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73" w:type="dxa"/>
        <w:tblBorders>
          <w:bottom w:val="double" w:sz="4" w:space="0" w:color="auto"/>
        </w:tblBorders>
        <w:tblCellMar>
          <w:left w:w="70" w:type="dxa"/>
          <w:right w:w="70" w:type="dxa"/>
        </w:tblCellMar>
        <w:tblLook w:val="0000" w:firstRow="0" w:lastRow="0" w:firstColumn="0" w:lastColumn="0" w:noHBand="0" w:noVBand="0"/>
      </w:tblPr>
      <w:tblGrid>
        <w:gridCol w:w="2393"/>
        <w:gridCol w:w="6380"/>
      </w:tblGrid>
      <w:tr w:rsidR="0089077A" w14:paraId="3E639106" w14:textId="77777777" w:rsidTr="00F429B7">
        <w:trPr>
          <w:trHeight w:val="2577"/>
        </w:trPr>
        <w:tc>
          <w:tcPr>
            <w:tcW w:w="2393" w:type="dxa"/>
            <w:tcBorders>
              <w:top w:val="nil"/>
              <w:left w:val="nil"/>
              <w:bottom w:val="double" w:sz="4" w:space="0" w:color="auto"/>
              <w:right w:val="nil"/>
            </w:tcBorders>
          </w:tcPr>
          <w:p w14:paraId="00B35869" w14:textId="19069225" w:rsidR="0089077A" w:rsidRDefault="0089077A" w:rsidP="00F429B7">
            <w:pPr>
              <w:jc w:val="center"/>
              <w:rPr>
                <w:b/>
                <w:bCs/>
                <w:color w:val="FF0000"/>
                <w:sz w:val="36"/>
              </w:rPr>
            </w:pPr>
            <w:r>
              <w:rPr>
                <w:b/>
                <w:bCs/>
                <w:noProof/>
                <w:color w:val="FF0000"/>
                <w:sz w:val="36"/>
                <w:lang w:eastAsia="pl-PL"/>
              </w:rPr>
              <w:drawing>
                <wp:inline distT="0" distB="0" distL="0" distR="0" wp14:anchorId="7D43EE95" wp14:editId="416C8F9A">
                  <wp:extent cx="647065" cy="1259205"/>
                  <wp:effectExtent l="0" t="0" r="635"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065" cy="1259205"/>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14:paraId="48D7FAA7" w14:textId="35F884D7" w:rsidR="0089077A" w:rsidRPr="003F42C8" w:rsidRDefault="0089077A" w:rsidP="003F42C8">
            <w:pPr>
              <w:ind w:right="-144" w:firstLine="17"/>
              <w:jc w:val="center"/>
              <w:rPr>
                <w:b/>
                <w:bCs/>
                <w:sz w:val="36"/>
              </w:rPr>
            </w:pPr>
            <w:r>
              <w:rPr>
                <w:b/>
                <w:bCs/>
                <w:sz w:val="36"/>
              </w:rPr>
              <w:t>AKADEMIA GÓRNICZO-HUTNICZA</w:t>
            </w:r>
          </w:p>
          <w:p w14:paraId="410045A4" w14:textId="073F335A" w:rsidR="0089077A" w:rsidRPr="003F42C8" w:rsidRDefault="0089077A" w:rsidP="003F42C8">
            <w:pPr>
              <w:ind w:firstLine="17"/>
              <w:jc w:val="center"/>
              <w:rPr>
                <w:b/>
                <w:bCs/>
                <w:sz w:val="36"/>
              </w:rPr>
            </w:pPr>
            <w:r>
              <w:rPr>
                <w:b/>
                <w:bCs/>
                <w:sz w:val="36"/>
              </w:rPr>
              <w:t>im. Stanisława Staszica w Krakowie</w:t>
            </w:r>
          </w:p>
          <w:p w14:paraId="427C8769" w14:textId="77777777" w:rsidR="0089077A" w:rsidRDefault="0089077A" w:rsidP="00F429B7">
            <w:pPr>
              <w:ind w:firstLine="17"/>
              <w:jc w:val="center"/>
              <w:rPr>
                <w:b/>
                <w:bCs/>
                <w:sz w:val="36"/>
              </w:rPr>
            </w:pPr>
            <w:r>
              <w:rPr>
                <w:b/>
                <w:bCs/>
                <w:sz w:val="36"/>
              </w:rPr>
              <w:t>WYDZIAŁ INŻYNIERII MECHANICZNEJ I ROBOTYKI</w:t>
            </w:r>
          </w:p>
        </w:tc>
      </w:tr>
    </w:tbl>
    <w:p w14:paraId="2755E406" w14:textId="77777777" w:rsidR="0089077A" w:rsidRDefault="0089077A" w:rsidP="0089077A">
      <w:pPr>
        <w:rPr>
          <w:sz w:val="36"/>
        </w:rPr>
      </w:pPr>
    </w:p>
    <w:p w14:paraId="25198556" w14:textId="77777777" w:rsidR="0089077A" w:rsidRDefault="0089077A" w:rsidP="0089077A">
      <w:pPr>
        <w:jc w:val="center"/>
        <w:rPr>
          <w:rFonts w:eastAsia="Arial Unicode MS"/>
          <w:b/>
          <w:sz w:val="56"/>
          <w:szCs w:val="56"/>
        </w:rPr>
      </w:pPr>
      <w:r>
        <w:rPr>
          <w:b/>
          <w:sz w:val="56"/>
          <w:szCs w:val="56"/>
        </w:rPr>
        <w:t>Praca dyplomowa</w:t>
      </w:r>
    </w:p>
    <w:p w14:paraId="5F1CEED6" w14:textId="77777777" w:rsidR="0089077A" w:rsidRDefault="0089077A" w:rsidP="0089077A">
      <w:pPr>
        <w:jc w:val="center"/>
        <w:rPr>
          <w:b/>
          <w:bCs/>
          <w:sz w:val="48"/>
          <w:szCs w:val="52"/>
        </w:rPr>
      </w:pPr>
      <w:r>
        <w:rPr>
          <w:b/>
          <w:bCs/>
          <w:sz w:val="48"/>
          <w:szCs w:val="52"/>
        </w:rPr>
        <w:t>inżynierska</w:t>
      </w:r>
    </w:p>
    <w:p w14:paraId="1CBF4576" w14:textId="77777777" w:rsidR="0089077A" w:rsidRDefault="0089077A" w:rsidP="0089077A">
      <w:pPr>
        <w:rPr>
          <w:sz w:val="28"/>
        </w:rPr>
      </w:pPr>
    </w:p>
    <w:tbl>
      <w:tblPr>
        <w:tblW w:w="0" w:type="auto"/>
        <w:jc w:val="center"/>
        <w:tblLook w:val="04A0" w:firstRow="1" w:lastRow="0" w:firstColumn="1" w:lastColumn="0" w:noHBand="0" w:noVBand="1"/>
      </w:tblPr>
      <w:tblGrid>
        <w:gridCol w:w="8643"/>
      </w:tblGrid>
      <w:tr w:rsidR="0089077A" w14:paraId="3A4C6E76" w14:textId="77777777" w:rsidTr="00F429B7">
        <w:trPr>
          <w:jc w:val="center"/>
        </w:trPr>
        <w:tc>
          <w:tcPr>
            <w:tcW w:w="8643" w:type="dxa"/>
          </w:tcPr>
          <w:p w14:paraId="70D86FF8" w14:textId="700225D4" w:rsidR="0089077A" w:rsidRDefault="00F370CF" w:rsidP="00B2593E">
            <w:pPr>
              <w:jc w:val="center"/>
              <w:rPr>
                <w:b/>
                <w:sz w:val="28"/>
              </w:rPr>
            </w:pPr>
            <w:r>
              <w:rPr>
                <w:b/>
                <w:sz w:val="44"/>
              </w:rPr>
              <w:t>Karol Kożuch, D</w:t>
            </w:r>
            <w:r w:rsidR="0041388D">
              <w:rPr>
                <w:b/>
                <w:sz w:val="44"/>
              </w:rPr>
              <w:t>a</w:t>
            </w:r>
            <w:r>
              <w:rPr>
                <w:b/>
                <w:sz w:val="44"/>
              </w:rPr>
              <w:t>wid Lipski</w:t>
            </w:r>
          </w:p>
        </w:tc>
      </w:tr>
      <w:tr w:rsidR="0089077A" w14:paraId="41A50311" w14:textId="77777777" w:rsidTr="00F429B7">
        <w:trPr>
          <w:trHeight w:val="628"/>
          <w:jc w:val="center"/>
        </w:trPr>
        <w:tc>
          <w:tcPr>
            <w:tcW w:w="8643" w:type="dxa"/>
          </w:tcPr>
          <w:p w14:paraId="213677F7" w14:textId="77777777" w:rsidR="0089077A" w:rsidRDefault="0089077A" w:rsidP="00F429B7">
            <w:pPr>
              <w:jc w:val="center"/>
              <w:rPr>
                <w:i/>
                <w:iCs/>
                <w:sz w:val="28"/>
              </w:rPr>
            </w:pPr>
            <w:r>
              <w:rPr>
                <w:i/>
                <w:iCs/>
                <w:sz w:val="28"/>
              </w:rPr>
              <w:t>Imię i nazwisko</w:t>
            </w:r>
          </w:p>
        </w:tc>
      </w:tr>
      <w:tr w:rsidR="0089077A" w14:paraId="5195EAE3" w14:textId="77777777" w:rsidTr="00F429B7">
        <w:trPr>
          <w:jc w:val="center"/>
        </w:trPr>
        <w:tc>
          <w:tcPr>
            <w:tcW w:w="8643" w:type="dxa"/>
          </w:tcPr>
          <w:p w14:paraId="72736FD3" w14:textId="4F2C46DC" w:rsidR="0089077A" w:rsidRDefault="00F370CF" w:rsidP="00F429B7">
            <w:pPr>
              <w:jc w:val="center"/>
              <w:rPr>
                <w:b/>
                <w:sz w:val="28"/>
              </w:rPr>
            </w:pPr>
            <w:r>
              <w:rPr>
                <w:b/>
                <w:sz w:val="28"/>
              </w:rPr>
              <w:t>Automatyka i Robotyka</w:t>
            </w:r>
          </w:p>
        </w:tc>
      </w:tr>
      <w:tr w:rsidR="0089077A" w14:paraId="41F468BC" w14:textId="77777777" w:rsidTr="00F429B7">
        <w:trPr>
          <w:trHeight w:val="798"/>
          <w:jc w:val="center"/>
        </w:trPr>
        <w:tc>
          <w:tcPr>
            <w:tcW w:w="8643" w:type="dxa"/>
          </w:tcPr>
          <w:p w14:paraId="7F60DC67" w14:textId="77777777" w:rsidR="0089077A" w:rsidRDefault="0089077A" w:rsidP="00F429B7">
            <w:pPr>
              <w:jc w:val="center"/>
              <w:rPr>
                <w:sz w:val="28"/>
              </w:rPr>
            </w:pPr>
            <w:r>
              <w:rPr>
                <w:i/>
                <w:iCs/>
                <w:sz w:val="28"/>
              </w:rPr>
              <w:t>Kierunek studiów</w:t>
            </w:r>
          </w:p>
        </w:tc>
      </w:tr>
      <w:tr w:rsidR="0089077A" w14:paraId="5F1E0252" w14:textId="77777777" w:rsidTr="00F429B7">
        <w:trPr>
          <w:jc w:val="center"/>
        </w:trPr>
        <w:tc>
          <w:tcPr>
            <w:tcW w:w="8643" w:type="dxa"/>
          </w:tcPr>
          <w:p w14:paraId="5862BDF3" w14:textId="5217E6A2" w:rsidR="0089077A" w:rsidRDefault="00065DBB" w:rsidP="00F429B7">
            <w:pPr>
              <w:jc w:val="center"/>
              <w:rPr>
                <w:b/>
                <w:sz w:val="28"/>
              </w:rPr>
            </w:pPr>
            <w:bookmarkStart w:id="0" w:name="_Hlk532291645"/>
            <w:r>
              <w:rPr>
                <w:b/>
                <w:sz w:val="40"/>
              </w:rPr>
              <w:t>Sterowanie położeniem ramienia teleskopowego żurawia mobilnego w układzie współrzędnych kartezjańskich</w:t>
            </w:r>
            <w:bookmarkEnd w:id="0"/>
          </w:p>
        </w:tc>
      </w:tr>
      <w:tr w:rsidR="0089077A" w14:paraId="039BEE7D" w14:textId="77777777" w:rsidTr="00F429B7">
        <w:trPr>
          <w:jc w:val="center"/>
        </w:trPr>
        <w:tc>
          <w:tcPr>
            <w:tcW w:w="8643" w:type="dxa"/>
          </w:tcPr>
          <w:p w14:paraId="1D4BE4F9" w14:textId="77777777" w:rsidR="0089077A" w:rsidRDefault="0089077A" w:rsidP="00F429B7">
            <w:pPr>
              <w:jc w:val="center"/>
              <w:rPr>
                <w:sz w:val="28"/>
              </w:rPr>
            </w:pPr>
            <w:r>
              <w:rPr>
                <w:i/>
                <w:iCs/>
                <w:sz w:val="28"/>
              </w:rPr>
              <w:t>Temat pracy dyplomowej</w:t>
            </w:r>
          </w:p>
        </w:tc>
      </w:tr>
    </w:tbl>
    <w:p w14:paraId="000E3D28" w14:textId="77777777" w:rsidR="0089077A" w:rsidRDefault="0089077A" w:rsidP="0089077A">
      <w:pPr>
        <w:rPr>
          <w:sz w:val="28"/>
        </w:rPr>
      </w:pPr>
    </w:p>
    <w:tbl>
      <w:tblPr>
        <w:tblW w:w="0" w:type="auto"/>
        <w:tblLook w:val="04A0" w:firstRow="1" w:lastRow="0" w:firstColumn="1" w:lastColumn="0" w:noHBand="0" w:noVBand="1"/>
      </w:tblPr>
      <w:tblGrid>
        <w:gridCol w:w="4503"/>
        <w:gridCol w:w="1842"/>
        <w:gridCol w:w="2316"/>
      </w:tblGrid>
      <w:tr w:rsidR="0089077A" w14:paraId="747A5F8B" w14:textId="77777777" w:rsidTr="00F429B7">
        <w:trPr>
          <w:trHeight w:val="748"/>
        </w:trPr>
        <w:tc>
          <w:tcPr>
            <w:tcW w:w="4503" w:type="dxa"/>
            <w:vAlign w:val="bottom"/>
          </w:tcPr>
          <w:p w14:paraId="3D4CD6BD" w14:textId="2361DCD0" w:rsidR="0089077A" w:rsidRDefault="00065DBB" w:rsidP="003D22F3">
            <w:pPr>
              <w:jc w:val="center"/>
              <w:rPr>
                <w:b/>
                <w:sz w:val="28"/>
              </w:rPr>
            </w:pPr>
            <w:r>
              <w:rPr>
                <w:b/>
                <w:sz w:val="28"/>
                <w:szCs w:val="32"/>
              </w:rPr>
              <w:t>dr inż. Roman Korzeniowski</w:t>
            </w:r>
          </w:p>
        </w:tc>
        <w:tc>
          <w:tcPr>
            <w:tcW w:w="1842" w:type="dxa"/>
            <w:vAlign w:val="bottom"/>
          </w:tcPr>
          <w:p w14:paraId="47D6D4C5" w14:textId="77777777" w:rsidR="0089077A" w:rsidRDefault="0089077A" w:rsidP="00F429B7">
            <w:pPr>
              <w:rPr>
                <w:sz w:val="28"/>
              </w:rPr>
            </w:pPr>
          </w:p>
        </w:tc>
        <w:tc>
          <w:tcPr>
            <w:tcW w:w="2298" w:type="dxa"/>
            <w:vAlign w:val="bottom"/>
          </w:tcPr>
          <w:p w14:paraId="17AD7551" w14:textId="77777777" w:rsidR="0089077A" w:rsidRDefault="0089077A" w:rsidP="00F429B7">
            <w:pPr>
              <w:rPr>
                <w:sz w:val="28"/>
              </w:rPr>
            </w:pPr>
            <w:r>
              <w:rPr>
                <w:sz w:val="28"/>
              </w:rPr>
              <w:t>…………………..</w:t>
            </w:r>
          </w:p>
        </w:tc>
      </w:tr>
      <w:tr w:rsidR="0089077A" w14:paraId="2E09D2ED" w14:textId="77777777" w:rsidTr="00F429B7">
        <w:tc>
          <w:tcPr>
            <w:tcW w:w="4503" w:type="dxa"/>
          </w:tcPr>
          <w:p w14:paraId="15B03D67" w14:textId="77777777" w:rsidR="0089077A" w:rsidRDefault="0089077A" w:rsidP="00F429B7">
            <w:pPr>
              <w:jc w:val="center"/>
              <w:rPr>
                <w:sz w:val="28"/>
              </w:rPr>
            </w:pPr>
            <w:r>
              <w:rPr>
                <w:i/>
                <w:sz w:val="28"/>
              </w:rPr>
              <w:t>Promotor pracy</w:t>
            </w:r>
          </w:p>
        </w:tc>
        <w:tc>
          <w:tcPr>
            <w:tcW w:w="1842" w:type="dxa"/>
          </w:tcPr>
          <w:p w14:paraId="25304D18" w14:textId="77777777" w:rsidR="0089077A" w:rsidRDefault="0089077A" w:rsidP="00F429B7">
            <w:pPr>
              <w:rPr>
                <w:sz w:val="28"/>
              </w:rPr>
            </w:pPr>
          </w:p>
        </w:tc>
        <w:tc>
          <w:tcPr>
            <w:tcW w:w="2298" w:type="dxa"/>
          </w:tcPr>
          <w:p w14:paraId="490A5FCB" w14:textId="77777777" w:rsidR="0089077A" w:rsidRDefault="0089077A" w:rsidP="00F429B7">
            <w:pPr>
              <w:jc w:val="center"/>
              <w:rPr>
                <w:sz w:val="28"/>
              </w:rPr>
            </w:pPr>
            <w:r>
              <w:rPr>
                <w:i/>
                <w:sz w:val="28"/>
              </w:rPr>
              <w:t>Ocena</w:t>
            </w:r>
          </w:p>
        </w:tc>
      </w:tr>
    </w:tbl>
    <w:p w14:paraId="45FABE90" w14:textId="64C9A68F" w:rsidR="0089077A" w:rsidRDefault="0089077A" w:rsidP="00E25A23">
      <w:pPr>
        <w:jc w:val="center"/>
        <w:rPr>
          <w:sz w:val="28"/>
        </w:rPr>
      </w:pPr>
      <w:r>
        <w:rPr>
          <w:sz w:val="28"/>
        </w:rPr>
        <w:t>Kraków, rok 20</w:t>
      </w:r>
      <w:r w:rsidR="00CE3DF4">
        <w:rPr>
          <w:sz w:val="28"/>
        </w:rPr>
        <w:t>18</w:t>
      </w:r>
      <w:r>
        <w:rPr>
          <w:sz w:val="28"/>
        </w:rPr>
        <w:t>/20</w:t>
      </w:r>
      <w:r w:rsidR="00CE3DF4">
        <w:rPr>
          <w:sz w:val="28"/>
        </w:rPr>
        <w:t>19</w:t>
      </w:r>
    </w:p>
    <w:p w14:paraId="21F1D448" w14:textId="77777777" w:rsidR="00F31E77" w:rsidRPr="00E25A23" w:rsidRDefault="00F31E77" w:rsidP="00E25A23">
      <w:pPr>
        <w:jc w:val="center"/>
        <w:rPr>
          <w:sz w:val="28"/>
          <w:u w:val="dotted"/>
        </w:rPr>
      </w:pPr>
    </w:p>
    <w:p w14:paraId="3E8C6117" w14:textId="23D5D012" w:rsidR="004E6144" w:rsidRDefault="004E6144" w:rsidP="004E6144">
      <w:r>
        <w:lastRenderedPageBreak/>
        <w:tab/>
      </w:r>
      <w:r>
        <w:tab/>
      </w:r>
      <w:r>
        <w:tab/>
      </w:r>
      <w:r>
        <w:tab/>
      </w:r>
      <w:r>
        <w:tab/>
      </w:r>
      <w:r>
        <w:tab/>
      </w:r>
      <w:r>
        <w:tab/>
      </w:r>
      <w:r>
        <w:tab/>
        <w:t>Kraków. dnia.......................</w:t>
      </w:r>
    </w:p>
    <w:p w14:paraId="7A67D178" w14:textId="77777777" w:rsidR="004E6144" w:rsidRDefault="004E6144" w:rsidP="004E6144"/>
    <w:p w14:paraId="7BDBF049" w14:textId="18296E56" w:rsidR="004E6144" w:rsidRDefault="004E6144" w:rsidP="004E6144">
      <w:r>
        <w:t xml:space="preserve">Imię i nazwisko: Karol Kożuch                </w:t>
      </w:r>
    </w:p>
    <w:p w14:paraId="3F9E1EED" w14:textId="21578397" w:rsidR="004E6144" w:rsidRDefault="004E6144" w:rsidP="004E6144">
      <w:r>
        <w:t>Nr albumu: 285300                .</w:t>
      </w:r>
    </w:p>
    <w:p w14:paraId="30152E0F" w14:textId="23B17087" w:rsidR="004E6144" w:rsidRDefault="004E6144" w:rsidP="004E6144">
      <w:r>
        <w:t xml:space="preserve">Kierunek studiów:  Automatyka i Robotyka                  </w:t>
      </w:r>
    </w:p>
    <w:p w14:paraId="3794C5A0" w14:textId="44377F7D" w:rsidR="004E6144" w:rsidRDefault="004E6144" w:rsidP="004E6144">
      <w:r>
        <w:t xml:space="preserve">Profil dyplomowania: Automatyka                     </w:t>
      </w:r>
    </w:p>
    <w:p w14:paraId="616E4C3C" w14:textId="77777777" w:rsidR="004E6144" w:rsidRDefault="004E6144" w:rsidP="004E6144"/>
    <w:p w14:paraId="5F6F9414" w14:textId="77777777" w:rsidR="004E6144" w:rsidRDefault="004E6144" w:rsidP="004E6144"/>
    <w:p w14:paraId="076BC984" w14:textId="77777777" w:rsidR="004E6144" w:rsidRDefault="004E6144" w:rsidP="004E6144"/>
    <w:p w14:paraId="4D1E7D95" w14:textId="2022AC6A" w:rsidR="004E6144" w:rsidRDefault="004E6144" w:rsidP="004E6144">
      <w:pPr>
        <w:jc w:val="center"/>
        <w:rPr>
          <w:b/>
          <w:bCs/>
        </w:rPr>
      </w:pPr>
      <w:r>
        <w:rPr>
          <w:b/>
          <w:bCs/>
        </w:rPr>
        <w:t>OŚWIADCZENIE</w:t>
      </w:r>
    </w:p>
    <w:p w14:paraId="25C4928D" w14:textId="77777777" w:rsidR="004E6144" w:rsidRDefault="004E6144" w:rsidP="004E6144">
      <w:pPr>
        <w:rPr>
          <w:b/>
          <w:bCs/>
        </w:rPr>
      </w:pPr>
    </w:p>
    <w:p w14:paraId="0136E166" w14:textId="77777777" w:rsidR="004E6144" w:rsidRDefault="004E6144" w:rsidP="004E6144">
      <w:pPr>
        <w:rPr>
          <w:b/>
          <w:bCs/>
        </w:rPr>
      </w:pPr>
    </w:p>
    <w:p w14:paraId="3171C60B" w14:textId="77777777" w:rsidR="004E6144" w:rsidRDefault="004E6144" w:rsidP="004E6144">
      <w:pPr>
        <w:pStyle w:val="Tekstpodstawowy"/>
        <w:jc w:val="both"/>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t>am</w:t>
      </w:r>
      <w:proofErr w:type="spellEnd"/>
      <w:r>
        <w:t>) osobiście i samodzielnie i że nie korzystałem (-</w:t>
      </w:r>
      <w:proofErr w:type="spellStart"/>
      <w:r>
        <w:t>am</w:t>
      </w:r>
      <w:proofErr w:type="spellEnd"/>
      <w:r>
        <w:t>) ze źródeł innych niż wymienione w pracy”.</w:t>
      </w:r>
    </w:p>
    <w:p w14:paraId="74C7727B" w14:textId="77777777" w:rsidR="004E6144" w:rsidRDefault="004E6144" w:rsidP="004E6144">
      <w:pPr>
        <w:pStyle w:val="Tekstpodstawowy"/>
        <w:jc w:val="both"/>
      </w:pPr>
    </w:p>
    <w:p w14:paraId="227FBFE6" w14:textId="77777777" w:rsidR="004E6144" w:rsidRDefault="004E6144" w:rsidP="004E6144">
      <w:pPr>
        <w:pStyle w:val="Tekstpodstawowy"/>
        <w:jc w:val="both"/>
      </w:pPr>
    </w:p>
    <w:p w14:paraId="19F1A94F" w14:textId="77777777" w:rsidR="004E6144" w:rsidRDefault="004E6144" w:rsidP="004E6144">
      <w:pPr>
        <w:pStyle w:val="Tekstpodstawowy"/>
        <w:jc w:val="both"/>
      </w:pPr>
    </w:p>
    <w:p w14:paraId="66F8EB80" w14:textId="77777777" w:rsidR="004E6144" w:rsidRDefault="004E6144" w:rsidP="004E6144">
      <w:pPr>
        <w:pStyle w:val="Tekstpodstawowy"/>
        <w:jc w:val="both"/>
      </w:pPr>
    </w:p>
    <w:p w14:paraId="766F895A" w14:textId="3848D3FA" w:rsidR="004E6144" w:rsidRDefault="004E6144" w:rsidP="004E6144">
      <w:pPr>
        <w:pStyle w:val="Tekstpodstawowy"/>
        <w:jc w:val="both"/>
      </w:pPr>
      <w:r>
        <w:t xml:space="preserve">                                                                                        .....................................................</w:t>
      </w:r>
    </w:p>
    <w:p w14:paraId="5CF8F14A" w14:textId="77777777" w:rsidR="00142A4F" w:rsidRDefault="00142A4F" w:rsidP="004E6144">
      <w:pPr>
        <w:pStyle w:val="Tekstpodstawowy"/>
        <w:jc w:val="both"/>
      </w:pPr>
    </w:p>
    <w:p w14:paraId="2FF54B91" w14:textId="77777777" w:rsidR="004E6144" w:rsidRDefault="004E6144" w:rsidP="004E6144">
      <w:pPr>
        <w:pStyle w:val="Tekstpodstawowy"/>
        <w:jc w:val="both"/>
        <w:rPr>
          <w:b w:val="0"/>
          <w:bCs w:val="0"/>
          <w:i/>
          <w:iCs/>
        </w:rPr>
      </w:pPr>
      <w:r>
        <w:t xml:space="preserve">                                                                                               </w:t>
      </w:r>
      <w:r>
        <w:rPr>
          <w:b w:val="0"/>
          <w:bCs w:val="0"/>
          <w:i/>
          <w:iCs/>
        </w:rPr>
        <w:t>podpis dyplomanta</w:t>
      </w:r>
    </w:p>
    <w:p w14:paraId="4921745B" w14:textId="77777777" w:rsidR="004E6144" w:rsidRDefault="004E6144">
      <w:pPr>
        <w:rPr>
          <w:rFonts w:asciiTheme="minorHAnsi" w:hAnsiTheme="minorHAnsi"/>
          <w:b/>
          <w:bCs/>
          <w:sz w:val="22"/>
        </w:rPr>
      </w:pPr>
    </w:p>
    <w:p w14:paraId="504C57F6" w14:textId="77777777" w:rsidR="00F31E77" w:rsidRDefault="00F31E77">
      <w:pPr>
        <w:rPr>
          <w:rFonts w:asciiTheme="minorHAnsi" w:hAnsiTheme="minorHAnsi"/>
          <w:b/>
          <w:bCs/>
          <w:sz w:val="22"/>
        </w:rPr>
      </w:pPr>
    </w:p>
    <w:p w14:paraId="462E51DF" w14:textId="3F0830E7" w:rsidR="004E6144" w:rsidRDefault="004E6144" w:rsidP="004E6144">
      <w:r>
        <w:lastRenderedPageBreak/>
        <w:tab/>
      </w:r>
      <w:r>
        <w:tab/>
      </w:r>
      <w:r>
        <w:tab/>
      </w:r>
      <w:r>
        <w:tab/>
      </w:r>
      <w:r>
        <w:tab/>
      </w:r>
      <w:r>
        <w:tab/>
      </w:r>
      <w:r>
        <w:tab/>
      </w:r>
      <w:r>
        <w:tab/>
        <w:t>Kraków. dnia.......................</w:t>
      </w:r>
    </w:p>
    <w:p w14:paraId="3F8BCB22" w14:textId="77777777" w:rsidR="00AE62D6" w:rsidRDefault="00AE62D6" w:rsidP="004E6144"/>
    <w:p w14:paraId="15D417A3" w14:textId="70FCAC05" w:rsidR="004E6144" w:rsidRDefault="004E6144" w:rsidP="004E6144">
      <w:r>
        <w:t>Imię i nazwisko:</w:t>
      </w:r>
      <w:r w:rsidR="0072658B">
        <w:t xml:space="preserve"> Dawid Lipski</w:t>
      </w:r>
      <w:r>
        <w:t xml:space="preserve">                 </w:t>
      </w:r>
    </w:p>
    <w:p w14:paraId="049B75B3" w14:textId="126E4802" w:rsidR="004E6144" w:rsidRDefault="00AE62D6" w:rsidP="004E6144">
      <w:r>
        <w:t>Nr albumu: 285307</w:t>
      </w:r>
    </w:p>
    <w:p w14:paraId="5AFF1151" w14:textId="2C2DAD84" w:rsidR="004E6144" w:rsidRDefault="004E6144" w:rsidP="004E6144">
      <w:r>
        <w:t xml:space="preserve">Kierunek studiów:  </w:t>
      </w:r>
      <w:r w:rsidR="0072658B">
        <w:t>Automatyka i Robotyka</w:t>
      </w:r>
      <w:r>
        <w:t xml:space="preserve">                  </w:t>
      </w:r>
    </w:p>
    <w:p w14:paraId="06484099" w14:textId="1CA034E4" w:rsidR="004E6144" w:rsidRDefault="004E6144" w:rsidP="004E6144">
      <w:r>
        <w:t xml:space="preserve">Profil dyplomowania: </w:t>
      </w:r>
      <w:r w:rsidR="0072658B">
        <w:t>Automatyka</w:t>
      </w:r>
      <w:r>
        <w:t xml:space="preserve">                     </w:t>
      </w:r>
    </w:p>
    <w:p w14:paraId="1CE2DDD7" w14:textId="77777777" w:rsidR="004E6144" w:rsidRDefault="004E6144" w:rsidP="004E6144"/>
    <w:p w14:paraId="4BFAE02C" w14:textId="5C2E451C" w:rsidR="004E6144" w:rsidRDefault="004E6144" w:rsidP="004E6144"/>
    <w:p w14:paraId="3B8E465E" w14:textId="77777777" w:rsidR="00AE62D6" w:rsidRDefault="00AE62D6" w:rsidP="004E6144"/>
    <w:p w14:paraId="56B216EA" w14:textId="1BD24CC5" w:rsidR="004E6144" w:rsidRDefault="00AE62D6" w:rsidP="00AE62D6">
      <w:pPr>
        <w:jc w:val="center"/>
        <w:rPr>
          <w:b/>
          <w:bCs/>
        </w:rPr>
      </w:pPr>
      <w:r>
        <w:rPr>
          <w:b/>
          <w:bCs/>
        </w:rPr>
        <w:t>OŚWIADCZENIE</w:t>
      </w:r>
    </w:p>
    <w:p w14:paraId="50C52F9A" w14:textId="77777777" w:rsidR="00AE62D6" w:rsidRDefault="00AE62D6" w:rsidP="004E6144">
      <w:pPr>
        <w:rPr>
          <w:b/>
          <w:bCs/>
        </w:rPr>
      </w:pPr>
    </w:p>
    <w:p w14:paraId="0925EC26" w14:textId="77777777" w:rsidR="004E6144" w:rsidRDefault="004E6144" w:rsidP="004E6144">
      <w:pPr>
        <w:rPr>
          <w:b/>
          <w:bCs/>
        </w:rPr>
      </w:pPr>
    </w:p>
    <w:p w14:paraId="0EE118D1" w14:textId="77777777" w:rsidR="004E6144" w:rsidRDefault="004E6144" w:rsidP="004E6144">
      <w:pPr>
        <w:pStyle w:val="Tekstpodstawowy"/>
        <w:jc w:val="both"/>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t>am</w:t>
      </w:r>
      <w:proofErr w:type="spellEnd"/>
      <w:r>
        <w:t>) osobiście i samodzielnie i że nie korzystałem (-</w:t>
      </w:r>
      <w:proofErr w:type="spellStart"/>
      <w:r>
        <w:t>am</w:t>
      </w:r>
      <w:proofErr w:type="spellEnd"/>
      <w:r>
        <w:t>) ze źródeł innych niż wymienione w pracy”.</w:t>
      </w:r>
    </w:p>
    <w:p w14:paraId="6C81C771" w14:textId="77777777" w:rsidR="004E6144" w:rsidRDefault="004E6144" w:rsidP="004E6144">
      <w:pPr>
        <w:pStyle w:val="Tekstpodstawowy"/>
        <w:jc w:val="both"/>
      </w:pPr>
    </w:p>
    <w:p w14:paraId="49CD18C3" w14:textId="77777777" w:rsidR="004E6144" w:rsidRDefault="004E6144" w:rsidP="004E6144">
      <w:pPr>
        <w:pStyle w:val="Tekstpodstawowy"/>
        <w:jc w:val="both"/>
      </w:pPr>
    </w:p>
    <w:p w14:paraId="5C3BBB18" w14:textId="77777777" w:rsidR="004E6144" w:rsidRDefault="004E6144" w:rsidP="004E6144">
      <w:pPr>
        <w:pStyle w:val="Tekstpodstawowy"/>
        <w:jc w:val="both"/>
      </w:pPr>
    </w:p>
    <w:p w14:paraId="7A8561C8" w14:textId="77777777" w:rsidR="004E6144" w:rsidRDefault="004E6144" w:rsidP="004E6144">
      <w:pPr>
        <w:pStyle w:val="Tekstpodstawowy"/>
        <w:jc w:val="both"/>
      </w:pPr>
    </w:p>
    <w:p w14:paraId="6A051C3B" w14:textId="77777777" w:rsidR="004E6144" w:rsidRDefault="004E6144" w:rsidP="004E6144">
      <w:pPr>
        <w:pStyle w:val="Tekstpodstawowy"/>
        <w:jc w:val="both"/>
      </w:pPr>
      <w:r>
        <w:t xml:space="preserve">                                                                                        .....................................................</w:t>
      </w:r>
    </w:p>
    <w:p w14:paraId="6118F6E5" w14:textId="77777777" w:rsidR="004E6144" w:rsidRDefault="004E6144" w:rsidP="004E6144">
      <w:pPr>
        <w:pStyle w:val="Tekstpodstawowy"/>
        <w:jc w:val="both"/>
        <w:rPr>
          <w:b w:val="0"/>
          <w:bCs w:val="0"/>
          <w:i/>
          <w:iCs/>
        </w:rPr>
      </w:pPr>
      <w:r>
        <w:t xml:space="preserve">                                                                                               </w:t>
      </w:r>
      <w:r>
        <w:rPr>
          <w:b w:val="0"/>
          <w:bCs w:val="0"/>
          <w:i/>
          <w:iCs/>
        </w:rPr>
        <w:t>podpis dyplomanta</w:t>
      </w:r>
    </w:p>
    <w:p w14:paraId="33809498" w14:textId="2F3125F6" w:rsidR="00931076" w:rsidRPr="00931076" w:rsidRDefault="0089077A" w:rsidP="005F523E">
      <w:pPr>
        <w:spacing w:line="240" w:lineRule="auto"/>
        <w:rPr>
          <w:rFonts w:asciiTheme="minorHAnsi" w:hAnsiTheme="minorHAnsi"/>
          <w:b/>
          <w:bCs/>
          <w:sz w:val="22"/>
        </w:rPr>
      </w:pPr>
      <w:r>
        <w:rPr>
          <w:rFonts w:asciiTheme="minorHAnsi" w:hAnsiTheme="minorHAnsi"/>
          <w:b/>
          <w:bCs/>
          <w:sz w:val="22"/>
        </w:rPr>
        <w:br w:type="page"/>
      </w:r>
    </w:p>
    <w:p w14:paraId="66D15060" w14:textId="77777777" w:rsidR="00931076" w:rsidRDefault="00931076" w:rsidP="005F523E">
      <w:pPr>
        <w:autoSpaceDE w:val="0"/>
        <w:autoSpaceDN w:val="0"/>
        <w:adjustRightInd w:val="0"/>
        <w:spacing w:line="240" w:lineRule="auto"/>
        <w:jc w:val="right"/>
        <w:rPr>
          <w:szCs w:val="24"/>
        </w:rPr>
      </w:pPr>
      <w:r>
        <w:rPr>
          <w:szCs w:val="24"/>
        </w:rPr>
        <w:lastRenderedPageBreak/>
        <w:t xml:space="preserve">Kraków, </w:t>
      </w:r>
      <w:proofErr w:type="spellStart"/>
      <w:r>
        <w:rPr>
          <w:szCs w:val="24"/>
        </w:rPr>
        <w:t>dn</w:t>
      </w:r>
      <w:proofErr w:type="spellEnd"/>
      <w:r>
        <w:rPr>
          <w:szCs w:val="24"/>
        </w:rPr>
        <w:t>……………..</w:t>
      </w:r>
    </w:p>
    <w:tbl>
      <w:tblPr>
        <w:tblW w:w="0" w:type="auto"/>
        <w:tblLook w:val="04A0" w:firstRow="1" w:lastRow="0" w:firstColumn="1" w:lastColumn="0" w:noHBand="0" w:noVBand="1"/>
      </w:tblPr>
      <w:tblGrid>
        <w:gridCol w:w="4786"/>
        <w:gridCol w:w="1488"/>
      </w:tblGrid>
      <w:tr w:rsidR="005F523E" w14:paraId="604E74EE" w14:textId="77777777" w:rsidTr="005F523E">
        <w:trPr>
          <w:trHeight w:val="425"/>
        </w:trPr>
        <w:tc>
          <w:tcPr>
            <w:tcW w:w="4786" w:type="dxa"/>
            <w:hideMark/>
          </w:tcPr>
          <w:p w14:paraId="070565D2" w14:textId="1A3E5B4B" w:rsidR="005F523E" w:rsidRDefault="005F523E" w:rsidP="005F523E">
            <w:pPr>
              <w:autoSpaceDE w:val="0"/>
              <w:autoSpaceDN w:val="0"/>
              <w:adjustRightInd w:val="0"/>
              <w:spacing w:line="240" w:lineRule="auto"/>
              <w:rPr>
                <w:szCs w:val="24"/>
              </w:rPr>
            </w:pPr>
            <w:r>
              <w:rPr>
                <w:szCs w:val="24"/>
              </w:rPr>
              <w:t>Imi</w:t>
            </w:r>
            <w:r>
              <w:rPr>
                <w:rFonts w:ascii="TimesNewRoman" w:eastAsia="TimesNewRoman" w:cs="TimesNewRoman"/>
                <w:szCs w:val="24"/>
              </w:rPr>
              <w:t>ę</w:t>
            </w:r>
            <w:r>
              <w:rPr>
                <w:rFonts w:ascii="TimesNewRoman" w:eastAsia="TimesNewRoman" w:cs="TimesNewRoman" w:hint="eastAsia"/>
                <w:szCs w:val="24"/>
              </w:rPr>
              <w:t xml:space="preserve"> </w:t>
            </w:r>
            <w:r>
              <w:rPr>
                <w:szCs w:val="24"/>
              </w:rPr>
              <w:t>i nazwisko: Karol Kożuch</w:t>
            </w:r>
          </w:p>
        </w:tc>
        <w:tc>
          <w:tcPr>
            <w:tcW w:w="1488" w:type="dxa"/>
            <w:hideMark/>
          </w:tcPr>
          <w:p w14:paraId="751FCED3" w14:textId="65411E97" w:rsidR="005F523E" w:rsidRDefault="005F523E" w:rsidP="005F523E">
            <w:pPr>
              <w:autoSpaceDE w:val="0"/>
              <w:autoSpaceDN w:val="0"/>
              <w:adjustRightInd w:val="0"/>
              <w:spacing w:line="240" w:lineRule="auto"/>
              <w:rPr>
                <w:szCs w:val="24"/>
              </w:rPr>
            </w:pPr>
          </w:p>
        </w:tc>
      </w:tr>
      <w:tr w:rsidR="005F523E" w14:paraId="1ACDEC15" w14:textId="77777777" w:rsidTr="005F523E">
        <w:trPr>
          <w:trHeight w:val="441"/>
        </w:trPr>
        <w:tc>
          <w:tcPr>
            <w:tcW w:w="4786" w:type="dxa"/>
            <w:hideMark/>
          </w:tcPr>
          <w:p w14:paraId="3CE8A71A" w14:textId="58C375D5" w:rsidR="005F523E" w:rsidRDefault="005F523E" w:rsidP="005F523E">
            <w:pPr>
              <w:autoSpaceDE w:val="0"/>
              <w:autoSpaceDN w:val="0"/>
              <w:adjustRightInd w:val="0"/>
              <w:spacing w:line="240" w:lineRule="auto"/>
              <w:rPr>
                <w:szCs w:val="24"/>
              </w:rPr>
            </w:pPr>
            <w:r>
              <w:rPr>
                <w:szCs w:val="24"/>
              </w:rPr>
              <w:t>Nr albumu: 285300</w:t>
            </w:r>
          </w:p>
        </w:tc>
        <w:tc>
          <w:tcPr>
            <w:tcW w:w="1488" w:type="dxa"/>
            <w:hideMark/>
          </w:tcPr>
          <w:p w14:paraId="445F65B7" w14:textId="549C36DE" w:rsidR="005F523E" w:rsidRDefault="005F523E" w:rsidP="005F523E">
            <w:pPr>
              <w:autoSpaceDE w:val="0"/>
              <w:autoSpaceDN w:val="0"/>
              <w:adjustRightInd w:val="0"/>
              <w:spacing w:line="240" w:lineRule="auto"/>
              <w:rPr>
                <w:szCs w:val="24"/>
              </w:rPr>
            </w:pPr>
            <w:r>
              <w:rPr>
                <w:szCs w:val="24"/>
              </w:rPr>
              <w:t xml:space="preserve">         </w:t>
            </w:r>
          </w:p>
        </w:tc>
      </w:tr>
      <w:tr w:rsidR="005F523E" w14:paraId="074A21CA" w14:textId="77777777" w:rsidTr="005F523E">
        <w:trPr>
          <w:trHeight w:val="425"/>
        </w:trPr>
        <w:tc>
          <w:tcPr>
            <w:tcW w:w="4786" w:type="dxa"/>
            <w:hideMark/>
          </w:tcPr>
          <w:p w14:paraId="68E6A9DC" w14:textId="086BD58F" w:rsidR="005F523E" w:rsidRDefault="005F523E" w:rsidP="005F523E">
            <w:pPr>
              <w:autoSpaceDE w:val="0"/>
              <w:autoSpaceDN w:val="0"/>
              <w:adjustRightInd w:val="0"/>
              <w:spacing w:line="240" w:lineRule="auto"/>
              <w:rPr>
                <w:b/>
                <w:bCs/>
                <w:szCs w:val="24"/>
              </w:rPr>
            </w:pPr>
            <w:r>
              <w:rPr>
                <w:szCs w:val="24"/>
              </w:rPr>
              <w:t xml:space="preserve">Kierunek studiów: </w:t>
            </w:r>
            <w:r w:rsidR="00092524">
              <w:rPr>
                <w:szCs w:val="24"/>
              </w:rPr>
              <w:t>Automatyka i Robotyka</w:t>
            </w:r>
          </w:p>
        </w:tc>
        <w:tc>
          <w:tcPr>
            <w:tcW w:w="1488" w:type="dxa"/>
            <w:hideMark/>
          </w:tcPr>
          <w:p w14:paraId="740F3AA8" w14:textId="28FA3286" w:rsidR="005F523E" w:rsidRDefault="005F523E" w:rsidP="005F523E">
            <w:pPr>
              <w:autoSpaceDE w:val="0"/>
              <w:autoSpaceDN w:val="0"/>
              <w:adjustRightInd w:val="0"/>
              <w:spacing w:line="240" w:lineRule="auto"/>
              <w:rPr>
                <w:b/>
                <w:bCs/>
                <w:szCs w:val="24"/>
              </w:rPr>
            </w:pPr>
            <w:r>
              <w:rPr>
                <w:b/>
                <w:bCs/>
                <w:szCs w:val="24"/>
              </w:rPr>
              <w:t xml:space="preserve">         </w:t>
            </w:r>
          </w:p>
        </w:tc>
      </w:tr>
      <w:tr w:rsidR="005F523E" w14:paraId="36E10BDE" w14:textId="77777777" w:rsidTr="005F523E">
        <w:trPr>
          <w:trHeight w:val="441"/>
        </w:trPr>
        <w:tc>
          <w:tcPr>
            <w:tcW w:w="4786" w:type="dxa"/>
            <w:hideMark/>
          </w:tcPr>
          <w:p w14:paraId="41FF0572" w14:textId="01A98E08" w:rsidR="005F523E" w:rsidRDefault="005F523E" w:rsidP="005F523E">
            <w:pPr>
              <w:autoSpaceDE w:val="0"/>
              <w:autoSpaceDN w:val="0"/>
              <w:adjustRightInd w:val="0"/>
              <w:spacing w:line="240" w:lineRule="auto"/>
              <w:rPr>
                <w:szCs w:val="24"/>
              </w:rPr>
            </w:pPr>
            <w:r>
              <w:rPr>
                <w:szCs w:val="24"/>
              </w:rPr>
              <w:t>Profil dyplomowania:</w:t>
            </w:r>
            <w:r w:rsidR="00092524">
              <w:rPr>
                <w:szCs w:val="24"/>
              </w:rPr>
              <w:t xml:space="preserve"> Automatyka</w:t>
            </w:r>
          </w:p>
        </w:tc>
        <w:tc>
          <w:tcPr>
            <w:tcW w:w="1488" w:type="dxa"/>
            <w:hideMark/>
          </w:tcPr>
          <w:p w14:paraId="6F80AFB1" w14:textId="1AE80436" w:rsidR="005F523E" w:rsidRDefault="005F523E" w:rsidP="005F523E">
            <w:pPr>
              <w:autoSpaceDE w:val="0"/>
              <w:autoSpaceDN w:val="0"/>
              <w:adjustRightInd w:val="0"/>
              <w:spacing w:line="240" w:lineRule="auto"/>
              <w:rPr>
                <w:szCs w:val="24"/>
              </w:rPr>
            </w:pPr>
            <w:r>
              <w:rPr>
                <w:szCs w:val="24"/>
              </w:rPr>
              <w:t xml:space="preserve">         </w:t>
            </w:r>
          </w:p>
        </w:tc>
      </w:tr>
    </w:tbl>
    <w:p w14:paraId="72911325" w14:textId="77777777" w:rsidR="00931076" w:rsidRDefault="00931076" w:rsidP="000E1933">
      <w:pPr>
        <w:autoSpaceDE w:val="0"/>
        <w:autoSpaceDN w:val="0"/>
        <w:adjustRightInd w:val="0"/>
        <w:spacing w:line="240" w:lineRule="auto"/>
        <w:rPr>
          <w:szCs w:val="24"/>
        </w:rPr>
      </w:pPr>
    </w:p>
    <w:p w14:paraId="429867EE" w14:textId="77777777" w:rsidR="00931076" w:rsidRDefault="00931076" w:rsidP="000E1933">
      <w:pPr>
        <w:autoSpaceDE w:val="0"/>
        <w:autoSpaceDN w:val="0"/>
        <w:adjustRightInd w:val="0"/>
        <w:spacing w:line="240" w:lineRule="auto"/>
        <w:rPr>
          <w:szCs w:val="24"/>
        </w:rPr>
      </w:pPr>
    </w:p>
    <w:p w14:paraId="6BD7E81B" w14:textId="77777777" w:rsidR="00931076" w:rsidRDefault="00931076" w:rsidP="000E1933">
      <w:pPr>
        <w:autoSpaceDE w:val="0"/>
        <w:autoSpaceDN w:val="0"/>
        <w:adjustRightInd w:val="0"/>
        <w:spacing w:line="240" w:lineRule="auto"/>
        <w:jc w:val="center"/>
        <w:rPr>
          <w:b/>
          <w:szCs w:val="24"/>
        </w:rPr>
      </w:pPr>
      <w:r>
        <w:rPr>
          <w:b/>
          <w:szCs w:val="24"/>
        </w:rPr>
        <w:t>O</w:t>
      </w:r>
      <w:r>
        <w:rPr>
          <w:rFonts w:ascii="TimesNewRoman" w:eastAsia="TimesNewRoman" w:cs="TimesNewRoman"/>
          <w:b/>
          <w:szCs w:val="24"/>
        </w:rPr>
        <w:t>Ś</w:t>
      </w:r>
      <w:r>
        <w:rPr>
          <w:b/>
          <w:szCs w:val="24"/>
        </w:rPr>
        <w:t>WIADCZENIE</w:t>
      </w:r>
    </w:p>
    <w:p w14:paraId="54F03B0F" w14:textId="77777777" w:rsidR="00931076" w:rsidRDefault="00931076" w:rsidP="000E1933">
      <w:pPr>
        <w:autoSpaceDE w:val="0"/>
        <w:autoSpaceDN w:val="0"/>
        <w:adjustRightInd w:val="0"/>
        <w:spacing w:line="240" w:lineRule="auto"/>
        <w:rPr>
          <w:szCs w:val="24"/>
        </w:rPr>
      </w:pPr>
    </w:p>
    <w:p w14:paraId="1F1693FB" w14:textId="77777777" w:rsidR="00931076" w:rsidRDefault="00931076" w:rsidP="000E1933">
      <w:pPr>
        <w:autoSpaceDE w:val="0"/>
        <w:autoSpaceDN w:val="0"/>
        <w:adjustRightInd w:val="0"/>
        <w:spacing w:line="240" w:lineRule="auto"/>
        <w:ind w:firstLine="720"/>
        <w:rPr>
          <w:szCs w:val="24"/>
        </w:rPr>
      </w:pPr>
      <w:r>
        <w:rPr>
          <w:szCs w:val="24"/>
        </w:rPr>
        <w:t>Świadomy/a odpowiedzialno</w:t>
      </w:r>
      <w:r>
        <w:rPr>
          <w:rFonts w:ascii="TimesNewRoman" w:eastAsia="TimesNewRoman" w:cs="TimesNewRoman"/>
          <w:szCs w:val="24"/>
        </w:rPr>
        <w:t>ś</w:t>
      </w:r>
      <w:r>
        <w:rPr>
          <w:szCs w:val="24"/>
        </w:rPr>
        <w:t>ci karnej za po</w:t>
      </w:r>
      <w:r>
        <w:rPr>
          <w:rFonts w:ascii="TimesNewRoman" w:eastAsia="TimesNewRoman" w:cs="TimesNewRoman"/>
          <w:szCs w:val="24"/>
        </w:rPr>
        <w:t>ś</w:t>
      </w:r>
      <w:r>
        <w:rPr>
          <w:szCs w:val="24"/>
        </w:rPr>
        <w:t xml:space="preserve">wiadczanie nieprawdy oświadczam, </w:t>
      </w:r>
      <w:r>
        <w:rPr>
          <w:rFonts w:ascii="TimesNewRoman" w:eastAsia="TimesNewRoman" w:cs="TimesNewRoman"/>
          <w:szCs w:val="24"/>
        </w:rPr>
        <w:t>ż</w:t>
      </w:r>
      <w:r>
        <w:rPr>
          <w:szCs w:val="24"/>
        </w:rPr>
        <w:t>e niniejszą inżynierską pracę dyplomową wykonałem/łam osobi</w:t>
      </w:r>
      <w:r>
        <w:rPr>
          <w:rFonts w:ascii="TimesNewRoman" w:eastAsia="TimesNewRoman" w:cs="TimesNewRoman"/>
          <w:szCs w:val="24"/>
        </w:rPr>
        <w:t>ś</w:t>
      </w:r>
      <w:r>
        <w:rPr>
          <w:szCs w:val="24"/>
        </w:rPr>
        <w:t xml:space="preserve">cie i samodzielnie oraz nie korzystałem/łam ze </w:t>
      </w:r>
      <w:r>
        <w:rPr>
          <w:rFonts w:ascii="TimesNewRoman" w:eastAsia="TimesNewRoman" w:cs="TimesNewRoman"/>
          <w:szCs w:val="24"/>
        </w:rPr>
        <w:t>ź</w:t>
      </w:r>
      <w:r>
        <w:rPr>
          <w:szCs w:val="24"/>
        </w:rPr>
        <w:t>ródeł innych niż</w:t>
      </w:r>
      <w:r>
        <w:rPr>
          <w:rFonts w:ascii="TimesNewRoman" w:eastAsia="TimesNewRoman" w:cs="TimesNewRoman" w:hint="eastAsia"/>
          <w:szCs w:val="24"/>
        </w:rPr>
        <w:t xml:space="preserve"> </w:t>
      </w:r>
      <w:r>
        <w:rPr>
          <w:szCs w:val="24"/>
        </w:rPr>
        <w:t>wymienione w pracy.</w:t>
      </w:r>
    </w:p>
    <w:p w14:paraId="4037BC61" w14:textId="77777777" w:rsidR="00931076" w:rsidRDefault="00931076" w:rsidP="000E1933">
      <w:pPr>
        <w:autoSpaceDE w:val="0"/>
        <w:autoSpaceDN w:val="0"/>
        <w:adjustRightInd w:val="0"/>
        <w:spacing w:line="240" w:lineRule="auto"/>
        <w:rPr>
          <w:szCs w:val="24"/>
        </w:rPr>
      </w:pPr>
      <w:r>
        <w:rPr>
          <w:szCs w:val="24"/>
        </w:rPr>
        <w:tab/>
        <w:t>Jednocze</w:t>
      </w:r>
      <w:r>
        <w:rPr>
          <w:rFonts w:ascii="TimesNewRoman" w:eastAsia="TimesNewRoman" w:cs="TimesNewRoman"/>
          <w:szCs w:val="24"/>
        </w:rPr>
        <w:t>ś</w:t>
      </w:r>
      <w:r>
        <w:rPr>
          <w:szCs w:val="24"/>
        </w:rPr>
        <w:t>nie o</w:t>
      </w:r>
      <w:r>
        <w:rPr>
          <w:rFonts w:ascii="TimesNewRoman" w:eastAsia="TimesNewRoman" w:cs="TimesNewRoman"/>
          <w:szCs w:val="24"/>
        </w:rPr>
        <w:t>ś</w:t>
      </w:r>
      <w:r>
        <w:rPr>
          <w:szCs w:val="24"/>
        </w:rPr>
        <w:t xml:space="preserve">wiadczam, </w:t>
      </w:r>
      <w:r>
        <w:rPr>
          <w:rFonts w:ascii="TimesNewRoman" w:eastAsia="TimesNewRoman" w:cs="TimesNewRoman"/>
          <w:szCs w:val="24"/>
        </w:rPr>
        <w:t>ż</w:t>
      </w:r>
      <w:r>
        <w:rPr>
          <w:szCs w:val="24"/>
        </w:rPr>
        <w:t xml:space="preserve">e dokumentacja oraz praca nie narusza praw autorskich </w:t>
      </w:r>
      <w:r>
        <w:rPr>
          <w:szCs w:val="24"/>
        </w:rPr>
        <w:br/>
        <w:t>w rozumieniu ustawy z dnia 4 lutego 1994 roku o prawie autorskim i prawach pokrewnych (Dz. U. z 2006 r. Nr 90 poz. 631 z pó</w:t>
      </w:r>
      <w:r>
        <w:rPr>
          <w:rFonts w:ascii="TimesNewRoman" w:eastAsia="TimesNewRoman" w:cs="TimesNewRoman"/>
          <w:szCs w:val="24"/>
        </w:rPr>
        <w:t>ź</w:t>
      </w:r>
      <w:r>
        <w:rPr>
          <w:szCs w:val="24"/>
        </w:rPr>
        <w:t>niejszymi zmianami) oraz dóbr osobistych chronionych prawem cywilnym. Nie zawiera ona równie</w:t>
      </w:r>
      <w:r>
        <w:rPr>
          <w:rFonts w:ascii="TimesNewRoman" w:eastAsia="TimesNewRoman" w:cs="TimesNewRoman"/>
          <w:szCs w:val="24"/>
        </w:rPr>
        <w:t>ż</w:t>
      </w:r>
      <w:r>
        <w:rPr>
          <w:rFonts w:ascii="TimesNewRoman" w:eastAsia="TimesNewRoman" w:cs="TimesNewRoman" w:hint="eastAsia"/>
          <w:szCs w:val="24"/>
        </w:rPr>
        <w:t xml:space="preserve"> </w:t>
      </w:r>
      <w:r>
        <w:rPr>
          <w:szCs w:val="24"/>
        </w:rPr>
        <w:t>danych i informacji, które uzyskałem/łam w sposób niedozwolony. Wersja dokumentacji doł</w:t>
      </w:r>
      <w:r>
        <w:rPr>
          <w:rFonts w:ascii="TimesNewRoman" w:eastAsia="TimesNewRoman" w:cs="TimesNewRoman"/>
          <w:szCs w:val="24"/>
        </w:rPr>
        <w:t>ą</w:t>
      </w:r>
      <w:r>
        <w:rPr>
          <w:szCs w:val="24"/>
        </w:rPr>
        <w:t>czona przeze mnie na no</w:t>
      </w:r>
      <w:r>
        <w:rPr>
          <w:rFonts w:ascii="TimesNewRoman" w:eastAsia="TimesNewRoman" w:cs="TimesNewRoman"/>
          <w:szCs w:val="24"/>
        </w:rPr>
        <w:t>ś</w:t>
      </w:r>
      <w:r>
        <w:rPr>
          <w:szCs w:val="24"/>
        </w:rPr>
        <w:t>niku elektronicznym jest w pełni zgodna z wydrukiem przedstawionym do recenzji.</w:t>
      </w:r>
    </w:p>
    <w:p w14:paraId="3542B7EB" w14:textId="77777777" w:rsidR="00931076" w:rsidRDefault="00931076" w:rsidP="000E1933">
      <w:pPr>
        <w:autoSpaceDE w:val="0"/>
        <w:autoSpaceDN w:val="0"/>
        <w:adjustRightInd w:val="0"/>
        <w:spacing w:line="240" w:lineRule="auto"/>
        <w:rPr>
          <w:szCs w:val="24"/>
        </w:rPr>
      </w:pPr>
      <w:r>
        <w:rPr>
          <w:szCs w:val="24"/>
        </w:rPr>
        <w:tab/>
        <w:t>Za</w:t>
      </w:r>
      <w:r>
        <w:rPr>
          <w:rFonts w:ascii="TimesNewRoman" w:eastAsia="TimesNewRoman" w:cs="TimesNewRoman"/>
          <w:szCs w:val="24"/>
        </w:rPr>
        <w:t>ś</w:t>
      </w:r>
      <w:r>
        <w:rPr>
          <w:szCs w:val="24"/>
        </w:rPr>
        <w:t>wiadczam tak</w:t>
      </w:r>
      <w:r>
        <w:rPr>
          <w:rFonts w:ascii="TimesNewRoman" w:eastAsia="TimesNewRoman" w:cs="TimesNewRoman"/>
          <w:szCs w:val="24"/>
        </w:rPr>
        <w:t>ż</w:t>
      </w:r>
      <w:r>
        <w:rPr>
          <w:szCs w:val="24"/>
        </w:rPr>
        <w:t xml:space="preserve">e, </w:t>
      </w:r>
      <w:r>
        <w:rPr>
          <w:rFonts w:ascii="TimesNewRoman" w:eastAsia="TimesNewRoman" w:cs="TimesNewRoman"/>
          <w:szCs w:val="24"/>
        </w:rPr>
        <w:t>ż</w:t>
      </w:r>
      <w:r>
        <w:rPr>
          <w:szCs w:val="24"/>
        </w:rPr>
        <w:t>e niniejsza inżynierska praca dyplomowa nie była wcze</w:t>
      </w:r>
      <w:r>
        <w:rPr>
          <w:rFonts w:ascii="TimesNewRoman" w:eastAsia="TimesNewRoman" w:cs="TimesNewRoman"/>
          <w:szCs w:val="24"/>
        </w:rPr>
        <w:t>ś</w:t>
      </w:r>
      <w:r>
        <w:rPr>
          <w:szCs w:val="24"/>
        </w:rPr>
        <w:t>niej podstaw</w:t>
      </w:r>
      <w:r>
        <w:rPr>
          <w:rFonts w:ascii="TimesNewRoman" w:eastAsia="TimesNewRoman" w:cs="TimesNewRoman"/>
          <w:szCs w:val="24"/>
        </w:rPr>
        <w:t>ą</w:t>
      </w:r>
      <w:r>
        <w:rPr>
          <w:rFonts w:ascii="TimesNewRoman" w:eastAsia="TimesNewRoman" w:cs="TimesNewRoman" w:hint="eastAsia"/>
          <w:szCs w:val="24"/>
        </w:rPr>
        <w:t xml:space="preserve"> </w:t>
      </w:r>
      <w:r>
        <w:rPr>
          <w:rFonts w:ascii="TimesNewRoman" w:eastAsia="TimesNewRoman" w:cs="TimesNewRoman"/>
          <w:szCs w:val="24"/>
        </w:rPr>
        <w:t>ż</w:t>
      </w:r>
      <w:r>
        <w:rPr>
          <w:szCs w:val="24"/>
        </w:rPr>
        <w:t>adnej innej urz</w:t>
      </w:r>
      <w:r>
        <w:rPr>
          <w:rFonts w:ascii="TimesNewRoman" w:eastAsia="TimesNewRoman" w:cs="TimesNewRoman"/>
          <w:szCs w:val="24"/>
        </w:rPr>
        <w:t>ę</w:t>
      </w:r>
      <w:r>
        <w:rPr>
          <w:szCs w:val="24"/>
        </w:rPr>
        <w:t>dowej procedury zwi</w:t>
      </w:r>
      <w:r>
        <w:rPr>
          <w:rFonts w:ascii="TimesNewRoman" w:eastAsia="TimesNewRoman" w:cs="TimesNewRoman"/>
          <w:szCs w:val="24"/>
        </w:rPr>
        <w:t>ą</w:t>
      </w:r>
      <w:r>
        <w:rPr>
          <w:szCs w:val="24"/>
        </w:rPr>
        <w:t>zanej z nadawaniem dyplomów wy</w:t>
      </w:r>
      <w:r>
        <w:rPr>
          <w:rFonts w:ascii="TimesNewRoman" w:eastAsia="TimesNewRoman" w:cs="TimesNewRoman"/>
          <w:szCs w:val="24"/>
        </w:rPr>
        <w:t>ż</w:t>
      </w:r>
      <w:r>
        <w:rPr>
          <w:szCs w:val="24"/>
        </w:rPr>
        <w:t>szej uczelni lub tytułów zawodowych.</w:t>
      </w:r>
    </w:p>
    <w:p w14:paraId="5B9694AD" w14:textId="77777777" w:rsidR="00931076" w:rsidRDefault="00931076" w:rsidP="00931076">
      <w:pPr>
        <w:autoSpaceDE w:val="0"/>
        <w:autoSpaceDN w:val="0"/>
        <w:adjustRightInd w:val="0"/>
        <w:spacing w:line="360" w:lineRule="auto"/>
        <w:rPr>
          <w:szCs w:val="24"/>
        </w:rPr>
      </w:pPr>
    </w:p>
    <w:p w14:paraId="3AD296AD" w14:textId="77777777" w:rsidR="00931076" w:rsidRDefault="00931076" w:rsidP="00931076">
      <w:pPr>
        <w:autoSpaceDE w:val="0"/>
        <w:autoSpaceDN w:val="0"/>
        <w:adjustRightInd w:val="0"/>
        <w:spacing w:line="360" w:lineRule="auto"/>
        <w:rPr>
          <w:szCs w:val="24"/>
        </w:rPr>
      </w:pPr>
    </w:p>
    <w:p w14:paraId="3BEB3EEB" w14:textId="77777777" w:rsidR="00931076" w:rsidRDefault="00931076" w:rsidP="00931076">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w:t>
      </w:r>
    </w:p>
    <w:p w14:paraId="4AD98F91" w14:textId="77777777" w:rsidR="00931076" w:rsidRDefault="00931076" w:rsidP="00931076">
      <w:pPr>
        <w:autoSpaceDE w:val="0"/>
        <w:autoSpaceDN w:val="0"/>
        <w:adjustRightInd w:val="0"/>
        <w:spacing w:line="360" w:lineRule="auto"/>
        <w:ind w:right="662"/>
        <w:jc w:val="right"/>
        <w:rPr>
          <w:szCs w:val="24"/>
        </w:rPr>
      </w:pPr>
      <w:r>
        <w:rPr>
          <w:i/>
          <w:iCs/>
          <w:szCs w:val="24"/>
        </w:rPr>
        <w:tab/>
      </w:r>
      <w:r>
        <w:rPr>
          <w:i/>
          <w:iCs/>
          <w:szCs w:val="24"/>
        </w:rPr>
        <w:tab/>
        <w:t>podpis dyplomanta</w:t>
      </w:r>
    </w:p>
    <w:p w14:paraId="1765917C" w14:textId="77777777" w:rsidR="00931076" w:rsidRDefault="00931076" w:rsidP="00931076">
      <w:pPr>
        <w:rPr>
          <w:sz w:val="20"/>
          <w:szCs w:val="20"/>
        </w:rPr>
      </w:pPr>
    </w:p>
    <w:p w14:paraId="2E8AF36D" w14:textId="77777777" w:rsidR="00931076" w:rsidRDefault="00931076" w:rsidP="00931076">
      <w:pPr>
        <w:autoSpaceDE w:val="0"/>
        <w:autoSpaceDN w:val="0"/>
        <w:adjustRightInd w:val="0"/>
        <w:jc w:val="center"/>
        <w:rPr>
          <w:spacing w:val="-4"/>
        </w:rPr>
      </w:pPr>
    </w:p>
    <w:p w14:paraId="23A96AFA" w14:textId="77777777" w:rsidR="00931076" w:rsidRDefault="00931076" w:rsidP="00931076">
      <w:pPr>
        <w:pStyle w:val="Stopka"/>
      </w:pPr>
    </w:p>
    <w:p w14:paraId="5F81C968" w14:textId="08F60D40" w:rsidR="00931076" w:rsidRDefault="00931076" w:rsidP="00931076">
      <w:pPr>
        <w:autoSpaceDE w:val="0"/>
        <w:autoSpaceDN w:val="0"/>
        <w:adjustRightInd w:val="0"/>
        <w:spacing w:line="360" w:lineRule="auto"/>
        <w:rPr>
          <w:szCs w:val="24"/>
        </w:rPr>
      </w:pPr>
    </w:p>
    <w:p w14:paraId="6266FCE8" w14:textId="24013403" w:rsidR="009D2994" w:rsidRDefault="009D2994" w:rsidP="00931076">
      <w:pPr>
        <w:autoSpaceDE w:val="0"/>
        <w:autoSpaceDN w:val="0"/>
        <w:adjustRightInd w:val="0"/>
        <w:spacing w:line="360" w:lineRule="auto"/>
        <w:rPr>
          <w:szCs w:val="24"/>
        </w:rPr>
      </w:pPr>
    </w:p>
    <w:p w14:paraId="75049EC3" w14:textId="77777777" w:rsidR="001E1CA5" w:rsidRDefault="001E1CA5" w:rsidP="001E1CA5">
      <w:pPr>
        <w:autoSpaceDE w:val="0"/>
        <w:autoSpaceDN w:val="0"/>
        <w:adjustRightInd w:val="0"/>
        <w:spacing w:line="240" w:lineRule="auto"/>
        <w:jc w:val="right"/>
        <w:rPr>
          <w:szCs w:val="24"/>
        </w:rPr>
      </w:pPr>
      <w:r>
        <w:rPr>
          <w:szCs w:val="24"/>
        </w:rPr>
        <w:lastRenderedPageBreak/>
        <w:t xml:space="preserve">Kraków, </w:t>
      </w:r>
      <w:proofErr w:type="spellStart"/>
      <w:r>
        <w:rPr>
          <w:szCs w:val="24"/>
        </w:rPr>
        <w:t>dn</w:t>
      </w:r>
      <w:proofErr w:type="spellEnd"/>
      <w:r>
        <w:rPr>
          <w:szCs w:val="24"/>
        </w:rPr>
        <w:t>……………..</w:t>
      </w:r>
    </w:p>
    <w:tbl>
      <w:tblPr>
        <w:tblW w:w="0" w:type="auto"/>
        <w:tblLook w:val="04A0" w:firstRow="1" w:lastRow="0" w:firstColumn="1" w:lastColumn="0" w:noHBand="0" w:noVBand="1"/>
      </w:tblPr>
      <w:tblGrid>
        <w:gridCol w:w="4786"/>
        <w:gridCol w:w="1488"/>
      </w:tblGrid>
      <w:tr w:rsidR="001E1CA5" w14:paraId="62B11164" w14:textId="77777777" w:rsidTr="00F429B7">
        <w:trPr>
          <w:trHeight w:val="425"/>
        </w:trPr>
        <w:tc>
          <w:tcPr>
            <w:tcW w:w="4786" w:type="dxa"/>
            <w:hideMark/>
          </w:tcPr>
          <w:p w14:paraId="4D4B8BEF" w14:textId="4E7123DD" w:rsidR="001E1CA5" w:rsidRDefault="001E1CA5" w:rsidP="00F429B7">
            <w:pPr>
              <w:autoSpaceDE w:val="0"/>
              <w:autoSpaceDN w:val="0"/>
              <w:adjustRightInd w:val="0"/>
              <w:spacing w:line="240" w:lineRule="auto"/>
              <w:rPr>
                <w:szCs w:val="24"/>
              </w:rPr>
            </w:pPr>
            <w:r>
              <w:rPr>
                <w:szCs w:val="24"/>
              </w:rPr>
              <w:t>Imi</w:t>
            </w:r>
            <w:r>
              <w:rPr>
                <w:rFonts w:ascii="TimesNewRoman" w:eastAsia="TimesNewRoman" w:cs="TimesNewRoman"/>
                <w:szCs w:val="24"/>
              </w:rPr>
              <w:t>ę</w:t>
            </w:r>
            <w:r>
              <w:rPr>
                <w:rFonts w:ascii="TimesNewRoman" w:eastAsia="TimesNewRoman" w:cs="TimesNewRoman" w:hint="eastAsia"/>
                <w:szCs w:val="24"/>
              </w:rPr>
              <w:t xml:space="preserve"> </w:t>
            </w:r>
            <w:r>
              <w:rPr>
                <w:szCs w:val="24"/>
              </w:rPr>
              <w:t xml:space="preserve">i nazwisko: </w:t>
            </w:r>
            <w:r w:rsidR="00777725">
              <w:rPr>
                <w:szCs w:val="24"/>
              </w:rPr>
              <w:t>Dawid Lipski</w:t>
            </w:r>
          </w:p>
        </w:tc>
        <w:tc>
          <w:tcPr>
            <w:tcW w:w="1488" w:type="dxa"/>
            <w:hideMark/>
          </w:tcPr>
          <w:p w14:paraId="66443BA5" w14:textId="77777777" w:rsidR="001E1CA5" w:rsidRDefault="001E1CA5" w:rsidP="00F429B7">
            <w:pPr>
              <w:autoSpaceDE w:val="0"/>
              <w:autoSpaceDN w:val="0"/>
              <w:adjustRightInd w:val="0"/>
              <w:spacing w:line="240" w:lineRule="auto"/>
              <w:rPr>
                <w:szCs w:val="24"/>
              </w:rPr>
            </w:pPr>
          </w:p>
        </w:tc>
      </w:tr>
      <w:tr w:rsidR="001E1CA5" w14:paraId="3BC7A10C" w14:textId="77777777" w:rsidTr="00F429B7">
        <w:trPr>
          <w:trHeight w:val="441"/>
        </w:trPr>
        <w:tc>
          <w:tcPr>
            <w:tcW w:w="4786" w:type="dxa"/>
            <w:hideMark/>
          </w:tcPr>
          <w:p w14:paraId="3DF50B1C" w14:textId="745D7358" w:rsidR="001E1CA5" w:rsidRDefault="001E1CA5" w:rsidP="00F429B7">
            <w:pPr>
              <w:autoSpaceDE w:val="0"/>
              <w:autoSpaceDN w:val="0"/>
              <w:adjustRightInd w:val="0"/>
              <w:spacing w:line="240" w:lineRule="auto"/>
              <w:rPr>
                <w:szCs w:val="24"/>
              </w:rPr>
            </w:pPr>
            <w:r>
              <w:rPr>
                <w:szCs w:val="24"/>
              </w:rPr>
              <w:t xml:space="preserve">Nr albumu: </w:t>
            </w:r>
            <w:r w:rsidR="00AE62D6">
              <w:rPr>
                <w:szCs w:val="24"/>
              </w:rPr>
              <w:t>285307</w:t>
            </w:r>
          </w:p>
        </w:tc>
        <w:tc>
          <w:tcPr>
            <w:tcW w:w="1488" w:type="dxa"/>
            <w:hideMark/>
          </w:tcPr>
          <w:p w14:paraId="7CB80C95" w14:textId="77777777" w:rsidR="001E1CA5" w:rsidRDefault="001E1CA5" w:rsidP="00F429B7">
            <w:pPr>
              <w:autoSpaceDE w:val="0"/>
              <w:autoSpaceDN w:val="0"/>
              <w:adjustRightInd w:val="0"/>
              <w:spacing w:line="240" w:lineRule="auto"/>
              <w:rPr>
                <w:szCs w:val="24"/>
              </w:rPr>
            </w:pPr>
            <w:r>
              <w:rPr>
                <w:szCs w:val="24"/>
              </w:rPr>
              <w:t xml:space="preserve">         </w:t>
            </w:r>
          </w:p>
        </w:tc>
      </w:tr>
      <w:tr w:rsidR="001E1CA5" w14:paraId="225B95F0" w14:textId="77777777" w:rsidTr="00F429B7">
        <w:trPr>
          <w:trHeight w:val="425"/>
        </w:trPr>
        <w:tc>
          <w:tcPr>
            <w:tcW w:w="4786" w:type="dxa"/>
            <w:hideMark/>
          </w:tcPr>
          <w:p w14:paraId="747A1901" w14:textId="77777777" w:rsidR="001E1CA5" w:rsidRDefault="001E1CA5" w:rsidP="00F429B7">
            <w:pPr>
              <w:autoSpaceDE w:val="0"/>
              <w:autoSpaceDN w:val="0"/>
              <w:adjustRightInd w:val="0"/>
              <w:spacing w:line="240" w:lineRule="auto"/>
              <w:rPr>
                <w:b/>
                <w:bCs/>
                <w:szCs w:val="24"/>
              </w:rPr>
            </w:pPr>
            <w:r>
              <w:rPr>
                <w:szCs w:val="24"/>
              </w:rPr>
              <w:t>Kierunek studiów: Automatyka i Robotyka</w:t>
            </w:r>
          </w:p>
        </w:tc>
        <w:tc>
          <w:tcPr>
            <w:tcW w:w="1488" w:type="dxa"/>
            <w:hideMark/>
          </w:tcPr>
          <w:p w14:paraId="0B1E3ECB" w14:textId="77777777" w:rsidR="001E1CA5" w:rsidRDefault="001E1CA5" w:rsidP="00F429B7">
            <w:pPr>
              <w:autoSpaceDE w:val="0"/>
              <w:autoSpaceDN w:val="0"/>
              <w:adjustRightInd w:val="0"/>
              <w:spacing w:line="240" w:lineRule="auto"/>
              <w:rPr>
                <w:b/>
                <w:bCs/>
                <w:szCs w:val="24"/>
              </w:rPr>
            </w:pPr>
            <w:r>
              <w:rPr>
                <w:b/>
                <w:bCs/>
                <w:szCs w:val="24"/>
              </w:rPr>
              <w:t xml:space="preserve">         </w:t>
            </w:r>
          </w:p>
        </w:tc>
      </w:tr>
      <w:tr w:rsidR="001E1CA5" w14:paraId="54371459" w14:textId="77777777" w:rsidTr="00F429B7">
        <w:trPr>
          <w:trHeight w:val="441"/>
        </w:trPr>
        <w:tc>
          <w:tcPr>
            <w:tcW w:w="4786" w:type="dxa"/>
            <w:hideMark/>
          </w:tcPr>
          <w:p w14:paraId="2E93E7C3" w14:textId="77777777" w:rsidR="001E1CA5" w:rsidRDefault="001E1CA5" w:rsidP="00F429B7">
            <w:pPr>
              <w:autoSpaceDE w:val="0"/>
              <w:autoSpaceDN w:val="0"/>
              <w:adjustRightInd w:val="0"/>
              <w:spacing w:line="240" w:lineRule="auto"/>
              <w:rPr>
                <w:szCs w:val="24"/>
              </w:rPr>
            </w:pPr>
            <w:r>
              <w:rPr>
                <w:szCs w:val="24"/>
              </w:rPr>
              <w:t>Profil dyplomowania: Automatyka</w:t>
            </w:r>
          </w:p>
        </w:tc>
        <w:tc>
          <w:tcPr>
            <w:tcW w:w="1488" w:type="dxa"/>
            <w:hideMark/>
          </w:tcPr>
          <w:p w14:paraId="7B2EF9EE" w14:textId="77777777" w:rsidR="001E1CA5" w:rsidRDefault="001E1CA5" w:rsidP="00F429B7">
            <w:pPr>
              <w:autoSpaceDE w:val="0"/>
              <w:autoSpaceDN w:val="0"/>
              <w:adjustRightInd w:val="0"/>
              <w:spacing w:line="240" w:lineRule="auto"/>
              <w:rPr>
                <w:szCs w:val="24"/>
              </w:rPr>
            </w:pPr>
            <w:r>
              <w:rPr>
                <w:szCs w:val="24"/>
              </w:rPr>
              <w:t xml:space="preserve">         </w:t>
            </w:r>
          </w:p>
        </w:tc>
      </w:tr>
    </w:tbl>
    <w:p w14:paraId="601481F5" w14:textId="77777777" w:rsidR="001E1CA5" w:rsidRDefault="001E1CA5" w:rsidP="001E1CA5">
      <w:pPr>
        <w:autoSpaceDE w:val="0"/>
        <w:autoSpaceDN w:val="0"/>
        <w:adjustRightInd w:val="0"/>
        <w:spacing w:line="240" w:lineRule="auto"/>
        <w:rPr>
          <w:szCs w:val="24"/>
        </w:rPr>
      </w:pPr>
    </w:p>
    <w:p w14:paraId="0DCA75DD" w14:textId="77777777" w:rsidR="001E1CA5" w:rsidRDefault="001E1CA5" w:rsidP="001E1CA5">
      <w:pPr>
        <w:autoSpaceDE w:val="0"/>
        <w:autoSpaceDN w:val="0"/>
        <w:adjustRightInd w:val="0"/>
        <w:spacing w:line="240" w:lineRule="auto"/>
        <w:rPr>
          <w:szCs w:val="24"/>
        </w:rPr>
      </w:pPr>
    </w:p>
    <w:p w14:paraId="2B185B4E" w14:textId="77777777" w:rsidR="001E1CA5" w:rsidRDefault="001E1CA5" w:rsidP="001E1CA5">
      <w:pPr>
        <w:autoSpaceDE w:val="0"/>
        <w:autoSpaceDN w:val="0"/>
        <w:adjustRightInd w:val="0"/>
        <w:spacing w:line="240" w:lineRule="auto"/>
        <w:jc w:val="center"/>
        <w:rPr>
          <w:b/>
          <w:szCs w:val="24"/>
        </w:rPr>
      </w:pPr>
      <w:r>
        <w:rPr>
          <w:b/>
          <w:szCs w:val="24"/>
        </w:rPr>
        <w:t>O</w:t>
      </w:r>
      <w:r>
        <w:rPr>
          <w:rFonts w:ascii="TimesNewRoman" w:eastAsia="TimesNewRoman" w:cs="TimesNewRoman"/>
          <w:b/>
          <w:szCs w:val="24"/>
        </w:rPr>
        <w:t>Ś</w:t>
      </w:r>
      <w:r>
        <w:rPr>
          <w:b/>
          <w:szCs w:val="24"/>
        </w:rPr>
        <w:t>WIADCZENIE</w:t>
      </w:r>
    </w:p>
    <w:p w14:paraId="607385C4" w14:textId="77777777" w:rsidR="001E1CA5" w:rsidRDefault="001E1CA5" w:rsidP="001E1CA5">
      <w:pPr>
        <w:autoSpaceDE w:val="0"/>
        <w:autoSpaceDN w:val="0"/>
        <w:adjustRightInd w:val="0"/>
        <w:spacing w:line="240" w:lineRule="auto"/>
        <w:rPr>
          <w:szCs w:val="24"/>
        </w:rPr>
      </w:pPr>
    </w:p>
    <w:p w14:paraId="4ADFA684" w14:textId="77777777" w:rsidR="001E1CA5" w:rsidRDefault="001E1CA5" w:rsidP="001E1CA5">
      <w:pPr>
        <w:autoSpaceDE w:val="0"/>
        <w:autoSpaceDN w:val="0"/>
        <w:adjustRightInd w:val="0"/>
        <w:spacing w:line="240" w:lineRule="auto"/>
        <w:ind w:firstLine="720"/>
        <w:rPr>
          <w:szCs w:val="24"/>
        </w:rPr>
      </w:pPr>
      <w:r>
        <w:rPr>
          <w:szCs w:val="24"/>
        </w:rPr>
        <w:t>Świadomy/a odpowiedzialno</w:t>
      </w:r>
      <w:r>
        <w:rPr>
          <w:rFonts w:ascii="TimesNewRoman" w:eastAsia="TimesNewRoman" w:cs="TimesNewRoman"/>
          <w:szCs w:val="24"/>
        </w:rPr>
        <w:t>ś</w:t>
      </w:r>
      <w:r>
        <w:rPr>
          <w:szCs w:val="24"/>
        </w:rPr>
        <w:t>ci karnej za po</w:t>
      </w:r>
      <w:r>
        <w:rPr>
          <w:rFonts w:ascii="TimesNewRoman" w:eastAsia="TimesNewRoman" w:cs="TimesNewRoman"/>
          <w:szCs w:val="24"/>
        </w:rPr>
        <w:t>ś</w:t>
      </w:r>
      <w:r>
        <w:rPr>
          <w:szCs w:val="24"/>
        </w:rPr>
        <w:t xml:space="preserve">wiadczanie nieprawdy oświadczam, </w:t>
      </w:r>
      <w:r>
        <w:rPr>
          <w:rFonts w:ascii="TimesNewRoman" w:eastAsia="TimesNewRoman" w:cs="TimesNewRoman"/>
          <w:szCs w:val="24"/>
        </w:rPr>
        <w:t>ż</w:t>
      </w:r>
      <w:r>
        <w:rPr>
          <w:szCs w:val="24"/>
        </w:rPr>
        <w:t>e niniejszą inżynierską pracę dyplomową wykonałem/łam osobi</w:t>
      </w:r>
      <w:r>
        <w:rPr>
          <w:rFonts w:ascii="TimesNewRoman" w:eastAsia="TimesNewRoman" w:cs="TimesNewRoman"/>
          <w:szCs w:val="24"/>
        </w:rPr>
        <w:t>ś</w:t>
      </w:r>
      <w:r>
        <w:rPr>
          <w:szCs w:val="24"/>
        </w:rPr>
        <w:t xml:space="preserve">cie i samodzielnie oraz nie korzystałem/łam ze </w:t>
      </w:r>
      <w:r>
        <w:rPr>
          <w:rFonts w:ascii="TimesNewRoman" w:eastAsia="TimesNewRoman" w:cs="TimesNewRoman"/>
          <w:szCs w:val="24"/>
        </w:rPr>
        <w:t>ź</w:t>
      </w:r>
      <w:r>
        <w:rPr>
          <w:szCs w:val="24"/>
        </w:rPr>
        <w:t>ródeł innych niż</w:t>
      </w:r>
      <w:r>
        <w:rPr>
          <w:rFonts w:ascii="TimesNewRoman" w:eastAsia="TimesNewRoman" w:cs="TimesNewRoman" w:hint="eastAsia"/>
          <w:szCs w:val="24"/>
        </w:rPr>
        <w:t xml:space="preserve"> </w:t>
      </w:r>
      <w:r>
        <w:rPr>
          <w:szCs w:val="24"/>
        </w:rPr>
        <w:t>wymienione w pracy.</w:t>
      </w:r>
    </w:p>
    <w:p w14:paraId="0103E887" w14:textId="77777777" w:rsidR="001E1CA5" w:rsidRDefault="001E1CA5" w:rsidP="001E1CA5">
      <w:pPr>
        <w:autoSpaceDE w:val="0"/>
        <w:autoSpaceDN w:val="0"/>
        <w:adjustRightInd w:val="0"/>
        <w:spacing w:line="240" w:lineRule="auto"/>
        <w:rPr>
          <w:szCs w:val="24"/>
        </w:rPr>
      </w:pPr>
      <w:r>
        <w:rPr>
          <w:szCs w:val="24"/>
        </w:rPr>
        <w:tab/>
        <w:t>Jednocze</w:t>
      </w:r>
      <w:r>
        <w:rPr>
          <w:rFonts w:ascii="TimesNewRoman" w:eastAsia="TimesNewRoman" w:cs="TimesNewRoman"/>
          <w:szCs w:val="24"/>
        </w:rPr>
        <w:t>ś</w:t>
      </w:r>
      <w:r>
        <w:rPr>
          <w:szCs w:val="24"/>
        </w:rPr>
        <w:t>nie o</w:t>
      </w:r>
      <w:r>
        <w:rPr>
          <w:rFonts w:ascii="TimesNewRoman" w:eastAsia="TimesNewRoman" w:cs="TimesNewRoman"/>
          <w:szCs w:val="24"/>
        </w:rPr>
        <w:t>ś</w:t>
      </w:r>
      <w:r>
        <w:rPr>
          <w:szCs w:val="24"/>
        </w:rPr>
        <w:t xml:space="preserve">wiadczam, </w:t>
      </w:r>
      <w:r>
        <w:rPr>
          <w:rFonts w:ascii="TimesNewRoman" w:eastAsia="TimesNewRoman" w:cs="TimesNewRoman"/>
          <w:szCs w:val="24"/>
        </w:rPr>
        <w:t>ż</w:t>
      </w:r>
      <w:r>
        <w:rPr>
          <w:szCs w:val="24"/>
        </w:rPr>
        <w:t xml:space="preserve">e dokumentacja oraz praca nie narusza praw autorskich </w:t>
      </w:r>
      <w:r>
        <w:rPr>
          <w:szCs w:val="24"/>
        </w:rPr>
        <w:br/>
        <w:t>w rozumieniu ustawy z dnia 4 lutego 1994 roku o prawie autorskim i prawach pokrewnych (Dz. U. z 2006 r. Nr 90 poz. 631 z pó</w:t>
      </w:r>
      <w:r>
        <w:rPr>
          <w:rFonts w:ascii="TimesNewRoman" w:eastAsia="TimesNewRoman" w:cs="TimesNewRoman"/>
          <w:szCs w:val="24"/>
        </w:rPr>
        <w:t>ź</w:t>
      </w:r>
      <w:r>
        <w:rPr>
          <w:szCs w:val="24"/>
        </w:rPr>
        <w:t>niejszymi zmianami) oraz dóbr osobistych chronionych prawem cywilnym. Nie zawiera ona równie</w:t>
      </w:r>
      <w:r>
        <w:rPr>
          <w:rFonts w:ascii="TimesNewRoman" w:eastAsia="TimesNewRoman" w:cs="TimesNewRoman"/>
          <w:szCs w:val="24"/>
        </w:rPr>
        <w:t>ż</w:t>
      </w:r>
      <w:r>
        <w:rPr>
          <w:rFonts w:ascii="TimesNewRoman" w:eastAsia="TimesNewRoman" w:cs="TimesNewRoman" w:hint="eastAsia"/>
          <w:szCs w:val="24"/>
        </w:rPr>
        <w:t xml:space="preserve"> </w:t>
      </w:r>
      <w:r>
        <w:rPr>
          <w:szCs w:val="24"/>
        </w:rPr>
        <w:t>danych i informacji, które uzyskałem/łam w sposób niedozwolony. Wersja dokumentacji doł</w:t>
      </w:r>
      <w:r>
        <w:rPr>
          <w:rFonts w:ascii="TimesNewRoman" w:eastAsia="TimesNewRoman" w:cs="TimesNewRoman"/>
          <w:szCs w:val="24"/>
        </w:rPr>
        <w:t>ą</w:t>
      </w:r>
      <w:r>
        <w:rPr>
          <w:szCs w:val="24"/>
        </w:rPr>
        <w:t>czona przeze mnie na no</w:t>
      </w:r>
      <w:r>
        <w:rPr>
          <w:rFonts w:ascii="TimesNewRoman" w:eastAsia="TimesNewRoman" w:cs="TimesNewRoman"/>
          <w:szCs w:val="24"/>
        </w:rPr>
        <w:t>ś</w:t>
      </w:r>
      <w:r>
        <w:rPr>
          <w:szCs w:val="24"/>
        </w:rPr>
        <w:t>niku elektronicznym jest w pełni zgodna z wydrukiem przedstawionym do recenzji.</w:t>
      </w:r>
    </w:p>
    <w:p w14:paraId="0DFC3CF7" w14:textId="77777777" w:rsidR="001E1CA5" w:rsidRDefault="001E1CA5" w:rsidP="001E1CA5">
      <w:pPr>
        <w:autoSpaceDE w:val="0"/>
        <w:autoSpaceDN w:val="0"/>
        <w:adjustRightInd w:val="0"/>
        <w:spacing w:line="240" w:lineRule="auto"/>
        <w:rPr>
          <w:szCs w:val="24"/>
        </w:rPr>
      </w:pPr>
      <w:r>
        <w:rPr>
          <w:szCs w:val="24"/>
        </w:rPr>
        <w:tab/>
        <w:t>Za</w:t>
      </w:r>
      <w:r>
        <w:rPr>
          <w:rFonts w:ascii="TimesNewRoman" w:eastAsia="TimesNewRoman" w:cs="TimesNewRoman"/>
          <w:szCs w:val="24"/>
        </w:rPr>
        <w:t>ś</w:t>
      </w:r>
      <w:r>
        <w:rPr>
          <w:szCs w:val="24"/>
        </w:rPr>
        <w:t>wiadczam tak</w:t>
      </w:r>
      <w:r>
        <w:rPr>
          <w:rFonts w:ascii="TimesNewRoman" w:eastAsia="TimesNewRoman" w:cs="TimesNewRoman"/>
          <w:szCs w:val="24"/>
        </w:rPr>
        <w:t>ż</w:t>
      </w:r>
      <w:r>
        <w:rPr>
          <w:szCs w:val="24"/>
        </w:rPr>
        <w:t xml:space="preserve">e, </w:t>
      </w:r>
      <w:r>
        <w:rPr>
          <w:rFonts w:ascii="TimesNewRoman" w:eastAsia="TimesNewRoman" w:cs="TimesNewRoman"/>
          <w:szCs w:val="24"/>
        </w:rPr>
        <w:t>ż</w:t>
      </w:r>
      <w:r>
        <w:rPr>
          <w:szCs w:val="24"/>
        </w:rPr>
        <w:t>e niniejsza inżynierska praca dyplomowa nie była wcze</w:t>
      </w:r>
      <w:r>
        <w:rPr>
          <w:rFonts w:ascii="TimesNewRoman" w:eastAsia="TimesNewRoman" w:cs="TimesNewRoman"/>
          <w:szCs w:val="24"/>
        </w:rPr>
        <w:t>ś</w:t>
      </w:r>
      <w:r>
        <w:rPr>
          <w:szCs w:val="24"/>
        </w:rPr>
        <w:t>niej podstaw</w:t>
      </w:r>
      <w:r>
        <w:rPr>
          <w:rFonts w:ascii="TimesNewRoman" w:eastAsia="TimesNewRoman" w:cs="TimesNewRoman"/>
          <w:szCs w:val="24"/>
        </w:rPr>
        <w:t>ą</w:t>
      </w:r>
      <w:r>
        <w:rPr>
          <w:rFonts w:ascii="TimesNewRoman" w:eastAsia="TimesNewRoman" w:cs="TimesNewRoman" w:hint="eastAsia"/>
          <w:szCs w:val="24"/>
        </w:rPr>
        <w:t xml:space="preserve"> </w:t>
      </w:r>
      <w:r>
        <w:rPr>
          <w:rFonts w:ascii="TimesNewRoman" w:eastAsia="TimesNewRoman" w:cs="TimesNewRoman"/>
          <w:szCs w:val="24"/>
        </w:rPr>
        <w:t>ż</w:t>
      </w:r>
      <w:r>
        <w:rPr>
          <w:szCs w:val="24"/>
        </w:rPr>
        <w:t>adnej innej urz</w:t>
      </w:r>
      <w:r>
        <w:rPr>
          <w:rFonts w:ascii="TimesNewRoman" w:eastAsia="TimesNewRoman" w:cs="TimesNewRoman"/>
          <w:szCs w:val="24"/>
        </w:rPr>
        <w:t>ę</w:t>
      </w:r>
      <w:r>
        <w:rPr>
          <w:szCs w:val="24"/>
        </w:rPr>
        <w:t>dowej procedury zwi</w:t>
      </w:r>
      <w:r>
        <w:rPr>
          <w:rFonts w:ascii="TimesNewRoman" w:eastAsia="TimesNewRoman" w:cs="TimesNewRoman"/>
          <w:szCs w:val="24"/>
        </w:rPr>
        <w:t>ą</w:t>
      </w:r>
      <w:r>
        <w:rPr>
          <w:szCs w:val="24"/>
        </w:rPr>
        <w:t>zanej z nadawaniem dyplomów wy</w:t>
      </w:r>
      <w:r>
        <w:rPr>
          <w:rFonts w:ascii="TimesNewRoman" w:eastAsia="TimesNewRoman" w:cs="TimesNewRoman"/>
          <w:szCs w:val="24"/>
        </w:rPr>
        <w:t>ż</w:t>
      </w:r>
      <w:r>
        <w:rPr>
          <w:szCs w:val="24"/>
        </w:rPr>
        <w:t>szej uczelni lub tytułów zawodowych.</w:t>
      </w:r>
    </w:p>
    <w:p w14:paraId="20BB92DF" w14:textId="77777777" w:rsidR="001E1CA5" w:rsidRDefault="001E1CA5" w:rsidP="001E1CA5">
      <w:pPr>
        <w:autoSpaceDE w:val="0"/>
        <w:autoSpaceDN w:val="0"/>
        <w:adjustRightInd w:val="0"/>
        <w:spacing w:line="360" w:lineRule="auto"/>
        <w:rPr>
          <w:szCs w:val="24"/>
        </w:rPr>
      </w:pPr>
    </w:p>
    <w:p w14:paraId="56FE2A66" w14:textId="77777777" w:rsidR="001E1CA5" w:rsidRDefault="001E1CA5" w:rsidP="001E1CA5">
      <w:pPr>
        <w:autoSpaceDE w:val="0"/>
        <w:autoSpaceDN w:val="0"/>
        <w:adjustRightInd w:val="0"/>
        <w:spacing w:line="360" w:lineRule="auto"/>
        <w:rPr>
          <w:szCs w:val="24"/>
        </w:rPr>
      </w:pPr>
    </w:p>
    <w:p w14:paraId="6FAD61C8" w14:textId="77777777" w:rsidR="001E1CA5" w:rsidRDefault="001E1CA5" w:rsidP="001E1CA5">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w:t>
      </w:r>
    </w:p>
    <w:p w14:paraId="698D2C31" w14:textId="77777777" w:rsidR="001E1CA5" w:rsidRDefault="001E1CA5" w:rsidP="001E1CA5">
      <w:pPr>
        <w:autoSpaceDE w:val="0"/>
        <w:autoSpaceDN w:val="0"/>
        <w:adjustRightInd w:val="0"/>
        <w:spacing w:line="360" w:lineRule="auto"/>
        <w:ind w:right="662"/>
        <w:jc w:val="right"/>
        <w:rPr>
          <w:szCs w:val="24"/>
        </w:rPr>
      </w:pPr>
      <w:r>
        <w:rPr>
          <w:i/>
          <w:iCs/>
          <w:szCs w:val="24"/>
        </w:rPr>
        <w:tab/>
      </w:r>
      <w:r>
        <w:rPr>
          <w:i/>
          <w:iCs/>
          <w:szCs w:val="24"/>
        </w:rPr>
        <w:tab/>
        <w:t>podpis dyplomanta</w:t>
      </w:r>
    </w:p>
    <w:p w14:paraId="67E53B6D" w14:textId="77777777" w:rsidR="001E1CA5" w:rsidRDefault="001E1CA5" w:rsidP="001E1CA5">
      <w:pPr>
        <w:rPr>
          <w:sz w:val="20"/>
          <w:szCs w:val="20"/>
        </w:rPr>
      </w:pPr>
    </w:p>
    <w:p w14:paraId="6025A674" w14:textId="77777777" w:rsidR="001E1CA5" w:rsidRDefault="001E1CA5" w:rsidP="001E1CA5">
      <w:pPr>
        <w:autoSpaceDE w:val="0"/>
        <w:autoSpaceDN w:val="0"/>
        <w:adjustRightInd w:val="0"/>
        <w:jc w:val="center"/>
        <w:rPr>
          <w:spacing w:val="-4"/>
        </w:rPr>
      </w:pPr>
    </w:p>
    <w:p w14:paraId="1F6F9286" w14:textId="77777777" w:rsidR="001E1CA5" w:rsidRDefault="001E1CA5" w:rsidP="001E1CA5">
      <w:pPr>
        <w:pStyle w:val="Stopka"/>
      </w:pPr>
    </w:p>
    <w:p w14:paraId="1654E51D" w14:textId="77777777" w:rsidR="001E1CA5" w:rsidRDefault="001E1CA5" w:rsidP="001E1CA5">
      <w:pPr>
        <w:autoSpaceDE w:val="0"/>
        <w:autoSpaceDN w:val="0"/>
        <w:adjustRightInd w:val="0"/>
        <w:spacing w:line="360" w:lineRule="auto"/>
        <w:rPr>
          <w:szCs w:val="24"/>
        </w:rPr>
      </w:pPr>
    </w:p>
    <w:p w14:paraId="51E6597C" w14:textId="77777777" w:rsidR="001E1CA5" w:rsidRDefault="001E1CA5" w:rsidP="001E1CA5">
      <w:pPr>
        <w:autoSpaceDE w:val="0"/>
        <w:autoSpaceDN w:val="0"/>
        <w:adjustRightInd w:val="0"/>
        <w:spacing w:line="360" w:lineRule="auto"/>
        <w:rPr>
          <w:szCs w:val="24"/>
        </w:rPr>
      </w:pPr>
    </w:p>
    <w:p w14:paraId="0213B0E7" w14:textId="77777777" w:rsidR="00B04DC3" w:rsidRDefault="00B04DC3" w:rsidP="00B04DC3">
      <w:pPr>
        <w:autoSpaceDE w:val="0"/>
        <w:autoSpaceDN w:val="0"/>
        <w:adjustRightInd w:val="0"/>
        <w:spacing w:line="240" w:lineRule="auto"/>
        <w:jc w:val="right"/>
        <w:rPr>
          <w:rFonts w:eastAsia="Calibri"/>
          <w:szCs w:val="24"/>
        </w:rPr>
      </w:pPr>
      <w:r>
        <w:rPr>
          <w:rFonts w:eastAsia="Calibri"/>
          <w:szCs w:val="24"/>
        </w:rPr>
        <w:lastRenderedPageBreak/>
        <w:t>Kraków, ……………..</w:t>
      </w:r>
    </w:p>
    <w:p w14:paraId="48763B53" w14:textId="65664612" w:rsidR="00B04DC3" w:rsidRDefault="00B04DC3" w:rsidP="00B04DC3">
      <w:pPr>
        <w:autoSpaceDE w:val="0"/>
        <w:autoSpaceDN w:val="0"/>
        <w:adjustRightInd w:val="0"/>
        <w:spacing w:line="240" w:lineRule="auto"/>
        <w:rPr>
          <w:rFonts w:eastAsia="Calibri"/>
          <w:szCs w:val="24"/>
        </w:rPr>
      </w:pPr>
      <w:r>
        <w:rPr>
          <w:rFonts w:eastAsia="Calibri"/>
          <w:szCs w:val="24"/>
        </w:rPr>
        <w:t>Imi</w:t>
      </w:r>
      <w:r>
        <w:rPr>
          <w:rFonts w:ascii="TimesNewRoman" w:eastAsia="TimesNewRoman" w:cs="TimesNewRoman"/>
          <w:szCs w:val="24"/>
        </w:rPr>
        <w:t>ę</w:t>
      </w:r>
      <w:r>
        <w:rPr>
          <w:rFonts w:ascii="TimesNewRoman" w:eastAsia="TimesNewRoman" w:cs="TimesNewRoman" w:hint="eastAsia"/>
          <w:szCs w:val="24"/>
        </w:rPr>
        <w:t xml:space="preserve"> </w:t>
      </w:r>
      <w:r>
        <w:rPr>
          <w:rFonts w:eastAsia="Calibri"/>
          <w:szCs w:val="24"/>
        </w:rPr>
        <w:t xml:space="preserve">i nazwisko: </w:t>
      </w:r>
      <w:r w:rsidR="00675936">
        <w:rPr>
          <w:rFonts w:eastAsia="Calibri"/>
          <w:szCs w:val="24"/>
        </w:rPr>
        <w:t>Karol Kożuch</w:t>
      </w:r>
      <w:r>
        <w:rPr>
          <w:rFonts w:eastAsia="Calibri"/>
          <w:szCs w:val="24"/>
        </w:rPr>
        <w:t xml:space="preserve">              </w:t>
      </w:r>
    </w:p>
    <w:p w14:paraId="7ACEBBD6" w14:textId="43873020" w:rsidR="00B04DC3" w:rsidRDefault="00B04DC3" w:rsidP="00B04DC3">
      <w:pPr>
        <w:autoSpaceDE w:val="0"/>
        <w:autoSpaceDN w:val="0"/>
        <w:adjustRightInd w:val="0"/>
        <w:spacing w:line="240" w:lineRule="auto"/>
        <w:rPr>
          <w:rFonts w:eastAsia="Calibri"/>
          <w:szCs w:val="24"/>
        </w:rPr>
      </w:pPr>
      <w:r>
        <w:rPr>
          <w:rFonts w:eastAsia="Calibri"/>
          <w:szCs w:val="24"/>
        </w:rPr>
        <w:t xml:space="preserve">Adres korespondencyjny: </w:t>
      </w:r>
      <w:r w:rsidR="00675936">
        <w:rPr>
          <w:rFonts w:eastAsia="Calibri"/>
          <w:szCs w:val="24"/>
        </w:rPr>
        <w:t>Nierada, ul. Targowa 141, 42-262 Poczesna</w:t>
      </w:r>
      <w:r>
        <w:rPr>
          <w:rFonts w:eastAsia="Calibri"/>
          <w:szCs w:val="24"/>
        </w:rPr>
        <w:t xml:space="preserve">              </w:t>
      </w:r>
    </w:p>
    <w:p w14:paraId="68090C08" w14:textId="28A0F7EA" w:rsidR="00B04DC3" w:rsidRDefault="00B04DC3" w:rsidP="00B04DC3">
      <w:pPr>
        <w:autoSpaceDE w:val="0"/>
        <w:autoSpaceDN w:val="0"/>
        <w:adjustRightInd w:val="0"/>
        <w:spacing w:line="240" w:lineRule="auto"/>
        <w:rPr>
          <w:rFonts w:eastAsia="Calibri"/>
          <w:szCs w:val="24"/>
        </w:rPr>
      </w:pPr>
      <w:r>
        <w:rPr>
          <w:rFonts w:eastAsia="Calibri"/>
          <w:szCs w:val="24"/>
        </w:rPr>
        <w:t>Temat pracy dyplomowej in</w:t>
      </w:r>
      <w:r>
        <w:rPr>
          <w:rFonts w:ascii="TimesNewRoman" w:eastAsia="TimesNewRoman" w:cs="TimesNewRoman"/>
          <w:szCs w:val="24"/>
        </w:rPr>
        <w:t>ż</w:t>
      </w:r>
      <w:r>
        <w:rPr>
          <w:rFonts w:eastAsia="Calibri"/>
          <w:szCs w:val="24"/>
        </w:rPr>
        <w:t>ynierskiej:</w:t>
      </w:r>
      <w:r w:rsidR="00675936">
        <w:rPr>
          <w:rFonts w:eastAsia="Calibri"/>
          <w:szCs w:val="24"/>
        </w:rPr>
        <w:t xml:space="preserve"> </w:t>
      </w:r>
      <w:r w:rsidR="00675936" w:rsidRPr="00675936">
        <w:rPr>
          <w:rFonts w:eastAsia="Calibri"/>
          <w:szCs w:val="24"/>
        </w:rPr>
        <w:t>Sterowanie położeniem ramienia teleskopowego żurawia mobilnego w układzie współrzędnych kartezjańskich</w:t>
      </w:r>
      <w:r>
        <w:rPr>
          <w:rFonts w:eastAsia="Calibri"/>
          <w:szCs w:val="24"/>
        </w:rPr>
        <w:t xml:space="preserve">               </w:t>
      </w:r>
    </w:p>
    <w:p w14:paraId="3E1F8285" w14:textId="23D6C5B0" w:rsidR="00B04DC3" w:rsidRDefault="00B04DC3" w:rsidP="00B04DC3">
      <w:pPr>
        <w:autoSpaceDE w:val="0"/>
        <w:autoSpaceDN w:val="0"/>
        <w:adjustRightInd w:val="0"/>
        <w:spacing w:line="240" w:lineRule="auto"/>
        <w:rPr>
          <w:rFonts w:eastAsia="Calibri"/>
          <w:szCs w:val="24"/>
        </w:rPr>
      </w:pPr>
      <w:r>
        <w:rPr>
          <w:rFonts w:eastAsia="Calibri"/>
          <w:szCs w:val="24"/>
        </w:rPr>
        <w:t>Rok uko</w:t>
      </w:r>
      <w:r>
        <w:rPr>
          <w:rFonts w:ascii="TimesNewRoman" w:eastAsia="TimesNewRoman" w:cs="TimesNewRoman"/>
          <w:szCs w:val="24"/>
        </w:rPr>
        <w:t>ń</w:t>
      </w:r>
      <w:r>
        <w:rPr>
          <w:rFonts w:eastAsia="Calibri"/>
          <w:szCs w:val="24"/>
        </w:rPr>
        <w:t xml:space="preserve">czenia: </w:t>
      </w:r>
      <w:r w:rsidR="00675936">
        <w:rPr>
          <w:rFonts w:eastAsia="Calibri"/>
          <w:szCs w:val="24"/>
        </w:rPr>
        <w:t>2019</w:t>
      </w:r>
      <w:r>
        <w:rPr>
          <w:rFonts w:eastAsia="Calibri"/>
          <w:szCs w:val="24"/>
        </w:rPr>
        <w:t xml:space="preserve">              </w:t>
      </w:r>
    </w:p>
    <w:p w14:paraId="59DF0C92" w14:textId="68519971" w:rsidR="00B04DC3" w:rsidRDefault="00B04DC3" w:rsidP="00B04DC3">
      <w:pPr>
        <w:autoSpaceDE w:val="0"/>
        <w:autoSpaceDN w:val="0"/>
        <w:adjustRightInd w:val="0"/>
        <w:spacing w:line="240" w:lineRule="auto"/>
        <w:rPr>
          <w:rFonts w:eastAsia="Calibri"/>
          <w:szCs w:val="24"/>
        </w:rPr>
      </w:pPr>
      <w:r>
        <w:rPr>
          <w:rFonts w:eastAsia="Calibri"/>
          <w:szCs w:val="24"/>
        </w:rPr>
        <w:t xml:space="preserve">Nr albumu: </w:t>
      </w:r>
      <w:r w:rsidR="00675936">
        <w:rPr>
          <w:rFonts w:eastAsia="Calibri"/>
          <w:szCs w:val="24"/>
        </w:rPr>
        <w:t>285300</w:t>
      </w:r>
      <w:r>
        <w:rPr>
          <w:rFonts w:eastAsia="Calibri"/>
          <w:szCs w:val="24"/>
        </w:rPr>
        <w:t xml:space="preserve">              </w:t>
      </w:r>
    </w:p>
    <w:p w14:paraId="5CF2183A" w14:textId="7E859644" w:rsidR="00B04DC3" w:rsidRDefault="00B04DC3" w:rsidP="00B04DC3">
      <w:pPr>
        <w:autoSpaceDE w:val="0"/>
        <w:autoSpaceDN w:val="0"/>
        <w:adjustRightInd w:val="0"/>
        <w:spacing w:line="240" w:lineRule="auto"/>
        <w:rPr>
          <w:rFonts w:eastAsia="Calibri"/>
          <w:b/>
          <w:bCs/>
          <w:szCs w:val="24"/>
        </w:rPr>
      </w:pPr>
      <w:r>
        <w:rPr>
          <w:rFonts w:eastAsia="Calibri"/>
          <w:szCs w:val="24"/>
        </w:rPr>
        <w:t xml:space="preserve">Kierunek studiów: </w:t>
      </w:r>
      <w:r w:rsidR="00675936">
        <w:rPr>
          <w:rFonts w:eastAsia="Calibri"/>
          <w:szCs w:val="24"/>
        </w:rPr>
        <w:t>Automatyka i Robotyka</w:t>
      </w:r>
      <w:r>
        <w:rPr>
          <w:rFonts w:eastAsia="Calibri"/>
          <w:szCs w:val="24"/>
        </w:rPr>
        <w:t xml:space="preserve">              </w:t>
      </w:r>
    </w:p>
    <w:p w14:paraId="4E984515" w14:textId="7A6E66DB" w:rsidR="00B04DC3" w:rsidRDefault="00B04DC3" w:rsidP="00B04DC3">
      <w:pPr>
        <w:autoSpaceDE w:val="0"/>
        <w:autoSpaceDN w:val="0"/>
        <w:adjustRightInd w:val="0"/>
        <w:spacing w:line="240" w:lineRule="auto"/>
        <w:rPr>
          <w:rFonts w:eastAsia="Calibri"/>
          <w:szCs w:val="24"/>
        </w:rPr>
      </w:pPr>
      <w:r>
        <w:rPr>
          <w:rFonts w:eastAsia="Calibri"/>
          <w:szCs w:val="24"/>
        </w:rPr>
        <w:t xml:space="preserve">Profil dyplomowania: </w:t>
      </w:r>
      <w:r w:rsidR="00675936">
        <w:rPr>
          <w:rFonts w:eastAsia="Calibri"/>
          <w:szCs w:val="24"/>
        </w:rPr>
        <w:t>Automatyka</w:t>
      </w:r>
      <w:r>
        <w:rPr>
          <w:rFonts w:eastAsia="Calibri"/>
          <w:szCs w:val="24"/>
        </w:rPr>
        <w:t xml:space="preserve">              </w:t>
      </w:r>
    </w:p>
    <w:p w14:paraId="6B9819A4" w14:textId="77777777" w:rsidR="00B04DC3" w:rsidRDefault="00B04DC3" w:rsidP="00B04DC3">
      <w:pPr>
        <w:autoSpaceDE w:val="0"/>
        <w:autoSpaceDN w:val="0"/>
        <w:adjustRightInd w:val="0"/>
        <w:spacing w:line="240" w:lineRule="auto"/>
        <w:jc w:val="center"/>
        <w:rPr>
          <w:rFonts w:eastAsia="Calibri"/>
          <w:szCs w:val="24"/>
        </w:rPr>
      </w:pPr>
    </w:p>
    <w:p w14:paraId="294ACD83" w14:textId="414B4C98" w:rsidR="004B659A" w:rsidRDefault="00B04DC3" w:rsidP="004B659A">
      <w:pPr>
        <w:autoSpaceDE w:val="0"/>
        <w:autoSpaceDN w:val="0"/>
        <w:adjustRightInd w:val="0"/>
        <w:spacing w:line="240" w:lineRule="auto"/>
        <w:jc w:val="center"/>
        <w:rPr>
          <w:rFonts w:eastAsia="Calibri"/>
          <w:b/>
          <w:szCs w:val="24"/>
        </w:rPr>
      </w:pPr>
      <w:r>
        <w:rPr>
          <w:rFonts w:eastAsia="Calibri"/>
          <w:b/>
          <w:szCs w:val="24"/>
        </w:rPr>
        <w:t>O</w:t>
      </w:r>
      <w:r>
        <w:rPr>
          <w:rFonts w:ascii="TimesNewRoman" w:eastAsia="TimesNewRoman" w:cs="TimesNewRoman"/>
          <w:b/>
          <w:szCs w:val="24"/>
        </w:rPr>
        <w:t>Ś</w:t>
      </w:r>
      <w:r>
        <w:rPr>
          <w:rFonts w:eastAsia="Calibri"/>
          <w:b/>
          <w:szCs w:val="24"/>
        </w:rPr>
        <w:t>WIADCZENIE</w:t>
      </w:r>
    </w:p>
    <w:p w14:paraId="35BAF63A" w14:textId="77777777" w:rsidR="004B659A" w:rsidRDefault="004B659A" w:rsidP="00B04DC3">
      <w:pPr>
        <w:spacing w:line="240" w:lineRule="auto"/>
      </w:pPr>
    </w:p>
    <w:p w14:paraId="5DBC0F5E" w14:textId="77777777" w:rsidR="00B04DC3" w:rsidRDefault="00B04DC3" w:rsidP="00B04DC3">
      <w:pPr>
        <w:spacing w:line="240" w:lineRule="auto"/>
      </w:pPr>
      <w:r>
        <w:t>Niniejszym oświadczam, że zachowując moje prawa autorskie , udzielam Akademii Górniczo-Hutniczej im. S. Staszica w Krakowie nieograniczonej w czasie nieodpłatnej licencji niewyłącznej do korzystania z przedstawionej dokumentacji inżynierskiej pracy dyplomowej, w zakresie publicznego udostępniania i rozpowszechniania w wersji drukowanej i elektronicznej</w:t>
      </w:r>
      <w:r>
        <w:rPr>
          <w:vertAlign w:val="superscript"/>
        </w:rPr>
        <w:t>1</w:t>
      </w:r>
      <w:r>
        <w:t>.</w:t>
      </w:r>
    </w:p>
    <w:p w14:paraId="12A6787F" w14:textId="77777777" w:rsidR="00B04DC3" w:rsidRDefault="00B04DC3" w:rsidP="00B04DC3">
      <w:pPr>
        <w:spacing w:line="240" w:lineRule="auto"/>
        <w:rPr>
          <w:szCs w:val="24"/>
        </w:rPr>
      </w:pPr>
      <w:r>
        <w:rPr>
          <w:szCs w:val="24"/>
        </w:rPr>
        <w:t>Publikacja ta może nastąpić po ewentualnym zgłoszeniu do ochrony prawnej wynalazków, wzorów użytkowych, wzorów przemysłowych będących wynikiem pracy inżynierskiej</w:t>
      </w:r>
      <w:r>
        <w:rPr>
          <w:szCs w:val="24"/>
          <w:vertAlign w:val="superscript"/>
        </w:rPr>
        <w:t>2</w:t>
      </w:r>
      <w:r>
        <w:rPr>
          <w:szCs w:val="24"/>
        </w:rPr>
        <w:t>.</w:t>
      </w:r>
    </w:p>
    <w:p w14:paraId="17695078" w14:textId="77777777" w:rsidR="00B04DC3" w:rsidRDefault="00B04DC3" w:rsidP="00B04DC3">
      <w:pPr>
        <w:autoSpaceDE w:val="0"/>
        <w:autoSpaceDN w:val="0"/>
        <w:adjustRightInd w:val="0"/>
        <w:spacing w:line="240" w:lineRule="auto"/>
        <w:jc w:val="center"/>
        <w:rPr>
          <w:spacing w:val="-4"/>
          <w:sz w:val="20"/>
          <w:szCs w:val="20"/>
        </w:rPr>
      </w:pPr>
    </w:p>
    <w:p w14:paraId="3E40C524" w14:textId="246884D0" w:rsidR="00B04DC3" w:rsidRDefault="00B04DC3" w:rsidP="00B04DC3">
      <w:pPr>
        <w:autoSpaceDE w:val="0"/>
        <w:autoSpaceDN w:val="0"/>
        <w:adjustRightInd w:val="0"/>
        <w:spacing w:line="240" w:lineRule="auto"/>
        <w:ind w:right="192"/>
        <w:jc w:val="right"/>
        <w:rPr>
          <w:szCs w:val="24"/>
        </w:rPr>
      </w:pPr>
      <w:r>
        <w:rPr>
          <w:szCs w:val="24"/>
        </w:rPr>
        <w:t xml:space="preserve">Kraków, </w:t>
      </w:r>
      <w:r w:rsidR="004B659A">
        <w:rPr>
          <w:szCs w:val="24"/>
        </w:rPr>
        <w:t xml:space="preserve">……………    </w:t>
      </w:r>
      <w:r>
        <w:rPr>
          <w:szCs w:val="24"/>
        </w:rPr>
        <w:t>…………………………..</w:t>
      </w:r>
    </w:p>
    <w:p w14:paraId="55D7BCBC" w14:textId="58BBD6C9" w:rsidR="00B04DC3" w:rsidRDefault="00B04DC3" w:rsidP="00B04DC3">
      <w:pPr>
        <w:tabs>
          <w:tab w:val="left" w:pos="4678"/>
          <w:tab w:val="left" w:pos="5954"/>
        </w:tabs>
        <w:autoSpaceDE w:val="0"/>
        <w:autoSpaceDN w:val="0"/>
        <w:adjustRightInd w:val="0"/>
        <w:spacing w:line="240" w:lineRule="auto"/>
        <w:ind w:right="475"/>
        <w:rPr>
          <w:i/>
          <w:iCs/>
          <w:szCs w:val="24"/>
        </w:rPr>
      </w:pPr>
      <w:r>
        <w:rPr>
          <w:i/>
          <w:iCs/>
          <w:szCs w:val="24"/>
        </w:rPr>
        <w:tab/>
        <w:t xml:space="preserve">data </w:t>
      </w:r>
      <w:r>
        <w:rPr>
          <w:i/>
          <w:iCs/>
          <w:szCs w:val="24"/>
        </w:rPr>
        <w:tab/>
      </w:r>
      <w:r w:rsidR="004B659A">
        <w:rPr>
          <w:i/>
          <w:iCs/>
          <w:szCs w:val="24"/>
        </w:rPr>
        <w:t xml:space="preserve">  </w:t>
      </w:r>
      <w:r>
        <w:rPr>
          <w:i/>
          <w:iCs/>
          <w:szCs w:val="24"/>
        </w:rPr>
        <w:t>podpis dyplomanta</w:t>
      </w:r>
    </w:p>
    <w:p w14:paraId="6084EE87" w14:textId="77777777" w:rsidR="004B659A" w:rsidRDefault="004B659A" w:rsidP="00B04DC3">
      <w:pPr>
        <w:tabs>
          <w:tab w:val="left" w:pos="4678"/>
          <w:tab w:val="left" w:pos="5954"/>
        </w:tabs>
        <w:autoSpaceDE w:val="0"/>
        <w:autoSpaceDN w:val="0"/>
        <w:adjustRightInd w:val="0"/>
        <w:spacing w:line="240" w:lineRule="auto"/>
        <w:ind w:right="475"/>
        <w:rPr>
          <w:i/>
          <w:iCs/>
          <w:szCs w:val="24"/>
        </w:rPr>
      </w:pPr>
    </w:p>
    <w:p w14:paraId="1E9E96F4" w14:textId="77777777" w:rsidR="00B04DC3" w:rsidRDefault="00B04DC3" w:rsidP="00B04DC3">
      <w:pPr>
        <w:autoSpaceDE w:val="0"/>
        <w:autoSpaceDN w:val="0"/>
        <w:adjustRightInd w:val="0"/>
        <w:spacing w:line="240" w:lineRule="auto"/>
        <w:rPr>
          <w:spacing w:val="-4"/>
        </w:rPr>
      </w:pPr>
      <w:r>
        <w:rPr>
          <w:noProof/>
          <w:lang w:eastAsia="pl-PL"/>
        </w:rPr>
        <mc:AlternateContent>
          <mc:Choice Requires="wps">
            <w:drawing>
              <wp:anchor distT="0" distB="0" distL="114300" distR="114300" simplePos="0" relativeHeight="251655680" behindDoc="0" locked="0" layoutInCell="1" allowOverlap="1" wp14:anchorId="542DDC7C" wp14:editId="08ECFC65">
                <wp:simplePos x="0" y="0"/>
                <wp:positionH relativeFrom="column">
                  <wp:posOffset>19685</wp:posOffset>
                </wp:positionH>
                <wp:positionV relativeFrom="paragraph">
                  <wp:posOffset>100330</wp:posOffset>
                </wp:positionV>
                <wp:extent cx="2209165" cy="0"/>
                <wp:effectExtent l="10160" t="5080" r="9525" b="13970"/>
                <wp:wrapNone/>
                <wp:docPr id="2" name="Łącznik prosty ze strzałką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5C0A3D9" id="_x0000_t32" coordsize="21600,21600" o:spt="32" o:oned="t" path="m,l21600,21600e" filled="f">
                <v:path arrowok="t" fillok="f" o:connecttype="none"/>
                <o:lock v:ext="edit" shapetype="t"/>
              </v:shapetype>
              <v:shape id="Łącznik prosty ze strzałką 2" o:spid="_x0000_s1026" type="#_x0000_t32" style="position:absolute;margin-left:1.55pt;margin-top:7.9pt;width:173.9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"/>
            </w:pict>
          </mc:Fallback>
        </mc:AlternateContent>
      </w:r>
    </w:p>
    <w:p w14:paraId="4511D0CD" w14:textId="77777777" w:rsidR="00B04DC3" w:rsidRDefault="00B04DC3" w:rsidP="00B04DC3">
      <w:pPr>
        <w:autoSpaceDE w:val="0"/>
        <w:autoSpaceDN w:val="0"/>
        <w:adjustRightInd w:val="0"/>
        <w:spacing w:line="240" w:lineRule="auto"/>
        <w:rPr>
          <w:spacing w:val="-4"/>
        </w:rPr>
      </w:pPr>
      <w:r>
        <w:rPr>
          <w:spacing w:val="-4"/>
          <w:vertAlign w:val="superscript"/>
        </w:rPr>
        <w:t>1</w:t>
      </w:r>
      <w:r>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Pr>
          <w:spacing w:val="-4"/>
        </w:rPr>
        <w:t>późn</w:t>
      </w:r>
      <w:proofErr w:type="spellEnd"/>
      <w:r>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14:paraId="17D5EF85" w14:textId="392BB1D7" w:rsidR="0056714A" w:rsidRPr="004B659A" w:rsidRDefault="00B04DC3" w:rsidP="00B04DC3">
      <w:pPr>
        <w:autoSpaceDE w:val="0"/>
        <w:autoSpaceDN w:val="0"/>
        <w:adjustRightInd w:val="0"/>
        <w:spacing w:line="240" w:lineRule="auto"/>
      </w:pPr>
      <w:r>
        <w:rPr>
          <w:spacing w:val="-4"/>
          <w:vertAlign w:val="superscript"/>
        </w:rPr>
        <w:t>2</w:t>
      </w:r>
      <w:r>
        <w:rPr>
          <w:spacing w:val="-4"/>
        </w:rPr>
        <w:t xml:space="preserve">  U</w:t>
      </w:r>
      <w:r>
        <w:t>stawa z dnia 30 czerwca 2000r. – Prawo własności przemysłowej (Dz.U. z 2003r. Nr 119, poz. 1117 z późniejszymi zmianami) a także rozporządzenie Prezesa Rady Ministrów z dnia 17 września 2001r. w sprawie dokonywania i rozpatrywania zgłoszeń wynalazków i wzorów użytkowych (Dz.U. nr 102 poz. 1119 oraz z 2005r. Nr 109, poz. 910).</w:t>
      </w:r>
    </w:p>
    <w:p w14:paraId="7C79584D" w14:textId="77777777" w:rsidR="0056714A" w:rsidRDefault="0056714A" w:rsidP="0056714A">
      <w:pPr>
        <w:autoSpaceDE w:val="0"/>
        <w:autoSpaceDN w:val="0"/>
        <w:adjustRightInd w:val="0"/>
        <w:spacing w:line="240" w:lineRule="auto"/>
        <w:jc w:val="right"/>
        <w:rPr>
          <w:rFonts w:eastAsia="Calibri"/>
          <w:szCs w:val="24"/>
        </w:rPr>
      </w:pPr>
      <w:r>
        <w:rPr>
          <w:rFonts w:eastAsia="Calibri"/>
          <w:szCs w:val="24"/>
        </w:rPr>
        <w:lastRenderedPageBreak/>
        <w:t>Kraków, ……………..</w:t>
      </w:r>
    </w:p>
    <w:p w14:paraId="563D7716" w14:textId="5A6283FB" w:rsidR="0056714A" w:rsidRDefault="0056714A" w:rsidP="0056714A">
      <w:pPr>
        <w:autoSpaceDE w:val="0"/>
        <w:autoSpaceDN w:val="0"/>
        <w:adjustRightInd w:val="0"/>
        <w:spacing w:line="240" w:lineRule="auto"/>
        <w:rPr>
          <w:rFonts w:eastAsia="Calibri"/>
          <w:szCs w:val="24"/>
        </w:rPr>
      </w:pPr>
      <w:r>
        <w:rPr>
          <w:rFonts w:eastAsia="Calibri"/>
          <w:szCs w:val="24"/>
        </w:rPr>
        <w:t>Imi</w:t>
      </w:r>
      <w:r>
        <w:rPr>
          <w:rFonts w:ascii="TimesNewRoman" w:eastAsia="TimesNewRoman" w:cs="TimesNewRoman"/>
          <w:szCs w:val="24"/>
        </w:rPr>
        <w:t>ę</w:t>
      </w:r>
      <w:r>
        <w:rPr>
          <w:rFonts w:ascii="TimesNewRoman" w:eastAsia="TimesNewRoman" w:cs="TimesNewRoman" w:hint="eastAsia"/>
          <w:szCs w:val="24"/>
        </w:rPr>
        <w:t xml:space="preserve"> </w:t>
      </w:r>
      <w:r>
        <w:rPr>
          <w:rFonts w:eastAsia="Calibri"/>
          <w:szCs w:val="24"/>
        </w:rPr>
        <w:t xml:space="preserve">i nazwisko: Dawid Lipski              </w:t>
      </w:r>
    </w:p>
    <w:p w14:paraId="0F0E5D3D" w14:textId="38724F39" w:rsidR="0056714A" w:rsidRDefault="0056714A" w:rsidP="0056714A">
      <w:pPr>
        <w:autoSpaceDE w:val="0"/>
        <w:autoSpaceDN w:val="0"/>
        <w:adjustRightInd w:val="0"/>
        <w:spacing w:line="240" w:lineRule="auto"/>
        <w:rPr>
          <w:rFonts w:eastAsia="Calibri"/>
          <w:szCs w:val="24"/>
        </w:rPr>
      </w:pPr>
      <w:r>
        <w:rPr>
          <w:rFonts w:eastAsia="Calibri"/>
          <w:szCs w:val="24"/>
        </w:rPr>
        <w:t xml:space="preserve">Adres korespondencyjny: </w:t>
      </w:r>
      <w:r w:rsidR="00502758">
        <w:rPr>
          <w:rFonts w:eastAsia="Calibri"/>
          <w:szCs w:val="24"/>
        </w:rPr>
        <w:t>Kraków, ul. Powstańców 26/84, 31-422 Kraków</w:t>
      </w:r>
    </w:p>
    <w:p w14:paraId="351BA342" w14:textId="77777777" w:rsidR="0056714A" w:rsidRDefault="0056714A" w:rsidP="0056714A">
      <w:pPr>
        <w:autoSpaceDE w:val="0"/>
        <w:autoSpaceDN w:val="0"/>
        <w:adjustRightInd w:val="0"/>
        <w:spacing w:line="240" w:lineRule="auto"/>
        <w:rPr>
          <w:rFonts w:eastAsia="Calibri"/>
          <w:szCs w:val="24"/>
        </w:rPr>
      </w:pPr>
      <w:r>
        <w:rPr>
          <w:rFonts w:eastAsia="Calibri"/>
          <w:szCs w:val="24"/>
        </w:rPr>
        <w:t>Temat pracy dyplomowej in</w:t>
      </w:r>
      <w:r>
        <w:rPr>
          <w:rFonts w:ascii="TimesNewRoman" w:eastAsia="TimesNewRoman" w:cs="TimesNewRoman"/>
          <w:szCs w:val="24"/>
        </w:rPr>
        <w:t>ż</w:t>
      </w:r>
      <w:r>
        <w:rPr>
          <w:rFonts w:eastAsia="Calibri"/>
          <w:szCs w:val="24"/>
        </w:rPr>
        <w:t xml:space="preserve">ynierskiej: </w:t>
      </w:r>
      <w:r w:rsidRPr="00675936">
        <w:rPr>
          <w:rFonts w:eastAsia="Calibri"/>
          <w:szCs w:val="24"/>
        </w:rPr>
        <w:t>Sterowanie położeniem ramienia teleskopowego żurawia mobilnego w układzie współrzędnych kartezjańskich</w:t>
      </w:r>
      <w:r>
        <w:rPr>
          <w:rFonts w:eastAsia="Calibri"/>
          <w:szCs w:val="24"/>
        </w:rPr>
        <w:t xml:space="preserve">               </w:t>
      </w:r>
    </w:p>
    <w:p w14:paraId="0052FA5D" w14:textId="77777777" w:rsidR="0056714A" w:rsidRDefault="0056714A" w:rsidP="0056714A">
      <w:pPr>
        <w:autoSpaceDE w:val="0"/>
        <w:autoSpaceDN w:val="0"/>
        <w:adjustRightInd w:val="0"/>
        <w:spacing w:line="240" w:lineRule="auto"/>
        <w:rPr>
          <w:rFonts w:eastAsia="Calibri"/>
          <w:szCs w:val="24"/>
        </w:rPr>
      </w:pPr>
      <w:r>
        <w:rPr>
          <w:rFonts w:eastAsia="Calibri"/>
          <w:szCs w:val="24"/>
        </w:rPr>
        <w:t>Rok uko</w:t>
      </w:r>
      <w:r>
        <w:rPr>
          <w:rFonts w:ascii="TimesNewRoman" w:eastAsia="TimesNewRoman" w:cs="TimesNewRoman"/>
          <w:szCs w:val="24"/>
        </w:rPr>
        <w:t>ń</w:t>
      </w:r>
      <w:r>
        <w:rPr>
          <w:rFonts w:eastAsia="Calibri"/>
          <w:szCs w:val="24"/>
        </w:rPr>
        <w:t xml:space="preserve">czenia: 2019              </w:t>
      </w:r>
    </w:p>
    <w:p w14:paraId="0A5B7E08" w14:textId="422ED16F" w:rsidR="0056714A" w:rsidRDefault="0056714A" w:rsidP="0056714A">
      <w:pPr>
        <w:autoSpaceDE w:val="0"/>
        <w:autoSpaceDN w:val="0"/>
        <w:adjustRightInd w:val="0"/>
        <w:spacing w:line="240" w:lineRule="auto"/>
        <w:rPr>
          <w:rFonts w:eastAsia="Calibri"/>
          <w:szCs w:val="24"/>
        </w:rPr>
      </w:pPr>
      <w:r>
        <w:rPr>
          <w:rFonts w:eastAsia="Calibri"/>
          <w:szCs w:val="24"/>
        </w:rPr>
        <w:t>Nr albumu: 28530</w:t>
      </w:r>
      <w:r w:rsidR="00502758">
        <w:rPr>
          <w:rFonts w:eastAsia="Calibri"/>
          <w:szCs w:val="24"/>
        </w:rPr>
        <w:t>7</w:t>
      </w:r>
      <w:r>
        <w:rPr>
          <w:rFonts w:eastAsia="Calibri"/>
          <w:szCs w:val="24"/>
        </w:rPr>
        <w:t xml:space="preserve">             </w:t>
      </w:r>
    </w:p>
    <w:p w14:paraId="72FEADE1" w14:textId="77777777" w:rsidR="0056714A" w:rsidRDefault="0056714A" w:rsidP="0056714A">
      <w:pPr>
        <w:autoSpaceDE w:val="0"/>
        <w:autoSpaceDN w:val="0"/>
        <w:adjustRightInd w:val="0"/>
        <w:spacing w:line="240" w:lineRule="auto"/>
        <w:rPr>
          <w:rFonts w:eastAsia="Calibri"/>
          <w:b/>
          <w:bCs/>
          <w:szCs w:val="24"/>
        </w:rPr>
      </w:pPr>
      <w:r>
        <w:rPr>
          <w:rFonts w:eastAsia="Calibri"/>
          <w:szCs w:val="24"/>
        </w:rPr>
        <w:t xml:space="preserve">Kierunek studiów: Automatyka i Robotyka              </w:t>
      </w:r>
    </w:p>
    <w:p w14:paraId="2F618911" w14:textId="77777777" w:rsidR="0056714A" w:rsidRDefault="0056714A" w:rsidP="0056714A">
      <w:pPr>
        <w:autoSpaceDE w:val="0"/>
        <w:autoSpaceDN w:val="0"/>
        <w:adjustRightInd w:val="0"/>
        <w:spacing w:line="240" w:lineRule="auto"/>
        <w:rPr>
          <w:rFonts w:eastAsia="Calibri"/>
          <w:szCs w:val="24"/>
        </w:rPr>
      </w:pPr>
      <w:r>
        <w:rPr>
          <w:rFonts w:eastAsia="Calibri"/>
          <w:szCs w:val="24"/>
        </w:rPr>
        <w:t xml:space="preserve">Profil dyplomowania: Automatyka              </w:t>
      </w:r>
    </w:p>
    <w:p w14:paraId="219AB722" w14:textId="77777777" w:rsidR="0056714A" w:rsidRDefault="0056714A" w:rsidP="0056714A">
      <w:pPr>
        <w:autoSpaceDE w:val="0"/>
        <w:autoSpaceDN w:val="0"/>
        <w:adjustRightInd w:val="0"/>
        <w:spacing w:line="240" w:lineRule="auto"/>
        <w:jc w:val="center"/>
        <w:rPr>
          <w:rFonts w:eastAsia="Calibri"/>
          <w:szCs w:val="24"/>
        </w:rPr>
      </w:pPr>
    </w:p>
    <w:p w14:paraId="032E4586" w14:textId="77777777" w:rsidR="004B659A" w:rsidRDefault="004B659A" w:rsidP="004B659A">
      <w:pPr>
        <w:autoSpaceDE w:val="0"/>
        <w:autoSpaceDN w:val="0"/>
        <w:adjustRightInd w:val="0"/>
        <w:spacing w:line="240" w:lineRule="auto"/>
        <w:jc w:val="center"/>
        <w:rPr>
          <w:rFonts w:eastAsia="Calibri"/>
          <w:b/>
          <w:szCs w:val="24"/>
        </w:rPr>
      </w:pPr>
      <w:r>
        <w:rPr>
          <w:rFonts w:eastAsia="Calibri"/>
          <w:b/>
          <w:szCs w:val="24"/>
        </w:rPr>
        <w:t>O</w:t>
      </w:r>
      <w:r>
        <w:rPr>
          <w:rFonts w:ascii="TimesNewRoman" w:eastAsia="TimesNewRoman" w:cs="TimesNewRoman"/>
          <w:b/>
          <w:szCs w:val="24"/>
        </w:rPr>
        <w:t>Ś</w:t>
      </w:r>
      <w:r>
        <w:rPr>
          <w:rFonts w:eastAsia="Calibri"/>
          <w:b/>
          <w:szCs w:val="24"/>
        </w:rPr>
        <w:t>WIADCZENIE</w:t>
      </w:r>
    </w:p>
    <w:p w14:paraId="212DE3B9" w14:textId="77777777" w:rsidR="004B659A" w:rsidRDefault="004B659A" w:rsidP="004B659A">
      <w:pPr>
        <w:spacing w:line="240" w:lineRule="auto"/>
      </w:pPr>
    </w:p>
    <w:p w14:paraId="7885F2F8" w14:textId="77777777" w:rsidR="004B659A" w:rsidRDefault="004B659A" w:rsidP="004B659A">
      <w:pPr>
        <w:spacing w:line="240" w:lineRule="auto"/>
      </w:pPr>
      <w:r>
        <w:t>Niniejszym oświadczam, że zachowując moje prawa autorskie , udzielam Akademii Górniczo-Hutniczej im. S. Staszica w Krakowie nieograniczonej w czasie nieodpłatnej licencji niewyłącznej do korzystania z przedstawionej dokumentacji inżynierskiej pracy dyplomowej, w zakresie publicznego udostępniania i rozpowszechniania w wersji drukowanej i elektronicznej</w:t>
      </w:r>
      <w:r>
        <w:rPr>
          <w:vertAlign w:val="superscript"/>
        </w:rPr>
        <w:t>1</w:t>
      </w:r>
      <w:r>
        <w:t>.</w:t>
      </w:r>
    </w:p>
    <w:p w14:paraId="45C6FEDE" w14:textId="77777777" w:rsidR="004B659A" w:rsidRDefault="004B659A" w:rsidP="004B659A">
      <w:pPr>
        <w:spacing w:line="240" w:lineRule="auto"/>
        <w:rPr>
          <w:szCs w:val="24"/>
        </w:rPr>
      </w:pPr>
      <w:r>
        <w:rPr>
          <w:szCs w:val="24"/>
        </w:rPr>
        <w:t>Publikacja ta może nastąpić po ewentualnym zgłoszeniu do ochrony prawnej wynalazków, wzorów użytkowych, wzorów przemysłowych będących wynikiem pracy inżynierskiej</w:t>
      </w:r>
      <w:r>
        <w:rPr>
          <w:szCs w:val="24"/>
          <w:vertAlign w:val="superscript"/>
        </w:rPr>
        <w:t>2</w:t>
      </w:r>
      <w:r>
        <w:rPr>
          <w:szCs w:val="24"/>
        </w:rPr>
        <w:t>.</w:t>
      </w:r>
    </w:p>
    <w:p w14:paraId="7E2C5E57" w14:textId="77777777" w:rsidR="004B659A" w:rsidRDefault="004B659A" w:rsidP="004B659A">
      <w:pPr>
        <w:autoSpaceDE w:val="0"/>
        <w:autoSpaceDN w:val="0"/>
        <w:adjustRightInd w:val="0"/>
        <w:spacing w:line="240" w:lineRule="auto"/>
        <w:jc w:val="center"/>
        <w:rPr>
          <w:spacing w:val="-4"/>
          <w:sz w:val="20"/>
          <w:szCs w:val="20"/>
        </w:rPr>
      </w:pPr>
    </w:p>
    <w:p w14:paraId="072C2BB1" w14:textId="77777777" w:rsidR="004B659A" w:rsidRDefault="004B659A" w:rsidP="004B659A">
      <w:pPr>
        <w:autoSpaceDE w:val="0"/>
        <w:autoSpaceDN w:val="0"/>
        <w:adjustRightInd w:val="0"/>
        <w:spacing w:line="240" w:lineRule="auto"/>
        <w:ind w:right="192"/>
        <w:jc w:val="right"/>
        <w:rPr>
          <w:szCs w:val="24"/>
        </w:rPr>
      </w:pPr>
      <w:r>
        <w:rPr>
          <w:szCs w:val="24"/>
        </w:rPr>
        <w:t>Kraków, ……………    …………………………..</w:t>
      </w:r>
    </w:p>
    <w:p w14:paraId="4494D0FC" w14:textId="77777777" w:rsidR="004B659A" w:rsidRDefault="004B659A" w:rsidP="004B659A">
      <w:pPr>
        <w:tabs>
          <w:tab w:val="left" w:pos="4678"/>
          <w:tab w:val="left" w:pos="5954"/>
        </w:tabs>
        <w:autoSpaceDE w:val="0"/>
        <w:autoSpaceDN w:val="0"/>
        <w:adjustRightInd w:val="0"/>
        <w:spacing w:line="240" w:lineRule="auto"/>
        <w:ind w:right="475"/>
        <w:rPr>
          <w:i/>
          <w:iCs/>
          <w:szCs w:val="24"/>
        </w:rPr>
      </w:pPr>
      <w:r>
        <w:rPr>
          <w:i/>
          <w:iCs/>
          <w:szCs w:val="24"/>
        </w:rPr>
        <w:tab/>
        <w:t xml:space="preserve">data </w:t>
      </w:r>
      <w:r>
        <w:rPr>
          <w:i/>
          <w:iCs/>
          <w:szCs w:val="24"/>
        </w:rPr>
        <w:tab/>
        <w:t xml:space="preserve">  podpis dyplomanta</w:t>
      </w:r>
    </w:p>
    <w:p w14:paraId="1C22296B" w14:textId="77777777" w:rsidR="004B659A" w:rsidRDefault="004B659A" w:rsidP="004B659A">
      <w:pPr>
        <w:tabs>
          <w:tab w:val="left" w:pos="4678"/>
          <w:tab w:val="left" w:pos="5954"/>
        </w:tabs>
        <w:autoSpaceDE w:val="0"/>
        <w:autoSpaceDN w:val="0"/>
        <w:adjustRightInd w:val="0"/>
        <w:spacing w:line="240" w:lineRule="auto"/>
        <w:ind w:right="475"/>
        <w:rPr>
          <w:i/>
          <w:iCs/>
          <w:szCs w:val="24"/>
        </w:rPr>
      </w:pPr>
    </w:p>
    <w:p w14:paraId="659BA77D" w14:textId="77777777" w:rsidR="004B659A" w:rsidRDefault="004B659A" w:rsidP="004B659A">
      <w:pPr>
        <w:autoSpaceDE w:val="0"/>
        <w:autoSpaceDN w:val="0"/>
        <w:adjustRightInd w:val="0"/>
        <w:spacing w:line="240" w:lineRule="auto"/>
        <w:rPr>
          <w:spacing w:val="-4"/>
        </w:rPr>
      </w:pPr>
      <w:r>
        <w:rPr>
          <w:noProof/>
          <w:lang w:eastAsia="pl-PL"/>
        </w:rPr>
        <mc:AlternateContent>
          <mc:Choice Requires="wps">
            <w:drawing>
              <wp:anchor distT="0" distB="0" distL="114300" distR="114300" simplePos="0" relativeHeight="251656704" behindDoc="0" locked="0" layoutInCell="1" allowOverlap="1" wp14:anchorId="1F119AF8" wp14:editId="0439A6FB">
                <wp:simplePos x="0" y="0"/>
                <wp:positionH relativeFrom="column">
                  <wp:posOffset>19685</wp:posOffset>
                </wp:positionH>
                <wp:positionV relativeFrom="paragraph">
                  <wp:posOffset>100330</wp:posOffset>
                </wp:positionV>
                <wp:extent cx="2209165" cy="0"/>
                <wp:effectExtent l="10160" t="5080" r="9525" b="13970"/>
                <wp:wrapNone/>
                <wp:docPr id="4" name="Łącznik prosty ze strzałką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8CA7165" id="Łącznik prosty ze strzałką 4" o:spid="_x0000_s1026" type="#_x0000_t32" style="position:absolute;margin-left:1.55pt;margin-top:7.9pt;width:173.9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"/>
            </w:pict>
          </mc:Fallback>
        </mc:AlternateContent>
      </w:r>
    </w:p>
    <w:p w14:paraId="1F755A67" w14:textId="77777777" w:rsidR="004B659A" w:rsidRDefault="004B659A" w:rsidP="004B659A">
      <w:pPr>
        <w:autoSpaceDE w:val="0"/>
        <w:autoSpaceDN w:val="0"/>
        <w:adjustRightInd w:val="0"/>
        <w:spacing w:line="240" w:lineRule="auto"/>
        <w:rPr>
          <w:spacing w:val="-4"/>
        </w:rPr>
      </w:pPr>
      <w:r>
        <w:rPr>
          <w:spacing w:val="-4"/>
          <w:vertAlign w:val="superscript"/>
        </w:rPr>
        <w:t>1</w:t>
      </w:r>
      <w:r>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Pr>
          <w:spacing w:val="-4"/>
        </w:rPr>
        <w:t>późn</w:t>
      </w:r>
      <w:proofErr w:type="spellEnd"/>
      <w:r>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14:paraId="4BBCB403" w14:textId="3700A69B" w:rsidR="004B659A" w:rsidRPr="004B659A" w:rsidRDefault="004B659A" w:rsidP="004B659A">
      <w:pPr>
        <w:autoSpaceDE w:val="0"/>
        <w:autoSpaceDN w:val="0"/>
        <w:adjustRightInd w:val="0"/>
        <w:spacing w:line="240" w:lineRule="auto"/>
      </w:pPr>
      <w:r>
        <w:rPr>
          <w:spacing w:val="-4"/>
          <w:vertAlign w:val="superscript"/>
        </w:rPr>
        <w:t>2</w:t>
      </w:r>
      <w:r>
        <w:rPr>
          <w:spacing w:val="-4"/>
        </w:rPr>
        <w:t xml:space="preserve">  U</w:t>
      </w:r>
      <w:r>
        <w:t>stawa z dnia 30 czerwca 2000r. – Prawo własności przemysłowej (Dz.U. z 2003r. Nr 119, poz. 1117 z późniejszymi zmianami) a także rozporządzenie Prezesa Rady Ministrów z dnia 17 września 2001r. w sprawie dokonywania i rozpatrywania zgłoszeń wynalazków i wzorów użytkowych (Dz.U. nr 102 poz. 1119 oraz z 2005r. Nr 109, poz. 910).</w:t>
      </w:r>
      <w:r>
        <w:rPr>
          <w:rFonts w:asciiTheme="minorHAnsi" w:hAnsiTheme="minorHAnsi"/>
          <w:sz w:val="22"/>
        </w:rPr>
        <w:br w:type="page"/>
      </w:r>
    </w:p>
    <w:sdt>
      <w:sdtPr>
        <w:rPr>
          <w:rFonts w:asciiTheme="minorHAnsi" w:eastAsiaTheme="minorHAnsi" w:hAnsiTheme="minorHAnsi" w:cstheme="minorBidi"/>
          <w:b w:val="0"/>
          <w:bCs w:val="0"/>
          <w:sz w:val="22"/>
          <w:szCs w:val="22"/>
          <w:lang w:eastAsia="en-US"/>
        </w:rPr>
        <w:id w:val="-1040596514"/>
        <w:docPartObj>
          <w:docPartGallery w:val="Table of Contents"/>
          <w:docPartUnique/>
        </w:docPartObj>
      </w:sdtPr>
      <w:sdtEndPr>
        <w:rPr>
          <w:rFonts w:ascii="Times New Roman" w:hAnsi="Times New Roman"/>
          <w:sz w:val="24"/>
        </w:rPr>
      </w:sdtEndPr>
      <w:sdtContent>
        <w:p w14:paraId="1DB3A10F" w14:textId="3F6D6E9B" w:rsidR="00C9712A" w:rsidRDefault="00C9712A" w:rsidP="00BA7103">
          <w:pPr>
            <w:pStyle w:val="Nagwekspisutreci"/>
          </w:pPr>
          <w:r>
            <w:t>Spis treści</w:t>
          </w:r>
        </w:p>
        <w:p w14:paraId="1DB3A110" w14:textId="77777777" w:rsidR="00C9712A" w:rsidRPr="004C5E7E" w:rsidRDefault="00C9712A" w:rsidP="00C9712A">
          <w:pPr>
            <w:rPr>
              <w:szCs w:val="24"/>
              <w:lang w:eastAsia="pl-PL"/>
            </w:rPr>
          </w:pPr>
        </w:p>
        <w:p w14:paraId="4BAEB2EF" w14:textId="77777777" w:rsidR="00D37766" w:rsidRDefault="00C9712A">
          <w:pPr>
            <w:pStyle w:val="Spistreci1"/>
            <w:tabs>
              <w:tab w:val="left" w:pos="480"/>
              <w:tab w:val="right" w:leader="dot" w:pos="8493"/>
            </w:tabs>
            <w:rPr>
              <w:rFonts w:asciiTheme="minorHAnsi" w:eastAsiaTheme="minorEastAsia" w:hAnsiTheme="minorHAnsi"/>
              <w:noProof/>
              <w:sz w:val="22"/>
              <w:lang w:eastAsia="pl-PL"/>
            </w:rPr>
          </w:pPr>
          <w:r w:rsidRPr="004C5E7E">
            <w:rPr>
              <w:szCs w:val="24"/>
            </w:rPr>
            <w:fldChar w:fldCharType="begin"/>
          </w:r>
          <w:r w:rsidRPr="004C5E7E">
            <w:rPr>
              <w:szCs w:val="24"/>
            </w:rPr>
            <w:instrText xml:space="preserve"> TOC \o "1-3" \h \z \u </w:instrText>
          </w:r>
          <w:r w:rsidRPr="004C5E7E">
            <w:rPr>
              <w:szCs w:val="24"/>
            </w:rPr>
            <w:fldChar w:fldCharType="separate"/>
          </w:r>
          <w:hyperlink w:anchor="_Toc533370101" w:history="1">
            <w:r w:rsidR="00D37766" w:rsidRPr="00F265D9">
              <w:rPr>
                <w:rStyle w:val="Hipercze"/>
                <w:noProof/>
              </w:rPr>
              <w:t>1</w:t>
            </w:r>
            <w:r w:rsidR="00D37766">
              <w:rPr>
                <w:rFonts w:asciiTheme="minorHAnsi" w:eastAsiaTheme="minorEastAsia" w:hAnsiTheme="minorHAnsi"/>
                <w:noProof/>
                <w:sz w:val="22"/>
                <w:lang w:eastAsia="pl-PL"/>
              </w:rPr>
              <w:tab/>
            </w:r>
            <w:r w:rsidR="00D37766" w:rsidRPr="00F265D9">
              <w:rPr>
                <w:rStyle w:val="Hipercze"/>
                <w:noProof/>
              </w:rPr>
              <w:t>Wstęp</w:t>
            </w:r>
            <w:r w:rsidR="00D37766">
              <w:rPr>
                <w:noProof/>
                <w:webHidden/>
              </w:rPr>
              <w:tab/>
            </w:r>
            <w:r w:rsidR="00D37766">
              <w:rPr>
                <w:noProof/>
                <w:webHidden/>
              </w:rPr>
              <w:fldChar w:fldCharType="begin"/>
            </w:r>
            <w:r w:rsidR="00D37766">
              <w:rPr>
                <w:noProof/>
                <w:webHidden/>
              </w:rPr>
              <w:instrText xml:space="preserve"> PAGEREF _Toc533370101 \h </w:instrText>
            </w:r>
            <w:r w:rsidR="00D37766">
              <w:rPr>
                <w:noProof/>
                <w:webHidden/>
              </w:rPr>
            </w:r>
            <w:r w:rsidR="00D37766">
              <w:rPr>
                <w:noProof/>
                <w:webHidden/>
              </w:rPr>
              <w:fldChar w:fldCharType="separate"/>
            </w:r>
            <w:r w:rsidR="00D37766">
              <w:rPr>
                <w:noProof/>
                <w:webHidden/>
              </w:rPr>
              <w:t>10</w:t>
            </w:r>
            <w:r w:rsidR="00D37766">
              <w:rPr>
                <w:noProof/>
                <w:webHidden/>
              </w:rPr>
              <w:fldChar w:fldCharType="end"/>
            </w:r>
          </w:hyperlink>
        </w:p>
        <w:p w14:paraId="08134BAD"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02" w:history="1">
            <w:r w:rsidRPr="00F265D9">
              <w:rPr>
                <w:rStyle w:val="Hipercze"/>
                <w:noProof/>
              </w:rPr>
              <w:t>1.1</w:t>
            </w:r>
            <w:r>
              <w:rPr>
                <w:rFonts w:asciiTheme="minorHAnsi" w:eastAsiaTheme="minorEastAsia" w:hAnsiTheme="minorHAnsi"/>
                <w:noProof/>
                <w:sz w:val="22"/>
                <w:lang w:eastAsia="pl-PL"/>
              </w:rPr>
              <w:tab/>
            </w:r>
            <w:r w:rsidRPr="00F265D9">
              <w:rPr>
                <w:rStyle w:val="Hipercze"/>
                <w:noProof/>
              </w:rPr>
              <w:t>Cel i zakres pracy</w:t>
            </w:r>
            <w:r>
              <w:rPr>
                <w:noProof/>
                <w:webHidden/>
              </w:rPr>
              <w:tab/>
            </w:r>
            <w:r>
              <w:rPr>
                <w:noProof/>
                <w:webHidden/>
              </w:rPr>
              <w:fldChar w:fldCharType="begin"/>
            </w:r>
            <w:r>
              <w:rPr>
                <w:noProof/>
                <w:webHidden/>
              </w:rPr>
              <w:instrText xml:space="preserve"> PAGEREF _Toc533370102 \h </w:instrText>
            </w:r>
            <w:r>
              <w:rPr>
                <w:noProof/>
                <w:webHidden/>
              </w:rPr>
            </w:r>
            <w:r>
              <w:rPr>
                <w:noProof/>
                <w:webHidden/>
              </w:rPr>
              <w:fldChar w:fldCharType="separate"/>
            </w:r>
            <w:r>
              <w:rPr>
                <w:noProof/>
                <w:webHidden/>
              </w:rPr>
              <w:t>11</w:t>
            </w:r>
            <w:r>
              <w:rPr>
                <w:noProof/>
                <w:webHidden/>
              </w:rPr>
              <w:fldChar w:fldCharType="end"/>
            </w:r>
          </w:hyperlink>
        </w:p>
        <w:p w14:paraId="674ADEF2"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03" w:history="1">
            <w:r w:rsidRPr="00F265D9">
              <w:rPr>
                <w:rStyle w:val="Hipercze"/>
                <w:noProof/>
              </w:rPr>
              <w:t>1.2</w:t>
            </w:r>
            <w:r>
              <w:rPr>
                <w:rFonts w:asciiTheme="minorHAnsi" w:eastAsiaTheme="minorEastAsia" w:hAnsiTheme="minorHAnsi"/>
                <w:noProof/>
                <w:sz w:val="22"/>
                <w:lang w:eastAsia="pl-PL"/>
              </w:rPr>
              <w:tab/>
            </w:r>
            <w:r w:rsidRPr="00F265D9">
              <w:rPr>
                <w:rStyle w:val="Hipercze"/>
                <w:noProof/>
              </w:rPr>
              <w:t>Podział pracy</w:t>
            </w:r>
            <w:r>
              <w:rPr>
                <w:noProof/>
                <w:webHidden/>
              </w:rPr>
              <w:tab/>
            </w:r>
            <w:r>
              <w:rPr>
                <w:noProof/>
                <w:webHidden/>
              </w:rPr>
              <w:fldChar w:fldCharType="begin"/>
            </w:r>
            <w:r>
              <w:rPr>
                <w:noProof/>
                <w:webHidden/>
              </w:rPr>
              <w:instrText xml:space="preserve"> PAGEREF _Toc533370103 \h </w:instrText>
            </w:r>
            <w:r>
              <w:rPr>
                <w:noProof/>
                <w:webHidden/>
              </w:rPr>
            </w:r>
            <w:r>
              <w:rPr>
                <w:noProof/>
                <w:webHidden/>
              </w:rPr>
              <w:fldChar w:fldCharType="separate"/>
            </w:r>
            <w:r>
              <w:rPr>
                <w:noProof/>
                <w:webHidden/>
              </w:rPr>
              <w:t>12</w:t>
            </w:r>
            <w:r>
              <w:rPr>
                <w:noProof/>
                <w:webHidden/>
              </w:rPr>
              <w:fldChar w:fldCharType="end"/>
            </w:r>
          </w:hyperlink>
        </w:p>
        <w:p w14:paraId="3E57E579" w14:textId="77777777" w:rsidR="00D37766" w:rsidRDefault="00D37766">
          <w:pPr>
            <w:pStyle w:val="Spistreci1"/>
            <w:tabs>
              <w:tab w:val="left" w:pos="480"/>
              <w:tab w:val="right" w:leader="dot" w:pos="8493"/>
            </w:tabs>
            <w:rPr>
              <w:rFonts w:asciiTheme="minorHAnsi" w:eastAsiaTheme="minorEastAsia" w:hAnsiTheme="minorHAnsi"/>
              <w:noProof/>
              <w:sz w:val="22"/>
              <w:lang w:eastAsia="pl-PL"/>
            </w:rPr>
          </w:pPr>
          <w:hyperlink w:anchor="_Toc533370104" w:history="1">
            <w:r w:rsidRPr="00F265D9">
              <w:rPr>
                <w:rStyle w:val="Hipercze"/>
                <w:noProof/>
              </w:rPr>
              <w:t>2</w:t>
            </w:r>
            <w:r>
              <w:rPr>
                <w:rFonts w:asciiTheme="minorHAnsi" w:eastAsiaTheme="minorEastAsia" w:hAnsiTheme="minorHAnsi"/>
                <w:noProof/>
                <w:sz w:val="22"/>
                <w:lang w:eastAsia="pl-PL"/>
              </w:rPr>
              <w:tab/>
            </w:r>
            <w:r w:rsidRPr="00F265D9">
              <w:rPr>
                <w:rStyle w:val="Hipercze"/>
                <w:noProof/>
              </w:rPr>
              <w:t>Przegląd rozwiązań technicznych</w:t>
            </w:r>
            <w:r>
              <w:rPr>
                <w:noProof/>
                <w:webHidden/>
              </w:rPr>
              <w:tab/>
            </w:r>
            <w:r>
              <w:rPr>
                <w:noProof/>
                <w:webHidden/>
              </w:rPr>
              <w:fldChar w:fldCharType="begin"/>
            </w:r>
            <w:r>
              <w:rPr>
                <w:noProof/>
                <w:webHidden/>
              </w:rPr>
              <w:instrText xml:space="preserve"> PAGEREF _Toc533370104 \h </w:instrText>
            </w:r>
            <w:r>
              <w:rPr>
                <w:noProof/>
                <w:webHidden/>
              </w:rPr>
            </w:r>
            <w:r>
              <w:rPr>
                <w:noProof/>
                <w:webHidden/>
              </w:rPr>
              <w:fldChar w:fldCharType="separate"/>
            </w:r>
            <w:r>
              <w:rPr>
                <w:noProof/>
                <w:webHidden/>
              </w:rPr>
              <w:t>14</w:t>
            </w:r>
            <w:r>
              <w:rPr>
                <w:noProof/>
                <w:webHidden/>
              </w:rPr>
              <w:fldChar w:fldCharType="end"/>
            </w:r>
          </w:hyperlink>
        </w:p>
        <w:p w14:paraId="4D0B1A97" w14:textId="77777777" w:rsidR="00D37766" w:rsidRDefault="00D37766">
          <w:pPr>
            <w:pStyle w:val="Spistreci1"/>
            <w:tabs>
              <w:tab w:val="left" w:pos="480"/>
              <w:tab w:val="right" w:leader="dot" w:pos="8493"/>
            </w:tabs>
            <w:rPr>
              <w:rFonts w:asciiTheme="minorHAnsi" w:eastAsiaTheme="minorEastAsia" w:hAnsiTheme="minorHAnsi"/>
              <w:noProof/>
              <w:sz w:val="22"/>
              <w:lang w:eastAsia="pl-PL"/>
            </w:rPr>
          </w:pPr>
          <w:hyperlink w:anchor="_Toc533370105" w:history="1">
            <w:r w:rsidRPr="00F265D9">
              <w:rPr>
                <w:rStyle w:val="Hipercze"/>
                <w:noProof/>
              </w:rPr>
              <w:t>3</w:t>
            </w:r>
            <w:r>
              <w:rPr>
                <w:rFonts w:asciiTheme="minorHAnsi" w:eastAsiaTheme="minorEastAsia" w:hAnsiTheme="minorHAnsi"/>
                <w:noProof/>
                <w:sz w:val="22"/>
                <w:lang w:eastAsia="pl-PL"/>
              </w:rPr>
              <w:tab/>
            </w:r>
            <w:r w:rsidRPr="00F265D9">
              <w:rPr>
                <w:rStyle w:val="Hipercze"/>
                <w:noProof/>
              </w:rPr>
              <w:t>Analiza struktury kinematycznej ramienia żurawia mobilnego</w:t>
            </w:r>
            <w:r>
              <w:rPr>
                <w:noProof/>
                <w:webHidden/>
              </w:rPr>
              <w:tab/>
            </w:r>
            <w:r>
              <w:rPr>
                <w:noProof/>
                <w:webHidden/>
              </w:rPr>
              <w:fldChar w:fldCharType="begin"/>
            </w:r>
            <w:r>
              <w:rPr>
                <w:noProof/>
                <w:webHidden/>
              </w:rPr>
              <w:instrText xml:space="preserve"> PAGEREF _Toc533370105 \h </w:instrText>
            </w:r>
            <w:r>
              <w:rPr>
                <w:noProof/>
                <w:webHidden/>
              </w:rPr>
            </w:r>
            <w:r>
              <w:rPr>
                <w:noProof/>
                <w:webHidden/>
              </w:rPr>
              <w:fldChar w:fldCharType="separate"/>
            </w:r>
            <w:r>
              <w:rPr>
                <w:noProof/>
                <w:webHidden/>
              </w:rPr>
              <w:t>22</w:t>
            </w:r>
            <w:r>
              <w:rPr>
                <w:noProof/>
                <w:webHidden/>
              </w:rPr>
              <w:fldChar w:fldCharType="end"/>
            </w:r>
          </w:hyperlink>
        </w:p>
        <w:p w14:paraId="3E07DF35"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06" w:history="1">
            <w:r w:rsidRPr="00F265D9">
              <w:rPr>
                <w:rStyle w:val="Hipercze"/>
                <w:noProof/>
              </w:rPr>
              <w:t>3.1</w:t>
            </w:r>
            <w:r>
              <w:rPr>
                <w:rFonts w:asciiTheme="minorHAnsi" w:eastAsiaTheme="minorEastAsia" w:hAnsiTheme="minorHAnsi"/>
                <w:noProof/>
                <w:sz w:val="22"/>
                <w:lang w:eastAsia="pl-PL"/>
              </w:rPr>
              <w:tab/>
            </w:r>
            <w:r w:rsidRPr="00F265D9">
              <w:rPr>
                <w:rStyle w:val="Hipercze"/>
                <w:noProof/>
              </w:rPr>
              <w:t>Wprowadzenie do  kinematyki robotów</w:t>
            </w:r>
            <w:r>
              <w:rPr>
                <w:noProof/>
                <w:webHidden/>
              </w:rPr>
              <w:tab/>
            </w:r>
            <w:r>
              <w:rPr>
                <w:noProof/>
                <w:webHidden/>
              </w:rPr>
              <w:fldChar w:fldCharType="begin"/>
            </w:r>
            <w:r>
              <w:rPr>
                <w:noProof/>
                <w:webHidden/>
              </w:rPr>
              <w:instrText xml:space="preserve"> PAGEREF _Toc533370106 \h </w:instrText>
            </w:r>
            <w:r>
              <w:rPr>
                <w:noProof/>
                <w:webHidden/>
              </w:rPr>
            </w:r>
            <w:r>
              <w:rPr>
                <w:noProof/>
                <w:webHidden/>
              </w:rPr>
              <w:fldChar w:fldCharType="separate"/>
            </w:r>
            <w:r>
              <w:rPr>
                <w:noProof/>
                <w:webHidden/>
              </w:rPr>
              <w:t>22</w:t>
            </w:r>
            <w:r>
              <w:rPr>
                <w:noProof/>
                <w:webHidden/>
              </w:rPr>
              <w:fldChar w:fldCharType="end"/>
            </w:r>
          </w:hyperlink>
        </w:p>
        <w:p w14:paraId="4F0AD19D"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07" w:history="1">
            <w:r w:rsidRPr="00F265D9">
              <w:rPr>
                <w:rStyle w:val="Hipercze"/>
                <w:noProof/>
              </w:rPr>
              <w:t>3.1.1</w:t>
            </w:r>
            <w:r>
              <w:rPr>
                <w:rFonts w:asciiTheme="minorHAnsi" w:eastAsiaTheme="minorEastAsia" w:hAnsiTheme="minorHAnsi"/>
                <w:noProof/>
                <w:sz w:val="22"/>
                <w:lang w:eastAsia="pl-PL"/>
              </w:rPr>
              <w:tab/>
            </w:r>
            <w:r w:rsidRPr="00F265D9">
              <w:rPr>
                <w:rStyle w:val="Hipercze"/>
                <w:noProof/>
              </w:rPr>
              <w:t>Przesunięcie układu współrzędnych</w:t>
            </w:r>
            <w:r>
              <w:rPr>
                <w:noProof/>
                <w:webHidden/>
              </w:rPr>
              <w:tab/>
            </w:r>
            <w:r>
              <w:rPr>
                <w:noProof/>
                <w:webHidden/>
              </w:rPr>
              <w:fldChar w:fldCharType="begin"/>
            </w:r>
            <w:r>
              <w:rPr>
                <w:noProof/>
                <w:webHidden/>
              </w:rPr>
              <w:instrText xml:space="preserve"> PAGEREF _Toc533370107 \h </w:instrText>
            </w:r>
            <w:r>
              <w:rPr>
                <w:noProof/>
                <w:webHidden/>
              </w:rPr>
            </w:r>
            <w:r>
              <w:rPr>
                <w:noProof/>
                <w:webHidden/>
              </w:rPr>
              <w:fldChar w:fldCharType="separate"/>
            </w:r>
            <w:r>
              <w:rPr>
                <w:noProof/>
                <w:webHidden/>
              </w:rPr>
              <w:t>22</w:t>
            </w:r>
            <w:r>
              <w:rPr>
                <w:noProof/>
                <w:webHidden/>
              </w:rPr>
              <w:fldChar w:fldCharType="end"/>
            </w:r>
          </w:hyperlink>
        </w:p>
        <w:p w14:paraId="6D185A4F"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08" w:history="1">
            <w:r w:rsidRPr="00F265D9">
              <w:rPr>
                <w:rStyle w:val="Hipercze"/>
                <w:noProof/>
              </w:rPr>
              <w:t>3.1.2</w:t>
            </w:r>
            <w:r>
              <w:rPr>
                <w:rFonts w:asciiTheme="minorHAnsi" w:eastAsiaTheme="minorEastAsia" w:hAnsiTheme="minorHAnsi"/>
                <w:noProof/>
                <w:sz w:val="22"/>
                <w:lang w:eastAsia="pl-PL"/>
              </w:rPr>
              <w:tab/>
            </w:r>
            <w:r w:rsidRPr="00F265D9">
              <w:rPr>
                <w:rStyle w:val="Hipercze"/>
                <w:noProof/>
              </w:rPr>
              <w:t>Obroty podstawowe</w:t>
            </w:r>
            <w:r>
              <w:rPr>
                <w:noProof/>
                <w:webHidden/>
              </w:rPr>
              <w:tab/>
            </w:r>
            <w:r>
              <w:rPr>
                <w:noProof/>
                <w:webHidden/>
              </w:rPr>
              <w:fldChar w:fldCharType="begin"/>
            </w:r>
            <w:r>
              <w:rPr>
                <w:noProof/>
                <w:webHidden/>
              </w:rPr>
              <w:instrText xml:space="preserve"> PAGEREF _Toc533370108 \h </w:instrText>
            </w:r>
            <w:r>
              <w:rPr>
                <w:noProof/>
                <w:webHidden/>
              </w:rPr>
            </w:r>
            <w:r>
              <w:rPr>
                <w:noProof/>
                <w:webHidden/>
              </w:rPr>
              <w:fldChar w:fldCharType="separate"/>
            </w:r>
            <w:r>
              <w:rPr>
                <w:noProof/>
                <w:webHidden/>
              </w:rPr>
              <w:t>22</w:t>
            </w:r>
            <w:r>
              <w:rPr>
                <w:noProof/>
                <w:webHidden/>
              </w:rPr>
              <w:fldChar w:fldCharType="end"/>
            </w:r>
          </w:hyperlink>
        </w:p>
        <w:p w14:paraId="5A4D8694"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09" w:history="1">
            <w:r w:rsidRPr="00F265D9">
              <w:rPr>
                <w:rStyle w:val="Hipercze"/>
                <w:noProof/>
              </w:rPr>
              <w:t>3.1.3</w:t>
            </w:r>
            <w:r>
              <w:rPr>
                <w:rFonts w:asciiTheme="minorHAnsi" w:eastAsiaTheme="minorEastAsia" w:hAnsiTheme="minorHAnsi"/>
                <w:noProof/>
                <w:sz w:val="22"/>
                <w:lang w:eastAsia="pl-PL"/>
              </w:rPr>
              <w:tab/>
            </w:r>
            <w:r w:rsidRPr="00F265D9">
              <w:rPr>
                <w:rStyle w:val="Hipercze"/>
                <w:noProof/>
              </w:rPr>
              <w:t>Przekształcenie jednorodne</w:t>
            </w:r>
            <w:r>
              <w:rPr>
                <w:noProof/>
                <w:webHidden/>
              </w:rPr>
              <w:tab/>
            </w:r>
            <w:r>
              <w:rPr>
                <w:noProof/>
                <w:webHidden/>
              </w:rPr>
              <w:fldChar w:fldCharType="begin"/>
            </w:r>
            <w:r>
              <w:rPr>
                <w:noProof/>
                <w:webHidden/>
              </w:rPr>
              <w:instrText xml:space="preserve"> PAGEREF _Toc533370109 \h </w:instrText>
            </w:r>
            <w:r>
              <w:rPr>
                <w:noProof/>
                <w:webHidden/>
              </w:rPr>
            </w:r>
            <w:r>
              <w:rPr>
                <w:noProof/>
                <w:webHidden/>
              </w:rPr>
              <w:fldChar w:fldCharType="separate"/>
            </w:r>
            <w:r>
              <w:rPr>
                <w:noProof/>
                <w:webHidden/>
              </w:rPr>
              <w:t>23</w:t>
            </w:r>
            <w:r>
              <w:rPr>
                <w:noProof/>
                <w:webHidden/>
              </w:rPr>
              <w:fldChar w:fldCharType="end"/>
            </w:r>
          </w:hyperlink>
        </w:p>
        <w:p w14:paraId="6B30BB99"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10" w:history="1">
            <w:r w:rsidRPr="00F265D9">
              <w:rPr>
                <w:rStyle w:val="Hipercze"/>
                <w:noProof/>
              </w:rPr>
              <w:t>3.1.4</w:t>
            </w:r>
            <w:r>
              <w:rPr>
                <w:rFonts w:asciiTheme="minorHAnsi" w:eastAsiaTheme="minorEastAsia" w:hAnsiTheme="minorHAnsi"/>
                <w:noProof/>
                <w:sz w:val="22"/>
                <w:lang w:eastAsia="pl-PL"/>
              </w:rPr>
              <w:tab/>
            </w:r>
            <w:r w:rsidRPr="00F265D9">
              <w:rPr>
                <w:rStyle w:val="Hipercze"/>
                <w:noProof/>
              </w:rPr>
              <w:t>Notacja Denavita-Hartenberga</w:t>
            </w:r>
            <w:r>
              <w:rPr>
                <w:noProof/>
                <w:webHidden/>
              </w:rPr>
              <w:tab/>
            </w:r>
            <w:r>
              <w:rPr>
                <w:noProof/>
                <w:webHidden/>
              </w:rPr>
              <w:fldChar w:fldCharType="begin"/>
            </w:r>
            <w:r>
              <w:rPr>
                <w:noProof/>
                <w:webHidden/>
              </w:rPr>
              <w:instrText xml:space="preserve"> PAGEREF _Toc533370110 \h </w:instrText>
            </w:r>
            <w:r>
              <w:rPr>
                <w:noProof/>
                <w:webHidden/>
              </w:rPr>
            </w:r>
            <w:r>
              <w:rPr>
                <w:noProof/>
                <w:webHidden/>
              </w:rPr>
              <w:fldChar w:fldCharType="separate"/>
            </w:r>
            <w:r>
              <w:rPr>
                <w:noProof/>
                <w:webHidden/>
              </w:rPr>
              <w:t>23</w:t>
            </w:r>
            <w:r>
              <w:rPr>
                <w:noProof/>
                <w:webHidden/>
              </w:rPr>
              <w:fldChar w:fldCharType="end"/>
            </w:r>
          </w:hyperlink>
        </w:p>
        <w:p w14:paraId="4799C2A2"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11" w:history="1">
            <w:r w:rsidRPr="00F265D9">
              <w:rPr>
                <w:rStyle w:val="Hipercze"/>
                <w:noProof/>
              </w:rPr>
              <w:t>3.2</w:t>
            </w:r>
            <w:r>
              <w:rPr>
                <w:rFonts w:asciiTheme="minorHAnsi" w:eastAsiaTheme="minorEastAsia" w:hAnsiTheme="minorHAnsi"/>
                <w:noProof/>
                <w:sz w:val="22"/>
                <w:lang w:eastAsia="pl-PL"/>
              </w:rPr>
              <w:tab/>
            </w:r>
            <w:r w:rsidRPr="00F265D9">
              <w:rPr>
                <w:rStyle w:val="Hipercze"/>
                <w:noProof/>
              </w:rPr>
              <w:t>Zadanie proste i odwrotne kinematyki</w:t>
            </w:r>
            <w:r>
              <w:rPr>
                <w:noProof/>
                <w:webHidden/>
              </w:rPr>
              <w:tab/>
            </w:r>
            <w:r>
              <w:rPr>
                <w:noProof/>
                <w:webHidden/>
              </w:rPr>
              <w:fldChar w:fldCharType="begin"/>
            </w:r>
            <w:r>
              <w:rPr>
                <w:noProof/>
                <w:webHidden/>
              </w:rPr>
              <w:instrText xml:space="preserve"> PAGEREF _Toc533370111 \h </w:instrText>
            </w:r>
            <w:r>
              <w:rPr>
                <w:noProof/>
                <w:webHidden/>
              </w:rPr>
            </w:r>
            <w:r>
              <w:rPr>
                <w:noProof/>
                <w:webHidden/>
              </w:rPr>
              <w:fldChar w:fldCharType="separate"/>
            </w:r>
            <w:r>
              <w:rPr>
                <w:noProof/>
                <w:webHidden/>
              </w:rPr>
              <w:t>24</w:t>
            </w:r>
            <w:r>
              <w:rPr>
                <w:noProof/>
                <w:webHidden/>
              </w:rPr>
              <w:fldChar w:fldCharType="end"/>
            </w:r>
          </w:hyperlink>
        </w:p>
        <w:p w14:paraId="70CCA9D3"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12" w:history="1">
            <w:r w:rsidRPr="00F265D9">
              <w:rPr>
                <w:rStyle w:val="Hipercze"/>
                <w:noProof/>
              </w:rPr>
              <w:t>3.2.1</w:t>
            </w:r>
            <w:r>
              <w:rPr>
                <w:rFonts w:asciiTheme="minorHAnsi" w:eastAsiaTheme="minorEastAsia" w:hAnsiTheme="minorHAnsi"/>
                <w:noProof/>
                <w:sz w:val="22"/>
                <w:lang w:eastAsia="pl-PL"/>
              </w:rPr>
              <w:tab/>
            </w:r>
            <w:r w:rsidRPr="00F265D9">
              <w:rPr>
                <w:rStyle w:val="Hipercze"/>
                <w:noProof/>
              </w:rPr>
              <w:t>Kinematyka prosta</w:t>
            </w:r>
            <w:r>
              <w:rPr>
                <w:noProof/>
                <w:webHidden/>
              </w:rPr>
              <w:tab/>
            </w:r>
            <w:r>
              <w:rPr>
                <w:noProof/>
                <w:webHidden/>
              </w:rPr>
              <w:fldChar w:fldCharType="begin"/>
            </w:r>
            <w:r>
              <w:rPr>
                <w:noProof/>
                <w:webHidden/>
              </w:rPr>
              <w:instrText xml:space="preserve"> PAGEREF _Toc533370112 \h </w:instrText>
            </w:r>
            <w:r>
              <w:rPr>
                <w:noProof/>
                <w:webHidden/>
              </w:rPr>
            </w:r>
            <w:r>
              <w:rPr>
                <w:noProof/>
                <w:webHidden/>
              </w:rPr>
              <w:fldChar w:fldCharType="separate"/>
            </w:r>
            <w:r>
              <w:rPr>
                <w:noProof/>
                <w:webHidden/>
              </w:rPr>
              <w:t>24</w:t>
            </w:r>
            <w:r>
              <w:rPr>
                <w:noProof/>
                <w:webHidden/>
              </w:rPr>
              <w:fldChar w:fldCharType="end"/>
            </w:r>
          </w:hyperlink>
        </w:p>
        <w:p w14:paraId="769BEFD9"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13" w:history="1">
            <w:r w:rsidRPr="00F265D9">
              <w:rPr>
                <w:rStyle w:val="Hipercze"/>
                <w:noProof/>
              </w:rPr>
              <w:t>3.2.2</w:t>
            </w:r>
            <w:r>
              <w:rPr>
                <w:rFonts w:asciiTheme="minorHAnsi" w:eastAsiaTheme="minorEastAsia" w:hAnsiTheme="minorHAnsi"/>
                <w:noProof/>
                <w:sz w:val="22"/>
                <w:lang w:eastAsia="pl-PL"/>
              </w:rPr>
              <w:tab/>
            </w:r>
            <w:r w:rsidRPr="00F265D9">
              <w:rPr>
                <w:rStyle w:val="Hipercze"/>
                <w:noProof/>
              </w:rPr>
              <w:t>Kinematyk</w:t>
            </w:r>
            <w:r w:rsidRPr="00F265D9">
              <w:rPr>
                <w:rStyle w:val="Hipercze"/>
                <w:noProof/>
              </w:rPr>
              <w:t>a</w:t>
            </w:r>
            <w:r w:rsidRPr="00F265D9">
              <w:rPr>
                <w:rStyle w:val="Hipercze"/>
                <w:noProof/>
              </w:rPr>
              <w:t xml:space="preserve"> odwrotna</w:t>
            </w:r>
            <w:r>
              <w:rPr>
                <w:noProof/>
                <w:webHidden/>
              </w:rPr>
              <w:tab/>
            </w:r>
            <w:r>
              <w:rPr>
                <w:noProof/>
                <w:webHidden/>
              </w:rPr>
              <w:fldChar w:fldCharType="begin"/>
            </w:r>
            <w:r>
              <w:rPr>
                <w:noProof/>
                <w:webHidden/>
              </w:rPr>
              <w:instrText xml:space="preserve"> PAGEREF _Toc533370113 \h </w:instrText>
            </w:r>
            <w:r>
              <w:rPr>
                <w:noProof/>
                <w:webHidden/>
              </w:rPr>
            </w:r>
            <w:r>
              <w:rPr>
                <w:noProof/>
                <w:webHidden/>
              </w:rPr>
              <w:fldChar w:fldCharType="separate"/>
            </w:r>
            <w:r>
              <w:rPr>
                <w:noProof/>
                <w:webHidden/>
              </w:rPr>
              <w:t>26</w:t>
            </w:r>
            <w:r>
              <w:rPr>
                <w:noProof/>
                <w:webHidden/>
              </w:rPr>
              <w:fldChar w:fldCharType="end"/>
            </w:r>
          </w:hyperlink>
        </w:p>
        <w:p w14:paraId="574D3CC2" w14:textId="77777777" w:rsidR="00D37766" w:rsidRDefault="00D37766">
          <w:pPr>
            <w:pStyle w:val="Spistreci1"/>
            <w:tabs>
              <w:tab w:val="left" w:pos="480"/>
              <w:tab w:val="right" w:leader="dot" w:pos="8493"/>
            </w:tabs>
            <w:rPr>
              <w:rFonts w:asciiTheme="minorHAnsi" w:eastAsiaTheme="minorEastAsia" w:hAnsiTheme="minorHAnsi"/>
              <w:noProof/>
              <w:sz w:val="22"/>
              <w:lang w:eastAsia="pl-PL"/>
            </w:rPr>
          </w:pPr>
          <w:hyperlink w:anchor="_Toc533370114" w:history="1">
            <w:r w:rsidRPr="00F265D9">
              <w:rPr>
                <w:rStyle w:val="Hipercze"/>
                <w:noProof/>
              </w:rPr>
              <w:t>4</w:t>
            </w:r>
            <w:r>
              <w:rPr>
                <w:rFonts w:asciiTheme="minorHAnsi" w:eastAsiaTheme="minorEastAsia" w:hAnsiTheme="minorHAnsi"/>
                <w:noProof/>
                <w:sz w:val="22"/>
                <w:lang w:eastAsia="pl-PL"/>
              </w:rPr>
              <w:tab/>
            </w:r>
            <w:r w:rsidRPr="00F265D9">
              <w:rPr>
                <w:rStyle w:val="Hipercze"/>
                <w:noProof/>
              </w:rPr>
              <w:t>Budowa modelu żurawia</w:t>
            </w:r>
            <w:r>
              <w:rPr>
                <w:noProof/>
                <w:webHidden/>
              </w:rPr>
              <w:tab/>
            </w:r>
            <w:r>
              <w:rPr>
                <w:noProof/>
                <w:webHidden/>
              </w:rPr>
              <w:fldChar w:fldCharType="begin"/>
            </w:r>
            <w:r>
              <w:rPr>
                <w:noProof/>
                <w:webHidden/>
              </w:rPr>
              <w:instrText xml:space="preserve"> PAGEREF _Toc533370114 \h </w:instrText>
            </w:r>
            <w:r>
              <w:rPr>
                <w:noProof/>
                <w:webHidden/>
              </w:rPr>
            </w:r>
            <w:r>
              <w:rPr>
                <w:noProof/>
                <w:webHidden/>
              </w:rPr>
              <w:fldChar w:fldCharType="separate"/>
            </w:r>
            <w:r>
              <w:rPr>
                <w:noProof/>
                <w:webHidden/>
              </w:rPr>
              <w:t>28</w:t>
            </w:r>
            <w:r>
              <w:rPr>
                <w:noProof/>
                <w:webHidden/>
              </w:rPr>
              <w:fldChar w:fldCharType="end"/>
            </w:r>
          </w:hyperlink>
        </w:p>
        <w:p w14:paraId="4920D217"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15" w:history="1">
            <w:r w:rsidRPr="00F265D9">
              <w:rPr>
                <w:rStyle w:val="Hipercze"/>
                <w:noProof/>
              </w:rPr>
              <w:t>4.1</w:t>
            </w:r>
            <w:r>
              <w:rPr>
                <w:rFonts w:asciiTheme="minorHAnsi" w:eastAsiaTheme="minorEastAsia" w:hAnsiTheme="minorHAnsi"/>
                <w:noProof/>
                <w:sz w:val="22"/>
                <w:lang w:eastAsia="pl-PL"/>
              </w:rPr>
              <w:tab/>
            </w:r>
            <w:r w:rsidRPr="00F265D9">
              <w:rPr>
                <w:rStyle w:val="Hipercze"/>
                <w:noProof/>
              </w:rPr>
              <w:t>Część mechaniczna</w:t>
            </w:r>
            <w:r>
              <w:rPr>
                <w:noProof/>
                <w:webHidden/>
              </w:rPr>
              <w:tab/>
            </w:r>
            <w:r>
              <w:rPr>
                <w:noProof/>
                <w:webHidden/>
              </w:rPr>
              <w:fldChar w:fldCharType="begin"/>
            </w:r>
            <w:r>
              <w:rPr>
                <w:noProof/>
                <w:webHidden/>
              </w:rPr>
              <w:instrText xml:space="preserve"> PAGEREF _Toc533370115 \h </w:instrText>
            </w:r>
            <w:r>
              <w:rPr>
                <w:noProof/>
                <w:webHidden/>
              </w:rPr>
            </w:r>
            <w:r>
              <w:rPr>
                <w:noProof/>
                <w:webHidden/>
              </w:rPr>
              <w:fldChar w:fldCharType="separate"/>
            </w:r>
            <w:r>
              <w:rPr>
                <w:noProof/>
                <w:webHidden/>
              </w:rPr>
              <w:t>28</w:t>
            </w:r>
            <w:r>
              <w:rPr>
                <w:noProof/>
                <w:webHidden/>
              </w:rPr>
              <w:fldChar w:fldCharType="end"/>
            </w:r>
          </w:hyperlink>
        </w:p>
        <w:p w14:paraId="0B28A09D"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16" w:history="1">
            <w:r w:rsidRPr="00F265D9">
              <w:rPr>
                <w:rStyle w:val="Hipercze"/>
                <w:noProof/>
              </w:rPr>
              <w:t>4.1.1</w:t>
            </w:r>
            <w:r>
              <w:rPr>
                <w:rFonts w:asciiTheme="minorHAnsi" w:eastAsiaTheme="minorEastAsia" w:hAnsiTheme="minorHAnsi"/>
                <w:noProof/>
                <w:sz w:val="22"/>
                <w:lang w:eastAsia="pl-PL"/>
              </w:rPr>
              <w:tab/>
            </w:r>
            <w:r w:rsidRPr="00F265D9">
              <w:rPr>
                <w:rStyle w:val="Hipercze"/>
                <w:noProof/>
              </w:rPr>
              <w:t>Założenia części mechanicznej</w:t>
            </w:r>
            <w:r>
              <w:rPr>
                <w:noProof/>
                <w:webHidden/>
              </w:rPr>
              <w:tab/>
            </w:r>
            <w:r>
              <w:rPr>
                <w:noProof/>
                <w:webHidden/>
              </w:rPr>
              <w:fldChar w:fldCharType="begin"/>
            </w:r>
            <w:r>
              <w:rPr>
                <w:noProof/>
                <w:webHidden/>
              </w:rPr>
              <w:instrText xml:space="preserve"> PAGEREF _Toc533370116 \h </w:instrText>
            </w:r>
            <w:r>
              <w:rPr>
                <w:noProof/>
                <w:webHidden/>
              </w:rPr>
            </w:r>
            <w:r>
              <w:rPr>
                <w:noProof/>
                <w:webHidden/>
              </w:rPr>
              <w:fldChar w:fldCharType="separate"/>
            </w:r>
            <w:r>
              <w:rPr>
                <w:noProof/>
                <w:webHidden/>
              </w:rPr>
              <w:t>28</w:t>
            </w:r>
            <w:r>
              <w:rPr>
                <w:noProof/>
                <w:webHidden/>
              </w:rPr>
              <w:fldChar w:fldCharType="end"/>
            </w:r>
          </w:hyperlink>
        </w:p>
        <w:p w14:paraId="30A65BDC"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17" w:history="1">
            <w:r w:rsidRPr="00F265D9">
              <w:rPr>
                <w:rStyle w:val="Hipercze"/>
                <w:noProof/>
              </w:rPr>
              <w:t>4.1.2</w:t>
            </w:r>
            <w:r>
              <w:rPr>
                <w:rFonts w:asciiTheme="minorHAnsi" w:eastAsiaTheme="minorEastAsia" w:hAnsiTheme="minorHAnsi"/>
                <w:noProof/>
                <w:sz w:val="22"/>
                <w:lang w:eastAsia="pl-PL"/>
              </w:rPr>
              <w:tab/>
            </w:r>
            <w:r w:rsidRPr="00F265D9">
              <w:rPr>
                <w:rStyle w:val="Hipercze"/>
                <w:noProof/>
              </w:rPr>
              <w:t>Podstawa</w:t>
            </w:r>
            <w:r>
              <w:rPr>
                <w:noProof/>
                <w:webHidden/>
              </w:rPr>
              <w:tab/>
            </w:r>
            <w:r>
              <w:rPr>
                <w:noProof/>
                <w:webHidden/>
              </w:rPr>
              <w:fldChar w:fldCharType="begin"/>
            </w:r>
            <w:r>
              <w:rPr>
                <w:noProof/>
                <w:webHidden/>
              </w:rPr>
              <w:instrText xml:space="preserve"> PAGEREF _Toc533370117 \h </w:instrText>
            </w:r>
            <w:r>
              <w:rPr>
                <w:noProof/>
                <w:webHidden/>
              </w:rPr>
            </w:r>
            <w:r>
              <w:rPr>
                <w:noProof/>
                <w:webHidden/>
              </w:rPr>
              <w:fldChar w:fldCharType="separate"/>
            </w:r>
            <w:r>
              <w:rPr>
                <w:noProof/>
                <w:webHidden/>
              </w:rPr>
              <w:t>29</w:t>
            </w:r>
            <w:r>
              <w:rPr>
                <w:noProof/>
                <w:webHidden/>
              </w:rPr>
              <w:fldChar w:fldCharType="end"/>
            </w:r>
          </w:hyperlink>
        </w:p>
        <w:p w14:paraId="791EE2EE"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18" w:history="1">
            <w:r w:rsidRPr="00F265D9">
              <w:rPr>
                <w:rStyle w:val="Hipercze"/>
                <w:noProof/>
              </w:rPr>
              <w:t>4.1.3</w:t>
            </w:r>
            <w:r>
              <w:rPr>
                <w:rFonts w:asciiTheme="minorHAnsi" w:eastAsiaTheme="minorEastAsia" w:hAnsiTheme="minorHAnsi"/>
                <w:noProof/>
                <w:sz w:val="22"/>
                <w:lang w:eastAsia="pl-PL"/>
              </w:rPr>
              <w:tab/>
            </w:r>
            <w:r w:rsidRPr="00F265D9">
              <w:rPr>
                <w:rStyle w:val="Hipercze"/>
                <w:noProof/>
              </w:rPr>
              <w:t>Ramię</w:t>
            </w:r>
            <w:r>
              <w:rPr>
                <w:noProof/>
                <w:webHidden/>
              </w:rPr>
              <w:tab/>
            </w:r>
            <w:r>
              <w:rPr>
                <w:noProof/>
                <w:webHidden/>
              </w:rPr>
              <w:fldChar w:fldCharType="begin"/>
            </w:r>
            <w:r>
              <w:rPr>
                <w:noProof/>
                <w:webHidden/>
              </w:rPr>
              <w:instrText xml:space="preserve"> PAGEREF _Toc533370118 \h </w:instrText>
            </w:r>
            <w:r>
              <w:rPr>
                <w:noProof/>
                <w:webHidden/>
              </w:rPr>
            </w:r>
            <w:r>
              <w:rPr>
                <w:noProof/>
                <w:webHidden/>
              </w:rPr>
              <w:fldChar w:fldCharType="separate"/>
            </w:r>
            <w:r>
              <w:rPr>
                <w:noProof/>
                <w:webHidden/>
              </w:rPr>
              <w:t>29</w:t>
            </w:r>
            <w:r>
              <w:rPr>
                <w:noProof/>
                <w:webHidden/>
              </w:rPr>
              <w:fldChar w:fldCharType="end"/>
            </w:r>
          </w:hyperlink>
        </w:p>
        <w:p w14:paraId="30F4C6C3"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19" w:history="1">
            <w:r w:rsidRPr="00F265D9">
              <w:rPr>
                <w:rStyle w:val="Hipercze"/>
                <w:noProof/>
              </w:rPr>
              <w:t>4.1.4</w:t>
            </w:r>
            <w:r>
              <w:rPr>
                <w:rFonts w:asciiTheme="minorHAnsi" w:eastAsiaTheme="minorEastAsia" w:hAnsiTheme="minorHAnsi"/>
                <w:noProof/>
                <w:sz w:val="22"/>
                <w:lang w:eastAsia="pl-PL"/>
              </w:rPr>
              <w:tab/>
            </w:r>
            <w:r w:rsidRPr="00F265D9">
              <w:rPr>
                <w:rStyle w:val="Hipercze"/>
                <w:noProof/>
              </w:rPr>
              <w:t>Wysięgnik</w:t>
            </w:r>
            <w:r>
              <w:rPr>
                <w:noProof/>
                <w:webHidden/>
              </w:rPr>
              <w:tab/>
            </w:r>
            <w:r>
              <w:rPr>
                <w:noProof/>
                <w:webHidden/>
              </w:rPr>
              <w:fldChar w:fldCharType="begin"/>
            </w:r>
            <w:r>
              <w:rPr>
                <w:noProof/>
                <w:webHidden/>
              </w:rPr>
              <w:instrText xml:space="preserve"> PAGEREF _Toc533370119 \h </w:instrText>
            </w:r>
            <w:r>
              <w:rPr>
                <w:noProof/>
                <w:webHidden/>
              </w:rPr>
            </w:r>
            <w:r>
              <w:rPr>
                <w:noProof/>
                <w:webHidden/>
              </w:rPr>
              <w:fldChar w:fldCharType="separate"/>
            </w:r>
            <w:r>
              <w:rPr>
                <w:noProof/>
                <w:webHidden/>
              </w:rPr>
              <w:t>30</w:t>
            </w:r>
            <w:r>
              <w:rPr>
                <w:noProof/>
                <w:webHidden/>
              </w:rPr>
              <w:fldChar w:fldCharType="end"/>
            </w:r>
          </w:hyperlink>
        </w:p>
        <w:p w14:paraId="3979FBE2"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20" w:history="1">
            <w:r w:rsidRPr="00F265D9">
              <w:rPr>
                <w:rStyle w:val="Hipercze"/>
                <w:noProof/>
              </w:rPr>
              <w:t>4.2</w:t>
            </w:r>
            <w:r>
              <w:rPr>
                <w:rFonts w:asciiTheme="minorHAnsi" w:eastAsiaTheme="minorEastAsia" w:hAnsiTheme="minorHAnsi"/>
                <w:noProof/>
                <w:sz w:val="22"/>
                <w:lang w:eastAsia="pl-PL"/>
              </w:rPr>
              <w:tab/>
            </w:r>
            <w:r w:rsidRPr="00F265D9">
              <w:rPr>
                <w:rStyle w:val="Hipercze"/>
                <w:noProof/>
              </w:rPr>
              <w:t>Część elektroniczna układu sterowania</w:t>
            </w:r>
            <w:r>
              <w:rPr>
                <w:noProof/>
                <w:webHidden/>
              </w:rPr>
              <w:tab/>
            </w:r>
            <w:r>
              <w:rPr>
                <w:noProof/>
                <w:webHidden/>
              </w:rPr>
              <w:fldChar w:fldCharType="begin"/>
            </w:r>
            <w:r>
              <w:rPr>
                <w:noProof/>
                <w:webHidden/>
              </w:rPr>
              <w:instrText xml:space="preserve"> PAGEREF _Toc533370120 \h </w:instrText>
            </w:r>
            <w:r>
              <w:rPr>
                <w:noProof/>
                <w:webHidden/>
              </w:rPr>
            </w:r>
            <w:r>
              <w:rPr>
                <w:noProof/>
                <w:webHidden/>
              </w:rPr>
              <w:fldChar w:fldCharType="separate"/>
            </w:r>
            <w:r>
              <w:rPr>
                <w:noProof/>
                <w:webHidden/>
              </w:rPr>
              <w:t>32</w:t>
            </w:r>
            <w:r>
              <w:rPr>
                <w:noProof/>
                <w:webHidden/>
              </w:rPr>
              <w:fldChar w:fldCharType="end"/>
            </w:r>
          </w:hyperlink>
        </w:p>
        <w:p w14:paraId="17C0ED2A"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21" w:history="1">
            <w:r w:rsidRPr="00F265D9">
              <w:rPr>
                <w:rStyle w:val="Hipercze"/>
                <w:noProof/>
              </w:rPr>
              <w:t>4.2.1</w:t>
            </w:r>
            <w:r>
              <w:rPr>
                <w:rFonts w:asciiTheme="minorHAnsi" w:eastAsiaTheme="minorEastAsia" w:hAnsiTheme="minorHAnsi"/>
                <w:noProof/>
                <w:sz w:val="22"/>
                <w:lang w:eastAsia="pl-PL"/>
              </w:rPr>
              <w:tab/>
            </w:r>
            <w:r w:rsidRPr="00F265D9">
              <w:rPr>
                <w:rStyle w:val="Hipercze"/>
                <w:noProof/>
              </w:rPr>
              <w:t>Jednostka obliczeniowa</w:t>
            </w:r>
            <w:r>
              <w:rPr>
                <w:noProof/>
                <w:webHidden/>
              </w:rPr>
              <w:tab/>
            </w:r>
            <w:r>
              <w:rPr>
                <w:noProof/>
                <w:webHidden/>
              </w:rPr>
              <w:fldChar w:fldCharType="begin"/>
            </w:r>
            <w:r>
              <w:rPr>
                <w:noProof/>
                <w:webHidden/>
              </w:rPr>
              <w:instrText xml:space="preserve"> PAGEREF _Toc533370121 \h </w:instrText>
            </w:r>
            <w:r>
              <w:rPr>
                <w:noProof/>
                <w:webHidden/>
              </w:rPr>
            </w:r>
            <w:r>
              <w:rPr>
                <w:noProof/>
                <w:webHidden/>
              </w:rPr>
              <w:fldChar w:fldCharType="separate"/>
            </w:r>
            <w:r>
              <w:rPr>
                <w:noProof/>
                <w:webHidden/>
              </w:rPr>
              <w:t>32</w:t>
            </w:r>
            <w:r>
              <w:rPr>
                <w:noProof/>
                <w:webHidden/>
              </w:rPr>
              <w:fldChar w:fldCharType="end"/>
            </w:r>
          </w:hyperlink>
        </w:p>
        <w:p w14:paraId="5F57127D"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22" w:history="1">
            <w:r w:rsidRPr="00F265D9">
              <w:rPr>
                <w:rStyle w:val="Hipercze"/>
                <w:noProof/>
              </w:rPr>
              <w:t>4.2.2</w:t>
            </w:r>
            <w:r>
              <w:rPr>
                <w:rFonts w:asciiTheme="minorHAnsi" w:eastAsiaTheme="minorEastAsia" w:hAnsiTheme="minorHAnsi"/>
                <w:noProof/>
                <w:sz w:val="22"/>
                <w:lang w:eastAsia="pl-PL"/>
              </w:rPr>
              <w:tab/>
            </w:r>
            <w:r w:rsidRPr="00F265D9">
              <w:rPr>
                <w:rStyle w:val="Hipercze"/>
                <w:noProof/>
              </w:rPr>
              <w:t>Jednostka sterująca</w:t>
            </w:r>
            <w:r>
              <w:rPr>
                <w:noProof/>
                <w:webHidden/>
              </w:rPr>
              <w:tab/>
            </w:r>
            <w:r>
              <w:rPr>
                <w:noProof/>
                <w:webHidden/>
              </w:rPr>
              <w:fldChar w:fldCharType="begin"/>
            </w:r>
            <w:r>
              <w:rPr>
                <w:noProof/>
                <w:webHidden/>
              </w:rPr>
              <w:instrText xml:space="preserve"> PAGEREF _Toc533370122 \h </w:instrText>
            </w:r>
            <w:r>
              <w:rPr>
                <w:noProof/>
                <w:webHidden/>
              </w:rPr>
            </w:r>
            <w:r>
              <w:rPr>
                <w:noProof/>
                <w:webHidden/>
              </w:rPr>
              <w:fldChar w:fldCharType="separate"/>
            </w:r>
            <w:r>
              <w:rPr>
                <w:noProof/>
                <w:webHidden/>
              </w:rPr>
              <w:t>33</w:t>
            </w:r>
            <w:r>
              <w:rPr>
                <w:noProof/>
                <w:webHidden/>
              </w:rPr>
              <w:fldChar w:fldCharType="end"/>
            </w:r>
          </w:hyperlink>
        </w:p>
        <w:p w14:paraId="2A6D2206" w14:textId="77777777" w:rsidR="00D37766" w:rsidRDefault="00D37766">
          <w:pPr>
            <w:pStyle w:val="Spistreci3"/>
            <w:tabs>
              <w:tab w:val="left" w:pos="1320"/>
              <w:tab w:val="right" w:leader="dot" w:pos="8493"/>
            </w:tabs>
            <w:rPr>
              <w:rFonts w:asciiTheme="minorHAnsi" w:eastAsiaTheme="minorEastAsia" w:hAnsiTheme="minorHAnsi"/>
              <w:noProof/>
              <w:sz w:val="22"/>
              <w:lang w:eastAsia="pl-PL"/>
            </w:rPr>
          </w:pPr>
          <w:hyperlink w:anchor="_Toc533370123" w:history="1">
            <w:r w:rsidRPr="00F265D9">
              <w:rPr>
                <w:rStyle w:val="Hipercze"/>
                <w:noProof/>
              </w:rPr>
              <w:t>4.2.3</w:t>
            </w:r>
            <w:r>
              <w:rPr>
                <w:rFonts w:asciiTheme="minorHAnsi" w:eastAsiaTheme="minorEastAsia" w:hAnsiTheme="minorHAnsi"/>
                <w:noProof/>
                <w:sz w:val="22"/>
                <w:lang w:eastAsia="pl-PL"/>
              </w:rPr>
              <w:tab/>
            </w:r>
            <w:r w:rsidRPr="00F265D9">
              <w:rPr>
                <w:rStyle w:val="Hipercze"/>
                <w:noProof/>
              </w:rPr>
              <w:t>Elementy elektromechaniczne</w:t>
            </w:r>
            <w:r>
              <w:rPr>
                <w:noProof/>
                <w:webHidden/>
              </w:rPr>
              <w:tab/>
            </w:r>
            <w:r>
              <w:rPr>
                <w:noProof/>
                <w:webHidden/>
              </w:rPr>
              <w:fldChar w:fldCharType="begin"/>
            </w:r>
            <w:r>
              <w:rPr>
                <w:noProof/>
                <w:webHidden/>
              </w:rPr>
              <w:instrText xml:space="preserve"> PAGEREF _Toc533370123 \h </w:instrText>
            </w:r>
            <w:r>
              <w:rPr>
                <w:noProof/>
                <w:webHidden/>
              </w:rPr>
            </w:r>
            <w:r>
              <w:rPr>
                <w:noProof/>
                <w:webHidden/>
              </w:rPr>
              <w:fldChar w:fldCharType="separate"/>
            </w:r>
            <w:r>
              <w:rPr>
                <w:noProof/>
                <w:webHidden/>
              </w:rPr>
              <w:t>34</w:t>
            </w:r>
            <w:r>
              <w:rPr>
                <w:noProof/>
                <w:webHidden/>
              </w:rPr>
              <w:fldChar w:fldCharType="end"/>
            </w:r>
          </w:hyperlink>
        </w:p>
        <w:p w14:paraId="37BF0723"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24" w:history="1">
            <w:r w:rsidRPr="00F265D9">
              <w:rPr>
                <w:rStyle w:val="Hipercze"/>
                <w:noProof/>
              </w:rPr>
              <w:t>4.3</w:t>
            </w:r>
            <w:r>
              <w:rPr>
                <w:rFonts w:asciiTheme="minorHAnsi" w:eastAsiaTheme="minorEastAsia" w:hAnsiTheme="minorHAnsi"/>
                <w:noProof/>
                <w:sz w:val="22"/>
                <w:lang w:eastAsia="pl-PL"/>
              </w:rPr>
              <w:tab/>
            </w:r>
            <w:r w:rsidRPr="00F265D9">
              <w:rPr>
                <w:rStyle w:val="Hipercze"/>
                <w:noProof/>
              </w:rPr>
              <w:t>Część programowa układu sterowania</w:t>
            </w:r>
            <w:r>
              <w:rPr>
                <w:noProof/>
                <w:webHidden/>
              </w:rPr>
              <w:tab/>
            </w:r>
            <w:r>
              <w:rPr>
                <w:noProof/>
                <w:webHidden/>
              </w:rPr>
              <w:fldChar w:fldCharType="begin"/>
            </w:r>
            <w:r>
              <w:rPr>
                <w:noProof/>
                <w:webHidden/>
              </w:rPr>
              <w:instrText xml:space="preserve"> PAGEREF _Toc533370124 \h </w:instrText>
            </w:r>
            <w:r>
              <w:rPr>
                <w:noProof/>
                <w:webHidden/>
              </w:rPr>
            </w:r>
            <w:r>
              <w:rPr>
                <w:noProof/>
                <w:webHidden/>
              </w:rPr>
              <w:fldChar w:fldCharType="separate"/>
            </w:r>
            <w:r>
              <w:rPr>
                <w:noProof/>
                <w:webHidden/>
              </w:rPr>
              <w:t>37</w:t>
            </w:r>
            <w:r>
              <w:rPr>
                <w:noProof/>
                <w:webHidden/>
              </w:rPr>
              <w:fldChar w:fldCharType="end"/>
            </w:r>
          </w:hyperlink>
        </w:p>
        <w:p w14:paraId="3681A414" w14:textId="77777777" w:rsidR="00D37766" w:rsidRDefault="00D37766">
          <w:pPr>
            <w:pStyle w:val="Spistreci1"/>
            <w:tabs>
              <w:tab w:val="left" w:pos="480"/>
              <w:tab w:val="right" w:leader="dot" w:pos="8493"/>
            </w:tabs>
            <w:rPr>
              <w:rFonts w:asciiTheme="minorHAnsi" w:eastAsiaTheme="minorEastAsia" w:hAnsiTheme="minorHAnsi"/>
              <w:noProof/>
              <w:sz w:val="22"/>
              <w:lang w:eastAsia="pl-PL"/>
            </w:rPr>
          </w:pPr>
          <w:hyperlink w:anchor="_Toc533370125" w:history="1">
            <w:r w:rsidRPr="00F265D9">
              <w:rPr>
                <w:rStyle w:val="Hipercze"/>
                <w:noProof/>
              </w:rPr>
              <w:t>5</w:t>
            </w:r>
            <w:r>
              <w:rPr>
                <w:rFonts w:asciiTheme="minorHAnsi" w:eastAsiaTheme="minorEastAsia" w:hAnsiTheme="minorHAnsi"/>
                <w:noProof/>
                <w:sz w:val="22"/>
                <w:lang w:eastAsia="pl-PL"/>
              </w:rPr>
              <w:tab/>
            </w:r>
            <w:r w:rsidRPr="00F265D9">
              <w:rPr>
                <w:rStyle w:val="Hipercze"/>
                <w:noProof/>
              </w:rPr>
              <w:t>Badanie właściwości ramienia żurawia</w:t>
            </w:r>
            <w:r>
              <w:rPr>
                <w:noProof/>
                <w:webHidden/>
              </w:rPr>
              <w:tab/>
            </w:r>
            <w:r>
              <w:rPr>
                <w:noProof/>
                <w:webHidden/>
              </w:rPr>
              <w:fldChar w:fldCharType="begin"/>
            </w:r>
            <w:r>
              <w:rPr>
                <w:noProof/>
                <w:webHidden/>
              </w:rPr>
              <w:instrText xml:space="preserve"> PAGEREF _Toc533370125 \h </w:instrText>
            </w:r>
            <w:r>
              <w:rPr>
                <w:noProof/>
                <w:webHidden/>
              </w:rPr>
            </w:r>
            <w:r>
              <w:rPr>
                <w:noProof/>
                <w:webHidden/>
              </w:rPr>
              <w:fldChar w:fldCharType="separate"/>
            </w:r>
            <w:r>
              <w:rPr>
                <w:noProof/>
                <w:webHidden/>
              </w:rPr>
              <w:t>38</w:t>
            </w:r>
            <w:r>
              <w:rPr>
                <w:noProof/>
                <w:webHidden/>
              </w:rPr>
              <w:fldChar w:fldCharType="end"/>
            </w:r>
          </w:hyperlink>
        </w:p>
        <w:p w14:paraId="26806F5B"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26" w:history="1">
            <w:r w:rsidRPr="00F265D9">
              <w:rPr>
                <w:rStyle w:val="Hipercze"/>
                <w:noProof/>
              </w:rPr>
              <w:t>5.1</w:t>
            </w:r>
            <w:r>
              <w:rPr>
                <w:rFonts w:asciiTheme="minorHAnsi" w:eastAsiaTheme="minorEastAsia" w:hAnsiTheme="minorHAnsi"/>
                <w:noProof/>
                <w:sz w:val="22"/>
                <w:lang w:eastAsia="pl-PL"/>
              </w:rPr>
              <w:tab/>
            </w:r>
            <w:r w:rsidRPr="00F265D9">
              <w:rPr>
                <w:rStyle w:val="Hipercze"/>
                <w:noProof/>
              </w:rPr>
              <w:t>Dokładność pozycjonowania</w:t>
            </w:r>
            <w:r>
              <w:rPr>
                <w:noProof/>
                <w:webHidden/>
              </w:rPr>
              <w:tab/>
            </w:r>
            <w:r>
              <w:rPr>
                <w:noProof/>
                <w:webHidden/>
              </w:rPr>
              <w:fldChar w:fldCharType="begin"/>
            </w:r>
            <w:r>
              <w:rPr>
                <w:noProof/>
                <w:webHidden/>
              </w:rPr>
              <w:instrText xml:space="preserve"> PAGEREF _Toc533370126 \h </w:instrText>
            </w:r>
            <w:r>
              <w:rPr>
                <w:noProof/>
                <w:webHidden/>
              </w:rPr>
            </w:r>
            <w:r>
              <w:rPr>
                <w:noProof/>
                <w:webHidden/>
              </w:rPr>
              <w:fldChar w:fldCharType="separate"/>
            </w:r>
            <w:r>
              <w:rPr>
                <w:noProof/>
                <w:webHidden/>
              </w:rPr>
              <w:t>38</w:t>
            </w:r>
            <w:r>
              <w:rPr>
                <w:noProof/>
                <w:webHidden/>
              </w:rPr>
              <w:fldChar w:fldCharType="end"/>
            </w:r>
          </w:hyperlink>
        </w:p>
        <w:p w14:paraId="283CB29A"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27" w:history="1">
            <w:r w:rsidRPr="00F265D9">
              <w:rPr>
                <w:rStyle w:val="Hipercze"/>
                <w:noProof/>
              </w:rPr>
              <w:t>5.2</w:t>
            </w:r>
            <w:r>
              <w:rPr>
                <w:rFonts w:asciiTheme="minorHAnsi" w:eastAsiaTheme="minorEastAsia" w:hAnsiTheme="minorHAnsi"/>
                <w:noProof/>
                <w:sz w:val="22"/>
                <w:lang w:eastAsia="pl-PL"/>
              </w:rPr>
              <w:tab/>
            </w:r>
            <w:r w:rsidRPr="00F265D9">
              <w:rPr>
                <w:rStyle w:val="Hipercze"/>
                <w:noProof/>
              </w:rPr>
              <w:t>Powtarzalność pozycjonowania</w:t>
            </w:r>
            <w:r>
              <w:rPr>
                <w:noProof/>
                <w:webHidden/>
              </w:rPr>
              <w:tab/>
            </w:r>
            <w:r>
              <w:rPr>
                <w:noProof/>
                <w:webHidden/>
              </w:rPr>
              <w:fldChar w:fldCharType="begin"/>
            </w:r>
            <w:r>
              <w:rPr>
                <w:noProof/>
                <w:webHidden/>
              </w:rPr>
              <w:instrText xml:space="preserve"> PAGEREF _Toc533370127 \h </w:instrText>
            </w:r>
            <w:r>
              <w:rPr>
                <w:noProof/>
                <w:webHidden/>
              </w:rPr>
            </w:r>
            <w:r>
              <w:rPr>
                <w:noProof/>
                <w:webHidden/>
              </w:rPr>
              <w:fldChar w:fldCharType="separate"/>
            </w:r>
            <w:r>
              <w:rPr>
                <w:noProof/>
                <w:webHidden/>
              </w:rPr>
              <w:t>38</w:t>
            </w:r>
            <w:r>
              <w:rPr>
                <w:noProof/>
                <w:webHidden/>
              </w:rPr>
              <w:fldChar w:fldCharType="end"/>
            </w:r>
          </w:hyperlink>
        </w:p>
        <w:p w14:paraId="3B9C8ECB" w14:textId="77777777" w:rsidR="00D37766" w:rsidRDefault="00D37766">
          <w:pPr>
            <w:pStyle w:val="Spistreci1"/>
            <w:tabs>
              <w:tab w:val="left" w:pos="480"/>
              <w:tab w:val="right" w:leader="dot" w:pos="8493"/>
            </w:tabs>
            <w:rPr>
              <w:rFonts w:asciiTheme="minorHAnsi" w:eastAsiaTheme="minorEastAsia" w:hAnsiTheme="minorHAnsi"/>
              <w:noProof/>
              <w:sz w:val="22"/>
              <w:lang w:eastAsia="pl-PL"/>
            </w:rPr>
          </w:pPr>
          <w:hyperlink w:anchor="_Toc533370128" w:history="1">
            <w:r w:rsidRPr="00F265D9">
              <w:rPr>
                <w:rStyle w:val="Hipercze"/>
                <w:noProof/>
              </w:rPr>
              <w:t>6</w:t>
            </w:r>
            <w:r>
              <w:rPr>
                <w:rFonts w:asciiTheme="minorHAnsi" w:eastAsiaTheme="minorEastAsia" w:hAnsiTheme="minorHAnsi"/>
                <w:noProof/>
                <w:sz w:val="22"/>
                <w:lang w:eastAsia="pl-PL"/>
              </w:rPr>
              <w:tab/>
            </w:r>
            <w:r w:rsidRPr="00F265D9">
              <w:rPr>
                <w:rStyle w:val="Hipercze"/>
                <w:noProof/>
              </w:rPr>
              <w:t>Koncepcja wdrożenia rozwiązania</w:t>
            </w:r>
            <w:r>
              <w:rPr>
                <w:noProof/>
                <w:webHidden/>
              </w:rPr>
              <w:tab/>
            </w:r>
            <w:r>
              <w:rPr>
                <w:noProof/>
                <w:webHidden/>
              </w:rPr>
              <w:fldChar w:fldCharType="begin"/>
            </w:r>
            <w:r>
              <w:rPr>
                <w:noProof/>
                <w:webHidden/>
              </w:rPr>
              <w:instrText xml:space="preserve"> PAGEREF _Toc533370128 \h </w:instrText>
            </w:r>
            <w:r>
              <w:rPr>
                <w:noProof/>
                <w:webHidden/>
              </w:rPr>
            </w:r>
            <w:r>
              <w:rPr>
                <w:noProof/>
                <w:webHidden/>
              </w:rPr>
              <w:fldChar w:fldCharType="separate"/>
            </w:r>
            <w:r>
              <w:rPr>
                <w:noProof/>
                <w:webHidden/>
              </w:rPr>
              <w:t>39</w:t>
            </w:r>
            <w:r>
              <w:rPr>
                <w:noProof/>
                <w:webHidden/>
              </w:rPr>
              <w:fldChar w:fldCharType="end"/>
            </w:r>
          </w:hyperlink>
        </w:p>
        <w:p w14:paraId="001EDB37"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29" w:history="1">
            <w:r w:rsidRPr="00F265D9">
              <w:rPr>
                <w:rStyle w:val="Hipercze"/>
                <w:noProof/>
              </w:rPr>
              <w:t>6.1</w:t>
            </w:r>
            <w:r>
              <w:rPr>
                <w:rFonts w:asciiTheme="minorHAnsi" w:eastAsiaTheme="minorEastAsia" w:hAnsiTheme="minorHAnsi"/>
                <w:noProof/>
                <w:sz w:val="22"/>
                <w:lang w:eastAsia="pl-PL"/>
              </w:rPr>
              <w:tab/>
            </w:r>
            <w:r w:rsidRPr="00F265D9">
              <w:rPr>
                <w:rStyle w:val="Hipercze"/>
                <w:noProof/>
              </w:rPr>
              <w:t>Hydrauliczny układ wykonawczy</w:t>
            </w:r>
            <w:r>
              <w:rPr>
                <w:noProof/>
                <w:webHidden/>
              </w:rPr>
              <w:tab/>
            </w:r>
            <w:r>
              <w:rPr>
                <w:noProof/>
                <w:webHidden/>
              </w:rPr>
              <w:fldChar w:fldCharType="begin"/>
            </w:r>
            <w:r>
              <w:rPr>
                <w:noProof/>
                <w:webHidden/>
              </w:rPr>
              <w:instrText xml:space="preserve"> PAGEREF _Toc533370129 \h </w:instrText>
            </w:r>
            <w:r>
              <w:rPr>
                <w:noProof/>
                <w:webHidden/>
              </w:rPr>
            </w:r>
            <w:r>
              <w:rPr>
                <w:noProof/>
                <w:webHidden/>
              </w:rPr>
              <w:fldChar w:fldCharType="separate"/>
            </w:r>
            <w:r>
              <w:rPr>
                <w:noProof/>
                <w:webHidden/>
              </w:rPr>
              <w:t>39</w:t>
            </w:r>
            <w:r>
              <w:rPr>
                <w:noProof/>
                <w:webHidden/>
              </w:rPr>
              <w:fldChar w:fldCharType="end"/>
            </w:r>
          </w:hyperlink>
        </w:p>
        <w:p w14:paraId="3ACC7BD0" w14:textId="77777777" w:rsidR="00D37766" w:rsidRDefault="00D37766">
          <w:pPr>
            <w:pStyle w:val="Spistreci2"/>
            <w:tabs>
              <w:tab w:val="left" w:pos="880"/>
              <w:tab w:val="right" w:leader="dot" w:pos="8493"/>
            </w:tabs>
            <w:rPr>
              <w:rFonts w:asciiTheme="minorHAnsi" w:eastAsiaTheme="minorEastAsia" w:hAnsiTheme="minorHAnsi"/>
              <w:noProof/>
              <w:sz w:val="22"/>
              <w:lang w:eastAsia="pl-PL"/>
            </w:rPr>
          </w:pPr>
          <w:hyperlink w:anchor="_Toc533370130" w:history="1">
            <w:r w:rsidRPr="00F265D9">
              <w:rPr>
                <w:rStyle w:val="Hipercze"/>
                <w:noProof/>
              </w:rPr>
              <w:t>6.2</w:t>
            </w:r>
            <w:r>
              <w:rPr>
                <w:rFonts w:asciiTheme="minorHAnsi" w:eastAsiaTheme="minorEastAsia" w:hAnsiTheme="minorHAnsi"/>
                <w:noProof/>
                <w:sz w:val="22"/>
                <w:lang w:eastAsia="pl-PL"/>
              </w:rPr>
              <w:tab/>
            </w:r>
            <w:r w:rsidRPr="00F265D9">
              <w:rPr>
                <w:rStyle w:val="Hipercze"/>
                <w:noProof/>
              </w:rPr>
              <w:t>Elektroniczny układ sterowania</w:t>
            </w:r>
            <w:r>
              <w:rPr>
                <w:noProof/>
                <w:webHidden/>
              </w:rPr>
              <w:tab/>
            </w:r>
            <w:r>
              <w:rPr>
                <w:noProof/>
                <w:webHidden/>
              </w:rPr>
              <w:fldChar w:fldCharType="begin"/>
            </w:r>
            <w:r>
              <w:rPr>
                <w:noProof/>
                <w:webHidden/>
              </w:rPr>
              <w:instrText xml:space="preserve"> PAGEREF _Toc533370130 \h </w:instrText>
            </w:r>
            <w:r>
              <w:rPr>
                <w:noProof/>
                <w:webHidden/>
              </w:rPr>
            </w:r>
            <w:r>
              <w:rPr>
                <w:noProof/>
                <w:webHidden/>
              </w:rPr>
              <w:fldChar w:fldCharType="separate"/>
            </w:r>
            <w:r>
              <w:rPr>
                <w:noProof/>
                <w:webHidden/>
              </w:rPr>
              <w:t>39</w:t>
            </w:r>
            <w:r>
              <w:rPr>
                <w:noProof/>
                <w:webHidden/>
              </w:rPr>
              <w:fldChar w:fldCharType="end"/>
            </w:r>
          </w:hyperlink>
        </w:p>
        <w:p w14:paraId="51B6A232" w14:textId="77777777" w:rsidR="00D37766" w:rsidRDefault="00D37766">
          <w:pPr>
            <w:pStyle w:val="Spistreci1"/>
            <w:tabs>
              <w:tab w:val="left" w:pos="480"/>
              <w:tab w:val="right" w:leader="dot" w:pos="8493"/>
            </w:tabs>
            <w:rPr>
              <w:rFonts w:asciiTheme="minorHAnsi" w:eastAsiaTheme="minorEastAsia" w:hAnsiTheme="minorHAnsi"/>
              <w:noProof/>
              <w:sz w:val="22"/>
              <w:lang w:eastAsia="pl-PL"/>
            </w:rPr>
          </w:pPr>
          <w:hyperlink w:anchor="_Toc533370131" w:history="1">
            <w:r w:rsidRPr="00F265D9">
              <w:rPr>
                <w:rStyle w:val="Hipercze"/>
                <w:noProof/>
              </w:rPr>
              <w:t>7</w:t>
            </w:r>
            <w:r>
              <w:rPr>
                <w:rFonts w:asciiTheme="minorHAnsi" w:eastAsiaTheme="minorEastAsia" w:hAnsiTheme="minorHAnsi"/>
                <w:noProof/>
                <w:sz w:val="22"/>
                <w:lang w:eastAsia="pl-PL"/>
              </w:rPr>
              <w:tab/>
            </w:r>
            <w:r w:rsidRPr="00F265D9">
              <w:rPr>
                <w:rStyle w:val="Hipercze"/>
                <w:noProof/>
              </w:rPr>
              <w:t>Podsumowanie</w:t>
            </w:r>
            <w:r>
              <w:rPr>
                <w:noProof/>
                <w:webHidden/>
              </w:rPr>
              <w:tab/>
            </w:r>
            <w:r>
              <w:rPr>
                <w:noProof/>
                <w:webHidden/>
              </w:rPr>
              <w:fldChar w:fldCharType="begin"/>
            </w:r>
            <w:r>
              <w:rPr>
                <w:noProof/>
                <w:webHidden/>
              </w:rPr>
              <w:instrText xml:space="preserve"> PAGEREF _Toc533370131 \h </w:instrText>
            </w:r>
            <w:r>
              <w:rPr>
                <w:noProof/>
                <w:webHidden/>
              </w:rPr>
            </w:r>
            <w:r>
              <w:rPr>
                <w:noProof/>
                <w:webHidden/>
              </w:rPr>
              <w:fldChar w:fldCharType="separate"/>
            </w:r>
            <w:r>
              <w:rPr>
                <w:noProof/>
                <w:webHidden/>
              </w:rPr>
              <w:t>40</w:t>
            </w:r>
            <w:r>
              <w:rPr>
                <w:noProof/>
                <w:webHidden/>
              </w:rPr>
              <w:fldChar w:fldCharType="end"/>
            </w:r>
          </w:hyperlink>
        </w:p>
        <w:p w14:paraId="667932E6" w14:textId="77777777" w:rsidR="00D37766" w:rsidRDefault="00D37766">
          <w:pPr>
            <w:pStyle w:val="Spistreci1"/>
            <w:tabs>
              <w:tab w:val="left" w:pos="480"/>
              <w:tab w:val="right" w:leader="dot" w:pos="8493"/>
            </w:tabs>
            <w:rPr>
              <w:rFonts w:asciiTheme="minorHAnsi" w:eastAsiaTheme="minorEastAsia" w:hAnsiTheme="minorHAnsi"/>
              <w:noProof/>
              <w:sz w:val="22"/>
              <w:lang w:eastAsia="pl-PL"/>
            </w:rPr>
          </w:pPr>
          <w:hyperlink w:anchor="_Toc533370132" w:history="1">
            <w:r w:rsidRPr="00F265D9">
              <w:rPr>
                <w:rStyle w:val="Hipercze"/>
                <w:noProof/>
              </w:rPr>
              <w:t>8</w:t>
            </w:r>
            <w:r>
              <w:rPr>
                <w:rFonts w:asciiTheme="minorHAnsi" w:eastAsiaTheme="minorEastAsia" w:hAnsiTheme="minorHAnsi"/>
                <w:noProof/>
                <w:sz w:val="22"/>
                <w:lang w:eastAsia="pl-PL"/>
              </w:rPr>
              <w:tab/>
            </w:r>
            <w:r w:rsidRPr="00F265D9">
              <w:rPr>
                <w:rStyle w:val="Hipercze"/>
                <w:noProof/>
              </w:rPr>
              <w:t>Zakończenie</w:t>
            </w:r>
            <w:r>
              <w:rPr>
                <w:noProof/>
                <w:webHidden/>
              </w:rPr>
              <w:tab/>
            </w:r>
            <w:r>
              <w:rPr>
                <w:noProof/>
                <w:webHidden/>
              </w:rPr>
              <w:fldChar w:fldCharType="begin"/>
            </w:r>
            <w:r>
              <w:rPr>
                <w:noProof/>
                <w:webHidden/>
              </w:rPr>
              <w:instrText xml:space="preserve"> PAGEREF _Toc533370132 \h </w:instrText>
            </w:r>
            <w:r>
              <w:rPr>
                <w:noProof/>
                <w:webHidden/>
              </w:rPr>
            </w:r>
            <w:r>
              <w:rPr>
                <w:noProof/>
                <w:webHidden/>
              </w:rPr>
              <w:fldChar w:fldCharType="separate"/>
            </w:r>
            <w:r>
              <w:rPr>
                <w:noProof/>
                <w:webHidden/>
              </w:rPr>
              <w:t>41</w:t>
            </w:r>
            <w:r>
              <w:rPr>
                <w:noProof/>
                <w:webHidden/>
              </w:rPr>
              <w:fldChar w:fldCharType="end"/>
            </w:r>
          </w:hyperlink>
        </w:p>
        <w:p w14:paraId="52A2A07B" w14:textId="77777777" w:rsidR="00D37766" w:rsidRDefault="00D37766">
          <w:pPr>
            <w:pStyle w:val="Spistreci1"/>
            <w:tabs>
              <w:tab w:val="left" w:pos="480"/>
              <w:tab w:val="right" w:leader="dot" w:pos="8493"/>
            </w:tabs>
            <w:rPr>
              <w:rFonts w:asciiTheme="minorHAnsi" w:eastAsiaTheme="minorEastAsia" w:hAnsiTheme="minorHAnsi"/>
              <w:noProof/>
              <w:sz w:val="22"/>
              <w:lang w:eastAsia="pl-PL"/>
            </w:rPr>
          </w:pPr>
          <w:hyperlink w:anchor="_Toc533370133" w:history="1">
            <w:r w:rsidRPr="00F265D9">
              <w:rPr>
                <w:rStyle w:val="Hipercze"/>
                <w:noProof/>
              </w:rPr>
              <w:t>9</w:t>
            </w:r>
            <w:r>
              <w:rPr>
                <w:rFonts w:asciiTheme="minorHAnsi" w:eastAsiaTheme="minorEastAsia" w:hAnsiTheme="minorHAnsi"/>
                <w:noProof/>
                <w:sz w:val="22"/>
                <w:lang w:eastAsia="pl-PL"/>
              </w:rPr>
              <w:tab/>
            </w:r>
            <w:r w:rsidRPr="00F265D9">
              <w:rPr>
                <w:rStyle w:val="Hipercze"/>
                <w:noProof/>
              </w:rPr>
              <w:t>Bibliografia</w:t>
            </w:r>
            <w:r>
              <w:rPr>
                <w:noProof/>
                <w:webHidden/>
              </w:rPr>
              <w:tab/>
            </w:r>
            <w:r>
              <w:rPr>
                <w:noProof/>
                <w:webHidden/>
              </w:rPr>
              <w:fldChar w:fldCharType="begin"/>
            </w:r>
            <w:r>
              <w:rPr>
                <w:noProof/>
                <w:webHidden/>
              </w:rPr>
              <w:instrText xml:space="preserve"> PAGEREF _Toc533370133 \h </w:instrText>
            </w:r>
            <w:r>
              <w:rPr>
                <w:noProof/>
                <w:webHidden/>
              </w:rPr>
            </w:r>
            <w:r>
              <w:rPr>
                <w:noProof/>
                <w:webHidden/>
              </w:rPr>
              <w:fldChar w:fldCharType="separate"/>
            </w:r>
            <w:r>
              <w:rPr>
                <w:noProof/>
                <w:webHidden/>
              </w:rPr>
              <w:t>41</w:t>
            </w:r>
            <w:r>
              <w:rPr>
                <w:noProof/>
                <w:webHidden/>
              </w:rPr>
              <w:fldChar w:fldCharType="end"/>
            </w:r>
          </w:hyperlink>
        </w:p>
        <w:p w14:paraId="1DB3A128" w14:textId="77777777" w:rsidR="00C9712A" w:rsidRDefault="00C9712A">
          <w:r w:rsidRPr="004C5E7E">
            <w:rPr>
              <w:b/>
              <w:bCs/>
              <w:szCs w:val="24"/>
            </w:rPr>
            <w:fldChar w:fldCharType="end"/>
          </w:r>
        </w:p>
      </w:sdtContent>
    </w:sdt>
    <w:p w14:paraId="7993C3C7" w14:textId="77777777" w:rsidR="00CB023D" w:rsidRDefault="00CB023D">
      <w:pPr>
        <w:jc w:val="left"/>
        <w:rPr>
          <w:rFonts w:eastAsiaTheme="majorEastAsia" w:cstheme="majorBidi"/>
          <w:b/>
          <w:bCs/>
          <w:sz w:val="32"/>
          <w:szCs w:val="32"/>
        </w:rPr>
      </w:pPr>
      <w:r>
        <w:br w:type="page"/>
      </w:r>
    </w:p>
    <w:p w14:paraId="1DB3A12C" w14:textId="344FEF15" w:rsidR="00F54C6B" w:rsidRPr="006F5F2D" w:rsidRDefault="00F54C6B" w:rsidP="009134AF">
      <w:pPr>
        <w:pStyle w:val="Nagwek1"/>
        <w:spacing w:line="360" w:lineRule="auto"/>
      </w:pPr>
      <w:bookmarkStart w:id="1" w:name="_Toc533370101"/>
      <w:r w:rsidRPr="006F5F2D">
        <w:lastRenderedPageBreak/>
        <w:t>Wstęp</w:t>
      </w:r>
      <w:bookmarkEnd w:id="1"/>
    </w:p>
    <w:p w14:paraId="56320262" w14:textId="45977E57" w:rsidR="007224EB" w:rsidRPr="006F08A2" w:rsidRDefault="00F91868" w:rsidP="009134AF">
      <w:pPr>
        <w:spacing w:line="360" w:lineRule="auto"/>
        <w:ind w:firstLine="432"/>
      </w:pPr>
      <w:r w:rsidRPr="006F5F2D">
        <w:t xml:space="preserve">W 1958r. w fabryce </w:t>
      </w:r>
      <w:r w:rsidR="00D82581" w:rsidRPr="006F5F2D">
        <w:t>General</w:t>
      </w:r>
      <w:r w:rsidR="00D82581">
        <w:t xml:space="preserve"> Motors został zainstalowany pierwszy prototyp robota </w:t>
      </w:r>
      <w:proofErr w:type="spellStart"/>
      <w:r w:rsidR="00D82581">
        <w:t>Unimate</w:t>
      </w:r>
      <w:proofErr w:type="spellEnd"/>
      <w:r w:rsidR="00D82581">
        <w:t xml:space="preserve">. </w:t>
      </w:r>
      <w:r w:rsidR="009C4BE3">
        <w:t xml:space="preserve">Wydarzenie to </w:t>
      </w:r>
      <w:r w:rsidR="00742D0F">
        <w:t xml:space="preserve">otworzyło drzwi dla robotów przemysłowych, które stopniowo zaczęły </w:t>
      </w:r>
      <w:r w:rsidR="00863CAC">
        <w:t>zastępować człowieka w przemyśle głównie tam, gdzie praca stanowiła zagrożenie dla zdrowia i życia pracownika</w:t>
      </w:r>
      <w:r w:rsidR="00E53228">
        <w:t>. Ciągła ewolucja i postęp technologiczny w</w:t>
      </w:r>
      <w:r w:rsidR="00683335">
        <w:t>prowadzały nowe rozwiązania do nowej dziedziny technologii – robotyki,</w:t>
      </w:r>
      <w:r w:rsidR="00C63C5D">
        <w:t xml:space="preserve"> czyniąc </w:t>
      </w:r>
      <w:r w:rsidR="00C63C5D" w:rsidRPr="006F08A2">
        <w:t xml:space="preserve">manipulatory lżejszymi, szybszymi i tańszymi. </w:t>
      </w:r>
    </w:p>
    <w:p w14:paraId="1A66B66B" w14:textId="2C03D274" w:rsidR="00F11C1C" w:rsidRPr="006F08A2" w:rsidRDefault="000D506E" w:rsidP="009134AF">
      <w:pPr>
        <w:spacing w:line="360" w:lineRule="auto"/>
        <w:ind w:firstLine="432"/>
      </w:pPr>
      <w:r w:rsidRPr="006F08A2">
        <w:t>Jednakże rozwiązania kinematyczne stosowane w robotach nie należy ogranicz</w:t>
      </w:r>
      <w:r w:rsidR="00E84D01" w:rsidRPr="006F08A2">
        <w:t>a</w:t>
      </w:r>
      <w:r w:rsidRPr="006F08A2">
        <w:t>ć tylko do tej gałęzi przemysłu</w:t>
      </w:r>
      <w:r w:rsidR="00E84D01" w:rsidRPr="006F08A2">
        <w:t xml:space="preserve">. Dzisiejsza technika daje możliwości </w:t>
      </w:r>
      <w:r w:rsidR="00902511" w:rsidRPr="006F08A2">
        <w:t xml:space="preserve">implementacji algorytmów o wysokim stopniu skomplikowania – począwszy od </w:t>
      </w:r>
      <w:r w:rsidR="00385196" w:rsidRPr="006F08A2">
        <w:t xml:space="preserve">mikrokontrolerów sterujących robotami modelarskimi po procesory </w:t>
      </w:r>
      <w:r w:rsidR="00EC2199" w:rsidRPr="006F08A2">
        <w:t xml:space="preserve">obsługujące </w:t>
      </w:r>
      <w:r w:rsidR="00A531A1">
        <w:t>sieć czujników i </w:t>
      </w:r>
      <w:proofErr w:type="spellStart"/>
      <w:r w:rsidR="00AF7A02" w:rsidRPr="006F08A2">
        <w:t>aktuatorów</w:t>
      </w:r>
      <w:proofErr w:type="spellEnd"/>
      <w:r w:rsidR="00AF7A02" w:rsidRPr="006F08A2">
        <w:t xml:space="preserve"> w samochodach półautonomicznych.</w:t>
      </w:r>
      <w:r w:rsidR="00C1255C" w:rsidRPr="006F08A2">
        <w:t xml:space="preserve"> </w:t>
      </w:r>
    </w:p>
    <w:p w14:paraId="647FB400" w14:textId="2FD1D543" w:rsidR="000D506E" w:rsidRDefault="00C1255C" w:rsidP="009134AF">
      <w:pPr>
        <w:spacing w:line="360" w:lineRule="auto"/>
        <w:ind w:firstLine="432"/>
      </w:pPr>
      <w:r w:rsidRPr="006F08A2">
        <w:t xml:space="preserve">Dlatego </w:t>
      </w:r>
      <w:r w:rsidR="0080121B" w:rsidRPr="006F08A2">
        <w:t xml:space="preserve">w niniejszej pracy inżynierskiej </w:t>
      </w:r>
      <w:r w:rsidR="0080121B">
        <w:t xml:space="preserve">autorzy przedstawili koncepcję </w:t>
      </w:r>
      <w:r w:rsidR="00BC7098">
        <w:t>wdrożenia rozwiązania prostego i odwrotnego kinematyki</w:t>
      </w:r>
      <w:r w:rsidR="00FF448E">
        <w:t xml:space="preserve"> do obsługi żurawia mobilnego</w:t>
      </w:r>
      <w:r w:rsidR="00E35EA1">
        <w:t xml:space="preserve">, uświadamiając tym samym, iż zagadnienia robotyki można implementować </w:t>
      </w:r>
      <w:r w:rsidR="00A531A1">
        <w:t>w </w:t>
      </w:r>
      <w:r w:rsidR="00F50F18">
        <w:t>systemach niezwiązanych z robotami przemysłowymi.</w:t>
      </w:r>
    </w:p>
    <w:p w14:paraId="3E918A70" w14:textId="54D4D20B" w:rsidR="00A82A5A" w:rsidRPr="00F91868" w:rsidRDefault="000422B4" w:rsidP="00D95811">
      <w:r>
        <w:br w:type="page"/>
      </w:r>
    </w:p>
    <w:p w14:paraId="1DB3A12D" w14:textId="49ADD7F8" w:rsidR="00C9712A" w:rsidRPr="006F5F2D" w:rsidRDefault="00C9712A" w:rsidP="009134AF">
      <w:pPr>
        <w:pStyle w:val="Nagwek2"/>
        <w:spacing w:line="360" w:lineRule="auto"/>
      </w:pPr>
      <w:bookmarkStart w:id="2" w:name="_Toc533370102"/>
      <w:r w:rsidRPr="006F5F2D">
        <w:lastRenderedPageBreak/>
        <w:t>Cel i zakres pracy</w:t>
      </w:r>
      <w:bookmarkEnd w:id="2"/>
    </w:p>
    <w:p w14:paraId="29F5FCB6" w14:textId="77777777" w:rsidR="004A1D06" w:rsidRDefault="0092580A" w:rsidP="009134AF">
      <w:pPr>
        <w:spacing w:line="360" w:lineRule="auto"/>
        <w:ind w:firstLine="576"/>
      </w:pPr>
      <w:r w:rsidRPr="006F5F2D">
        <w:t xml:space="preserve">Celem pracy jest opracowanie sposobu sterowania </w:t>
      </w:r>
      <w:r w:rsidR="002A4098" w:rsidRPr="006F5F2D">
        <w:t xml:space="preserve">ramieniem żurawia mobilnego w taki sposób, by jego koniec poruszał się </w:t>
      </w:r>
      <w:r w:rsidR="00A007BB" w:rsidRPr="006F5F2D">
        <w:t>względem osi układu współrzędnych kartezjańskich</w:t>
      </w:r>
      <w:r w:rsidR="002D2FB6" w:rsidRPr="006F5F2D">
        <w:t xml:space="preserve"> oraz zaprezentowanie</w:t>
      </w:r>
      <w:r w:rsidR="002D2FB6">
        <w:t xml:space="preserve"> </w:t>
      </w:r>
      <w:r w:rsidR="00076EEE">
        <w:t xml:space="preserve">rozwiązania </w:t>
      </w:r>
      <w:r w:rsidR="00FD2C59">
        <w:t xml:space="preserve">na modelu </w:t>
      </w:r>
      <w:r w:rsidR="00482717">
        <w:t>fizyczn</w:t>
      </w:r>
      <w:r w:rsidR="00076EEE">
        <w:t>ym</w:t>
      </w:r>
      <w:r w:rsidR="00482717">
        <w:t>.</w:t>
      </w:r>
    </w:p>
    <w:p w14:paraId="2D4315A5" w14:textId="20336C29" w:rsidR="00B476D6" w:rsidRDefault="00A007BB" w:rsidP="009134AF">
      <w:pPr>
        <w:spacing w:line="360" w:lineRule="auto"/>
        <w:ind w:firstLine="576"/>
      </w:pPr>
      <w:r>
        <w:t xml:space="preserve"> Głównym zagadnieniem są przekształcenie proste i odwrotne kinematyki</w:t>
      </w:r>
      <w:r w:rsidR="002D2FB6">
        <w:t xml:space="preserve"> żurawia</w:t>
      </w:r>
      <w:r w:rsidR="004679E5">
        <w:t>.</w:t>
      </w:r>
      <w:r w:rsidR="004A1D06">
        <w:t xml:space="preserve"> Schemat kinematyczny</w:t>
      </w:r>
      <w:r w:rsidR="00556A3B">
        <w:t xml:space="preserve"> </w:t>
      </w:r>
      <w:r w:rsidR="004271F1">
        <w:t>(</w:t>
      </w:r>
      <w:r w:rsidR="00A871CE">
        <w:fldChar w:fldCharType="begin"/>
      </w:r>
      <w:r w:rsidR="00A871CE">
        <w:instrText xml:space="preserve"> REF _Ref532853264 \h </w:instrText>
      </w:r>
      <w:r w:rsidR="00A871CE">
        <w:fldChar w:fldCharType="separate"/>
      </w:r>
      <w:r w:rsidR="00A871CE">
        <w:t xml:space="preserve">Rys </w:t>
      </w:r>
      <w:r w:rsidR="00A871CE">
        <w:rPr>
          <w:noProof/>
        </w:rPr>
        <w:t>1</w:t>
      </w:r>
      <w:r w:rsidR="00A871CE">
        <w:t>.</w:t>
      </w:r>
      <w:r w:rsidR="00A871CE">
        <w:rPr>
          <w:noProof/>
        </w:rPr>
        <w:t>1</w:t>
      </w:r>
      <w:r w:rsidR="00A871CE">
        <w:fldChar w:fldCharType="end"/>
      </w:r>
      <w:r w:rsidR="004271F1">
        <w:t>)</w:t>
      </w:r>
      <w:r w:rsidR="00556A3B">
        <w:t xml:space="preserve"> jest </w:t>
      </w:r>
      <w:r w:rsidR="00CB65B4">
        <w:t xml:space="preserve">jednym z kryteriów zadanych pracy. </w:t>
      </w:r>
      <w:r w:rsidR="004679E5">
        <w:t xml:space="preserve"> </w:t>
      </w:r>
      <w:r w:rsidR="002653C9">
        <w:br/>
      </w:r>
      <w:r w:rsidR="0062799A">
        <w:t>W celu uproszczenia obliczeń i eliminacji problemu wielu rozwiązań kinematyki</w:t>
      </w:r>
      <w:r w:rsidR="0074769A">
        <w:t xml:space="preserve"> wciągarka, obecna na końcu wysięgnika</w:t>
      </w:r>
      <w:r w:rsidR="004B7E9C">
        <w:t xml:space="preserve"> żurawia</w:t>
      </w:r>
      <w:r w:rsidR="0074769A">
        <w:t xml:space="preserve">, nie została ujęta </w:t>
      </w:r>
      <w:r w:rsidR="000D5C2B">
        <w:t xml:space="preserve">w </w:t>
      </w:r>
      <w:r w:rsidR="004B7E9C">
        <w:t>pracy</w:t>
      </w:r>
      <w:r w:rsidR="00852A31">
        <w:t xml:space="preserve">, zakładając jednocześnie, iż będzie ona sterowana </w:t>
      </w:r>
      <w:r w:rsidR="00840DF1">
        <w:t>niezależnym układem.</w:t>
      </w:r>
    </w:p>
    <w:p w14:paraId="63BA9FB7" w14:textId="77777777" w:rsidR="00BB5B29" w:rsidRDefault="00BB5B29" w:rsidP="009134AF">
      <w:pPr>
        <w:spacing w:line="360" w:lineRule="auto"/>
        <w:ind w:firstLine="576"/>
      </w:pPr>
    </w:p>
    <w:p w14:paraId="379A2B29" w14:textId="77777777" w:rsidR="00EA5377" w:rsidRDefault="00B926FE" w:rsidP="00EA5377">
      <w:pPr>
        <w:keepNext/>
        <w:spacing w:line="360" w:lineRule="auto"/>
        <w:ind w:firstLine="576"/>
        <w:jc w:val="center"/>
      </w:pPr>
      <w:r>
        <w:rPr>
          <w:noProof/>
          <w:lang w:eastAsia="pl-PL"/>
        </w:rPr>
        <w:drawing>
          <wp:inline distT="0" distB="0" distL="0" distR="0" wp14:anchorId="75241EAD" wp14:editId="32C7B032">
            <wp:extent cx="4556222" cy="5007935"/>
            <wp:effectExtent l="0" t="0" r="0" b="254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t kinematyczny.jpg"/>
                    <pic:cNvPicPr/>
                  </pic:nvPicPr>
                  <pic:blipFill>
                    <a:blip r:embed="rId10">
                      <a:extLst>
                        <a:ext uri="{28A0092B-C50C-407E-A947-70E740481C1C}">
                          <a14:useLocalDpi xmlns:a14="http://schemas.microsoft.com/office/drawing/2010/main" val="0"/>
                        </a:ext>
                      </a:extLst>
                    </a:blip>
                    <a:stretch>
                      <a:fillRect/>
                    </a:stretch>
                  </pic:blipFill>
                  <pic:spPr>
                    <a:xfrm>
                      <a:off x="0" y="0"/>
                      <a:ext cx="4617199" cy="5074957"/>
                    </a:xfrm>
                    <a:prstGeom prst="rect">
                      <a:avLst/>
                    </a:prstGeom>
                  </pic:spPr>
                </pic:pic>
              </a:graphicData>
            </a:graphic>
          </wp:inline>
        </w:drawing>
      </w:r>
    </w:p>
    <w:p w14:paraId="0BDC15CA" w14:textId="2497EF63" w:rsidR="00D4667A" w:rsidRDefault="00EA5377" w:rsidP="00EA5377">
      <w:pPr>
        <w:pStyle w:val="Legenda"/>
        <w:jc w:val="center"/>
      </w:pPr>
      <w:bookmarkStart w:id="3" w:name="_Ref532853264"/>
      <w:bookmarkStart w:id="4" w:name="_Ref532853259"/>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1</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1</w:t>
      </w:r>
      <w:r w:rsidR="004F22EA">
        <w:rPr>
          <w:noProof/>
        </w:rPr>
        <w:fldChar w:fldCharType="end"/>
      </w:r>
      <w:bookmarkEnd w:id="3"/>
      <w:r>
        <w:t xml:space="preserve"> </w:t>
      </w:r>
      <w:r w:rsidRPr="004F5220">
        <w:t>Schemat kinematyczny żurawia</w:t>
      </w:r>
      <w:bookmarkEnd w:id="4"/>
    </w:p>
    <w:p w14:paraId="1D3ACFC6" w14:textId="6FCCF64E" w:rsidR="004679E5" w:rsidRPr="00B476D6" w:rsidRDefault="004679E5" w:rsidP="009134AF">
      <w:pPr>
        <w:spacing w:line="360" w:lineRule="auto"/>
        <w:ind w:firstLine="576"/>
      </w:pPr>
    </w:p>
    <w:p w14:paraId="1DB3A12E" w14:textId="56796CFF" w:rsidR="00F54C6B" w:rsidRPr="005767B1" w:rsidRDefault="00C9712A" w:rsidP="009134AF">
      <w:pPr>
        <w:pStyle w:val="Nagwek2"/>
        <w:spacing w:line="360" w:lineRule="auto"/>
      </w:pPr>
      <w:bookmarkStart w:id="5" w:name="_Toc533370103"/>
      <w:r w:rsidRPr="005767B1">
        <w:lastRenderedPageBreak/>
        <w:t>Podział pracy</w:t>
      </w:r>
      <w:bookmarkEnd w:id="5"/>
    </w:p>
    <w:p w14:paraId="419305FA" w14:textId="14AE5DAE" w:rsidR="00084AC0" w:rsidRDefault="00CE60D4" w:rsidP="009134AF">
      <w:pPr>
        <w:spacing w:line="360" w:lineRule="auto"/>
        <w:ind w:firstLine="432"/>
      </w:pPr>
      <w:r w:rsidRPr="005767B1">
        <w:t>Karol Kożuch był odpowiedzialny za</w:t>
      </w:r>
      <w:r>
        <w:t xml:space="preserve"> zaprojektowanie prostego modelu</w:t>
      </w:r>
      <w:r w:rsidR="00BC3DAD">
        <w:t xml:space="preserve"> fizycznego, którego kinematyka zgodna byłaby z kinematyką zadaną. </w:t>
      </w:r>
      <w:r w:rsidR="00B12040">
        <w:t xml:space="preserve">Model ten </w:t>
      </w:r>
      <w:r w:rsidR="003C12D2">
        <w:t xml:space="preserve">służy </w:t>
      </w:r>
      <w:r w:rsidR="002653C9">
        <w:br/>
      </w:r>
      <w:r w:rsidR="003C12D2">
        <w:t xml:space="preserve">do weryfikacji wyznaczonego rozwiązania </w:t>
      </w:r>
      <w:r w:rsidR="000E11C5">
        <w:t xml:space="preserve">sterowania w układzie współrzędnych kartezjańskich. </w:t>
      </w:r>
      <w:r w:rsidR="00BC3DAD">
        <w:t xml:space="preserve">Ponadto </w:t>
      </w:r>
      <w:r w:rsidR="00577CCA">
        <w:t xml:space="preserve">opracował </w:t>
      </w:r>
      <w:r w:rsidR="00F2593E">
        <w:t xml:space="preserve">on </w:t>
      </w:r>
      <w:r w:rsidR="00D91CF8">
        <w:t>schemat hydrauliczny</w:t>
      </w:r>
      <w:r w:rsidR="0001656C">
        <w:t xml:space="preserve"> i elektryczny koncepcyjnego układu, któ</w:t>
      </w:r>
      <w:r w:rsidR="005E1770">
        <w:t xml:space="preserve">re stanowią podstawę do implementacji rozwiązania </w:t>
      </w:r>
      <w:r w:rsidR="002653C9">
        <w:br/>
      </w:r>
      <w:r w:rsidR="005E1770">
        <w:t>w żurawiu mobilnym.</w:t>
      </w:r>
      <w:r w:rsidR="00084AC0">
        <w:t xml:space="preserve"> Karol jest autorem rozdziałów:</w:t>
      </w:r>
    </w:p>
    <w:p w14:paraId="291B7284" w14:textId="60E5D449" w:rsidR="00084AC0" w:rsidRDefault="00CF6405" w:rsidP="00676E31">
      <w:pPr>
        <w:pStyle w:val="Akapitzlist"/>
        <w:numPr>
          <w:ilvl w:val="0"/>
          <w:numId w:val="45"/>
        </w:numPr>
        <w:spacing w:line="360" w:lineRule="auto"/>
      </w:pPr>
      <w:r w:rsidRPr="005D6C8C">
        <w:rPr>
          <w:b/>
        </w:rPr>
        <w:t>Wstęp</w:t>
      </w:r>
      <w:r>
        <w:t>, gdzie omówiono założenia i cele niniejszej pracy inżynierskiej</w:t>
      </w:r>
      <w:r w:rsidR="00FC7204">
        <w:t>.</w:t>
      </w:r>
    </w:p>
    <w:p w14:paraId="4F3843FE" w14:textId="6C0DEA61" w:rsidR="001864B4" w:rsidRDefault="001864B4" w:rsidP="00676E31">
      <w:pPr>
        <w:pStyle w:val="Akapitzlist"/>
        <w:numPr>
          <w:ilvl w:val="0"/>
          <w:numId w:val="45"/>
        </w:numPr>
        <w:spacing w:line="360" w:lineRule="auto"/>
      </w:pPr>
      <w:r w:rsidRPr="005D6C8C">
        <w:rPr>
          <w:b/>
        </w:rPr>
        <w:t>Przegląd rozwiązań</w:t>
      </w:r>
      <w:r>
        <w:t xml:space="preserve">, gdzie zostały przedstawione wybrane żurawie mobilne </w:t>
      </w:r>
      <w:r w:rsidR="000177F3">
        <w:t>oraz sposoby sterowania nimi</w:t>
      </w:r>
      <w:r w:rsidR="00FC7204">
        <w:t>.</w:t>
      </w:r>
    </w:p>
    <w:p w14:paraId="136A6921" w14:textId="004C9E14" w:rsidR="000177F3" w:rsidRDefault="00B951C1" w:rsidP="00676E31">
      <w:pPr>
        <w:pStyle w:val="Akapitzlist"/>
        <w:numPr>
          <w:ilvl w:val="0"/>
          <w:numId w:val="45"/>
        </w:numPr>
        <w:spacing w:line="360" w:lineRule="auto"/>
      </w:pPr>
      <w:r w:rsidRPr="005D6C8C">
        <w:rPr>
          <w:b/>
        </w:rPr>
        <w:t>Budowa</w:t>
      </w:r>
      <w:r>
        <w:t xml:space="preserve"> </w:t>
      </w:r>
      <w:r w:rsidRPr="005D6C8C">
        <w:rPr>
          <w:b/>
        </w:rPr>
        <w:t>modelu żurawia – część mechaniczna</w:t>
      </w:r>
      <w:r>
        <w:t xml:space="preserve">, gdzie przedstawiono proces </w:t>
      </w:r>
      <w:r w:rsidR="00EB4C14">
        <w:t>konstruowania modelu od strony mechanicznej</w:t>
      </w:r>
      <w:r w:rsidR="00E047C3">
        <w:t>.</w:t>
      </w:r>
      <w:r w:rsidR="00FA2AAA">
        <w:t xml:space="preserve"> W tym rozdziale </w:t>
      </w:r>
      <w:r w:rsidR="006D0F7D">
        <w:t>omówione</w:t>
      </w:r>
      <w:r w:rsidR="00FA2AAA">
        <w:t xml:space="preserve"> są </w:t>
      </w:r>
      <w:r w:rsidR="00403533">
        <w:t>schematyczne rysunki członów</w:t>
      </w:r>
      <w:r w:rsidR="00394001">
        <w:t xml:space="preserve"> modelu</w:t>
      </w:r>
      <w:r w:rsidR="00403533">
        <w:t xml:space="preserve"> </w:t>
      </w:r>
      <w:r w:rsidR="00394001">
        <w:t xml:space="preserve">oraz </w:t>
      </w:r>
      <w:r w:rsidR="00C92DD0">
        <w:t>koncepcje</w:t>
      </w:r>
      <w:r w:rsidR="006D0F7D">
        <w:t xml:space="preserve"> </w:t>
      </w:r>
      <w:r w:rsidR="002653C9">
        <w:br/>
      </w:r>
      <w:r w:rsidR="006D0F7D">
        <w:t>i wybór</w:t>
      </w:r>
      <w:r w:rsidR="00C92DD0">
        <w:t xml:space="preserve"> rozwiązania mechanizmu wysuwu wysięgnika.</w:t>
      </w:r>
    </w:p>
    <w:p w14:paraId="12BCDBFF" w14:textId="4D3C673B" w:rsidR="00386F0F" w:rsidRDefault="00386F0F" w:rsidP="00676E31">
      <w:pPr>
        <w:pStyle w:val="Akapitzlist"/>
        <w:numPr>
          <w:ilvl w:val="0"/>
          <w:numId w:val="45"/>
        </w:numPr>
        <w:spacing w:line="360" w:lineRule="auto"/>
      </w:pPr>
      <w:r w:rsidRPr="005D6C8C">
        <w:rPr>
          <w:b/>
        </w:rPr>
        <w:t>Koncepcja wdrożenia</w:t>
      </w:r>
      <w:r w:rsidR="006D0F7D">
        <w:t xml:space="preserve">, gdzie </w:t>
      </w:r>
      <w:r w:rsidR="002D63D7">
        <w:t>przedstawio</w:t>
      </w:r>
      <w:r w:rsidR="003525B2">
        <w:t xml:space="preserve">ne zostały układy hydrauliczny, odpowiedzialny za napęd żurawia oraz elektryczny sterowania, który opisuje </w:t>
      </w:r>
      <w:r w:rsidR="00E37B06">
        <w:t>elementy oraz sposób ich połączenia w celu instalacji systemu sterowniczego.</w:t>
      </w:r>
    </w:p>
    <w:p w14:paraId="599987E6" w14:textId="1DB06FF5" w:rsidR="00CA47F7" w:rsidRDefault="00D12B7F" w:rsidP="009134AF">
      <w:pPr>
        <w:spacing w:line="360" w:lineRule="auto"/>
        <w:ind w:firstLine="432"/>
      </w:pPr>
      <w:r>
        <w:t xml:space="preserve">Zadaniem </w:t>
      </w:r>
      <w:r w:rsidR="00A019FE">
        <w:t>Dawid</w:t>
      </w:r>
      <w:r>
        <w:t>a</w:t>
      </w:r>
      <w:r w:rsidR="00A019FE">
        <w:t xml:space="preserve"> Lipski</w:t>
      </w:r>
      <w:r>
        <w:t xml:space="preserve">ego była </w:t>
      </w:r>
      <w:r w:rsidRPr="00D12B7F">
        <w:t>implementacja</w:t>
      </w:r>
      <w:r>
        <w:t xml:space="preserve"> programu sterującego</w:t>
      </w:r>
      <w:r w:rsidR="005925B7">
        <w:t xml:space="preserve"> </w:t>
      </w:r>
      <w:r w:rsidR="002653C9">
        <w:br/>
      </w:r>
      <w:r w:rsidR="005925B7">
        <w:t xml:space="preserve">na </w:t>
      </w:r>
      <w:r w:rsidR="00B32E9C">
        <w:t xml:space="preserve">komputerze </w:t>
      </w:r>
      <w:r w:rsidR="005925B7">
        <w:t>Raspberry Pi</w:t>
      </w:r>
      <w:r>
        <w:t xml:space="preserve">, a także synteza wszystkich urządzeń elektronicznych. </w:t>
      </w:r>
      <w:r w:rsidR="005925B7">
        <w:t xml:space="preserve">Celem programu jest wyznaczanie kinematyki prostej lub odwrotnej i wysyłanie odpowiednich sygnałów sterujących do serwomechanizmów. </w:t>
      </w:r>
      <w:r w:rsidR="00CA47F7">
        <w:t>Dawid jest autorem rozdziałów:</w:t>
      </w:r>
      <w:r w:rsidR="00CA47F7" w:rsidRPr="00CA47F7">
        <w:t xml:space="preserve"> </w:t>
      </w:r>
    </w:p>
    <w:p w14:paraId="366C6CBE" w14:textId="12D42895" w:rsidR="0013466C" w:rsidRDefault="00CA47F7" w:rsidP="009134AF">
      <w:pPr>
        <w:pStyle w:val="Akapitzlist"/>
        <w:numPr>
          <w:ilvl w:val="0"/>
          <w:numId w:val="14"/>
        </w:numPr>
        <w:spacing w:line="360" w:lineRule="auto"/>
      </w:pPr>
      <w:r>
        <w:rPr>
          <w:b/>
        </w:rPr>
        <w:t>Analiza struktury kinematycznej ramienia żurawia mobilnego</w:t>
      </w:r>
      <w:r>
        <w:t>, gdzie opisano teorię dotyczącą kinematyki prostej i odwrotnej, a także przedstawiono własne rozwiązanie tego zadania</w:t>
      </w:r>
      <w:r w:rsidR="0013466C">
        <w:t>.</w:t>
      </w:r>
    </w:p>
    <w:p w14:paraId="21AD7365" w14:textId="63C4F860" w:rsidR="0013466C" w:rsidRDefault="0013466C" w:rsidP="009134AF">
      <w:pPr>
        <w:pStyle w:val="Akapitzlist"/>
        <w:numPr>
          <w:ilvl w:val="0"/>
          <w:numId w:val="14"/>
        </w:numPr>
        <w:spacing w:line="360" w:lineRule="auto"/>
      </w:pPr>
      <w:r w:rsidRPr="005D6C8C">
        <w:rPr>
          <w:b/>
        </w:rPr>
        <w:t>Budowa</w:t>
      </w:r>
      <w:r>
        <w:t xml:space="preserve"> </w:t>
      </w:r>
      <w:r w:rsidRPr="005D6C8C">
        <w:rPr>
          <w:b/>
        </w:rPr>
        <w:t xml:space="preserve">modelu żurawia – część </w:t>
      </w:r>
      <w:r>
        <w:rPr>
          <w:b/>
        </w:rPr>
        <w:t>elektroniczna układu sterowania</w:t>
      </w:r>
      <w:r>
        <w:t>, gdzie przedstawiono dobór elementów elektronicznych i budowę płytki stykowej.</w:t>
      </w:r>
      <w:r w:rsidRPr="0013466C">
        <w:t xml:space="preserve"> </w:t>
      </w:r>
    </w:p>
    <w:p w14:paraId="7094B41D" w14:textId="7E1FC556" w:rsidR="0013466C" w:rsidRDefault="0013466C" w:rsidP="009134AF">
      <w:pPr>
        <w:pStyle w:val="Akapitzlist"/>
        <w:numPr>
          <w:ilvl w:val="0"/>
          <w:numId w:val="14"/>
        </w:numPr>
        <w:spacing w:line="360" w:lineRule="auto"/>
      </w:pPr>
      <w:r w:rsidRPr="005D6C8C">
        <w:rPr>
          <w:b/>
        </w:rPr>
        <w:t>Budowa</w:t>
      </w:r>
      <w:r>
        <w:t xml:space="preserve"> </w:t>
      </w:r>
      <w:r w:rsidRPr="005D6C8C">
        <w:rPr>
          <w:b/>
        </w:rPr>
        <w:t xml:space="preserve">modelu żurawia – część </w:t>
      </w:r>
      <w:r>
        <w:rPr>
          <w:b/>
        </w:rPr>
        <w:t>programowa układu sterowania</w:t>
      </w:r>
      <w:r>
        <w:t>, gdzie opisano zastosowany algorytm sterowania.</w:t>
      </w:r>
      <w:r w:rsidRPr="0013466C">
        <w:t xml:space="preserve"> </w:t>
      </w:r>
    </w:p>
    <w:p w14:paraId="2D77A6EF" w14:textId="7125B911" w:rsidR="00D12B7F" w:rsidRDefault="0013466C" w:rsidP="009134AF">
      <w:pPr>
        <w:pStyle w:val="Akapitzlist"/>
        <w:numPr>
          <w:ilvl w:val="0"/>
          <w:numId w:val="14"/>
        </w:numPr>
        <w:spacing w:line="360" w:lineRule="auto"/>
      </w:pPr>
      <w:r w:rsidRPr="005D6C8C">
        <w:rPr>
          <w:b/>
        </w:rPr>
        <w:lastRenderedPageBreak/>
        <w:t xml:space="preserve">Koncepcja wdrożenia – </w:t>
      </w:r>
      <w:r>
        <w:rPr>
          <w:b/>
        </w:rPr>
        <w:t>elektroniczny</w:t>
      </w:r>
      <w:r w:rsidRPr="005D6C8C">
        <w:rPr>
          <w:b/>
        </w:rPr>
        <w:t xml:space="preserve"> układ </w:t>
      </w:r>
      <w:r>
        <w:rPr>
          <w:b/>
        </w:rPr>
        <w:t>sterowania</w:t>
      </w:r>
      <w:r>
        <w:t>, gdzie przedstawion</w:t>
      </w:r>
      <w:r w:rsidR="00206625">
        <w:t xml:space="preserve">o zaprojektowany układ elektroniczny odpowiedzialny </w:t>
      </w:r>
      <w:r w:rsidR="002653C9">
        <w:br/>
      </w:r>
      <w:r w:rsidR="00206625">
        <w:t>za sterowanie zaworami hydraulicznymi.</w:t>
      </w:r>
      <w:r>
        <w:t xml:space="preserve"> </w:t>
      </w:r>
    </w:p>
    <w:p w14:paraId="1DB3A12F" w14:textId="07218780" w:rsidR="004C5E7E" w:rsidRDefault="00506073" w:rsidP="009134AF">
      <w:pPr>
        <w:spacing w:line="360" w:lineRule="auto"/>
      </w:pPr>
      <w:r>
        <w:t xml:space="preserve">Wspólną częścią </w:t>
      </w:r>
      <w:r w:rsidR="00727B64">
        <w:t>było</w:t>
      </w:r>
      <w:r>
        <w:t xml:space="preserve"> wyznaczenie rozwiąza</w:t>
      </w:r>
      <w:r w:rsidR="00F122A2">
        <w:t>nia</w:t>
      </w:r>
      <w:r>
        <w:t xml:space="preserve"> zada</w:t>
      </w:r>
      <w:r w:rsidR="00F122A2">
        <w:t>nia</w:t>
      </w:r>
      <w:r>
        <w:t xml:space="preserve"> prostego i odwrotnego </w:t>
      </w:r>
      <w:r w:rsidR="00B06D31">
        <w:t>kinematyki żurawia</w:t>
      </w:r>
      <w:r w:rsidR="00056D08">
        <w:t xml:space="preserve"> oraz zbudowanie rzeczywistego urządzenia.</w:t>
      </w:r>
      <w:r w:rsidR="004C5E7E">
        <w:br w:type="page"/>
      </w:r>
    </w:p>
    <w:p w14:paraId="5F756ED8" w14:textId="24710988" w:rsidR="000A0C47" w:rsidRPr="005767B1" w:rsidRDefault="00F54C6B" w:rsidP="009134AF">
      <w:pPr>
        <w:pStyle w:val="Nagwek1"/>
        <w:spacing w:line="360" w:lineRule="auto"/>
      </w:pPr>
      <w:bookmarkStart w:id="6" w:name="_Toc533370104"/>
      <w:r w:rsidRPr="005767B1">
        <w:lastRenderedPageBreak/>
        <w:t xml:space="preserve">Przegląd </w:t>
      </w:r>
      <w:r w:rsidR="00203221" w:rsidRPr="005767B1">
        <w:t>rozwiązań technicznych</w:t>
      </w:r>
      <w:bookmarkEnd w:id="6"/>
    </w:p>
    <w:p w14:paraId="396CFBF4" w14:textId="77777777" w:rsidR="00EE4246" w:rsidRDefault="00EE4246" w:rsidP="009134AF">
      <w:pPr>
        <w:spacing w:line="360" w:lineRule="auto"/>
        <w:ind w:left="432"/>
      </w:pPr>
    </w:p>
    <w:p w14:paraId="70B4873F" w14:textId="7786D8E2" w:rsidR="00AC7754" w:rsidRDefault="00EE4246" w:rsidP="009134AF">
      <w:pPr>
        <w:spacing w:line="360" w:lineRule="auto"/>
        <w:ind w:firstLine="432"/>
      </w:pPr>
      <w:r>
        <w:t>Żurawie należą do</w:t>
      </w:r>
      <w:r w:rsidR="00A171C6">
        <w:t xml:space="preserve"> kategorii maszyn nazywanych</w:t>
      </w:r>
      <w:r>
        <w:t xml:space="preserve"> dźwignic</w:t>
      </w:r>
      <w:r w:rsidR="00A171C6">
        <w:t>ami.</w:t>
      </w:r>
      <w:r w:rsidR="00BF20AD">
        <w:t xml:space="preserve"> </w:t>
      </w:r>
      <w:r w:rsidR="00826FB6">
        <w:t>Wysięgnik żurawia</w:t>
      </w:r>
      <w:r w:rsidR="00171EC1">
        <w:t xml:space="preserve"> </w:t>
      </w:r>
      <w:r w:rsidR="00826FB6">
        <w:t>wykonuje</w:t>
      </w:r>
      <w:r w:rsidR="00C76EED">
        <w:t xml:space="preserve"> </w:t>
      </w:r>
      <w:r w:rsidR="00814866">
        <w:t>ruch</w:t>
      </w:r>
      <w:r w:rsidR="009104F9">
        <w:t xml:space="preserve"> o ograniczonym zasięgu i </w:t>
      </w:r>
      <w:r w:rsidR="00C76EED">
        <w:t>przerywanej charakterystyce pracy</w:t>
      </w:r>
      <w:r w:rsidR="00814866">
        <w:t xml:space="preserve"> </w:t>
      </w:r>
      <w:r w:rsidR="00AB3A5F">
        <w:br/>
      </w:r>
      <w:r w:rsidR="00814866">
        <w:t xml:space="preserve">w płaszczyźnie poziomej, pionowej lub w obu jednocześnie, pozwalając tym samym </w:t>
      </w:r>
      <w:r w:rsidR="00AB3A5F">
        <w:br/>
      </w:r>
      <w:r w:rsidR="00814866">
        <w:t xml:space="preserve">na transport </w:t>
      </w:r>
      <w:r w:rsidR="002214E1">
        <w:t xml:space="preserve">obiektu </w:t>
      </w:r>
      <w:r w:rsidR="00B65C08">
        <w:t xml:space="preserve">lub obiektów </w:t>
      </w:r>
      <w:r w:rsidR="0000312A">
        <w:t>za pomocą umocowanego na końcu wysięgnika urządzenia chwytającego</w:t>
      </w:r>
      <w:r w:rsidR="00136B8C">
        <w:t>.</w:t>
      </w:r>
      <w:r w:rsidR="00BF1E2E">
        <w:t xml:space="preserve"> </w:t>
      </w:r>
      <w:r w:rsidR="000054BB">
        <w:t>Głównymi obszarami zastosowania żurawi są pr</w:t>
      </w:r>
      <w:r w:rsidR="00725F93">
        <w:t xml:space="preserve">ace budowlane, przeładunkowe, montażowe oraz specjalne (np. </w:t>
      </w:r>
      <w:r w:rsidR="00DC3CE4">
        <w:t xml:space="preserve">podest dla </w:t>
      </w:r>
      <w:r w:rsidR="00D21B21">
        <w:t>konserwatorów</w:t>
      </w:r>
      <w:r w:rsidR="00DC3CE4">
        <w:t xml:space="preserve"> </w:t>
      </w:r>
      <w:r w:rsidR="00E65058">
        <w:t>linii energetycznych</w:t>
      </w:r>
      <w:r w:rsidR="00D21B21">
        <w:t>)</w:t>
      </w:r>
      <w:r w:rsidR="00351928">
        <w:t>.</w:t>
      </w:r>
      <w:sdt>
        <w:sdtPr>
          <w:id w:val="-1151287114"/>
          <w:citation/>
        </w:sdtPr>
        <w:sdtContent>
          <w:r w:rsidR="00351928">
            <w:fldChar w:fldCharType="begin"/>
          </w:r>
          <w:r w:rsidR="00351928">
            <w:instrText xml:space="preserve"> CITATION 2 \l 1045 </w:instrText>
          </w:r>
          <w:r w:rsidR="00351928">
            <w:fldChar w:fldCharType="separate"/>
          </w:r>
          <w:r w:rsidR="00212925">
            <w:rPr>
              <w:noProof/>
            </w:rPr>
            <w:t xml:space="preserve"> </w:t>
          </w:r>
          <w:r w:rsidR="00212925" w:rsidRPr="00212925">
            <w:rPr>
              <w:noProof/>
            </w:rPr>
            <w:t>[1]</w:t>
          </w:r>
          <w:r w:rsidR="00351928">
            <w:fldChar w:fldCharType="end"/>
          </w:r>
        </w:sdtContent>
      </w:sdt>
      <w:r w:rsidR="00351928">
        <w:t xml:space="preserve"> </w:t>
      </w:r>
      <w:r w:rsidR="00AC7754">
        <w:t xml:space="preserve"> </w:t>
      </w:r>
    </w:p>
    <w:p w14:paraId="70CAFB0A" w14:textId="58B573B2" w:rsidR="0042608C" w:rsidRPr="00C722B2" w:rsidRDefault="003675AB" w:rsidP="009134AF">
      <w:pPr>
        <w:spacing w:line="360" w:lineRule="auto"/>
        <w:ind w:firstLine="432"/>
      </w:pPr>
      <w:r>
        <w:t xml:space="preserve">W zależności od </w:t>
      </w:r>
      <w:r w:rsidR="0042608C">
        <w:t>rozwiązań</w:t>
      </w:r>
      <w:r>
        <w:t xml:space="preserve"> konstrukcyjnych </w:t>
      </w:r>
      <w:r w:rsidR="009D0EB5">
        <w:t xml:space="preserve">wg normy </w:t>
      </w:r>
      <w:r w:rsidR="00BF4753">
        <w:t xml:space="preserve">PN-78/M-45000 </w:t>
      </w:r>
      <w:r w:rsidR="0042608C">
        <w:t>żurawie można podzielić na:</w:t>
      </w:r>
    </w:p>
    <w:p w14:paraId="66D6B570" w14:textId="40C1E43B" w:rsidR="00FB37CF" w:rsidRPr="00FB37CF" w:rsidRDefault="00CD69BC" w:rsidP="009134AF">
      <w:pPr>
        <w:pStyle w:val="Akapitzlist"/>
        <w:numPr>
          <w:ilvl w:val="0"/>
          <w:numId w:val="30"/>
        </w:numPr>
        <w:spacing w:line="360" w:lineRule="auto"/>
        <w:rPr>
          <w:rFonts w:eastAsiaTheme="majorEastAsia" w:cstheme="majorBidi"/>
          <w:sz w:val="32"/>
          <w:szCs w:val="32"/>
        </w:rPr>
      </w:pPr>
      <w:r>
        <w:t>stacjonarne – konstrukcja maszyny jest przymocowana na stałe do fundamentu lub ściany</w:t>
      </w:r>
      <w:r w:rsidR="0068719C">
        <w:t>,</w:t>
      </w:r>
    </w:p>
    <w:p w14:paraId="28826FF9" w14:textId="57CA5613" w:rsidR="00C722B2" w:rsidRPr="00C722B2" w:rsidRDefault="00FB37CF" w:rsidP="009134AF">
      <w:pPr>
        <w:pStyle w:val="Akapitzlist"/>
        <w:numPr>
          <w:ilvl w:val="0"/>
          <w:numId w:val="30"/>
        </w:numPr>
        <w:spacing w:line="360" w:lineRule="auto"/>
        <w:rPr>
          <w:rFonts w:eastAsiaTheme="majorEastAsia" w:cstheme="majorBidi"/>
          <w:sz w:val="32"/>
          <w:szCs w:val="32"/>
        </w:rPr>
      </w:pPr>
      <w:r>
        <w:t>przenośne –</w:t>
      </w:r>
      <w:r w:rsidR="00F067B5">
        <w:t xml:space="preserve"> żuraw może zostać przetransportowany pomiędzy miejscami montaż</w:t>
      </w:r>
      <w:r w:rsidR="0068719C">
        <w:t>u (n</w:t>
      </w:r>
      <w:r w:rsidR="00F067B5">
        <w:t>ajczęściej spotykane na placach budowy</w:t>
      </w:r>
      <w:r w:rsidR="0068719C">
        <w:t>)</w:t>
      </w:r>
    </w:p>
    <w:p w14:paraId="498E5C9B" w14:textId="0854F684" w:rsidR="003F6B96" w:rsidRPr="003F6B96" w:rsidRDefault="00B5181B" w:rsidP="009134AF">
      <w:pPr>
        <w:pStyle w:val="Akapitzlist"/>
        <w:numPr>
          <w:ilvl w:val="0"/>
          <w:numId w:val="30"/>
        </w:numPr>
        <w:spacing w:line="360" w:lineRule="auto"/>
        <w:rPr>
          <w:rFonts w:eastAsiaTheme="majorEastAsia" w:cstheme="majorBidi"/>
          <w:sz w:val="32"/>
          <w:szCs w:val="32"/>
        </w:rPr>
      </w:pPr>
      <w:r>
        <w:t>przewoźne</w:t>
      </w:r>
      <w:r w:rsidR="00C722B2">
        <w:t xml:space="preserve"> </w:t>
      </w:r>
      <w:r w:rsidR="003F6B96">
        <w:t>–</w:t>
      </w:r>
      <w:r w:rsidR="00C722B2">
        <w:t xml:space="preserve"> </w:t>
      </w:r>
      <w:r w:rsidR="003F6B96">
        <w:t>maszyna może przemieszczać się na małe dystanse</w:t>
      </w:r>
      <w:r w:rsidR="000C66CB">
        <w:t>,</w:t>
      </w:r>
    </w:p>
    <w:p w14:paraId="621DC6B6" w14:textId="3E81D0BD" w:rsidR="0070312F" w:rsidRPr="0070312F" w:rsidRDefault="003F6B96" w:rsidP="009134AF">
      <w:pPr>
        <w:pStyle w:val="Akapitzlist"/>
        <w:numPr>
          <w:ilvl w:val="0"/>
          <w:numId w:val="30"/>
        </w:numPr>
        <w:spacing w:line="360" w:lineRule="auto"/>
        <w:rPr>
          <w:rFonts w:eastAsiaTheme="majorEastAsia" w:cstheme="majorBidi"/>
          <w:sz w:val="32"/>
          <w:szCs w:val="32"/>
        </w:rPr>
      </w:pPr>
      <w:r>
        <w:t xml:space="preserve">pokładowe – </w:t>
      </w:r>
      <w:r w:rsidR="0070312F">
        <w:t>konstrukcja</w:t>
      </w:r>
      <w:r>
        <w:t xml:space="preserve"> zbudowan</w:t>
      </w:r>
      <w:r w:rsidR="0070312F">
        <w:t>a</w:t>
      </w:r>
      <w:r>
        <w:t xml:space="preserve"> jest na </w:t>
      </w:r>
      <w:r w:rsidR="0070312F">
        <w:t>pokładzie statku</w:t>
      </w:r>
      <w:r w:rsidR="000C66CB">
        <w:t>,</w:t>
      </w:r>
    </w:p>
    <w:p w14:paraId="59117AC5" w14:textId="2E787EED" w:rsidR="00D70FE4" w:rsidRPr="00D70FE4" w:rsidRDefault="0070312F" w:rsidP="009134AF">
      <w:pPr>
        <w:pStyle w:val="Akapitzlist"/>
        <w:numPr>
          <w:ilvl w:val="0"/>
          <w:numId w:val="30"/>
        </w:numPr>
        <w:spacing w:line="360" w:lineRule="auto"/>
        <w:rPr>
          <w:rFonts w:eastAsiaTheme="majorEastAsia" w:cstheme="majorBidi"/>
          <w:sz w:val="32"/>
          <w:szCs w:val="32"/>
        </w:rPr>
      </w:pPr>
      <w:r>
        <w:t>samojezdne</w:t>
      </w:r>
      <w:r w:rsidR="007435A3">
        <w:t xml:space="preserve"> – żuraw posiada własny ukła</w:t>
      </w:r>
      <w:r w:rsidR="00D70FE4">
        <w:t>d jezdny, co pozwala na samodzielne poruszanie się maszyny na znaczne odległości</w:t>
      </w:r>
    </w:p>
    <w:p w14:paraId="6FB2C963" w14:textId="5FAA133A" w:rsidR="005C3F79" w:rsidRPr="005C3F79" w:rsidRDefault="00143E10" w:rsidP="009134AF">
      <w:pPr>
        <w:pStyle w:val="Akapitzlist"/>
        <w:numPr>
          <w:ilvl w:val="0"/>
          <w:numId w:val="30"/>
        </w:numPr>
        <w:spacing w:line="360" w:lineRule="auto"/>
        <w:rPr>
          <w:rFonts w:eastAsiaTheme="majorEastAsia" w:cstheme="majorBidi"/>
          <w:sz w:val="32"/>
          <w:szCs w:val="32"/>
        </w:rPr>
      </w:pPr>
      <w:r>
        <w:t xml:space="preserve">szynowe – jednostka może poruszać się na torach trakcji </w:t>
      </w:r>
      <w:r w:rsidR="005C3F79">
        <w:t>kolejowej lub tramwajowej</w:t>
      </w:r>
      <w:r w:rsidR="000C66CB">
        <w:t>,</w:t>
      </w:r>
    </w:p>
    <w:p w14:paraId="3A306A29" w14:textId="1AB07CB4" w:rsidR="00A75270" w:rsidRPr="00A75270" w:rsidRDefault="005C3F79" w:rsidP="009134AF">
      <w:pPr>
        <w:pStyle w:val="Akapitzlist"/>
        <w:numPr>
          <w:ilvl w:val="0"/>
          <w:numId w:val="30"/>
        </w:numPr>
        <w:spacing w:line="360" w:lineRule="auto"/>
        <w:rPr>
          <w:rFonts w:eastAsiaTheme="majorEastAsia" w:cstheme="majorBidi"/>
          <w:sz w:val="32"/>
          <w:szCs w:val="32"/>
        </w:rPr>
      </w:pPr>
      <w:r>
        <w:t>pływające – żuraw z</w:t>
      </w:r>
      <w:r w:rsidR="00B766D8">
        <w:t xml:space="preserve">budowany jest na </w:t>
      </w:r>
      <w:r w:rsidR="00735995">
        <w:t>stalowym pływającym</w:t>
      </w:r>
      <w:r w:rsidR="00760B6A">
        <w:t xml:space="preserve"> pontonie</w:t>
      </w:r>
      <w:r w:rsidR="00B766D8">
        <w:t xml:space="preserve">, wyposażony </w:t>
      </w:r>
      <w:r w:rsidR="00735995">
        <w:t xml:space="preserve">przeważnie </w:t>
      </w:r>
      <w:r w:rsidR="00E13BE4">
        <w:t xml:space="preserve">w </w:t>
      </w:r>
      <w:r w:rsidR="00472881">
        <w:t>napęd</w:t>
      </w:r>
      <w:r w:rsidR="000C66CB">
        <w:t>.</w:t>
      </w:r>
    </w:p>
    <w:p w14:paraId="162EF391" w14:textId="10A4812E" w:rsidR="001457CD" w:rsidRDefault="00FB238E" w:rsidP="009134AF">
      <w:pPr>
        <w:spacing w:line="360" w:lineRule="auto"/>
      </w:pPr>
      <w:r>
        <w:t>Głównymi elementami konstrukcyjnymi żurawia są kolumna i wysięgnik</w:t>
      </w:r>
      <w:r w:rsidR="002B60E5">
        <w:t xml:space="preserve">. </w:t>
      </w:r>
      <w:r w:rsidR="000157BB">
        <w:t xml:space="preserve">W żurawiach wieżowych kolumna </w:t>
      </w:r>
      <w:r w:rsidR="00AA63EA">
        <w:t xml:space="preserve">to przeważnie kratownicowa wieża, na której zamocowany jest mechanizm obrotu </w:t>
      </w:r>
      <w:r w:rsidR="00CF6CE7">
        <w:t xml:space="preserve">i wysięgnik. W pozostałych przypadkach kolumna jest </w:t>
      </w:r>
      <w:r w:rsidR="00CC515C">
        <w:t>uproszczona</w:t>
      </w:r>
      <w:r w:rsidR="002055D2">
        <w:t xml:space="preserve"> do obrotowej podstawy, do której </w:t>
      </w:r>
      <w:r w:rsidR="001457CD">
        <w:t xml:space="preserve">przymocowany jest wysięgnik. Na końcu wysięgnika </w:t>
      </w:r>
      <w:r w:rsidR="0057490C">
        <w:t>znajduje się</w:t>
      </w:r>
      <w:r w:rsidR="00CE523A">
        <w:t xml:space="preserve"> mechanizm</w:t>
      </w:r>
      <w:r w:rsidR="00B7563E">
        <w:t>, który odpowiedzialny jest z</w:t>
      </w:r>
      <w:r w:rsidR="0004006B">
        <w:t>a</w:t>
      </w:r>
      <w:r w:rsidR="00B7563E">
        <w:t xml:space="preserve"> podnoszenie i opuszczanie</w:t>
      </w:r>
      <w:r w:rsidR="00970E28">
        <w:t xml:space="preserve"> ładunku zamocowanego na chwytaku przy pomocy układu bloczków i przeciągniętych przez nich lin.</w:t>
      </w:r>
      <w:r w:rsidR="00AF4A90">
        <w:t xml:space="preserve"> </w:t>
      </w:r>
    </w:p>
    <w:p w14:paraId="11FC8766" w14:textId="0B3B4CB7" w:rsidR="00EE43D9" w:rsidRDefault="00AB3A5F" w:rsidP="009134AF">
      <w:pPr>
        <w:spacing w:line="360" w:lineRule="auto"/>
      </w:pPr>
      <w:r>
        <w:lastRenderedPageBreak/>
        <w:br/>
      </w:r>
      <w:r w:rsidR="00EE43D9">
        <w:t>Żurawie samojezdne dzielą się ze względu na napęd podwozia na</w:t>
      </w:r>
      <w:r w:rsidR="00BB2D69">
        <w:t xml:space="preserve"> </w:t>
      </w:r>
      <w:sdt>
        <w:sdtPr>
          <w:id w:val="1783842845"/>
          <w:citation/>
        </w:sdtPr>
        <w:sdtContent>
          <w:r w:rsidR="00BB2D69">
            <w:fldChar w:fldCharType="begin"/>
          </w:r>
          <w:r w:rsidR="00BB2D69">
            <w:instrText xml:space="preserve"> CITATION 2 \l 1045 </w:instrText>
          </w:r>
          <w:r w:rsidR="00BB2D69">
            <w:fldChar w:fldCharType="separate"/>
          </w:r>
          <w:r w:rsidR="00212925" w:rsidRPr="00212925">
            <w:rPr>
              <w:noProof/>
            </w:rPr>
            <w:t>[1]</w:t>
          </w:r>
          <w:r w:rsidR="00BB2D69">
            <w:fldChar w:fldCharType="end"/>
          </w:r>
        </w:sdtContent>
      </w:sdt>
      <w:r w:rsidR="00EE43D9">
        <w:t>:</w:t>
      </w:r>
    </w:p>
    <w:p w14:paraId="1E4C0F47" w14:textId="7CFAD0A2" w:rsidR="00EE43D9" w:rsidRDefault="00B64402" w:rsidP="009134AF">
      <w:pPr>
        <w:pStyle w:val="Akapitzlist"/>
        <w:numPr>
          <w:ilvl w:val="0"/>
          <w:numId w:val="34"/>
        </w:numPr>
        <w:spacing w:line="360" w:lineRule="auto"/>
      </w:pPr>
      <w:r>
        <w:t>samochodowe</w:t>
      </w:r>
      <w:r w:rsidR="00AB3A5F">
        <w:t>,</w:t>
      </w:r>
    </w:p>
    <w:p w14:paraId="4C86CE20" w14:textId="3D22D3FB" w:rsidR="00B64402" w:rsidRDefault="00B64402" w:rsidP="009134AF">
      <w:pPr>
        <w:pStyle w:val="Akapitzlist"/>
        <w:numPr>
          <w:ilvl w:val="0"/>
          <w:numId w:val="34"/>
        </w:numPr>
        <w:spacing w:line="360" w:lineRule="auto"/>
      </w:pPr>
      <w:r>
        <w:t>jezdniowe kołowe</w:t>
      </w:r>
      <w:r w:rsidR="00AB3A5F">
        <w:t>,</w:t>
      </w:r>
    </w:p>
    <w:p w14:paraId="3E214B04" w14:textId="7C2B2B35" w:rsidR="00B64402" w:rsidRDefault="00B64402" w:rsidP="009134AF">
      <w:pPr>
        <w:pStyle w:val="Akapitzlist"/>
        <w:numPr>
          <w:ilvl w:val="0"/>
          <w:numId w:val="34"/>
        </w:numPr>
        <w:spacing w:line="360" w:lineRule="auto"/>
      </w:pPr>
      <w:r>
        <w:t>terenowe kołowe</w:t>
      </w:r>
      <w:r w:rsidR="00AB3A5F">
        <w:t>,</w:t>
      </w:r>
    </w:p>
    <w:p w14:paraId="3CA9FA8D" w14:textId="1F258718" w:rsidR="009A2A2A" w:rsidRDefault="00B64402" w:rsidP="009134AF">
      <w:pPr>
        <w:pStyle w:val="Akapitzlist"/>
        <w:numPr>
          <w:ilvl w:val="0"/>
          <w:numId w:val="34"/>
        </w:numPr>
        <w:spacing w:line="360" w:lineRule="auto"/>
      </w:pPr>
      <w:r>
        <w:t>gąsienicowe</w:t>
      </w:r>
      <w:r w:rsidR="00AB3A5F">
        <w:t>.</w:t>
      </w:r>
    </w:p>
    <w:p w14:paraId="6C107209" w14:textId="06FDCDC8" w:rsidR="00B53855" w:rsidRDefault="00B53855" w:rsidP="009134AF">
      <w:pPr>
        <w:spacing w:line="360" w:lineRule="auto"/>
      </w:pPr>
      <w:r>
        <w:t>Podstawą obliczeń oraz pracy inżynierskiej jest żuraw samojezdny terenowy kołowy</w:t>
      </w:r>
      <w:r w:rsidR="00AC2B70">
        <w:t>, którego przykładow</w:t>
      </w:r>
      <w:r w:rsidR="0001725B">
        <w:t xml:space="preserve">y model </w:t>
      </w:r>
      <w:r w:rsidR="00AC2B70">
        <w:t xml:space="preserve">znajduje się </w:t>
      </w:r>
      <w:r w:rsidR="0001725B">
        <w:t xml:space="preserve">na </w:t>
      </w:r>
      <w:r w:rsidR="0001725B">
        <w:fldChar w:fldCharType="begin"/>
      </w:r>
      <w:r w:rsidR="0001725B">
        <w:instrText xml:space="preserve"> REF _Ref533094901 \h </w:instrText>
      </w:r>
      <w:r w:rsidR="0001725B">
        <w:fldChar w:fldCharType="separate"/>
      </w:r>
      <w:r w:rsidR="0001725B">
        <w:t xml:space="preserve">Rys </w:t>
      </w:r>
      <w:r w:rsidR="0001725B">
        <w:rPr>
          <w:noProof/>
        </w:rPr>
        <w:t>2</w:t>
      </w:r>
      <w:r w:rsidR="0001725B">
        <w:t>.</w:t>
      </w:r>
      <w:r w:rsidR="0001725B">
        <w:rPr>
          <w:noProof/>
        </w:rPr>
        <w:t>1</w:t>
      </w:r>
      <w:r w:rsidR="0001725B">
        <w:fldChar w:fldCharType="end"/>
      </w:r>
      <w:r w:rsidR="0001725B">
        <w:t>.</w:t>
      </w:r>
    </w:p>
    <w:p w14:paraId="519D137A" w14:textId="77777777" w:rsidR="00FE6E54" w:rsidRDefault="005C12D1" w:rsidP="00FE6E54">
      <w:pPr>
        <w:keepNext/>
        <w:spacing w:line="360" w:lineRule="auto"/>
        <w:jc w:val="center"/>
      </w:pPr>
      <w:r>
        <w:rPr>
          <w:noProof/>
          <w:lang w:eastAsia="pl-PL"/>
        </w:rPr>
        <w:drawing>
          <wp:inline distT="0" distB="0" distL="0" distR="0" wp14:anchorId="1E2A4DB3" wp14:editId="31BF2CCE">
            <wp:extent cx="3742661" cy="2493493"/>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bherr-lrt-rough-terrain-cranes-social-picture.jpg"/>
                    <pic:cNvPicPr/>
                  </pic:nvPicPr>
                  <pic:blipFill>
                    <a:blip r:embed="rId11">
                      <a:extLst>
                        <a:ext uri="{28A0092B-C50C-407E-A947-70E740481C1C}">
                          <a14:useLocalDpi xmlns:a14="http://schemas.microsoft.com/office/drawing/2010/main" val="0"/>
                        </a:ext>
                      </a:extLst>
                    </a:blip>
                    <a:stretch>
                      <a:fillRect/>
                    </a:stretch>
                  </pic:blipFill>
                  <pic:spPr>
                    <a:xfrm>
                      <a:off x="0" y="0"/>
                      <a:ext cx="3764482" cy="2508031"/>
                    </a:xfrm>
                    <a:prstGeom prst="rect">
                      <a:avLst/>
                    </a:prstGeom>
                  </pic:spPr>
                </pic:pic>
              </a:graphicData>
            </a:graphic>
          </wp:inline>
        </w:drawing>
      </w:r>
    </w:p>
    <w:p w14:paraId="7F6AC5AF" w14:textId="42185CBB" w:rsidR="005C12D1" w:rsidRDefault="00FE6E54" w:rsidP="00FE6E54">
      <w:pPr>
        <w:pStyle w:val="Legenda"/>
        <w:jc w:val="center"/>
      </w:pPr>
      <w:bookmarkStart w:id="7" w:name="_Ref533094901"/>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2</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1</w:t>
      </w:r>
      <w:r w:rsidR="004F22EA">
        <w:rPr>
          <w:noProof/>
        </w:rPr>
        <w:fldChar w:fldCharType="end"/>
      </w:r>
      <w:bookmarkEnd w:id="7"/>
      <w:r>
        <w:t xml:space="preserve"> . Żuraw samojezdny terenowy kołowy serii LRT marki </w:t>
      </w:r>
      <w:proofErr w:type="spellStart"/>
      <w:r>
        <w:t>Liebherr</w:t>
      </w:r>
      <w:proofErr w:type="spellEnd"/>
    </w:p>
    <w:p w14:paraId="2F48DFD5" w14:textId="084616F4" w:rsidR="00864056" w:rsidRDefault="00864056" w:rsidP="009134AF">
      <w:pPr>
        <w:spacing w:line="360" w:lineRule="auto"/>
      </w:pPr>
      <w:r>
        <w:t xml:space="preserve">Układy sterowania przeważnie składają się z części elektrycznej i hydraulicznej. </w:t>
      </w:r>
      <w:r w:rsidR="0068719C">
        <w:br/>
      </w:r>
      <w:r>
        <w:t>W skład urządzeń elektrycznych żurawi wchodzą</w:t>
      </w:r>
      <w:r w:rsidR="006657A8">
        <w:t xml:space="preserve"> (PN-EN 13000+A1)</w:t>
      </w:r>
      <w:r>
        <w:t>:</w:t>
      </w:r>
    </w:p>
    <w:p w14:paraId="5F85A891" w14:textId="1202CAE7" w:rsidR="00864056" w:rsidRDefault="00864056" w:rsidP="009134AF">
      <w:pPr>
        <w:pStyle w:val="Akapitzlist"/>
        <w:numPr>
          <w:ilvl w:val="0"/>
          <w:numId w:val="35"/>
        </w:numPr>
        <w:spacing w:line="360" w:lineRule="auto"/>
      </w:pPr>
      <w:r>
        <w:t xml:space="preserve">czujniki (m.in. położeń krańcowych członów, obciążenia wysięgnika, </w:t>
      </w:r>
      <w:r w:rsidR="00514DD8">
        <w:t>położenia</w:t>
      </w:r>
      <w:r>
        <w:t xml:space="preserve"> wysięgnika</w:t>
      </w:r>
      <w:r w:rsidR="00514DD8">
        <w:t>, naporu wiatru</w:t>
      </w:r>
      <w:r>
        <w:t>)</w:t>
      </w:r>
      <w:r w:rsidR="0068719C">
        <w:t>,</w:t>
      </w:r>
    </w:p>
    <w:p w14:paraId="1813B022" w14:textId="7231F7A1" w:rsidR="00864056" w:rsidRDefault="00864056" w:rsidP="009134AF">
      <w:pPr>
        <w:pStyle w:val="Akapitzlist"/>
        <w:numPr>
          <w:ilvl w:val="0"/>
          <w:numId w:val="35"/>
        </w:numPr>
        <w:spacing w:line="360" w:lineRule="auto"/>
      </w:pPr>
      <w:r>
        <w:t>oświetlenie (drogowe, kokpitu</w:t>
      </w:r>
      <w:r w:rsidR="00053E54">
        <w:t>, ostrzegawcze</w:t>
      </w:r>
      <w:r>
        <w:t>)</w:t>
      </w:r>
      <w:r w:rsidR="0068719C">
        <w:t>,</w:t>
      </w:r>
    </w:p>
    <w:p w14:paraId="775E88D3" w14:textId="01F5D57A" w:rsidR="00864056" w:rsidRDefault="00656570" w:rsidP="009134AF">
      <w:pPr>
        <w:pStyle w:val="Akapitzlist"/>
        <w:numPr>
          <w:ilvl w:val="0"/>
          <w:numId w:val="35"/>
        </w:numPr>
        <w:spacing w:line="360" w:lineRule="auto"/>
      </w:pPr>
      <w:r>
        <w:t>wyświetlacze i kamery (zapewniające operatorowi szerokie pole widzenia)</w:t>
      </w:r>
      <w:r w:rsidR="0068719C">
        <w:t>,</w:t>
      </w:r>
    </w:p>
    <w:p w14:paraId="4CE626F1" w14:textId="4F0B51B5" w:rsidR="00656570" w:rsidRDefault="00656570" w:rsidP="009134AF">
      <w:pPr>
        <w:pStyle w:val="Akapitzlist"/>
        <w:numPr>
          <w:ilvl w:val="0"/>
          <w:numId w:val="35"/>
        </w:numPr>
        <w:spacing w:line="360" w:lineRule="auto"/>
      </w:pPr>
      <w:r>
        <w:t>urządzenia sterownicze (joysticki, przyciski, przełączniki)</w:t>
      </w:r>
      <w:r w:rsidR="0068719C">
        <w:t>,</w:t>
      </w:r>
    </w:p>
    <w:p w14:paraId="299D3EA2" w14:textId="004A62EE" w:rsidR="00795F60" w:rsidRDefault="00795F60" w:rsidP="009134AF">
      <w:pPr>
        <w:pStyle w:val="Akapitzlist"/>
        <w:numPr>
          <w:ilvl w:val="0"/>
          <w:numId w:val="35"/>
        </w:numPr>
        <w:spacing w:line="360" w:lineRule="auto"/>
      </w:pPr>
      <w:r>
        <w:t>silniki elektryczne (obsługa cięgników [wciągarek, przyciągarek], mechanizm wysuwu wysięgnika)</w:t>
      </w:r>
      <w:r w:rsidR="0068719C">
        <w:t>.</w:t>
      </w:r>
    </w:p>
    <w:p w14:paraId="25D4E7FD" w14:textId="3F350A77" w:rsidR="00053E54" w:rsidRDefault="00053E54" w:rsidP="009134AF">
      <w:pPr>
        <w:spacing w:line="360" w:lineRule="auto"/>
      </w:pPr>
      <w:r>
        <w:lastRenderedPageBreak/>
        <w:t xml:space="preserve">Komponenty hydrauliczne żurawia </w:t>
      </w:r>
      <w:r w:rsidR="00515581">
        <w:t>zapewniają odpowiednio wysokie momenty i siły potrzebne do pracy maszyny</w:t>
      </w:r>
      <w:r w:rsidR="00D9140B">
        <w:t xml:space="preserve"> przy stosunkowo małej masie</w:t>
      </w:r>
      <w:r w:rsidR="00161242">
        <w:t>.</w:t>
      </w:r>
      <w:r w:rsidR="000E6E7D">
        <w:t xml:space="preserve"> Część hydrauliczna składa się głównie z</w:t>
      </w:r>
      <w:r w:rsidR="00977C94">
        <w:t xml:space="preserve"> (PN-EN 13000+A1):</w:t>
      </w:r>
    </w:p>
    <w:p w14:paraId="40F60077" w14:textId="10B4D130" w:rsidR="000E6E7D" w:rsidRDefault="000E6E7D" w:rsidP="009134AF">
      <w:pPr>
        <w:pStyle w:val="Akapitzlist"/>
        <w:numPr>
          <w:ilvl w:val="0"/>
          <w:numId w:val="36"/>
        </w:numPr>
        <w:spacing w:line="360" w:lineRule="auto"/>
      </w:pPr>
      <w:r>
        <w:t>zbiornika</w:t>
      </w:r>
    </w:p>
    <w:p w14:paraId="03C9D6F0" w14:textId="54D61A85" w:rsidR="000E6E7D" w:rsidRDefault="000E6E7D" w:rsidP="009134AF">
      <w:pPr>
        <w:pStyle w:val="Akapitzlist"/>
        <w:numPr>
          <w:ilvl w:val="0"/>
          <w:numId w:val="36"/>
        </w:numPr>
        <w:spacing w:line="360" w:lineRule="auto"/>
      </w:pPr>
      <w:r>
        <w:t xml:space="preserve">pompy </w:t>
      </w:r>
      <w:proofErr w:type="spellStart"/>
      <w:r>
        <w:t>zmiennowydatkowej</w:t>
      </w:r>
      <w:proofErr w:type="spellEnd"/>
    </w:p>
    <w:p w14:paraId="787208AE" w14:textId="778DB97E" w:rsidR="000E6E7D" w:rsidRDefault="000E6E7D" w:rsidP="009134AF">
      <w:pPr>
        <w:pStyle w:val="Akapitzlist"/>
        <w:numPr>
          <w:ilvl w:val="0"/>
          <w:numId w:val="36"/>
        </w:numPr>
        <w:spacing w:line="360" w:lineRule="auto"/>
      </w:pPr>
      <w:r>
        <w:t>zaworów maksymalnych</w:t>
      </w:r>
    </w:p>
    <w:p w14:paraId="13120E96" w14:textId="52D5E628" w:rsidR="000E6E7D" w:rsidRDefault="000E6E7D" w:rsidP="009134AF">
      <w:pPr>
        <w:pStyle w:val="Akapitzlist"/>
        <w:numPr>
          <w:ilvl w:val="0"/>
          <w:numId w:val="36"/>
        </w:numPr>
        <w:spacing w:line="360" w:lineRule="auto"/>
      </w:pPr>
      <w:r>
        <w:t>rozdzielaczy proporcjonalnych</w:t>
      </w:r>
    </w:p>
    <w:p w14:paraId="72EB73DB" w14:textId="5E23E218" w:rsidR="000E6E7D" w:rsidRDefault="000E6E7D" w:rsidP="009134AF">
      <w:pPr>
        <w:pStyle w:val="Akapitzlist"/>
        <w:numPr>
          <w:ilvl w:val="0"/>
          <w:numId w:val="36"/>
        </w:numPr>
        <w:spacing w:line="360" w:lineRule="auto"/>
      </w:pPr>
      <w:r>
        <w:t>siłowników hydraulicznych</w:t>
      </w:r>
    </w:p>
    <w:p w14:paraId="21A5A7E9" w14:textId="42C7FBEE" w:rsidR="000E6E7D" w:rsidRDefault="000E6E7D" w:rsidP="009134AF">
      <w:pPr>
        <w:pStyle w:val="Akapitzlist"/>
        <w:numPr>
          <w:ilvl w:val="0"/>
          <w:numId w:val="36"/>
        </w:numPr>
        <w:spacing w:line="360" w:lineRule="auto"/>
      </w:pPr>
      <w:r>
        <w:t>zabezpieczeń przed niekontrolowanym ruchem tłoka (np. zamki hydrauliczne)</w:t>
      </w:r>
    </w:p>
    <w:p w14:paraId="1B03187C" w14:textId="36A66B1C" w:rsidR="00505B6F" w:rsidRDefault="0015102D" w:rsidP="009134AF">
      <w:pPr>
        <w:pStyle w:val="Akapitzlist"/>
        <w:numPr>
          <w:ilvl w:val="0"/>
          <w:numId w:val="36"/>
        </w:numPr>
        <w:spacing w:line="360" w:lineRule="auto"/>
      </w:pPr>
      <w:r>
        <w:t>czujnik</w:t>
      </w:r>
      <w:r w:rsidR="00C253FC">
        <w:t>ów i mierników ciśnienia</w:t>
      </w:r>
    </w:p>
    <w:p w14:paraId="44B40087" w14:textId="4F67C209" w:rsidR="00DD6A14" w:rsidRDefault="006B2091" w:rsidP="00505B6F">
      <w:pPr>
        <w:spacing w:line="360" w:lineRule="auto"/>
      </w:pPr>
      <w:r>
        <w:t xml:space="preserve">W przypadku żurawi przeładunkowych, </w:t>
      </w:r>
      <w:r w:rsidR="00C51ED2">
        <w:t>należących do kategorii żurawi samojez</w:t>
      </w:r>
      <w:r w:rsidR="005E11DF">
        <w:t xml:space="preserve">dnych i umiejscowionych </w:t>
      </w:r>
      <w:r w:rsidR="007F357A">
        <w:t>zazwyczaj na pojeździe (np. samochodzie dostawczym, ciągniku siodłowym, przyczepie lub lawecie</w:t>
      </w:r>
      <w:r w:rsidR="005B43E5">
        <w:t xml:space="preserve">), sterowanie ruchem </w:t>
      </w:r>
      <w:r w:rsidR="00C13E3B">
        <w:t>wysięgnikiem</w:t>
      </w:r>
      <w:r w:rsidR="005B43E5">
        <w:t xml:space="preserve"> odbywa się za pomocą dźwigni</w:t>
      </w:r>
      <w:r w:rsidR="00917ECE">
        <w:t xml:space="preserve">, które </w:t>
      </w:r>
      <w:r w:rsidR="00F910BC">
        <w:t>oddziałują pośrednio</w:t>
      </w:r>
      <w:r w:rsidR="00A44BEA">
        <w:t xml:space="preserve"> (np. poprzez układ elektryczny</w:t>
      </w:r>
      <w:r w:rsidR="00E45B9E">
        <w:t xml:space="preserve"> lub komunikację radiową</w:t>
      </w:r>
      <w:r w:rsidR="00A44BEA">
        <w:t>)</w:t>
      </w:r>
      <w:r w:rsidR="00F910BC">
        <w:t xml:space="preserve"> lub bezpośrednio na układ rozdzielaczy hydraulicznych połączonych z tłokami napędu wysięgnika</w:t>
      </w:r>
      <w:r w:rsidR="00153DC0">
        <w:t xml:space="preserve"> przegubowego.</w:t>
      </w:r>
      <w:r w:rsidR="00A44BEA">
        <w:t xml:space="preserve"> </w:t>
      </w:r>
      <w:r w:rsidR="00B63455">
        <w:t>Układ dźwigni może być pionowy lub poziomy</w:t>
      </w:r>
      <w:r w:rsidR="0087354F">
        <w:t>. K</w:t>
      </w:r>
      <w:r w:rsidR="00B63455">
        <w:t>ażda dźwignia musi być</w:t>
      </w:r>
      <w:r w:rsidR="005D4A6C">
        <w:t xml:space="preserve"> oznaczona w taki sposób, by operator mógł jednoznacznie określić, jaki ruch </w:t>
      </w:r>
      <w:r w:rsidR="0087354F">
        <w:t xml:space="preserve">żurawia wyzwoli </w:t>
      </w:r>
      <w:r w:rsidR="00D866B0">
        <w:t>poruszenie konkretnej dźwigni.</w:t>
      </w:r>
      <w:r w:rsidR="00DB2F42">
        <w:t xml:space="preserve"> Norma </w:t>
      </w:r>
      <w:r w:rsidR="001564DA">
        <w:t>PN-</w:t>
      </w:r>
      <w:r w:rsidR="00DB2F42">
        <w:t>EN 12999</w:t>
      </w:r>
      <w:r w:rsidR="001564DA">
        <w:t>:2005</w:t>
      </w:r>
      <w:r w:rsidR="00DB2F42">
        <w:t xml:space="preserve"> podaje symbole, którymi mogą zostać opatrzone w</w:t>
      </w:r>
      <w:r w:rsidR="00AC7682">
        <w:t>spomniane układy sterownicze.</w:t>
      </w:r>
      <w:sdt>
        <w:sdtPr>
          <w:id w:val="-987706838"/>
          <w:citation/>
        </w:sdtPr>
        <w:sdtContent>
          <w:r w:rsidR="00995C2D">
            <w:fldChar w:fldCharType="begin"/>
          </w:r>
          <w:r w:rsidR="00995C2D">
            <w:instrText xml:space="preserve"> CITATION 1 \l 1045 </w:instrText>
          </w:r>
          <w:r w:rsidR="00995C2D">
            <w:fldChar w:fldCharType="separate"/>
          </w:r>
          <w:r w:rsidR="00212925">
            <w:rPr>
              <w:noProof/>
            </w:rPr>
            <w:t xml:space="preserve"> </w:t>
          </w:r>
          <w:r w:rsidR="00212925" w:rsidRPr="00212925">
            <w:rPr>
              <w:noProof/>
            </w:rPr>
            <w:t>[2]</w:t>
          </w:r>
          <w:r w:rsidR="00995C2D">
            <w:fldChar w:fldCharType="end"/>
          </w:r>
        </w:sdtContent>
      </w:sdt>
      <w:r w:rsidR="00A46BA4">
        <w:t xml:space="preserve"> (</w:t>
      </w:r>
      <w:r w:rsidR="00D40A06">
        <w:fldChar w:fldCharType="begin"/>
      </w:r>
      <w:r w:rsidR="00D40A06">
        <w:instrText xml:space="preserve"> REF _Ref533095766 \h </w:instrText>
      </w:r>
      <w:r w:rsidR="00D40A06">
        <w:fldChar w:fldCharType="separate"/>
      </w:r>
      <w:r w:rsidR="00D40A06">
        <w:t xml:space="preserve">Rys </w:t>
      </w:r>
      <w:r w:rsidR="00D40A06">
        <w:rPr>
          <w:noProof/>
        </w:rPr>
        <w:t>2</w:t>
      </w:r>
      <w:r w:rsidR="00D40A06">
        <w:t>.</w:t>
      </w:r>
      <w:r w:rsidR="00D40A06">
        <w:rPr>
          <w:noProof/>
        </w:rPr>
        <w:t>2</w:t>
      </w:r>
      <w:r w:rsidR="00D40A06">
        <w:fldChar w:fldCharType="end"/>
      </w:r>
      <w:r w:rsidR="00D40A06">
        <w:t xml:space="preserve">, </w:t>
      </w:r>
      <w:r w:rsidR="00D40A06">
        <w:fldChar w:fldCharType="begin"/>
      </w:r>
      <w:r w:rsidR="00D40A06">
        <w:instrText xml:space="preserve"> REF _Ref533095776 \h </w:instrText>
      </w:r>
      <w:r w:rsidR="00D40A06">
        <w:fldChar w:fldCharType="separate"/>
      </w:r>
      <w:r w:rsidR="00D40A06">
        <w:t xml:space="preserve">Rys </w:t>
      </w:r>
      <w:r w:rsidR="00D40A06">
        <w:rPr>
          <w:noProof/>
        </w:rPr>
        <w:t>2</w:t>
      </w:r>
      <w:r w:rsidR="00D40A06">
        <w:t>.</w:t>
      </w:r>
      <w:r w:rsidR="00D40A06">
        <w:rPr>
          <w:noProof/>
        </w:rPr>
        <w:t>3</w:t>
      </w:r>
      <w:r w:rsidR="00D40A06">
        <w:fldChar w:fldCharType="end"/>
      </w:r>
      <w:r w:rsidR="00A46BA4">
        <w:t>)</w:t>
      </w:r>
    </w:p>
    <w:p w14:paraId="6C963B2B" w14:textId="77777777" w:rsidR="00F579AA" w:rsidRDefault="005409E4" w:rsidP="00F579AA">
      <w:pPr>
        <w:keepNext/>
        <w:spacing w:line="360" w:lineRule="auto"/>
        <w:jc w:val="center"/>
      </w:pPr>
      <w:r>
        <w:rPr>
          <w:noProof/>
          <w:lang w:eastAsia="pl-PL"/>
        </w:rPr>
        <w:drawing>
          <wp:inline distT="0" distB="0" distL="0" distR="0" wp14:anchorId="164DEE5B" wp14:editId="0E26AEFC">
            <wp:extent cx="3189830" cy="2753833"/>
            <wp:effectExtent l="0" t="0" r="0" b="88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File (3).jpg"/>
                    <pic:cNvPicPr/>
                  </pic:nvPicPr>
                  <pic:blipFill rotWithShape="1">
                    <a:blip r:embed="rId12" cstate="print">
                      <a:extLst>
                        <a:ext uri="{28A0092B-C50C-407E-A947-70E740481C1C}">
                          <a14:useLocalDpi xmlns:a14="http://schemas.microsoft.com/office/drawing/2010/main" val="0"/>
                        </a:ext>
                      </a:extLst>
                    </a:blip>
                    <a:srcRect l="7209" t="18184" r="4939" b="28187"/>
                    <a:stretch/>
                  </pic:blipFill>
                  <pic:spPr bwMode="auto">
                    <a:xfrm rot="10800000">
                      <a:off x="0" y="0"/>
                      <a:ext cx="3195711" cy="2758910"/>
                    </a:xfrm>
                    <a:prstGeom prst="rect">
                      <a:avLst/>
                    </a:prstGeom>
                    <a:ln>
                      <a:noFill/>
                    </a:ln>
                    <a:extLst>
                      <a:ext uri="{53640926-AAD7-44D8-BBD7-CCE9431645EC}">
                        <a14:shadowObscured xmlns:a14="http://schemas.microsoft.com/office/drawing/2010/main"/>
                      </a:ext>
                    </a:extLst>
                  </pic:spPr>
                </pic:pic>
              </a:graphicData>
            </a:graphic>
          </wp:inline>
        </w:drawing>
      </w:r>
    </w:p>
    <w:p w14:paraId="35A8DC19" w14:textId="4266711E" w:rsidR="005409E4" w:rsidRDefault="00F579AA" w:rsidP="00F579AA">
      <w:pPr>
        <w:pStyle w:val="Legenda"/>
        <w:jc w:val="center"/>
      </w:pPr>
      <w:bookmarkStart w:id="8" w:name="_Ref533095766"/>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2</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2</w:t>
      </w:r>
      <w:r w:rsidR="004F22EA">
        <w:rPr>
          <w:noProof/>
        </w:rPr>
        <w:fldChar w:fldCharType="end"/>
      </w:r>
      <w:bookmarkEnd w:id="8"/>
      <w:r>
        <w:t xml:space="preserve"> Zalecane </w:t>
      </w:r>
      <w:r w:rsidR="0032772D">
        <w:t>symbole</w:t>
      </w:r>
      <w:r>
        <w:t xml:space="preserve"> czynności i układów roboczych wg normy</w:t>
      </w:r>
      <w:r>
        <w:rPr>
          <w:noProof/>
        </w:rPr>
        <w:t xml:space="preserve"> PN-EN 12999:2005, s.70</w:t>
      </w:r>
    </w:p>
    <w:p w14:paraId="2541B16C" w14:textId="77777777" w:rsidR="009B6BCD" w:rsidRDefault="005409E4" w:rsidP="009B6BCD">
      <w:pPr>
        <w:keepNext/>
        <w:spacing w:line="360" w:lineRule="auto"/>
        <w:jc w:val="center"/>
      </w:pPr>
      <w:r>
        <w:rPr>
          <w:noProof/>
          <w:lang w:eastAsia="pl-PL"/>
        </w:rPr>
        <w:lastRenderedPageBreak/>
        <w:drawing>
          <wp:inline distT="0" distB="0" distL="0" distR="0" wp14:anchorId="59BDDA42" wp14:editId="7D13AC58">
            <wp:extent cx="3582000" cy="219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File (4).jpg"/>
                    <pic:cNvPicPr/>
                  </pic:nvPicPr>
                  <pic:blipFill rotWithShape="1">
                    <a:blip r:embed="rId13" cstate="print">
                      <a:extLst>
                        <a:ext uri="{28A0092B-C50C-407E-A947-70E740481C1C}">
                          <a14:useLocalDpi xmlns:a14="http://schemas.microsoft.com/office/drawing/2010/main" val="0"/>
                        </a:ext>
                      </a:extLst>
                    </a:blip>
                    <a:srcRect l="2974" t="50611" r="8291" b="10851"/>
                    <a:stretch/>
                  </pic:blipFill>
                  <pic:spPr bwMode="auto">
                    <a:xfrm rot="10800000">
                      <a:off x="0" y="0"/>
                      <a:ext cx="3582000" cy="2199600"/>
                    </a:xfrm>
                    <a:prstGeom prst="rect">
                      <a:avLst/>
                    </a:prstGeom>
                    <a:ln>
                      <a:noFill/>
                    </a:ln>
                    <a:extLst>
                      <a:ext uri="{53640926-AAD7-44D8-BBD7-CCE9431645EC}">
                        <a14:shadowObscured xmlns:a14="http://schemas.microsoft.com/office/drawing/2010/main"/>
                      </a:ext>
                    </a:extLst>
                  </pic:spPr>
                </pic:pic>
              </a:graphicData>
            </a:graphic>
          </wp:inline>
        </w:drawing>
      </w:r>
    </w:p>
    <w:p w14:paraId="0CB478A5" w14:textId="27ED6B41" w:rsidR="005409E4" w:rsidRDefault="009B6BCD" w:rsidP="009B6BCD">
      <w:pPr>
        <w:pStyle w:val="Legenda"/>
        <w:jc w:val="center"/>
      </w:pPr>
      <w:bookmarkStart w:id="9" w:name="_Ref533095776"/>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2</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3</w:t>
      </w:r>
      <w:r w:rsidR="004F22EA">
        <w:rPr>
          <w:noProof/>
        </w:rPr>
        <w:fldChar w:fldCharType="end"/>
      </w:r>
      <w:bookmarkEnd w:id="9"/>
      <w:r>
        <w:t xml:space="preserve"> Zalecane symbole czynności układów roboczych wg normy PN-EN 12999:2005 ciąg dalszy, </w:t>
      </w:r>
      <w:r w:rsidR="002903EE">
        <w:br/>
      </w:r>
      <w:r>
        <w:t>s. 71</w:t>
      </w:r>
    </w:p>
    <w:p w14:paraId="07B152D5" w14:textId="30C83C0C" w:rsidR="000113C0" w:rsidRDefault="000113C0" w:rsidP="00505B6F">
      <w:pPr>
        <w:spacing w:line="360" w:lineRule="auto"/>
      </w:pPr>
      <w:r>
        <w:t>Układ dźw</w:t>
      </w:r>
      <w:r w:rsidR="009E4B7F">
        <w:t>igni ponadto musi</w:t>
      </w:r>
      <w:r w:rsidR="00995C2D">
        <w:t xml:space="preserve"> zapewnić bezpieczeństwo eksploatacji, na co składa się</w:t>
      </w:r>
      <w:r w:rsidR="007D10E6">
        <w:t xml:space="preserve"> </w:t>
      </w:r>
      <w:sdt>
        <w:sdtPr>
          <w:id w:val="1707834418"/>
          <w:citation/>
        </w:sdtPr>
        <w:sdtContent>
          <w:r w:rsidR="007D10E6">
            <w:fldChar w:fldCharType="begin"/>
          </w:r>
          <w:r w:rsidR="007D10E6">
            <w:instrText xml:space="preserve"> CITATION 1 \l 1045 </w:instrText>
          </w:r>
          <w:r w:rsidR="007D10E6">
            <w:fldChar w:fldCharType="separate"/>
          </w:r>
          <w:r w:rsidR="00212925" w:rsidRPr="00212925">
            <w:rPr>
              <w:noProof/>
            </w:rPr>
            <w:t>[2]</w:t>
          </w:r>
          <w:r w:rsidR="007D10E6">
            <w:fldChar w:fldCharType="end"/>
          </w:r>
        </w:sdtContent>
      </w:sdt>
      <w:r w:rsidR="00995C2D">
        <w:t>:</w:t>
      </w:r>
    </w:p>
    <w:p w14:paraId="6A7E69FA" w14:textId="2CC2C5BB" w:rsidR="00995C2D" w:rsidRDefault="00866050" w:rsidP="00995C2D">
      <w:pPr>
        <w:pStyle w:val="Akapitzlist"/>
        <w:numPr>
          <w:ilvl w:val="0"/>
          <w:numId w:val="37"/>
        </w:numPr>
        <w:spacing w:line="360" w:lineRule="auto"/>
      </w:pPr>
      <w:r>
        <w:t xml:space="preserve">ruch dźwigni musi odzwierciedlać w miarę możliwości ruch żurawia, </w:t>
      </w:r>
      <w:r w:rsidR="0068719C">
        <w:br/>
      </w:r>
      <w:r>
        <w:t>co wprowadza element intui</w:t>
      </w:r>
      <w:r w:rsidR="003F4DEE">
        <w:t>cji ludzkiej w układ sterowania</w:t>
      </w:r>
      <w:r w:rsidR="00F33A22">
        <w:t>,</w:t>
      </w:r>
    </w:p>
    <w:p w14:paraId="43227DC2" w14:textId="72FCA34F" w:rsidR="003F4DEE" w:rsidRDefault="003F4DEE" w:rsidP="00995C2D">
      <w:pPr>
        <w:pStyle w:val="Akapitzlist"/>
        <w:numPr>
          <w:ilvl w:val="0"/>
          <w:numId w:val="37"/>
        </w:numPr>
        <w:spacing w:line="360" w:lineRule="auto"/>
      </w:pPr>
      <w:r>
        <w:t>dźwignie i pedały muszą być zabezpieczone przed ni</w:t>
      </w:r>
      <w:r w:rsidR="00EC10BB">
        <w:t>ezamierzonym uruchomieniem</w:t>
      </w:r>
      <w:r w:rsidR="00F33A22">
        <w:t>,</w:t>
      </w:r>
    </w:p>
    <w:p w14:paraId="695F682A" w14:textId="6111F89F" w:rsidR="00EC10BB" w:rsidRDefault="00EC10BB" w:rsidP="00995C2D">
      <w:pPr>
        <w:pStyle w:val="Akapitzlist"/>
        <w:numPr>
          <w:ilvl w:val="0"/>
          <w:numId w:val="37"/>
        </w:numPr>
        <w:spacing w:line="360" w:lineRule="auto"/>
      </w:pPr>
      <w:r>
        <w:t>dźwignie po zwolnieniu muszą powracać na pozycję neutralną samoczynnie</w:t>
      </w:r>
      <w:r w:rsidR="00F33A22">
        <w:t>,</w:t>
      </w:r>
    </w:p>
    <w:p w14:paraId="2C66C142" w14:textId="097BCD66" w:rsidR="00EC10BB" w:rsidRDefault="0084298D" w:rsidP="00995C2D">
      <w:pPr>
        <w:pStyle w:val="Akapitzlist"/>
        <w:numPr>
          <w:ilvl w:val="0"/>
          <w:numId w:val="37"/>
        </w:numPr>
        <w:spacing w:line="360" w:lineRule="auto"/>
      </w:pPr>
      <w:r>
        <w:t>wystąpienie uszkodzenia lub awarii nie może wpłynąć na wysterowanie dźwigni</w:t>
      </w:r>
      <w:r w:rsidR="00F33A22">
        <w:t>,</w:t>
      </w:r>
    </w:p>
    <w:p w14:paraId="44F5D0A9" w14:textId="6D83692A" w:rsidR="0084298D" w:rsidRDefault="001E39B5" w:rsidP="00995C2D">
      <w:pPr>
        <w:pStyle w:val="Akapitzlist"/>
        <w:numPr>
          <w:ilvl w:val="0"/>
          <w:numId w:val="37"/>
        </w:numPr>
        <w:spacing w:line="360" w:lineRule="auto"/>
      </w:pPr>
      <w:r>
        <w:t>maszyna nie może wykonywać żadnego ruchu roboczego bez ingerencji operatora</w:t>
      </w:r>
      <w:r w:rsidR="00F33A22">
        <w:t>,</w:t>
      </w:r>
    </w:p>
    <w:p w14:paraId="41555C99" w14:textId="2F12874F" w:rsidR="00062298" w:rsidRDefault="00BE7CAF" w:rsidP="00505B6F">
      <w:pPr>
        <w:pStyle w:val="Akapitzlist"/>
        <w:numPr>
          <w:ilvl w:val="0"/>
          <w:numId w:val="37"/>
        </w:numPr>
        <w:spacing w:line="360" w:lineRule="auto"/>
      </w:pPr>
      <w:r>
        <w:t>na każdym stanowisku sterowniczym powinien znajdować się wyłącznik bezpieczeństwa</w:t>
      </w:r>
      <w:r w:rsidR="00F33A22">
        <w:t>.</w:t>
      </w:r>
    </w:p>
    <w:p w14:paraId="2F6A6C03" w14:textId="77777777" w:rsidR="003948DE" w:rsidRDefault="003948DE" w:rsidP="00505B6F">
      <w:pPr>
        <w:spacing w:line="360" w:lineRule="auto"/>
      </w:pPr>
    </w:p>
    <w:p w14:paraId="487E054C" w14:textId="77777777" w:rsidR="003948DE" w:rsidRDefault="003948DE" w:rsidP="00505B6F">
      <w:pPr>
        <w:spacing w:line="360" w:lineRule="auto"/>
      </w:pPr>
    </w:p>
    <w:p w14:paraId="3B5B066D" w14:textId="77777777" w:rsidR="003948DE" w:rsidRDefault="003948DE" w:rsidP="00505B6F">
      <w:pPr>
        <w:spacing w:line="360" w:lineRule="auto"/>
      </w:pPr>
    </w:p>
    <w:p w14:paraId="0E7B2730" w14:textId="77777777" w:rsidR="003948DE" w:rsidRDefault="003948DE" w:rsidP="00505B6F">
      <w:pPr>
        <w:spacing w:line="360" w:lineRule="auto"/>
      </w:pPr>
    </w:p>
    <w:p w14:paraId="4745C69F" w14:textId="77777777" w:rsidR="003948DE" w:rsidRDefault="003948DE" w:rsidP="00505B6F">
      <w:pPr>
        <w:spacing w:line="360" w:lineRule="auto"/>
      </w:pPr>
    </w:p>
    <w:p w14:paraId="2A3CBDBD" w14:textId="259B0619" w:rsidR="00995C2D" w:rsidRDefault="00495D32" w:rsidP="00505B6F">
      <w:pPr>
        <w:spacing w:line="360" w:lineRule="auto"/>
      </w:pPr>
      <w:r>
        <w:lastRenderedPageBreak/>
        <w:t xml:space="preserve">Operator, w zależności od rozwiązania systemu sterowania w konkretnej maszynie, </w:t>
      </w:r>
      <w:r w:rsidR="005618A0">
        <w:t>może sterować żurawiem</w:t>
      </w:r>
      <w:r w:rsidR="00F31320">
        <w:t xml:space="preserve"> </w:t>
      </w:r>
      <w:sdt>
        <w:sdtPr>
          <w:id w:val="-1815713911"/>
          <w:citation/>
        </w:sdtPr>
        <w:sdtContent>
          <w:r w:rsidR="00F31320">
            <w:fldChar w:fldCharType="begin"/>
          </w:r>
          <w:r w:rsidR="00F31320">
            <w:instrText xml:space="preserve"> CITATION 1 \l 1045 </w:instrText>
          </w:r>
          <w:r w:rsidR="00F31320">
            <w:fldChar w:fldCharType="separate"/>
          </w:r>
          <w:r w:rsidR="00212925" w:rsidRPr="00212925">
            <w:rPr>
              <w:noProof/>
            </w:rPr>
            <w:t>[2]</w:t>
          </w:r>
          <w:r w:rsidR="00F31320">
            <w:fldChar w:fldCharType="end"/>
          </w:r>
        </w:sdtContent>
      </w:sdt>
      <w:r w:rsidR="005618A0">
        <w:t>:</w:t>
      </w:r>
    </w:p>
    <w:p w14:paraId="7B90E083" w14:textId="09FA0F51" w:rsidR="005618A0" w:rsidRDefault="00674B0E" w:rsidP="005618A0">
      <w:pPr>
        <w:pStyle w:val="Akapitzlist"/>
        <w:numPr>
          <w:ilvl w:val="0"/>
          <w:numId w:val="38"/>
        </w:numPr>
        <w:spacing w:line="360" w:lineRule="auto"/>
      </w:pPr>
      <w:r>
        <w:t>Z</w:t>
      </w:r>
      <w:r w:rsidR="005618A0">
        <w:t xml:space="preserve"> poziomu roboczego, tj. układ dźwigni znajduje się po obu stronach pojazdu </w:t>
      </w:r>
      <w:r w:rsidR="0068719C">
        <w:br/>
      </w:r>
      <w:r w:rsidR="005C2828">
        <w:t>i w jednym czasie aktywny może być tylko jeden z nich</w:t>
      </w:r>
      <w:r w:rsidR="00062298">
        <w:t xml:space="preserve">, </w:t>
      </w:r>
      <w:r w:rsidR="005C2828">
        <w:t>Operator znajduje się</w:t>
      </w:r>
      <w:r w:rsidR="0068719C">
        <w:br/>
      </w:r>
      <w:r w:rsidR="005C2828">
        <w:t>na podłożu</w:t>
      </w:r>
      <w:r w:rsidR="004C4BDC">
        <w:t xml:space="preserve"> i w pozycji stojącej operuje żurawiem.</w:t>
      </w:r>
      <w:r w:rsidR="00F9356D">
        <w:t xml:space="preserve"> (</w:t>
      </w:r>
      <w:r w:rsidR="00F9356D">
        <w:fldChar w:fldCharType="begin"/>
      </w:r>
      <w:r w:rsidR="00F9356D">
        <w:instrText xml:space="preserve"> REF _Ref533096055 \h </w:instrText>
      </w:r>
      <w:r w:rsidR="00F9356D">
        <w:fldChar w:fldCharType="separate"/>
      </w:r>
      <w:r w:rsidR="00F9356D">
        <w:t xml:space="preserve">Rys </w:t>
      </w:r>
      <w:r w:rsidR="00F9356D">
        <w:rPr>
          <w:noProof/>
        </w:rPr>
        <w:t>2</w:t>
      </w:r>
      <w:r w:rsidR="00F9356D">
        <w:t>.</w:t>
      </w:r>
      <w:r w:rsidR="00F9356D">
        <w:rPr>
          <w:noProof/>
        </w:rPr>
        <w:t>4</w:t>
      </w:r>
      <w:r w:rsidR="00F9356D">
        <w:fldChar w:fldCharType="end"/>
      </w:r>
      <w:r w:rsidR="00F9356D">
        <w:t>)</w:t>
      </w:r>
    </w:p>
    <w:p w14:paraId="7C02143A" w14:textId="75642EA2" w:rsidR="004C4BDC" w:rsidRDefault="00674B0E" w:rsidP="005618A0">
      <w:pPr>
        <w:pStyle w:val="Akapitzlist"/>
        <w:numPr>
          <w:ilvl w:val="0"/>
          <w:numId w:val="38"/>
        </w:numPr>
        <w:spacing w:line="360" w:lineRule="auto"/>
      </w:pPr>
      <w:r>
        <w:t>Z</w:t>
      </w:r>
      <w:r w:rsidR="004C4BDC">
        <w:t xml:space="preserve"> podwyższonego stanowiska sterowniczego, </w:t>
      </w:r>
      <w:r w:rsidR="006828E5">
        <w:t xml:space="preserve">które </w:t>
      </w:r>
      <w:r w:rsidR="000A1D76">
        <w:t xml:space="preserve">znajduje się obok pierwszego członu wysięgnika lub jest do niego przymocowane. </w:t>
      </w:r>
      <w:r w:rsidR="00877393">
        <w:t xml:space="preserve">Stanowisko </w:t>
      </w:r>
      <w:r w:rsidR="0068719C">
        <w:br/>
      </w:r>
      <w:r w:rsidR="00877393">
        <w:t xml:space="preserve">to może być platformą stałą lub obrotową, </w:t>
      </w:r>
      <w:r w:rsidR="004F6FD5">
        <w:t>siedziskiem lub kabiną</w:t>
      </w:r>
      <w:r w:rsidR="0012272A">
        <w:t>.</w:t>
      </w:r>
    </w:p>
    <w:p w14:paraId="3C275E7F" w14:textId="75BDCF36" w:rsidR="004F6FD5" w:rsidRDefault="00674B0E" w:rsidP="005618A0">
      <w:pPr>
        <w:pStyle w:val="Akapitzlist"/>
        <w:numPr>
          <w:ilvl w:val="0"/>
          <w:numId w:val="38"/>
        </w:numPr>
        <w:spacing w:line="360" w:lineRule="auto"/>
      </w:pPr>
      <w:r>
        <w:t>Z</w:t>
      </w:r>
      <w:r w:rsidR="004F6FD5">
        <w:t>a pomocą przewodowej lub radiowej konsoli</w:t>
      </w:r>
      <w:r w:rsidR="007A27D0">
        <w:t xml:space="preserve"> – rozwiązanie to daje operatorowi swobodę przemieszczania się</w:t>
      </w:r>
      <w:r w:rsidR="00273D00">
        <w:t xml:space="preserve"> i dogodnego usytuowania, co wpływa korzystnie na jakość i bezpieczeństwo pracy</w:t>
      </w:r>
      <w:r>
        <w:t>.</w:t>
      </w:r>
      <w:r w:rsidR="00EC7C0C">
        <w:t xml:space="preserve"> (</w:t>
      </w:r>
      <w:r w:rsidR="00EC7C0C">
        <w:fldChar w:fldCharType="begin"/>
      </w:r>
      <w:r w:rsidR="00EC7C0C">
        <w:instrText xml:space="preserve"> REF _Ref533096092 \h </w:instrText>
      </w:r>
      <w:r w:rsidR="00EC7C0C">
        <w:fldChar w:fldCharType="separate"/>
      </w:r>
      <w:r w:rsidR="00EC7C0C">
        <w:t xml:space="preserve">Rys </w:t>
      </w:r>
      <w:r w:rsidR="00EC7C0C">
        <w:rPr>
          <w:noProof/>
        </w:rPr>
        <w:t>2</w:t>
      </w:r>
      <w:r w:rsidR="00EC7C0C">
        <w:t>.</w:t>
      </w:r>
      <w:r w:rsidR="00EC7C0C">
        <w:rPr>
          <w:noProof/>
        </w:rPr>
        <w:t>5</w:t>
      </w:r>
      <w:r w:rsidR="00EC7C0C">
        <w:fldChar w:fldCharType="end"/>
      </w:r>
      <w:r w:rsidR="00EC7C0C">
        <w:t>)</w:t>
      </w:r>
    </w:p>
    <w:p w14:paraId="53E690A8" w14:textId="40A17560" w:rsidR="00273D00" w:rsidRDefault="00674B0E" w:rsidP="005618A0">
      <w:pPr>
        <w:pStyle w:val="Akapitzlist"/>
        <w:numPr>
          <w:ilvl w:val="0"/>
          <w:numId w:val="38"/>
        </w:numPr>
        <w:spacing w:line="360" w:lineRule="auto"/>
      </w:pPr>
      <w:r>
        <w:t>Z</w:t>
      </w:r>
      <w:r w:rsidR="00273D00">
        <w:t xml:space="preserve"> kabiny, która zintegrowana jest również z układem stero</w:t>
      </w:r>
      <w:r w:rsidR="00D075FC">
        <w:t xml:space="preserve">wania pojazdu, </w:t>
      </w:r>
      <w:r w:rsidR="0068719C">
        <w:br/>
      </w:r>
      <w:r w:rsidR="00D075FC">
        <w:t>na którym znajduje się żuraw.</w:t>
      </w:r>
      <w:r w:rsidR="00F6387D">
        <w:t xml:space="preserve"> </w:t>
      </w:r>
    </w:p>
    <w:p w14:paraId="2074F479" w14:textId="3229D924" w:rsidR="008E6A67" w:rsidRDefault="008E6A67" w:rsidP="008E6A67">
      <w:pPr>
        <w:spacing w:line="360" w:lineRule="auto"/>
      </w:pPr>
    </w:p>
    <w:p w14:paraId="0A7C1379" w14:textId="77777777" w:rsidR="008E6A67" w:rsidRDefault="008E6A67" w:rsidP="008E6A67">
      <w:pPr>
        <w:spacing w:line="360" w:lineRule="auto"/>
      </w:pPr>
    </w:p>
    <w:p w14:paraId="0B1C37B4" w14:textId="77777777" w:rsidR="001F568A" w:rsidRDefault="0088131F" w:rsidP="001F568A">
      <w:pPr>
        <w:keepNext/>
        <w:spacing w:line="360" w:lineRule="auto"/>
        <w:jc w:val="center"/>
      </w:pPr>
      <w:r>
        <w:rPr>
          <w:noProof/>
          <w:lang w:eastAsia="pl-PL"/>
        </w:rPr>
        <mc:AlternateContent>
          <mc:Choice Requires="wps">
            <w:drawing>
              <wp:anchor distT="0" distB="0" distL="114300" distR="114300" simplePos="0" relativeHeight="251658752" behindDoc="0" locked="0" layoutInCell="1" allowOverlap="1" wp14:anchorId="55920DF9" wp14:editId="76C7B203">
                <wp:simplePos x="0" y="0"/>
                <wp:positionH relativeFrom="column">
                  <wp:posOffset>2582119</wp:posOffset>
                </wp:positionH>
                <wp:positionV relativeFrom="paragraph">
                  <wp:posOffset>1771786</wp:posOffset>
                </wp:positionV>
                <wp:extent cx="528555" cy="533840"/>
                <wp:effectExtent l="19050" t="19050" r="24130" b="19050"/>
                <wp:wrapNone/>
                <wp:docPr id="9" name="Owal 9"/>
                <wp:cNvGraphicFramePr/>
                <a:graphic xmlns:a="http://schemas.openxmlformats.org/drawingml/2006/main">
                  <a:graphicData uri="http://schemas.microsoft.com/office/word/2010/wordprocessingShape">
                    <wps:wsp>
                      <wps:cNvSpPr/>
                      <wps:spPr>
                        <a:xfrm>
                          <a:off x="0" y="0"/>
                          <a:ext cx="528555" cy="533840"/>
                        </a:xfrm>
                        <a:prstGeom prst="ellipse">
                          <a:avLst/>
                        </a:prstGeom>
                        <a:noFill/>
                        <a:ln w="381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538A957" id="Owal 9" o:spid="_x0000_s1026" style="position:absolute;margin-left:203.3pt;margin-top:139.5pt;width:41.6pt;height:4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" filled="f" strokecolor="#548dd4 [1951]" strokeweight="3pt"/>
            </w:pict>
          </mc:Fallback>
        </mc:AlternateContent>
      </w:r>
      <w:r w:rsidR="00044E20">
        <w:rPr>
          <w:noProof/>
          <w:lang w:eastAsia="pl-PL"/>
        </w:rPr>
        <w:drawing>
          <wp:inline distT="0" distB="0" distL="0" distR="0" wp14:anchorId="13A0E323" wp14:editId="66051BA4">
            <wp:extent cx="3594174" cy="3306640"/>
            <wp:effectExtent l="0" t="0" r="635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eda mc 285.jpg"/>
                    <pic:cNvPicPr/>
                  </pic:nvPicPr>
                  <pic:blipFill>
                    <a:blip r:embed="rId14">
                      <a:extLst>
                        <a:ext uri="{28A0092B-C50C-407E-A947-70E740481C1C}">
                          <a14:useLocalDpi xmlns:a14="http://schemas.microsoft.com/office/drawing/2010/main" val="0"/>
                        </a:ext>
                      </a:extLst>
                    </a:blip>
                    <a:stretch>
                      <a:fillRect/>
                    </a:stretch>
                  </pic:blipFill>
                  <pic:spPr>
                    <a:xfrm>
                      <a:off x="0" y="0"/>
                      <a:ext cx="3601115" cy="3313026"/>
                    </a:xfrm>
                    <a:prstGeom prst="rect">
                      <a:avLst/>
                    </a:prstGeom>
                  </pic:spPr>
                </pic:pic>
              </a:graphicData>
            </a:graphic>
          </wp:inline>
        </w:drawing>
      </w:r>
    </w:p>
    <w:p w14:paraId="3B1D0C6F" w14:textId="449FCCB5" w:rsidR="00044E20" w:rsidRDefault="001F568A" w:rsidP="001F568A">
      <w:pPr>
        <w:pStyle w:val="Legenda"/>
        <w:jc w:val="center"/>
      </w:pPr>
      <w:bookmarkStart w:id="10" w:name="_Ref533096055"/>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2</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4</w:t>
      </w:r>
      <w:r w:rsidR="004F22EA">
        <w:rPr>
          <w:noProof/>
        </w:rPr>
        <w:fldChar w:fldCharType="end"/>
      </w:r>
      <w:bookmarkEnd w:id="10"/>
      <w:r w:rsidRPr="001F568A">
        <w:t xml:space="preserve"> </w:t>
      </w:r>
      <w:proofErr w:type="spellStart"/>
      <w:r>
        <w:t>Miniżuraw</w:t>
      </w:r>
      <w:proofErr w:type="spellEnd"/>
      <w:r>
        <w:t xml:space="preserve"> </w:t>
      </w:r>
      <w:proofErr w:type="spellStart"/>
      <w:r>
        <w:t>Maeda</w:t>
      </w:r>
      <w:proofErr w:type="spellEnd"/>
      <w:r>
        <w:t xml:space="preserve"> MC 285. Na obrazie kołem zaznaczono układ dźwigni</w:t>
      </w:r>
      <w:r>
        <w:rPr>
          <w:noProof/>
        </w:rPr>
        <w:t xml:space="preserve"> sterowniczych.</w:t>
      </w:r>
    </w:p>
    <w:p w14:paraId="2F3B4B2A" w14:textId="77777777" w:rsidR="00605173" w:rsidRDefault="002828FF" w:rsidP="00605173">
      <w:pPr>
        <w:keepNext/>
        <w:spacing w:line="360" w:lineRule="auto"/>
        <w:jc w:val="center"/>
      </w:pPr>
      <w:r>
        <w:rPr>
          <w:noProof/>
          <w:lang w:eastAsia="pl-PL"/>
        </w:rPr>
        <w:lastRenderedPageBreak/>
        <w:drawing>
          <wp:inline distT="0" distB="0" distL="0" distR="0" wp14:anchorId="13553660" wp14:editId="6D025AD6">
            <wp:extent cx="3810000" cy="30861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te controol.jpg"/>
                    <pic:cNvPicPr/>
                  </pic:nvPicPr>
                  <pic:blipFill>
                    <a:blip r:embed="rId15">
                      <a:extLst>
                        <a:ext uri="{28A0092B-C50C-407E-A947-70E740481C1C}">
                          <a14:useLocalDpi xmlns:a14="http://schemas.microsoft.com/office/drawing/2010/main" val="0"/>
                        </a:ext>
                      </a:extLst>
                    </a:blip>
                    <a:stretch>
                      <a:fillRect/>
                    </a:stretch>
                  </pic:blipFill>
                  <pic:spPr>
                    <a:xfrm>
                      <a:off x="0" y="0"/>
                      <a:ext cx="3810000" cy="3086100"/>
                    </a:xfrm>
                    <a:prstGeom prst="rect">
                      <a:avLst/>
                    </a:prstGeom>
                  </pic:spPr>
                </pic:pic>
              </a:graphicData>
            </a:graphic>
          </wp:inline>
        </w:drawing>
      </w:r>
    </w:p>
    <w:p w14:paraId="07CFAD05" w14:textId="628AD004" w:rsidR="002828FF" w:rsidRDefault="00605173" w:rsidP="00605173">
      <w:pPr>
        <w:pStyle w:val="Legenda"/>
        <w:jc w:val="center"/>
      </w:pPr>
      <w:bookmarkStart w:id="11" w:name="_Ref533096092"/>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2</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5</w:t>
      </w:r>
      <w:r w:rsidR="004F22EA">
        <w:rPr>
          <w:noProof/>
        </w:rPr>
        <w:fldChar w:fldCharType="end"/>
      </w:r>
      <w:bookmarkEnd w:id="11"/>
      <w:r>
        <w:t xml:space="preserve"> </w:t>
      </w:r>
      <w:r w:rsidRPr="007166D6">
        <w:t>Konsola zdalnego sterowania żurawiem firmy ITOWA</w:t>
      </w:r>
    </w:p>
    <w:p w14:paraId="15F66F18" w14:textId="77777777" w:rsidR="00DF04B8" w:rsidRDefault="00DF04B8" w:rsidP="00DF04B8">
      <w:pPr>
        <w:keepNext/>
        <w:jc w:val="center"/>
      </w:pPr>
      <w:r>
        <w:rPr>
          <w:noProof/>
          <w:lang w:eastAsia="pl-PL"/>
        </w:rPr>
        <w:drawing>
          <wp:inline distT="0" distB="0" distL="0" distR="0" wp14:anchorId="718676DB" wp14:editId="0C7842C1">
            <wp:extent cx="3753015" cy="304908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File (1).jpg"/>
                    <pic:cNvPicPr/>
                  </pic:nvPicPr>
                  <pic:blipFill rotWithShape="1">
                    <a:blip r:embed="rId16" cstate="print">
                      <a:extLst>
                        <a:ext uri="{28A0092B-C50C-407E-A947-70E740481C1C}">
                          <a14:useLocalDpi xmlns:a14="http://schemas.microsoft.com/office/drawing/2010/main" val="0"/>
                        </a:ext>
                      </a:extLst>
                    </a:blip>
                    <a:srcRect l="21776" t="17646" r="23128" b="50707"/>
                    <a:stretch/>
                  </pic:blipFill>
                  <pic:spPr bwMode="auto">
                    <a:xfrm rot="10800000">
                      <a:off x="0" y="0"/>
                      <a:ext cx="3760767" cy="3055378"/>
                    </a:xfrm>
                    <a:prstGeom prst="rect">
                      <a:avLst/>
                    </a:prstGeom>
                    <a:ln>
                      <a:noFill/>
                    </a:ln>
                    <a:extLst>
                      <a:ext uri="{53640926-AAD7-44D8-BBD7-CCE9431645EC}">
                        <a14:shadowObscured xmlns:a14="http://schemas.microsoft.com/office/drawing/2010/main"/>
                      </a:ext>
                    </a:extLst>
                  </pic:spPr>
                </pic:pic>
              </a:graphicData>
            </a:graphic>
          </wp:inline>
        </w:drawing>
      </w:r>
    </w:p>
    <w:p w14:paraId="4ECD89BF" w14:textId="5F11C1BF" w:rsidR="00DF04B8" w:rsidRPr="00DF04B8" w:rsidRDefault="00DF04B8" w:rsidP="00DF04B8">
      <w:pPr>
        <w:pStyle w:val="Legenda"/>
        <w:jc w:val="center"/>
      </w:pPr>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2</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6</w:t>
      </w:r>
      <w:r w:rsidR="004F22EA">
        <w:rPr>
          <w:noProof/>
        </w:rPr>
        <w:fldChar w:fldCharType="end"/>
      </w:r>
      <w:r>
        <w:t xml:space="preserve"> Rozmieszczenie dwudźwigniowego systemu sterowania wg PN-EN 12999:2005, s. 76</w:t>
      </w:r>
      <w:r w:rsidR="003D59F1">
        <w:t xml:space="preserve">, stosowane </w:t>
      </w:r>
      <w:r w:rsidR="00BB3F7D">
        <w:t xml:space="preserve">w konsolach zdalnego sterowania żurawiem oraz </w:t>
      </w:r>
      <w:r w:rsidR="00790EEC">
        <w:t xml:space="preserve">w podwyższonych </w:t>
      </w:r>
      <w:r w:rsidR="00BB3F7D">
        <w:t>stanowisk</w:t>
      </w:r>
      <w:r w:rsidR="00790EEC">
        <w:t>ach</w:t>
      </w:r>
      <w:r w:rsidR="00BB3F7D">
        <w:t xml:space="preserve"> sterowniczych</w:t>
      </w:r>
    </w:p>
    <w:p w14:paraId="7D9549AB" w14:textId="7B84B28D" w:rsidR="00513CCA" w:rsidRDefault="00161F3A" w:rsidP="00513CCA">
      <w:pPr>
        <w:spacing w:line="360" w:lineRule="auto"/>
      </w:pPr>
      <w:r>
        <w:t>Innym sposobem sterowania żurawiem</w:t>
      </w:r>
      <w:r w:rsidR="00DA2637">
        <w:t xml:space="preserve">, stosowanym w żurawiach wieżowych </w:t>
      </w:r>
      <w:r w:rsidR="0068719C">
        <w:br/>
      </w:r>
      <w:r w:rsidR="00DA2637">
        <w:t>i żurawiach, których skok wysięgnika jest znaczny, jest</w:t>
      </w:r>
      <w:r w:rsidR="00093E7D">
        <w:t xml:space="preserve"> układ elektroniczny składający się z joysticków, przycisków i wyświetlaczy</w:t>
      </w:r>
      <w:r w:rsidR="006A116C">
        <w:t>, zainstalowany w kabinie. Kabina ta przeważnie znajduje się na platformie obrotowej żurawia</w:t>
      </w:r>
      <w:r w:rsidR="00AA237A">
        <w:t>.</w:t>
      </w:r>
      <w:r w:rsidR="00406843">
        <w:t xml:space="preserve"> </w:t>
      </w:r>
      <w:sdt>
        <w:sdtPr>
          <w:id w:val="1319928389"/>
          <w:citation/>
        </w:sdtPr>
        <w:sdtContent>
          <w:r w:rsidR="00FF704E">
            <w:fldChar w:fldCharType="begin"/>
          </w:r>
          <w:r w:rsidR="00FF704E">
            <w:instrText xml:space="preserve"> CITATION LIE1 \l 1045 </w:instrText>
          </w:r>
          <w:r w:rsidR="00FF704E">
            <w:fldChar w:fldCharType="separate"/>
          </w:r>
          <w:r w:rsidR="00212925" w:rsidRPr="00212925">
            <w:rPr>
              <w:noProof/>
            </w:rPr>
            <w:t>[3]</w:t>
          </w:r>
          <w:r w:rsidR="00FF704E">
            <w:fldChar w:fldCharType="end"/>
          </w:r>
        </w:sdtContent>
      </w:sdt>
      <w:sdt>
        <w:sdtPr>
          <w:id w:val="-1373226963"/>
          <w:citation/>
        </w:sdtPr>
        <w:sdtContent>
          <w:r w:rsidR="00FF704E">
            <w:fldChar w:fldCharType="begin"/>
          </w:r>
          <w:r w:rsidR="00FF704E">
            <w:instrText xml:space="preserve"> CITATION LIE \l 1045 </w:instrText>
          </w:r>
          <w:r w:rsidR="00FF704E">
            <w:fldChar w:fldCharType="separate"/>
          </w:r>
          <w:r w:rsidR="00212925">
            <w:rPr>
              <w:noProof/>
            </w:rPr>
            <w:t xml:space="preserve"> </w:t>
          </w:r>
          <w:r w:rsidR="00212925" w:rsidRPr="00212925">
            <w:rPr>
              <w:noProof/>
            </w:rPr>
            <w:t>[4]</w:t>
          </w:r>
          <w:r w:rsidR="00FF704E">
            <w:fldChar w:fldCharType="end"/>
          </w:r>
        </w:sdtContent>
      </w:sdt>
    </w:p>
    <w:p w14:paraId="62FFBEB2" w14:textId="2C2F0765" w:rsidR="008605CE" w:rsidRDefault="000343C2" w:rsidP="00276013">
      <w:pPr>
        <w:tabs>
          <w:tab w:val="left" w:pos="5576"/>
        </w:tabs>
        <w:spacing w:line="360" w:lineRule="auto"/>
      </w:pPr>
      <w:r>
        <w:lastRenderedPageBreak/>
        <w:t>Kabina</w:t>
      </w:r>
      <w:r w:rsidR="009B2E18">
        <w:t xml:space="preserve"> operatora zapewnia przede wszystkim bezpieczeństwo</w:t>
      </w:r>
      <w:r w:rsidR="004C4166">
        <w:t xml:space="preserve"> oraz wygodę</w:t>
      </w:r>
      <w:r w:rsidR="002F4B5D">
        <w:t xml:space="preserve"> pracy dzięki odizolowaniu pracownika od środowiska prac</w:t>
      </w:r>
      <w:r w:rsidR="00D706D2">
        <w:t>y</w:t>
      </w:r>
      <w:r w:rsidR="005E7A3B">
        <w:t xml:space="preserve"> żurawia. </w:t>
      </w:r>
      <w:r w:rsidR="00A1377D">
        <w:t>Wyeliminowane jest ryzyko uderzenia operatora</w:t>
      </w:r>
      <w:r w:rsidR="00426B12">
        <w:t xml:space="preserve"> żurawiem lub obiektem przemieszczanym przez żuraw, ograniczony jest wpływ warunków pogodowych na działania operatora, stworzone jest wygodniejsze stanowisko pracy poprzez zapewnienie </w:t>
      </w:r>
      <w:r w:rsidR="0003568C">
        <w:t>regulacji ustawienia fotel</w:t>
      </w:r>
      <w:r w:rsidR="00B04AFB">
        <w:t>a</w:t>
      </w:r>
      <w:r w:rsidR="004C4166">
        <w:t xml:space="preserve">, temperatury, </w:t>
      </w:r>
      <w:r w:rsidR="00BD4F4A">
        <w:t>w zaawansowanych jednostkach kąta odchylenia kabiny</w:t>
      </w:r>
      <w:r w:rsidR="00322E31">
        <w:t xml:space="preserve">. Duże szyby zapewniają bardzo szeroki kąt widzenia, również w górę. </w:t>
      </w:r>
      <w:r w:rsidR="009E0FE9">
        <w:t>Ponadto szereg kamer daje operatorowi informację na temat otoczeni</w:t>
      </w:r>
      <w:r w:rsidR="008605CE">
        <w:t>a.</w:t>
      </w:r>
      <w:sdt>
        <w:sdtPr>
          <w:id w:val="-727907811"/>
          <w:citation/>
        </w:sdtPr>
        <w:sdtContent>
          <w:r w:rsidR="00FF704E">
            <w:fldChar w:fldCharType="begin"/>
          </w:r>
          <w:r w:rsidR="00FF704E">
            <w:instrText xml:space="preserve"> CITATION LIE1 \l 1045 </w:instrText>
          </w:r>
          <w:r w:rsidR="00FF704E">
            <w:fldChar w:fldCharType="separate"/>
          </w:r>
          <w:r w:rsidR="00212925">
            <w:rPr>
              <w:noProof/>
            </w:rPr>
            <w:t xml:space="preserve"> </w:t>
          </w:r>
          <w:r w:rsidR="00212925" w:rsidRPr="00212925">
            <w:rPr>
              <w:noProof/>
            </w:rPr>
            <w:t>[3]</w:t>
          </w:r>
          <w:r w:rsidR="00FF704E">
            <w:fldChar w:fldCharType="end"/>
          </w:r>
        </w:sdtContent>
      </w:sdt>
      <w:r w:rsidR="008605CE">
        <w:t xml:space="preserve"> </w:t>
      </w:r>
      <w:sdt>
        <w:sdtPr>
          <w:id w:val="265967469"/>
          <w:citation/>
        </w:sdtPr>
        <w:sdtContent>
          <w:r w:rsidR="00106A0B">
            <w:fldChar w:fldCharType="begin"/>
          </w:r>
          <w:r w:rsidR="00106A0B">
            <w:instrText xml:space="preserve"> CITATION LIE \l 1045 </w:instrText>
          </w:r>
          <w:r w:rsidR="00106A0B">
            <w:fldChar w:fldCharType="separate"/>
          </w:r>
          <w:r w:rsidR="00212925" w:rsidRPr="00212925">
            <w:rPr>
              <w:noProof/>
            </w:rPr>
            <w:t>[4]</w:t>
          </w:r>
          <w:r w:rsidR="00106A0B">
            <w:fldChar w:fldCharType="end"/>
          </w:r>
        </w:sdtContent>
      </w:sdt>
    </w:p>
    <w:p w14:paraId="6CA84B65" w14:textId="6171756A" w:rsidR="00F45A77" w:rsidRPr="001F7C00" w:rsidRDefault="008605CE" w:rsidP="00276013">
      <w:pPr>
        <w:tabs>
          <w:tab w:val="left" w:pos="5576"/>
        </w:tabs>
        <w:spacing w:line="360" w:lineRule="auto"/>
      </w:pPr>
      <w:r>
        <w:t>Sterowanie żurawiem odbywa się poprzez poruszanie joystickami</w:t>
      </w:r>
      <w:r w:rsidR="00942C23">
        <w:t xml:space="preserve">, które </w:t>
      </w:r>
      <w:r w:rsidR="00F64D38">
        <w:t>odpowiadają za obrót lub wysuw danego członu</w:t>
      </w:r>
      <w:r w:rsidR="002228AA">
        <w:t xml:space="preserve"> zgodnie z konwencją sterowania poprzez układ dźwigni.</w:t>
      </w:r>
      <w:r w:rsidR="00CE4E05">
        <w:t xml:space="preserve"> </w:t>
      </w:r>
      <w:r w:rsidR="0086541C">
        <w:t xml:space="preserve">Zazwyczaj mają one wiele położeń w danym kierunku wysterowania, co </w:t>
      </w:r>
      <w:r w:rsidR="001F7C00">
        <w:t>daje możliwość sterowania szybkością ruchu.</w:t>
      </w:r>
      <w:r w:rsidR="00BF5DE0">
        <w:t xml:space="preserve"> </w:t>
      </w:r>
      <w:r w:rsidR="00BF4CEB">
        <w:t xml:space="preserve">Przyciski obecne w kabinie odpowiadają </w:t>
      </w:r>
      <w:r w:rsidR="0068719C">
        <w:br/>
      </w:r>
      <w:r w:rsidR="00BF4CEB">
        <w:t>za ustawianie fotela, obsługę klimatyzacji, wycieraczek szyb itp.</w:t>
      </w:r>
      <w:r w:rsidR="00F45A77">
        <w:t xml:space="preserve"> </w:t>
      </w:r>
      <w:r w:rsidR="00417544">
        <w:t xml:space="preserve">Operator ma też wgląd </w:t>
      </w:r>
      <w:r w:rsidR="0068719C">
        <w:br/>
      </w:r>
      <w:r w:rsidR="00417544">
        <w:t>w akt</w:t>
      </w:r>
      <w:r w:rsidR="000A0E65">
        <w:t xml:space="preserve">ualny stan żurawia. Na ekranach LCD widnieją informacje </w:t>
      </w:r>
      <w:r w:rsidR="00D80718">
        <w:t xml:space="preserve">m. in. o </w:t>
      </w:r>
      <w:r w:rsidR="00D7548B">
        <w:t>położeni</w:t>
      </w:r>
      <w:r w:rsidR="00D80718">
        <w:t>u</w:t>
      </w:r>
      <w:r w:rsidR="00D7548B">
        <w:t xml:space="preserve"> wysięgnika, prędkości wiatru,</w:t>
      </w:r>
      <w:r w:rsidR="00962EBD">
        <w:t xml:space="preserve"> </w:t>
      </w:r>
      <w:r w:rsidR="0040173E">
        <w:t>obciążeni</w:t>
      </w:r>
      <w:r w:rsidR="00962EBD">
        <w:t>u</w:t>
      </w:r>
      <w:r w:rsidR="0040173E">
        <w:t xml:space="preserve"> </w:t>
      </w:r>
      <w:r w:rsidR="00962EBD">
        <w:t>lub</w:t>
      </w:r>
      <w:r w:rsidR="0040173E">
        <w:t xml:space="preserve"> przeciążeni</w:t>
      </w:r>
      <w:r w:rsidR="00962EBD">
        <w:t>u</w:t>
      </w:r>
      <w:r w:rsidR="0040173E">
        <w:t xml:space="preserve"> żurawia</w:t>
      </w:r>
      <w:r w:rsidR="008E3C79">
        <w:t xml:space="preserve">, ciśnieniu </w:t>
      </w:r>
      <w:r w:rsidR="0068719C">
        <w:br/>
      </w:r>
      <w:r w:rsidR="008E3C79">
        <w:t xml:space="preserve">w układzie hydraulicznym. </w:t>
      </w:r>
      <w:r w:rsidR="00FE56CC">
        <w:t xml:space="preserve">Lampka pomarańczowa informuje o </w:t>
      </w:r>
      <w:r w:rsidR="002B45AC">
        <w:t>ok. 85% obciążeniu wysięgnika, lampka czerwona natomiast – o krytycznym przeciążeniu</w:t>
      </w:r>
      <w:r w:rsidR="002C3CEE">
        <w:t xml:space="preserve"> (&gt;101% obciążenia).</w:t>
      </w:r>
      <w:sdt>
        <w:sdtPr>
          <w:id w:val="-585760647"/>
          <w:citation/>
        </w:sdtPr>
        <w:sdtContent>
          <w:r w:rsidR="00FF704E">
            <w:fldChar w:fldCharType="begin"/>
          </w:r>
          <w:r w:rsidR="00FF704E">
            <w:instrText xml:space="preserve"> CITATION LIE1 \l 1045 </w:instrText>
          </w:r>
          <w:r w:rsidR="00FF704E">
            <w:fldChar w:fldCharType="separate"/>
          </w:r>
          <w:r w:rsidR="00212925">
            <w:rPr>
              <w:noProof/>
            </w:rPr>
            <w:t xml:space="preserve"> </w:t>
          </w:r>
          <w:r w:rsidR="00212925" w:rsidRPr="00212925">
            <w:rPr>
              <w:noProof/>
            </w:rPr>
            <w:t>[3]</w:t>
          </w:r>
          <w:r w:rsidR="00FF704E">
            <w:fldChar w:fldCharType="end"/>
          </w:r>
        </w:sdtContent>
      </w:sdt>
    </w:p>
    <w:p w14:paraId="592553DD" w14:textId="77777777" w:rsidR="00E74BE1" w:rsidRDefault="002B727A" w:rsidP="00E74BE1">
      <w:pPr>
        <w:keepNext/>
        <w:tabs>
          <w:tab w:val="left" w:pos="5576"/>
        </w:tabs>
        <w:spacing w:line="360" w:lineRule="auto"/>
        <w:jc w:val="center"/>
      </w:pPr>
      <w:r>
        <w:rPr>
          <w:noProof/>
          <w:lang w:eastAsia="pl-PL"/>
        </w:rPr>
        <w:drawing>
          <wp:inline distT="0" distB="0" distL="0" distR="0" wp14:anchorId="2DF0A6CA" wp14:editId="0E63B20A">
            <wp:extent cx="3811980" cy="2544608"/>
            <wp:effectExtent l="0" t="0" r="0" b="825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ebherr-lwe-lrt-1090-2-1-lackiert-DSC-4583-landscap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5691" cy="2547085"/>
                    </a:xfrm>
                    <a:prstGeom prst="rect">
                      <a:avLst/>
                    </a:prstGeom>
                  </pic:spPr>
                </pic:pic>
              </a:graphicData>
            </a:graphic>
          </wp:inline>
        </w:drawing>
      </w:r>
    </w:p>
    <w:p w14:paraId="25321528" w14:textId="01F8FD85" w:rsidR="009E4860" w:rsidRDefault="00E74BE1" w:rsidP="003F64D7">
      <w:pPr>
        <w:pStyle w:val="Legenda"/>
        <w:spacing w:line="360" w:lineRule="auto"/>
        <w:ind w:firstLine="432"/>
        <w:rPr>
          <w:noProof/>
        </w:rPr>
      </w:pPr>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2</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7</w:t>
      </w:r>
      <w:r w:rsidR="004F22EA">
        <w:rPr>
          <w:noProof/>
        </w:rPr>
        <w:fldChar w:fldCharType="end"/>
      </w:r>
      <w:r>
        <w:t xml:space="preserve"> </w:t>
      </w:r>
      <w:r w:rsidRPr="003505F2">
        <w:t xml:space="preserve"> Kabina żurawia samochodowego serii LRT firmy </w:t>
      </w:r>
      <w:proofErr w:type="spellStart"/>
      <w:r w:rsidRPr="003505F2">
        <w:t>Liebherr</w:t>
      </w:r>
      <w:proofErr w:type="spellEnd"/>
      <w:r w:rsidRPr="003505F2">
        <w:t>. Za ruch wysięgnika odpowiadają joysticki po prawej i lewej stronie fotela operatora. Symbole graficzne umies</w:t>
      </w:r>
      <w:r>
        <w:t>z</w:t>
      </w:r>
      <w:r w:rsidRPr="003505F2">
        <w:t>czone przy skrajnych pozycjach każdego z joysticków informują o ruchu, jaki żuraw wykona</w:t>
      </w:r>
      <w:r>
        <w:t xml:space="preserve"> </w:t>
      </w:r>
      <w:r>
        <w:rPr>
          <w:noProof/>
        </w:rPr>
        <w:t>podczas przmieszczenia gałki</w:t>
      </w:r>
      <w:r w:rsidR="003F64D7">
        <w:rPr>
          <w:noProof/>
        </w:rPr>
        <w:t>.</w:t>
      </w:r>
    </w:p>
    <w:p w14:paraId="0559E21A" w14:textId="77777777" w:rsidR="009E4860" w:rsidRDefault="009E4860" w:rsidP="009E4860">
      <w:pPr>
        <w:pStyle w:val="Legenda"/>
        <w:keepNext/>
        <w:spacing w:line="360" w:lineRule="auto"/>
        <w:ind w:firstLine="432"/>
        <w:jc w:val="center"/>
      </w:pPr>
      <w:r>
        <w:rPr>
          <w:noProof/>
          <w:lang w:eastAsia="pl-PL"/>
        </w:rPr>
        <w:lastRenderedPageBreak/>
        <w:drawing>
          <wp:inline distT="0" distB="0" distL="0" distR="0" wp14:anchorId="0EB1D079" wp14:editId="1886A6C7">
            <wp:extent cx="3927944" cy="32035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File (2).jpg"/>
                    <pic:cNvPicPr/>
                  </pic:nvPicPr>
                  <pic:blipFill rotWithShape="1">
                    <a:blip r:embed="rId18" cstate="print">
                      <a:extLst>
                        <a:ext uri="{28A0092B-C50C-407E-A947-70E740481C1C}">
                          <a14:useLocalDpi xmlns:a14="http://schemas.microsoft.com/office/drawing/2010/main" val="0"/>
                        </a:ext>
                      </a:extLst>
                    </a:blip>
                    <a:srcRect l="8965" t="47314" r="18262" b="10724"/>
                    <a:stretch/>
                  </pic:blipFill>
                  <pic:spPr bwMode="auto">
                    <a:xfrm rot="10800000">
                      <a:off x="0" y="0"/>
                      <a:ext cx="3929280" cy="3204665"/>
                    </a:xfrm>
                    <a:prstGeom prst="rect">
                      <a:avLst/>
                    </a:prstGeom>
                    <a:ln>
                      <a:noFill/>
                    </a:ln>
                    <a:extLst>
                      <a:ext uri="{53640926-AAD7-44D8-BBD7-CCE9431645EC}">
                        <a14:shadowObscured xmlns:a14="http://schemas.microsoft.com/office/drawing/2010/main"/>
                      </a:ext>
                    </a:extLst>
                  </pic:spPr>
                </pic:pic>
              </a:graphicData>
            </a:graphic>
          </wp:inline>
        </w:drawing>
      </w:r>
    </w:p>
    <w:p w14:paraId="6443A2F6" w14:textId="1509E394" w:rsidR="009E4860" w:rsidRDefault="009E4860" w:rsidP="009E4860">
      <w:pPr>
        <w:pStyle w:val="Legenda"/>
        <w:jc w:val="center"/>
      </w:pPr>
      <w:r>
        <w:t xml:space="preserve">Rys </w:t>
      </w:r>
      <w:r w:rsidR="004F22EA">
        <w:rPr>
          <w:noProof/>
        </w:rPr>
        <w:fldChar w:fldCharType="begin"/>
      </w:r>
      <w:r w:rsidR="004F22EA">
        <w:rPr>
          <w:noProof/>
        </w:rPr>
        <w:instrText xml:space="preserve"> STYLEREF 1 \s </w:instrText>
      </w:r>
      <w:r w:rsidR="004F22EA">
        <w:rPr>
          <w:noProof/>
        </w:rPr>
        <w:fldChar w:fldCharType="separate"/>
      </w:r>
      <w:r>
        <w:rPr>
          <w:noProof/>
        </w:rPr>
        <w:t>2</w:t>
      </w:r>
      <w:r w:rsidR="004F22EA">
        <w:rPr>
          <w:noProof/>
        </w:rPr>
        <w:fldChar w:fldCharType="end"/>
      </w:r>
      <w:r>
        <w:t>.</w:t>
      </w:r>
      <w:r w:rsidR="004F22EA">
        <w:rPr>
          <w:noProof/>
        </w:rPr>
        <w:fldChar w:fldCharType="begin"/>
      </w:r>
      <w:r w:rsidR="004F22EA">
        <w:rPr>
          <w:noProof/>
        </w:rPr>
        <w:instrText xml:space="preserve"> SEQ Rys \* ARABIC \s 1 </w:instrText>
      </w:r>
      <w:r w:rsidR="004F22EA">
        <w:rPr>
          <w:noProof/>
        </w:rPr>
        <w:fldChar w:fldCharType="separate"/>
      </w:r>
      <w:r>
        <w:rPr>
          <w:noProof/>
        </w:rPr>
        <w:t>8</w:t>
      </w:r>
      <w:r w:rsidR="004F22EA">
        <w:rPr>
          <w:noProof/>
        </w:rPr>
        <w:fldChar w:fldCharType="end"/>
      </w:r>
      <w:r>
        <w:t xml:space="preserve"> Rozmieszczenie systemu sterowania złożonego z dwóch joysticków i dwóch pedałów wg PN-EN 12999:2005, s. 77, stosowane w kabinach sterowniczych żurawi</w:t>
      </w:r>
    </w:p>
    <w:p w14:paraId="6A2B10CA" w14:textId="1AD20015" w:rsidR="00A66AF3" w:rsidRPr="003F64D7" w:rsidRDefault="00A66AF3" w:rsidP="009E4860">
      <w:pPr>
        <w:pStyle w:val="Legenda"/>
        <w:spacing w:line="360" w:lineRule="auto"/>
        <w:ind w:firstLine="432"/>
        <w:jc w:val="center"/>
      </w:pPr>
      <w:r>
        <w:br w:type="page"/>
      </w:r>
    </w:p>
    <w:p w14:paraId="1DB3A133" w14:textId="1F931F78" w:rsidR="0005082E" w:rsidRPr="00BA7103" w:rsidRDefault="00F54C6B" w:rsidP="009134AF">
      <w:pPr>
        <w:pStyle w:val="Nagwek1"/>
        <w:spacing w:line="360" w:lineRule="auto"/>
      </w:pPr>
      <w:bookmarkStart w:id="12" w:name="_Toc533370105"/>
      <w:r w:rsidRPr="00BA7103">
        <w:lastRenderedPageBreak/>
        <w:t xml:space="preserve">Analiza struktury kinematycznej </w:t>
      </w:r>
      <w:r w:rsidR="00DA08A5" w:rsidRPr="00BA7103">
        <w:t xml:space="preserve">ramienia </w:t>
      </w:r>
      <w:r w:rsidRPr="00BA7103">
        <w:t>żurawia mobilnego</w:t>
      </w:r>
      <w:bookmarkEnd w:id="12"/>
    </w:p>
    <w:p w14:paraId="1DB3A134" w14:textId="77777777" w:rsidR="00CA7D9B" w:rsidRPr="00BA7103" w:rsidRDefault="00CA7D9B" w:rsidP="009134AF">
      <w:pPr>
        <w:pStyle w:val="Nagwek2"/>
        <w:spacing w:line="360" w:lineRule="auto"/>
      </w:pPr>
      <w:bookmarkStart w:id="13" w:name="_Toc533370106"/>
      <w:r w:rsidRPr="00BA7103">
        <w:t>Wprowadzenie do  kinematyki robotów</w:t>
      </w:r>
      <w:bookmarkEnd w:id="13"/>
      <w:r w:rsidRPr="00BA7103">
        <w:t xml:space="preserve"> </w:t>
      </w:r>
    </w:p>
    <w:p w14:paraId="1DB3A135" w14:textId="0D4524E8" w:rsidR="0005082E" w:rsidRDefault="0005082E" w:rsidP="009134AF">
      <w:pPr>
        <w:spacing w:line="360" w:lineRule="auto"/>
      </w:pPr>
      <w:r>
        <w:t>Pod po</w:t>
      </w:r>
      <w:r w:rsidR="006C3ABC">
        <w:t>jęciem kinematyki manipulatora</w:t>
      </w:r>
      <w:sdt>
        <w:sdtPr>
          <w:id w:val="1594207492"/>
          <w:citation/>
        </w:sdtPr>
        <w:sdtContent>
          <w:r w:rsidR="00D65D50">
            <w:fldChar w:fldCharType="begin"/>
          </w:r>
          <w:r w:rsidR="00835EC2">
            <w:instrText xml:space="preserve">CITATION EJe06 \l 1045 </w:instrText>
          </w:r>
          <w:r w:rsidR="00D65D50">
            <w:fldChar w:fldCharType="separate"/>
          </w:r>
          <w:r w:rsidR="00212925">
            <w:rPr>
              <w:noProof/>
            </w:rPr>
            <w:t xml:space="preserve"> </w:t>
          </w:r>
          <w:r w:rsidR="00212925" w:rsidRPr="00212925">
            <w:rPr>
              <w:noProof/>
            </w:rPr>
            <w:t>[5]</w:t>
          </w:r>
          <w:r w:rsidR="00D65D50">
            <w:fldChar w:fldCharType="end"/>
          </w:r>
        </w:sdtContent>
      </w:sdt>
      <w:r w:rsidR="006C3ABC">
        <w:t xml:space="preserve"> rozumiemy opis ruchu kolejnych ogniw łańcucha kinematycznego, jednak bez uwzględniania przyczyn, które wywołały ten ruch. Na potrzeby przeprowadzonej analizy założono, że wszystkie ogniwa łańcucha są </w:t>
      </w:r>
      <w:r w:rsidR="00E04325">
        <w:t xml:space="preserve">idealnie sztywnymi </w:t>
      </w:r>
      <w:r w:rsidR="006C3ABC">
        <w:t>bryłami i z każdym związany jest lokalny układ współrzędnych. Wówczas do jednoznacznej identyfikacji ogniwa w przestrzeni wystarczy znać początek tego układu oraz jego orientację względem układu bazowego.</w:t>
      </w:r>
      <w:r w:rsidR="00CA7D9B">
        <w:t xml:space="preserve"> Na potrzeby pracy jako układ bazowy przyjęto prawoskrętny układ kartezjański</w:t>
      </w:r>
      <w:r w:rsidR="00BA7103">
        <w:t xml:space="preserve"> o symbolu {0}</w:t>
      </w:r>
      <w:r w:rsidR="00CA7D9B">
        <w:t>.</w:t>
      </w:r>
      <w:r w:rsidR="00BA7103">
        <w:t xml:space="preserve"> Z kolejnymi ogniwami powiązane są układy kartezjańskie {1}, {2}, {3} itd.</w:t>
      </w:r>
    </w:p>
    <w:p w14:paraId="1DB3A136" w14:textId="77777777" w:rsidR="00B12842" w:rsidRDefault="00B12842" w:rsidP="009134AF">
      <w:pPr>
        <w:pStyle w:val="Nagwek3"/>
        <w:spacing w:line="360" w:lineRule="auto"/>
      </w:pPr>
      <w:bookmarkStart w:id="14" w:name="_Toc533370107"/>
      <w:r>
        <w:t>Przesunięcie układu współrzędnych</w:t>
      </w:r>
      <w:bookmarkEnd w:id="14"/>
    </w:p>
    <w:p w14:paraId="1DB3A137" w14:textId="77777777" w:rsidR="00B12842" w:rsidRDefault="00B12842" w:rsidP="009134AF">
      <w:pPr>
        <w:spacing w:line="360" w:lineRule="auto"/>
      </w:pPr>
      <w:r>
        <w:t xml:space="preserve">Położenie dowolnego punktu A opisanego w układzie {0} </w:t>
      </w:r>
      <w:r w:rsidR="004D0EB8">
        <w:t>może być</w:t>
      </w:r>
      <w:r>
        <w:t xml:space="preserve"> opisane ze pomocą wektora</w:t>
      </w:r>
      <w:r w:rsidR="001A3665">
        <w:t xml:space="preserve"> </w:t>
      </w:r>
      <w:r w:rsidR="00C95EE3">
        <w:rPr>
          <w:vertAlign w:val="superscript"/>
        </w:rPr>
        <w:t>0</w:t>
      </w:r>
      <w:r w:rsidR="00C95EE3">
        <w:rPr>
          <w:b/>
        </w:rPr>
        <w:t>r</w:t>
      </w:r>
      <w:r w:rsidR="00C95EE3">
        <w:rPr>
          <w:vertAlign w:val="subscript"/>
        </w:rPr>
        <w:t>A</w:t>
      </w:r>
      <w:r w:rsidR="00C95EE3">
        <w:t xml:space="preserve"> = [</w:t>
      </w:r>
      <w:r w:rsidR="00C95EE3">
        <w:rPr>
          <w:vertAlign w:val="superscript"/>
        </w:rPr>
        <w:t>0</w:t>
      </w:r>
      <w:r w:rsidR="00C95EE3">
        <w:t>r</w:t>
      </w:r>
      <w:r w:rsidR="00C95EE3">
        <w:rPr>
          <w:vertAlign w:val="subscript"/>
        </w:rPr>
        <w:t>xA</w:t>
      </w:r>
      <w:r w:rsidR="00C95EE3">
        <w:t xml:space="preserve"> </w:t>
      </w:r>
      <w:r w:rsidR="00C95EE3">
        <w:rPr>
          <w:vertAlign w:val="superscript"/>
        </w:rPr>
        <w:t>0</w:t>
      </w:r>
      <w:r w:rsidR="00C95EE3">
        <w:t>r</w:t>
      </w:r>
      <w:r w:rsidR="00C95EE3">
        <w:rPr>
          <w:vertAlign w:val="subscript"/>
        </w:rPr>
        <w:t xml:space="preserve">yA </w:t>
      </w:r>
      <w:r w:rsidR="00C95EE3">
        <w:rPr>
          <w:vertAlign w:val="superscript"/>
        </w:rPr>
        <w:t>0</w:t>
      </w:r>
      <w:r w:rsidR="00C95EE3">
        <w:t>r</w:t>
      </w:r>
      <w:r w:rsidR="00C95EE3">
        <w:rPr>
          <w:vertAlign w:val="subscript"/>
        </w:rPr>
        <w:t>zA</w:t>
      </w:r>
      <w:r w:rsidR="00C95EE3">
        <w:t>]</w:t>
      </w:r>
      <w:r w:rsidR="00C95EE3">
        <w:rPr>
          <w:vertAlign w:val="superscript"/>
        </w:rPr>
        <w:t>T</w:t>
      </w:r>
      <w:r w:rsidR="00C95EE3">
        <w:t>. W układzie przesuniętym {1} o wektor</w:t>
      </w:r>
      <w:r w:rsidR="00C95EE3" w:rsidRPr="00C95EE3">
        <w:t xml:space="preserve"> </w:t>
      </w:r>
      <w:r w:rsidR="004D0EB8">
        <w:br/>
      </w:r>
      <w:r w:rsidR="00C95EE3">
        <w:rPr>
          <w:vertAlign w:val="superscript"/>
        </w:rPr>
        <w:t>0</w:t>
      </w:r>
      <w:r w:rsidR="00C95EE3">
        <w:rPr>
          <w:b/>
        </w:rPr>
        <w:t>p</w:t>
      </w:r>
      <w:r w:rsidR="00C95EE3">
        <w:rPr>
          <w:vertAlign w:val="subscript"/>
        </w:rPr>
        <w:t>0,1</w:t>
      </w:r>
      <w:r w:rsidR="00C95EE3">
        <w:t xml:space="preserve"> = [</w:t>
      </w:r>
      <w:r w:rsidR="00C95EE3">
        <w:rPr>
          <w:vertAlign w:val="superscript"/>
        </w:rPr>
        <w:t>0</w:t>
      </w:r>
      <w:r w:rsidR="00C95EE3">
        <w:t>p</w:t>
      </w:r>
      <w:r w:rsidR="00C95EE3">
        <w:rPr>
          <w:vertAlign w:val="subscript"/>
        </w:rPr>
        <w:t>x0,1</w:t>
      </w:r>
      <w:r w:rsidR="00C95EE3">
        <w:t xml:space="preserve"> </w:t>
      </w:r>
      <w:r w:rsidR="00C95EE3">
        <w:rPr>
          <w:vertAlign w:val="superscript"/>
        </w:rPr>
        <w:t>0</w:t>
      </w:r>
      <w:r w:rsidR="00C95EE3">
        <w:t>p</w:t>
      </w:r>
      <w:r w:rsidR="00C95EE3">
        <w:rPr>
          <w:vertAlign w:val="subscript"/>
        </w:rPr>
        <w:t>y0,1</w:t>
      </w:r>
      <w:r w:rsidR="00C95EE3">
        <w:t xml:space="preserve"> </w:t>
      </w:r>
      <w:r w:rsidR="00C95EE3">
        <w:rPr>
          <w:vertAlign w:val="subscript"/>
        </w:rPr>
        <w:t xml:space="preserve"> </w:t>
      </w:r>
      <w:r w:rsidR="00C95EE3">
        <w:rPr>
          <w:vertAlign w:val="superscript"/>
        </w:rPr>
        <w:t>0</w:t>
      </w:r>
      <w:r w:rsidR="00C95EE3">
        <w:t>p</w:t>
      </w:r>
      <w:r w:rsidR="00C95EE3">
        <w:rPr>
          <w:vertAlign w:val="subscript"/>
        </w:rPr>
        <w:t>z0,1</w:t>
      </w:r>
      <w:r w:rsidR="00C95EE3">
        <w:t>]</w:t>
      </w:r>
      <w:r w:rsidR="00C95EE3">
        <w:rPr>
          <w:vertAlign w:val="superscript"/>
        </w:rPr>
        <w:t>T</w:t>
      </w:r>
      <w:r w:rsidR="005C1AD0">
        <w:t xml:space="preserve"> ten sam punkt będzie określony jako</w:t>
      </w:r>
      <w:r w:rsidR="00C95EE3">
        <w:t xml:space="preserve"> </w:t>
      </w:r>
      <w:r w:rsidR="00C95EE3">
        <w:rPr>
          <w:vertAlign w:val="superscript"/>
        </w:rPr>
        <w:t>1</w:t>
      </w:r>
      <w:r w:rsidR="00C95EE3">
        <w:rPr>
          <w:b/>
        </w:rPr>
        <w:t>r</w:t>
      </w:r>
      <w:r w:rsidR="00C95EE3">
        <w:rPr>
          <w:vertAlign w:val="subscript"/>
        </w:rPr>
        <w:t>A</w:t>
      </w:r>
      <w:r w:rsidR="00C95EE3">
        <w:t xml:space="preserve"> = [</w:t>
      </w:r>
      <w:r w:rsidR="00C95EE3">
        <w:rPr>
          <w:vertAlign w:val="superscript"/>
        </w:rPr>
        <w:t>1</w:t>
      </w:r>
      <w:r w:rsidR="00C95EE3">
        <w:t>r</w:t>
      </w:r>
      <w:r w:rsidR="00C95EE3">
        <w:rPr>
          <w:vertAlign w:val="subscript"/>
        </w:rPr>
        <w:t>xA</w:t>
      </w:r>
      <w:r w:rsidR="00C95EE3">
        <w:t xml:space="preserve"> </w:t>
      </w:r>
      <w:r w:rsidR="00C95EE3">
        <w:rPr>
          <w:vertAlign w:val="superscript"/>
        </w:rPr>
        <w:t>1</w:t>
      </w:r>
      <w:r w:rsidR="00C95EE3">
        <w:t>r</w:t>
      </w:r>
      <w:r w:rsidR="00C95EE3">
        <w:rPr>
          <w:vertAlign w:val="subscript"/>
        </w:rPr>
        <w:t xml:space="preserve">yA </w:t>
      </w:r>
      <w:r w:rsidR="00C95EE3">
        <w:rPr>
          <w:vertAlign w:val="superscript"/>
        </w:rPr>
        <w:t>1</w:t>
      </w:r>
      <w:r w:rsidR="00C95EE3">
        <w:t>r</w:t>
      </w:r>
      <w:r w:rsidR="00C95EE3">
        <w:rPr>
          <w:vertAlign w:val="subscript"/>
        </w:rPr>
        <w:t>zA</w:t>
      </w:r>
      <w:r w:rsidR="00C95EE3">
        <w:t>]</w:t>
      </w:r>
      <w:r w:rsidR="00C95EE3">
        <w:rPr>
          <w:vertAlign w:val="superscript"/>
        </w:rPr>
        <w:t>T</w:t>
      </w:r>
      <w:r w:rsidR="00153DD5">
        <w:t>.</w:t>
      </w:r>
      <w:r w:rsidR="00863880">
        <w:t xml:space="preserve"> Dwa wektory łączy następująca zależność: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863880" w14:paraId="1DB3A13B" w14:textId="77777777" w:rsidTr="003C6DB6">
        <w:tc>
          <w:tcPr>
            <w:tcW w:w="750" w:type="pct"/>
            <w:vAlign w:val="center"/>
          </w:tcPr>
          <w:p w14:paraId="1DB3A138" w14:textId="77777777" w:rsidR="00863880" w:rsidRDefault="00863880" w:rsidP="009134AF">
            <w:pPr>
              <w:spacing w:line="360" w:lineRule="auto"/>
            </w:pPr>
          </w:p>
        </w:tc>
        <w:tc>
          <w:tcPr>
            <w:tcW w:w="3500" w:type="pct"/>
            <w:vAlign w:val="center"/>
          </w:tcPr>
          <w:p w14:paraId="1DB3A139" w14:textId="77777777" w:rsidR="00863880" w:rsidRDefault="00591145" w:rsidP="009134AF">
            <w:pPr>
              <w:spacing w:line="360" w:lineRule="auto"/>
            </w:pPr>
            <m:oMathPara>
              <m:oMath>
                <m:sSubSup>
                  <m:sSubSupPr>
                    <m:ctrlPr>
                      <w:rPr>
                        <w:rFonts w:ascii="Cambria Math" w:hAnsi="Cambria Math"/>
                        <w:i/>
                      </w:rPr>
                    </m:ctrlPr>
                  </m:sSubSupPr>
                  <m:e>
                    <m:r>
                      <m:rPr>
                        <m:sty m:val="bi"/>
                      </m:rPr>
                      <w:rPr>
                        <w:rFonts w:ascii="Cambria Math" w:hAnsi="Cambria Math"/>
                      </w:rPr>
                      <m:t>r</m:t>
                    </m:r>
                  </m:e>
                  <m:sub>
                    <m:r>
                      <w:rPr>
                        <w:rFonts w:ascii="Cambria Math" w:hAnsi="Cambria Math"/>
                      </w:rPr>
                      <m:t>A</m:t>
                    </m:r>
                  </m:sub>
                  <m:sup>
                    <m:r>
                      <w:rPr>
                        <w:rFonts w:ascii="Cambria Math" w:hAnsi="Cambria Math"/>
                      </w:rPr>
                      <m:t>0</m:t>
                    </m:r>
                  </m:sup>
                </m:sSubSup>
                <m: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0,1</m:t>
                    </m:r>
                  </m:sub>
                  <m:sup>
                    <m:r>
                      <w:rPr>
                        <w:rFonts w:ascii="Cambria Math" w:hAnsi="Cambria Math"/>
                      </w:rPr>
                      <m:t>0</m:t>
                    </m:r>
                  </m:sup>
                </m:sSubSup>
                <m:r>
                  <w:rPr>
                    <w:rFonts w:ascii="Cambria Math" w:hAnsi="Cambria Math"/>
                  </w:rPr>
                  <m:t>+</m:t>
                </m:r>
                <m:sSubSup>
                  <m:sSubSupPr>
                    <m:ctrlPr>
                      <w:rPr>
                        <w:rFonts w:ascii="Cambria Math" w:hAnsi="Cambria Math"/>
                        <w:i/>
                      </w:rPr>
                    </m:ctrlPr>
                  </m:sSubSupPr>
                  <m:e>
                    <m:r>
                      <m:rPr>
                        <m:sty m:val="bi"/>
                      </m:rPr>
                      <w:rPr>
                        <w:rFonts w:ascii="Cambria Math" w:hAnsi="Cambria Math"/>
                      </w:rPr>
                      <m:t>r</m:t>
                    </m:r>
                  </m:e>
                  <m:sub>
                    <m:r>
                      <w:rPr>
                        <w:rFonts w:ascii="Cambria Math" w:hAnsi="Cambria Math"/>
                      </w:rPr>
                      <m:t>A</m:t>
                    </m:r>
                  </m:sub>
                  <m:sup>
                    <m:r>
                      <w:rPr>
                        <w:rFonts w:ascii="Cambria Math" w:hAnsi="Cambria Math"/>
                      </w:rPr>
                      <m:t>1</m:t>
                    </m:r>
                  </m:sup>
                </m:sSubSup>
              </m:oMath>
            </m:oMathPara>
          </w:p>
        </w:tc>
        <w:tc>
          <w:tcPr>
            <w:tcW w:w="750" w:type="pct"/>
            <w:vAlign w:val="center"/>
          </w:tcPr>
          <w:p w14:paraId="1DB3A13A" w14:textId="77777777" w:rsidR="00863880" w:rsidRDefault="00863880" w:rsidP="009134AF">
            <w:pPr>
              <w:pStyle w:val="Akapitzlist"/>
              <w:numPr>
                <w:ilvl w:val="1"/>
                <w:numId w:val="9"/>
              </w:numPr>
              <w:spacing w:line="360" w:lineRule="auto"/>
              <w:jc w:val="center"/>
            </w:pPr>
          </w:p>
        </w:tc>
      </w:tr>
    </w:tbl>
    <w:p w14:paraId="1DB3A13C" w14:textId="77777777" w:rsidR="00BA7103" w:rsidRDefault="00BA7103" w:rsidP="009134AF">
      <w:pPr>
        <w:pStyle w:val="Nagwek3"/>
        <w:spacing w:line="360" w:lineRule="auto"/>
      </w:pPr>
      <w:bookmarkStart w:id="15" w:name="_Toc533370108"/>
      <w:r>
        <w:t>Obroty podstawowe</w:t>
      </w:r>
      <w:bookmarkEnd w:id="15"/>
    </w:p>
    <w:p w14:paraId="1DB3A13D" w14:textId="23EE7D79" w:rsidR="00504D1E" w:rsidRDefault="00BA7103" w:rsidP="009134AF">
      <w:pPr>
        <w:spacing w:line="360" w:lineRule="auto"/>
      </w:pPr>
      <w:r>
        <w:t xml:space="preserve">Obracając układ podstawowy {0} wokół jednej z jego osi otrzymujemy nowy układ współrzędnych {1}. Taki obrót nazywamy podstawowym, a przekształcenie </w:t>
      </w:r>
      <w:r w:rsidR="00504D1E">
        <w:t xml:space="preserve">obrotem podstawowym. W przestrzeni </w:t>
      </w:r>
      <w:r w:rsidR="00504D1E">
        <w:rPr>
          <w:b/>
        </w:rPr>
        <w:t>R</w:t>
      </w:r>
      <w:r w:rsidR="00504D1E">
        <w:rPr>
          <w:vertAlign w:val="superscript"/>
        </w:rPr>
        <w:t>3</w:t>
      </w:r>
      <w:r w:rsidR="00504D1E">
        <w:t xml:space="preserve"> istnieją trzy możliwe obroty podstawowe: wokół osi X, Y lub Z. Podstawowe macierze obrotów można przedstawić w postaci</w:t>
      </w:r>
      <w:sdt>
        <w:sdtPr>
          <w:id w:val="-1725671019"/>
          <w:citation/>
        </w:sdtPr>
        <w:sdtContent>
          <w:r w:rsidR="00D65D50">
            <w:fldChar w:fldCharType="begin"/>
          </w:r>
          <w:r w:rsidR="00835EC2">
            <w:instrText xml:space="preserve">CITATION EJe06 \l 1045 </w:instrText>
          </w:r>
          <w:r w:rsidR="00D65D50">
            <w:fldChar w:fldCharType="separate"/>
          </w:r>
          <w:r w:rsidR="00212925">
            <w:rPr>
              <w:noProof/>
            </w:rPr>
            <w:t xml:space="preserve"> </w:t>
          </w:r>
          <w:r w:rsidR="00212925" w:rsidRPr="00212925">
            <w:rPr>
              <w:noProof/>
            </w:rPr>
            <w:t>[5]</w:t>
          </w:r>
          <w:r w:rsidR="00D65D50">
            <w:fldChar w:fldCharType="end"/>
          </w:r>
        </w:sdtContent>
      </w:sdt>
      <w:r w:rsidR="00504D1E">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5A4033" w14:paraId="1DB3A141" w14:textId="77777777" w:rsidTr="004F62D9">
        <w:tc>
          <w:tcPr>
            <w:tcW w:w="750" w:type="pct"/>
            <w:vAlign w:val="center"/>
          </w:tcPr>
          <w:p w14:paraId="1DB3A13E" w14:textId="77777777" w:rsidR="005A4033" w:rsidRDefault="005A4033" w:rsidP="009134AF">
            <w:pPr>
              <w:spacing w:line="360" w:lineRule="auto"/>
            </w:pPr>
          </w:p>
        </w:tc>
        <w:tc>
          <w:tcPr>
            <w:tcW w:w="3500" w:type="pct"/>
            <w:vAlign w:val="center"/>
          </w:tcPr>
          <w:p w14:paraId="1DB3A13F" w14:textId="77777777" w:rsidR="005A4033" w:rsidRDefault="005A4033" w:rsidP="009134AF">
            <w:pPr>
              <w:spacing w:line="360" w:lineRule="auto"/>
            </w:pPr>
            <m:oMathPara>
              <m:oMath>
                <m:r>
                  <m:rPr>
                    <m:sty m:val="bi"/>
                  </m:rPr>
                  <w:rPr>
                    <w:rFonts w:ascii="Cambria Math" w:hAnsi="Cambria Math"/>
                  </w:rPr>
                  <m:t>R</m:t>
                </m:r>
                <m:d>
                  <m:dPr>
                    <m:ctrlPr>
                      <w:rPr>
                        <w:rFonts w:ascii="Cambria Math" w:hAnsi="Cambria Math"/>
                        <w:b/>
                        <w:i/>
                      </w:rPr>
                    </m:ctrlPr>
                  </m:dPr>
                  <m:e>
                    <m:r>
                      <m:rPr>
                        <m:sty m:val="bi"/>
                      </m:rPr>
                      <w:rPr>
                        <w:rFonts w:ascii="Cambria Math" w:hAnsi="Cambria Math"/>
                      </w:rPr>
                      <m:t xml:space="preserve">X, </m:t>
                    </m:r>
                    <m:r>
                      <w:rPr>
                        <w:rFonts w:ascii="Cambria Math" w:hAnsi="Cambria Math"/>
                      </w:rPr>
                      <m:t>θ</m:t>
                    </m:r>
                    <m:ctrlPr>
                      <w:rPr>
                        <w:rFonts w:ascii="Cambria Math" w:hAnsi="Cambria Math"/>
                        <w:i/>
                      </w:rPr>
                    </m:ctrlPr>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hAnsi="Cambria Math"/>
                            </w:rPr>
                            <m:t>0</m:t>
                          </m:r>
                        </m:e>
                        <m:e>
                          <m:r>
                            <w:rPr>
                              <w:rFonts w:ascii="Cambria Math"/>
                            </w:rPr>
                            <m:t>0</m:t>
                          </m:r>
                        </m:e>
                      </m:mr>
                      <m:mr>
                        <m:e>
                          <m:r>
                            <w:rPr>
                              <w:rFonts w:ascii="Cambria Math" w:hAnsi="Cambria Math" w:cs="Cambria Math"/>
                            </w:rPr>
                            <m:t>0</m:t>
                          </m:r>
                        </m:e>
                        <m:e>
                          <m:r>
                            <w:rPr>
                              <w:rFonts w:ascii="Cambria Math" w:hAnsi="Cambria Math" w:cs="Cambria Math"/>
                            </w:rPr>
                            <m:t>cos</m:t>
                          </m:r>
                          <m:r>
                            <w:rPr>
                              <w:rFonts w:ascii="Cambria Math" w:hAnsi="Cambria Math"/>
                            </w:rPr>
                            <m:t>θ</m:t>
                          </m:r>
                        </m:e>
                        <m:e>
                          <m:r>
                            <w:rPr>
                              <w:rFonts w:ascii="Cambria Math" w:hAnsi="Cambria Math" w:cs="Cambria Math"/>
                            </w:rPr>
                            <m:t>-sin</m:t>
                          </m:r>
                          <m:r>
                            <w:rPr>
                              <w:rFonts w:ascii="Cambria Math" w:hAnsi="Cambria Math"/>
                            </w:rPr>
                            <m:t>θ</m:t>
                          </m:r>
                        </m:e>
                      </m:mr>
                      <m:mr>
                        <m:e>
                          <m:r>
                            <w:rPr>
                              <w:rFonts w:ascii="Cambria Math"/>
                            </w:rPr>
                            <m:t>0</m:t>
                          </m:r>
                        </m:e>
                        <m:e>
                          <m:r>
                            <w:rPr>
                              <w:rFonts w:ascii="Cambria Math" w:hAnsi="Cambria Math" w:cs="Cambria Math"/>
                            </w:rPr>
                            <m:t>sin</m:t>
                          </m:r>
                          <m:r>
                            <w:rPr>
                              <w:rFonts w:ascii="Cambria Math" w:hAnsi="Cambria Math"/>
                            </w:rPr>
                            <m:t>θ</m:t>
                          </m:r>
                        </m:e>
                        <m:e>
                          <m:r>
                            <w:rPr>
                              <w:rFonts w:ascii="Cambria Math" w:hAnsi="Cambria Math" w:cs="Cambria Math"/>
                            </w:rPr>
                            <m:t>cos</m:t>
                          </m:r>
                          <m:r>
                            <w:rPr>
                              <w:rFonts w:ascii="Cambria Math" w:hAnsi="Cambria Math"/>
                            </w:rPr>
                            <m:t>θ</m:t>
                          </m:r>
                        </m:e>
                      </m:mr>
                    </m:m>
                  </m:e>
                </m:d>
              </m:oMath>
            </m:oMathPara>
          </w:p>
        </w:tc>
        <w:tc>
          <w:tcPr>
            <w:tcW w:w="750" w:type="pct"/>
            <w:vAlign w:val="center"/>
          </w:tcPr>
          <w:p w14:paraId="1DB3A140" w14:textId="77777777" w:rsidR="005A4033" w:rsidRDefault="005A4033" w:rsidP="009134AF">
            <w:pPr>
              <w:pStyle w:val="Akapitzlist"/>
              <w:numPr>
                <w:ilvl w:val="0"/>
                <w:numId w:val="5"/>
              </w:numPr>
              <w:spacing w:line="360" w:lineRule="auto"/>
              <w:jc w:val="right"/>
            </w:pPr>
          </w:p>
        </w:tc>
      </w:tr>
    </w:tbl>
    <w:p w14:paraId="1DB3A142" w14:textId="77777777" w:rsidR="005A4033" w:rsidRDefault="005A4033" w:rsidP="009134AF">
      <w:pPr>
        <w:spacing w:line="360" w:lineRule="auto"/>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5A4033" w14:paraId="1DB3A146" w14:textId="77777777" w:rsidTr="004F62D9">
        <w:tc>
          <w:tcPr>
            <w:tcW w:w="750" w:type="pct"/>
            <w:vAlign w:val="center"/>
          </w:tcPr>
          <w:p w14:paraId="1DB3A143" w14:textId="77777777" w:rsidR="005A4033" w:rsidRDefault="005A4033" w:rsidP="009134AF">
            <w:pPr>
              <w:spacing w:line="360" w:lineRule="auto"/>
            </w:pPr>
          </w:p>
        </w:tc>
        <w:tc>
          <w:tcPr>
            <w:tcW w:w="3500" w:type="pct"/>
            <w:vAlign w:val="center"/>
          </w:tcPr>
          <w:p w14:paraId="1DB3A144" w14:textId="77777777" w:rsidR="005A4033" w:rsidRDefault="005A4033" w:rsidP="009134AF">
            <w:pPr>
              <w:spacing w:line="360" w:lineRule="auto"/>
            </w:pPr>
            <m:oMathPara>
              <m:oMath>
                <m:r>
                  <m:rPr>
                    <m:sty m:val="bi"/>
                  </m:rPr>
                  <w:rPr>
                    <w:rFonts w:ascii="Cambria Math" w:hAnsi="Cambria Math"/>
                  </w:rPr>
                  <m:t>R</m:t>
                </m:r>
                <m:d>
                  <m:dPr>
                    <m:ctrlPr>
                      <w:rPr>
                        <w:rFonts w:ascii="Cambria Math" w:hAnsi="Cambria Math"/>
                        <w:b/>
                        <w:i/>
                      </w:rPr>
                    </m:ctrlPr>
                  </m:dPr>
                  <m:e>
                    <m:r>
                      <m:rPr>
                        <m:sty m:val="bi"/>
                      </m:rPr>
                      <w:rPr>
                        <w:rFonts w:ascii="Cambria Math" w:hAnsi="Cambria Math"/>
                      </w:rPr>
                      <m:t xml:space="preserve">Y, </m:t>
                    </m:r>
                    <m:r>
                      <w:rPr>
                        <w:rFonts w:ascii="Cambria Math" w:hAnsi="Cambria Math"/>
                      </w:rPr>
                      <m:t>θ</m:t>
                    </m:r>
                    <m:ctrlPr>
                      <w:rPr>
                        <w:rFonts w:ascii="Cambria Math" w:hAnsi="Cambria Math"/>
                        <w:i/>
                      </w:rPr>
                    </m:ctrlPr>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cs="Cambria Math"/>
                            </w:rPr>
                            <m:t>cos</m:t>
                          </m:r>
                          <m:r>
                            <w:rPr>
                              <w:rFonts w:ascii="Cambria Math" w:hAnsi="Cambria Math"/>
                            </w:rPr>
                            <m:t>θ</m:t>
                          </m:r>
                        </m:e>
                        <m:e>
                          <m:r>
                            <w:rPr>
                              <w:rFonts w:ascii="Cambria Math" w:hAnsi="Cambria Math"/>
                            </w:rPr>
                            <m:t>0</m:t>
                          </m:r>
                        </m:e>
                        <m:e>
                          <m:r>
                            <w:rPr>
                              <w:rFonts w:ascii="Cambria Math" w:hAnsi="Cambria Math" w:cs="Cambria Math"/>
                            </w:rPr>
                            <m:t>sin</m:t>
                          </m:r>
                          <m:r>
                            <w:rPr>
                              <w:rFonts w:ascii="Cambria Math" w:hAnsi="Cambria Math"/>
                            </w:rPr>
                            <m:t>θ</m:t>
                          </m:r>
                        </m:e>
                      </m:mr>
                      <m:mr>
                        <m:e>
                          <m:r>
                            <w:rPr>
                              <w:rFonts w:ascii="Cambria Math" w:hAnsi="Cambria Math" w:cs="Cambria Math"/>
                            </w:rPr>
                            <m:t>0</m:t>
                          </m:r>
                        </m:e>
                        <m:e>
                          <m:r>
                            <w:rPr>
                              <w:rFonts w:ascii="Cambria Math" w:hAnsi="Cambria Math" w:cs="Cambria Math"/>
                            </w:rPr>
                            <m:t>1</m:t>
                          </m:r>
                        </m:e>
                        <m:e>
                          <m:r>
                            <w:rPr>
                              <w:rFonts w:ascii="Cambria Math" w:hAnsi="Cambria Math" w:cs="Cambria Math"/>
                            </w:rPr>
                            <m:t>0</m:t>
                          </m:r>
                        </m:e>
                      </m:mr>
                      <m:mr>
                        <m:e>
                          <m:r>
                            <w:rPr>
                              <w:rFonts w:ascii="Cambria Math"/>
                            </w:rPr>
                            <m:t>-</m:t>
                          </m:r>
                          <m:r>
                            <w:rPr>
                              <w:rFonts w:ascii="Cambria Math" w:hAnsi="Cambria Math" w:cs="Cambria Math"/>
                            </w:rPr>
                            <m:t>sin</m:t>
                          </m:r>
                          <m:r>
                            <w:rPr>
                              <w:rFonts w:ascii="Cambria Math" w:hAnsi="Cambria Math"/>
                            </w:rPr>
                            <m:t>θ</m:t>
                          </m:r>
                        </m:e>
                        <m:e>
                          <m:r>
                            <w:rPr>
                              <w:rFonts w:ascii="Cambria Math" w:hAnsi="Cambria Math" w:cs="Cambria Math"/>
                            </w:rPr>
                            <m:t>0</m:t>
                          </m:r>
                        </m:e>
                        <m:e>
                          <m:r>
                            <w:rPr>
                              <w:rFonts w:ascii="Cambria Math" w:hAnsi="Cambria Math" w:cs="Cambria Math"/>
                            </w:rPr>
                            <m:t>cos</m:t>
                          </m:r>
                          <m:r>
                            <w:rPr>
                              <w:rFonts w:ascii="Cambria Math" w:hAnsi="Cambria Math"/>
                            </w:rPr>
                            <m:t>θ</m:t>
                          </m:r>
                        </m:e>
                      </m:mr>
                    </m:m>
                  </m:e>
                </m:d>
              </m:oMath>
            </m:oMathPara>
          </w:p>
        </w:tc>
        <w:tc>
          <w:tcPr>
            <w:tcW w:w="750" w:type="pct"/>
            <w:vAlign w:val="center"/>
          </w:tcPr>
          <w:p w14:paraId="1DB3A145" w14:textId="77777777" w:rsidR="005A4033" w:rsidRDefault="005A4033" w:rsidP="009134AF">
            <w:pPr>
              <w:pStyle w:val="Akapitzlist"/>
              <w:numPr>
                <w:ilvl w:val="0"/>
                <w:numId w:val="5"/>
              </w:numPr>
              <w:spacing w:line="360" w:lineRule="auto"/>
              <w:jc w:val="right"/>
            </w:pPr>
          </w:p>
        </w:tc>
      </w:tr>
    </w:tbl>
    <w:p w14:paraId="1DB3A147" w14:textId="77777777" w:rsidR="005A4033" w:rsidRDefault="005A4033" w:rsidP="009134AF">
      <w:pPr>
        <w:spacing w:line="360" w:lineRule="auto"/>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9A5444" w14:paraId="1DB3A14B" w14:textId="77777777" w:rsidTr="00F429B7">
        <w:tc>
          <w:tcPr>
            <w:tcW w:w="750" w:type="pct"/>
            <w:vAlign w:val="center"/>
          </w:tcPr>
          <w:p w14:paraId="1DB3A148" w14:textId="77777777" w:rsidR="009A5444" w:rsidRDefault="009A5444" w:rsidP="009134AF">
            <w:pPr>
              <w:spacing w:line="360" w:lineRule="auto"/>
            </w:pPr>
          </w:p>
        </w:tc>
        <w:tc>
          <w:tcPr>
            <w:tcW w:w="3500" w:type="pct"/>
            <w:vAlign w:val="center"/>
          </w:tcPr>
          <w:p w14:paraId="1DB3A149" w14:textId="77777777" w:rsidR="009A5444" w:rsidRDefault="009A5444" w:rsidP="009134AF">
            <w:pPr>
              <w:spacing w:line="360" w:lineRule="auto"/>
            </w:pPr>
            <m:oMathPara>
              <m:oMath>
                <m:r>
                  <m:rPr>
                    <m:sty m:val="bi"/>
                  </m:rPr>
                  <w:rPr>
                    <w:rFonts w:ascii="Cambria Math" w:hAnsi="Cambria Math"/>
                  </w:rPr>
                  <m:t>R</m:t>
                </m:r>
                <m:d>
                  <m:dPr>
                    <m:ctrlPr>
                      <w:rPr>
                        <w:rFonts w:ascii="Cambria Math" w:hAnsi="Cambria Math"/>
                        <w:b/>
                        <w:i/>
                      </w:rPr>
                    </m:ctrlPr>
                  </m:dPr>
                  <m:e>
                    <m:r>
                      <m:rPr>
                        <m:sty m:val="bi"/>
                      </m:rPr>
                      <w:rPr>
                        <w:rFonts w:ascii="Cambria Math" w:hAnsi="Cambria Math"/>
                      </w:rPr>
                      <m:t xml:space="preserve">Z, </m:t>
                    </m:r>
                    <m:r>
                      <w:rPr>
                        <w:rFonts w:ascii="Cambria Math" w:hAnsi="Cambria Math"/>
                      </w:rPr>
                      <m:t>θ</m:t>
                    </m:r>
                    <m:ctrlPr>
                      <w:rPr>
                        <w:rFonts w:ascii="Cambria Math" w:hAnsi="Cambria Math"/>
                        <w:i/>
                      </w:rPr>
                    </m:ctrlPr>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cs="Cambria Math"/>
                            </w:rPr>
                            <m:t>cos</m:t>
                          </m:r>
                          <m:r>
                            <w:rPr>
                              <w:rFonts w:ascii="Cambria Math" w:hAnsi="Cambria Math"/>
                            </w:rPr>
                            <m:t>θ</m:t>
                          </m:r>
                        </m:e>
                        <m:e>
                          <m:r>
                            <w:rPr>
                              <w:rFonts w:ascii="Cambria Math" w:hAnsi="Cambria Math" w:cs="Cambria Math"/>
                            </w:rPr>
                            <m:t>-sin</m:t>
                          </m:r>
                          <m:r>
                            <w:rPr>
                              <w:rFonts w:ascii="Cambria Math" w:hAnsi="Cambria Math"/>
                            </w:rPr>
                            <m:t>θ</m:t>
                          </m:r>
                        </m:e>
                        <m:e>
                          <m:r>
                            <w:rPr>
                              <w:rFonts w:ascii="Cambria Math" w:hAnsi="Cambria Math"/>
                            </w:rPr>
                            <m:t>0</m:t>
                          </m:r>
                        </m:e>
                      </m:mr>
                      <m:mr>
                        <m:e>
                          <m:r>
                            <w:rPr>
                              <w:rFonts w:ascii="Cambria Math" w:hAnsi="Cambria Math" w:cs="Cambria Math"/>
                            </w:rPr>
                            <m:t>sin</m:t>
                          </m:r>
                          <m:r>
                            <w:rPr>
                              <w:rFonts w:ascii="Cambria Math" w:hAnsi="Cambria Math"/>
                            </w:rPr>
                            <m:t>θ</m:t>
                          </m:r>
                        </m:e>
                        <m:e>
                          <m:r>
                            <w:rPr>
                              <w:rFonts w:ascii="Cambria Math" w:hAnsi="Cambria Math" w:cs="Cambria Math"/>
                            </w:rPr>
                            <m:t>cos</m:t>
                          </m:r>
                          <m:r>
                            <w:rPr>
                              <w:rFonts w:ascii="Cambria Math" w:hAnsi="Cambria Math"/>
                            </w:rPr>
                            <m:t>θ</m:t>
                          </m:r>
                        </m:e>
                        <m:e>
                          <m:r>
                            <w:rPr>
                              <w:rFonts w:ascii="Cambria Math" w:hAnsi="Cambria Math" w:cs="Cambria Math"/>
                            </w:rPr>
                            <m:t>0</m:t>
                          </m:r>
                        </m:e>
                      </m:mr>
                      <m:mr>
                        <m:e>
                          <m:r>
                            <w:rPr>
                              <w:rFonts w:ascii="Cambria Math"/>
                            </w:rPr>
                            <m:t>0</m:t>
                          </m:r>
                        </m:e>
                        <m:e>
                          <m:r>
                            <w:rPr>
                              <w:rFonts w:ascii="Cambria Math" w:hAnsi="Cambria Math" w:cs="Cambria Math"/>
                            </w:rPr>
                            <m:t>0</m:t>
                          </m:r>
                        </m:e>
                        <m:e>
                          <m:r>
                            <w:rPr>
                              <w:rFonts w:ascii="Cambria Math" w:hAnsi="Cambria Math"/>
                            </w:rPr>
                            <m:t>1</m:t>
                          </m:r>
                        </m:e>
                      </m:mr>
                    </m:m>
                  </m:e>
                </m:d>
              </m:oMath>
            </m:oMathPara>
          </w:p>
        </w:tc>
        <w:tc>
          <w:tcPr>
            <w:tcW w:w="750" w:type="pct"/>
            <w:vAlign w:val="center"/>
          </w:tcPr>
          <w:p w14:paraId="1DB3A14A" w14:textId="77777777" w:rsidR="009A5444" w:rsidRDefault="009A5444" w:rsidP="009134AF">
            <w:pPr>
              <w:pStyle w:val="Akapitzlist"/>
              <w:numPr>
                <w:ilvl w:val="0"/>
                <w:numId w:val="5"/>
              </w:numPr>
              <w:spacing w:line="360" w:lineRule="auto"/>
              <w:jc w:val="right"/>
            </w:pPr>
          </w:p>
        </w:tc>
      </w:tr>
    </w:tbl>
    <w:p w14:paraId="1DB3A14C" w14:textId="77777777" w:rsidR="009C5947" w:rsidRDefault="009C5947" w:rsidP="009134AF">
      <w:pPr>
        <w:spacing w:line="360" w:lineRule="auto"/>
      </w:pPr>
    </w:p>
    <w:p w14:paraId="1DB3A14D" w14:textId="77777777" w:rsidR="00504D1E" w:rsidRDefault="009C5947" w:rsidP="009134AF">
      <w:pPr>
        <w:spacing w:line="360" w:lineRule="auto"/>
      </w:pPr>
      <w:r>
        <w:t>Dla obrotów złożonych, czyli obrotów wokół kolejnych osi układów współrzędnych macierz wypadkową otrzymuje się poprzez wymnoż</w:t>
      </w:r>
      <w:r w:rsidR="00EB0A0A">
        <w:t>enie macierzy kolejnych obrotów. Postać podstawowej transformacji obrotu wokół dowolnie wybranego punktu A względem układu {0} ma postać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EB0A0A" w14:paraId="1DB3A151" w14:textId="77777777" w:rsidTr="004F62D9">
        <w:tc>
          <w:tcPr>
            <w:tcW w:w="750" w:type="pct"/>
            <w:vAlign w:val="center"/>
          </w:tcPr>
          <w:p w14:paraId="1DB3A14E" w14:textId="77777777" w:rsidR="00EB0A0A" w:rsidRDefault="00EB0A0A" w:rsidP="009134AF">
            <w:pPr>
              <w:spacing w:line="360" w:lineRule="auto"/>
            </w:pPr>
          </w:p>
        </w:tc>
        <w:tc>
          <w:tcPr>
            <w:tcW w:w="3500" w:type="pct"/>
            <w:vAlign w:val="center"/>
          </w:tcPr>
          <w:p w14:paraId="1DB3A14F" w14:textId="77777777" w:rsidR="00EB0A0A" w:rsidRDefault="00591145" w:rsidP="009134AF">
            <w:pPr>
              <w:spacing w:line="360" w:lineRule="auto"/>
            </w:pPr>
            <m:oMathPara>
              <m:oMath>
                <m:sSubSup>
                  <m:sSubSupPr>
                    <m:ctrlPr>
                      <w:rPr>
                        <w:rFonts w:ascii="Cambria Math" w:hAnsi="Cambria Math"/>
                        <w:i/>
                      </w:rPr>
                    </m:ctrlPr>
                  </m:sSubSupPr>
                  <m:e>
                    <m:r>
                      <m:rPr>
                        <m:sty m:val="bi"/>
                      </m:rPr>
                      <w:rPr>
                        <w:rFonts w:ascii="Cambria Math" w:hAnsi="Cambria Math"/>
                      </w:rPr>
                      <m:t>r</m:t>
                    </m:r>
                  </m:e>
                  <m:sub>
                    <m:r>
                      <w:rPr>
                        <w:rFonts w:ascii="Cambria Math" w:hAnsi="Cambria Math"/>
                      </w:rPr>
                      <m:t>A</m:t>
                    </m:r>
                  </m:sub>
                  <m:sup>
                    <m:r>
                      <w:rPr>
                        <w:rFonts w:ascii="Cambria Math" w:hAnsi="Cambria Math"/>
                      </w:rPr>
                      <m:t>0</m:t>
                    </m:r>
                  </m:sup>
                </m:sSubSup>
                <m:r>
                  <w:rPr>
                    <w:rFonts w:ascii="Cambria Math" w:hAnsi="Cambria Math"/>
                  </w:rPr>
                  <m:t>=</m:t>
                </m:r>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m:rPr>
                        <m:sty m:val="bi"/>
                      </m:rPr>
                      <w:rPr>
                        <w:rFonts w:ascii="Cambria Math" w:hAnsi="Cambria Math"/>
                      </w:rPr>
                      <m:t>r</m:t>
                    </m:r>
                  </m:e>
                  <m:sub>
                    <m:r>
                      <w:rPr>
                        <w:rFonts w:ascii="Cambria Math" w:hAnsi="Cambria Math"/>
                      </w:rPr>
                      <m:t>A</m:t>
                    </m:r>
                  </m:sub>
                  <m:sup>
                    <m:r>
                      <w:rPr>
                        <w:rFonts w:ascii="Cambria Math" w:hAnsi="Cambria Math"/>
                      </w:rPr>
                      <m:t>1</m:t>
                    </m:r>
                  </m:sup>
                </m:sSubSup>
              </m:oMath>
            </m:oMathPara>
          </w:p>
        </w:tc>
        <w:tc>
          <w:tcPr>
            <w:tcW w:w="750" w:type="pct"/>
            <w:vAlign w:val="center"/>
          </w:tcPr>
          <w:p w14:paraId="1DB3A150" w14:textId="77777777" w:rsidR="00EB0A0A" w:rsidRDefault="00EB0A0A" w:rsidP="009134AF">
            <w:pPr>
              <w:pStyle w:val="Akapitzlist"/>
              <w:numPr>
                <w:ilvl w:val="1"/>
                <w:numId w:val="11"/>
              </w:numPr>
              <w:spacing w:line="360" w:lineRule="auto"/>
              <w:jc w:val="right"/>
            </w:pPr>
          </w:p>
        </w:tc>
      </w:tr>
    </w:tbl>
    <w:p w14:paraId="1DB3A152" w14:textId="77777777" w:rsidR="00EB0A0A" w:rsidRDefault="00EB0A0A" w:rsidP="009134AF">
      <w:pPr>
        <w:spacing w:line="360" w:lineRule="auto"/>
      </w:pPr>
    </w:p>
    <w:p w14:paraId="1DB3A153" w14:textId="77777777" w:rsidR="00B12842" w:rsidRDefault="00E04325" w:rsidP="009134AF">
      <w:pPr>
        <w:pStyle w:val="Nagwek3"/>
        <w:spacing w:line="360" w:lineRule="auto"/>
      </w:pPr>
      <w:bookmarkStart w:id="16" w:name="_Toc533370109"/>
      <w:r>
        <w:t>Przekształcenie jednorodne</w:t>
      </w:r>
      <w:bookmarkEnd w:id="16"/>
    </w:p>
    <w:p w14:paraId="1DB3A154" w14:textId="77777777" w:rsidR="00571380" w:rsidRDefault="00ED18C5" w:rsidP="009134AF">
      <w:pPr>
        <w:spacing w:line="360" w:lineRule="auto"/>
      </w:pPr>
      <w:r>
        <w:t>W ogólnym przypadku układy współrzędnych mogą się przemieszczać poprzez przesunięcia lub obroty względem układu bazowego.</w:t>
      </w:r>
      <w:r w:rsidR="00787E04">
        <w:t xml:space="preserve"> W celu zachowania jednorodności opisu przy składaniu przekształceń zamiast postaci wektorowej stosuje się zapis macierzowy:</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787E04" w14:paraId="1DB3A158" w14:textId="77777777" w:rsidTr="004F62D9">
        <w:tc>
          <w:tcPr>
            <w:tcW w:w="750" w:type="pct"/>
            <w:vAlign w:val="center"/>
          </w:tcPr>
          <w:p w14:paraId="1DB3A155" w14:textId="77777777" w:rsidR="00787E04" w:rsidRDefault="00787E04" w:rsidP="009134AF">
            <w:pPr>
              <w:spacing w:line="360" w:lineRule="auto"/>
            </w:pPr>
          </w:p>
        </w:tc>
        <w:tc>
          <w:tcPr>
            <w:tcW w:w="3500" w:type="pct"/>
            <w:vAlign w:val="center"/>
          </w:tcPr>
          <w:p w14:paraId="1DB3A156" w14:textId="77777777" w:rsidR="00787E04" w:rsidRDefault="00591145" w:rsidP="009134AF">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A</m:t>
                              </m:r>
                            </m:sub>
                            <m:sup>
                              <m:r>
                                <w:rPr>
                                  <w:rFonts w:ascii="Cambria Math" w:hAnsi="Cambria Math"/>
                                </w:rPr>
                                <m:t>0</m:t>
                              </m:r>
                            </m:sup>
                          </m:sSub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0</m:t>
                              </m:r>
                            </m:sup>
                          </m:sSubSup>
                        </m:e>
                        <m:e>
                          <m:sSubSup>
                            <m:sSubSupPr>
                              <m:ctrlPr>
                                <w:rPr>
                                  <w:rFonts w:ascii="Cambria Math" w:hAnsi="Cambria Math"/>
                                  <w:i/>
                                </w:rPr>
                              </m:ctrlPr>
                            </m:sSubSupPr>
                            <m:e>
                              <m:r>
                                <m:rPr>
                                  <m:sty m:val="bi"/>
                                </m:rPr>
                                <w:rPr>
                                  <w:rFonts w:ascii="Cambria Math" w:hAnsi="Cambria Math"/>
                                </w:rPr>
                                <m:t>p</m:t>
                              </m:r>
                            </m:e>
                            <m:sub>
                              <m:r>
                                <w:rPr>
                                  <w:rFonts w:ascii="Cambria Math" w:hAnsi="Cambria Math"/>
                                </w:rPr>
                                <m:t>0,1</m:t>
                              </m:r>
                            </m:sub>
                            <m:sup>
                              <m:r>
                                <w:rPr>
                                  <w:rFonts w:ascii="Cambria Math" w:hAnsi="Cambria Math"/>
                                </w:rPr>
                                <m:t>0</m:t>
                              </m:r>
                            </m:sup>
                          </m:sSubSup>
                        </m:e>
                      </m:mr>
                      <m:mr>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A</m:t>
                              </m:r>
                            </m:sub>
                            <m:sup>
                              <m:r>
                                <w:rPr>
                                  <w:rFonts w:ascii="Cambria Math" w:hAnsi="Cambria Math"/>
                                </w:rPr>
                                <m:t>1</m:t>
                              </m:r>
                            </m:sup>
                          </m:sSubSup>
                        </m:e>
                      </m:mr>
                      <m:mr>
                        <m:e>
                          <m:r>
                            <w:rPr>
                              <w:rFonts w:ascii="Cambria Math" w:hAnsi="Cambria Math"/>
                            </w:rPr>
                            <m:t>1</m:t>
                          </m:r>
                        </m:e>
                      </m:mr>
                    </m:m>
                  </m:e>
                </m:d>
              </m:oMath>
            </m:oMathPara>
          </w:p>
        </w:tc>
        <w:tc>
          <w:tcPr>
            <w:tcW w:w="750" w:type="pct"/>
            <w:vAlign w:val="center"/>
          </w:tcPr>
          <w:p w14:paraId="1DB3A157" w14:textId="77777777" w:rsidR="00787E04" w:rsidRDefault="00787E04" w:rsidP="009134AF">
            <w:pPr>
              <w:pStyle w:val="Akapitzlist"/>
              <w:numPr>
                <w:ilvl w:val="1"/>
                <w:numId w:val="12"/>
              </w:numPr>
              <w:spacing w:line="360" w:lineRule="auto"/>
            </w:pPr>
          </w:p>
        </w:tc>
      </w:tr>
    </w:tbl>
    <w:p w14:paraId="1DB3A159" w14:textId="77777777" w:rsidR="00787E04" w:rsidRDefault="00787E04" w:rsidP="009134AF">
      <w:pPr>
        <w:spacing w:line="360" w:lineRule="auto"/>
      </w:pPr>
    </w:p>
    <w:p w14:paraId="1DB3A15A" w14:textId="77777777" w:rsidR="00787E04" w:rsidRDefault="00787E04" w:rsidP="009134AF">
      <w:pPr>
        <w:spacing w:line="360" w:lineRule="auto"/>
      </w:pPr>
      <w:r>
        <w:t xml:space="preserve">Występująca w </w:t>
      </w:r>
      <w:r w:rsidR="00DF6928">
        <w:t xml:space="preserve">powyższej </w:t>
      </w:r>
      <w:r>
        <w:t>zależności macierz postaci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787E04" w14:paraId="1DB3A15E" w14:textId="77777777" w:rsidTr="004F62D9">
        <w:tc>
          <w:tcPr>
            <w:tcW w:w="750" w:type="pct"/>
            <w:vAlign w:val="center"/>
          </w:tcPr>
          <w:p w14:paraId="1DB3A15B" w14:textId="77777777" w:rsidR="00787E04" w:rsidRDefault="00787E04" w:rsidP="009134AF">
            <w:pPr>
              <w:spacing w:line="360" w:lineRule="auto"/>
            </w:pPr>
          </w:p>
        </w:tc>
        <w:tc>
          <w:tcPr>
            <w:tcW w:w="3500" w:type="pct"/>
            <w:vAlign w:val="center"/>
          </w:tcPr>
          <w:p w14:paraId="1DB3A15C" w14:textId="77777777" w:rsidR="00787E04" w:rsidRDefault="00787E04" w:rsidP="009134AF">
            <w:pPr>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R</m:t>
                          </m:r>
                        </m:e>
                        <m:e>
                          <m:r>
                            <m:rPr>
                              <m:sty m:val="bi"/>
                            </m:rPr>
                            <w:rPr>
                              <w:rFonts w:ascii="Cambria Math" w:hAnsi="Cambria Math"/>
                            </w:rPr>
                            <m:t>p</m:t>
                          </m:r>
                        </m:e>
                      </m:mr>
                      <m:mr>
                        <m:e>
                          <m:r>
                            <w:rPr>
                              <w:rFonts w:ascii="Cambria Math" w:hAnsi="Cambria Math"/>
                            </w:rPr>
                            <m:t>0</m:t>
                          </m:r>
                        </m:e>
                        <m:e>
                          <m:r>
                            <w:rPr>
                              <w:rFonts w:ascii="Cambria Math" w:hAnsi="Cambria Math"/>
                            </w:rPr>
                            <m:t>1</m:t>
                          </m:r>
                        </m:e>
                      </m:mr>
                    </m:m>
                  </m:e>
                </m:d>
              </m:oMath>
            </m:oMathPara>
          </w:p>
        </w:tc>
        <w:tc>
          <w:tcPr>
            <w:tcW w:w="750" w:type="pct"/>
            <w:vAlign w:val="center"/>
          </w:tcPr>
          <w:p w14:paraId="1DB3A15D" w14:textId="77777777" w:rsidR="00787E04" w:rsidRDefault="00787E04" w:rsidP="009134AF">
            <w:pPr>
              <w:pStyle w:val="Akapitzlist"/>
              <w:numPr>
                <w:ilvl w:val="1"/>
                <w:numId w:val="13"/>
              </w:numPr>
              <w:spacing w:line="360" w:lineRule="auto"/>
            </w:pPr>
          </w:p>
        </w:tc>
      </w:tr>
    </w:tbl>
    <w:p w14:paraId="3E915369" w14:textId="37142CE8" w:rsidR="00461C39" w:rsidRDefault="00DF6928" w:rsidP="009134AF">
      <w:pPr>
        <w:spacing w:line="360" w:lineRule="auto"/>
      </w:pPr>
      <w:r>
        <w:br/>
        <w:t xml:space="preserve">nazywana jest macierzą jednorodną przekształcenia. Macierz jednorodna ma wymiary 4x4 i zawiera informację o macierzy obrotu </w:t>
      </w:r>
      <w:r>
        <w:rPr>
          <w:b/>
        </w:rPr>
        <w:t xml:space="preserve">R </w:t>
      </w:r>
      <w:r>
        <w:t xml:space="preserve">i wektorze przesunięcia </w:t>
      </w:r>
      <w:r>
        <w:rPr>
          <w:b/>
        </w:rPr>
        <w:t>p</w:t>
      </w:r>
      <w:r>
        <w:t>.</w:t>
      </w:r>
      <w:r w:rsidR="00DC1F23">
        <w:t xml:space="preserve"> Pozostałe elementy są stałe.</w:t>
      </w:r>
      <w:r w:rsidR="00461C39" w:rsidRPr="00461C39">
        <w:t xml:space="preserve"> </w:t>
      </w:r>
    </w:p>
    <w:p w14:paraId="6839BD95" w14:textId="4F92D72E" w:rsidR="00461C39" w:rsidRDefault="00461C39" w:rsidP="009134AF">
      <w:pPr>
        <w:pStyle w:val="Nagwek3"/>
        <w:spacing w:line="360" w:lineRule="auto"/>
      </w:pPr>
      <w:bookmarkStart w:id="17" w:name="_Toc533370110"/>
      <w:r>
        <w:t>Notacja Den</w:t>
      </w:r>
      <w:r w:rsidR="007F3E35">
        <w:t>a</w:t>
      </w:r>
      <w:r>
        <w:t>vita-Hartenberga</w:t>
      </w:r>
      <w:bookmarkEnd w:id="17"/>
    </w:p>
    <w:p w14:paraId="0A2AE030" w14:textId="1D3C9C64" w:rsidR="00461C39" w:rsidRDefault="00461C39" w:rsidP="009134AF">
      <w:pPr>
        <w:spacing w:line="360" w:lineRule="auto"/>
      </w:pPr>
      <w:r>
        <w:t xml:space="preserve">Manipulator robota złożony jest z n członów ponumerowanych od 0 do n. W podstawie o numerze 0 umieszczono układ bazowy. Każdy następny układ jest sztywno związany z członem poprzedzającym. Człony połączone są poprzez złącza o numerach od 1 do n, gdzie złącze </w:t>
      </w:r>
      <w:r>
        <w:rPr>
          <w:i/>
        </w:rPr>
        <w:t xml:space="preserve">i </w:t>
      </w:r>
      <w:r>
        <w:t xml:space="preserve">występuje między członem nr </w:t>
      </w:r>
      <w:r>
        <w:rPr>
          <w:i/>
        </w:rPr>
        <w:t xml:space="preserve">i-1 </w:t>
      </w:r>
      <w:r>
        <w:t xml:space="preserve">a </w:t>
      </w:r>
      <w:r>
        <w:rPr>
          <w:i/>
        </w:rPr>
        <w:t>i.</w:t>
      </w:r>
      <w:r>
        <w:t xml:space="preserve"> Macierz </w:t>
      </w:r>
      <w:proofErr w:type="spellStart"/>
      <w:r>
        <w:t>A</w:t>
      </w:r>
      <w:r>
        <w:rPr>
          <w:vertAlign w:val="subscript"/>
        </w:rPr>
        <w:t>i</w:t>
      </w:r>
      <w:proofErr w:type="spellEnd"/>
      <w:r>
        <w:t xml:space="preserve"> jest macierzą przekształcenia jednorodnego transformującą współrzędne punktu </w:t>
      </w:r>
      <w:r>
        <w:lastRenderedPageBreak/>
        <w:t>z</w:t>
      </w:r>
      <w:r w:rsidR="009134AF">
        <w:t> </w:t>
      </w:r>
      <w:r>
        <w:t xml:space="preserve">układu </w:t>
      </w:r>
      <w:r>
        <w:rPr>
          <w:i/>
        </w:rPr>
        <w:t xml:space="preserve">i-1 </w:t>
      </w:r>
      <w:r>
        <w:t xml:space="preserve">do układu </w:t>
      </w:r>
      <w:r>
        <w:rPr>
          <w:i/>
        </w:rPr>
        <w:t>i</w:t>
      </w:r>
      <w:r>
        <w:t>. Wówczas całe przekształcenie może być opisane za pomocą czterech przekształceń podstawowych</w:t>
      </w:r>
      <w:sdt>
        <w:sdtPr>
          <w:id w:val="-1972499464"/>
          <w:citation/>
        </w:sdtPr>
        <w:sdtContent>
          <w:r w:rsidR="00FA46BE">
            <w:fldChar w:fldCharType="begin"/>
          </w:r>
          <w:r w:rsidR="00835EC2">
            <w:instrText xml:space="preserve">CITATION EJe06 \l 1045 </w:instrText>
          </w:r>
          <w:r w:rsidR="00FA46BE">
            <w:fldChar w:fldCharType="separate"/>
          </w:r>
          <w:r w:rsidR="00212925">
            <w:rPr>
              <w:noProof/>
            </w:rPr>
            <w:t xml:space="preserve"> </w:t>
          </w:r>
          <w:r w:rsidR="00212925" w:rsidRPr="00212925">
            <w:rPr>
              <w:noProof/>
            </w:rPr>
            <w:t>[5]</w:t>
          </w:r>
          <w:r w:rsidR="00FA46BE">
            <w:fldChar w:fldCharType="end"/>
          </w:r>
        </w:sdtContent>
      </w:sdt>
      <w:r>
        <w:t>:</w:t>
      </w:r>
    </w:p>
    <w:p w14:paraId="29E749DC" w14:textId="5253BE65" w:rsidR="00461C39" w:rsidRDefault="00A26B8A" w:rsidP="009134AF">
      <w:pPr>
        <w:pStyle w:val="Akapitzlist"/>
        <w:numPr>
          <w:ilvl w:val="0"/>
          <w:numId w:val="19"/>
        </w:numPr>
        <w:spacing w:line="360" w:lineRule="auto"/>
      </w:pPr>
      <w:r>
        <w:t>o</w:t>
      </w:r>
      <w:r w:rsidR="00461C39">
        <w:t xml:space="preserve">brót o kąt </w:t>
      </w:r>
      <w:proofErr w:type="spellStart"/>
      <w:r w:rsidR="00461C39">
        <w:t>θ</w:t>
      </w:r>
      <w:r w:rsidR="00461C39">
        <w:rPr>
          <w:vertAlign w:val="subscript"/>
        </w:rPr>
        <w:t>i</w:t>
      </w:r>
      <w:proofErr w:type="spellEnd"/>
      <w:r w:rsidR="00461C39">
        <w:t xml:space="preserve"> wokół osi Z</w:t>
      </w:r>
      <w:r w:rsidR="00461C39">
        <w:rPr>
          <w:vertAlign w:val="superscript"/>
        </w:rPr>
        <w:t>i-</w:t>
      </w:r>
      <w:r w:rsidR="00461C39" w:rsidRPr="009134AF">
        <w:rPr>
          <w:vertAlign w:val="superscript"/>
        </w:rPr>
        <w:t>1</w:t>
      </w:r>
      <w:r>
        <w:t>,</w:t>
      </w:r>
    </w:p>
    <w:p w14:paraId="29094E25" w14:textId="3ACEBE25" w:rsidR="00461C39" w:rsidRDefault="00A26B8A" w:rsidP="009134AF">
      <w:pPr>
        <w:pStyle w:val="Akapitzlist"/>
        <w:numPr>
          <w:ilvl w:val="0"/>
          <w:numId w:val="19"/>
        </w:numPr>
        <w:spacing w:line="360" w:lineRule="auto"/>
      </w:pPr>
      <w:r>
        <w:t>p</w:t>
      </w:r>
      <w:r w:rsidR="00461C39">
        <w:t>rzesunięcie o odcinek d</w:t>
      </w:r>
      <w:r w:rsidR="00461C39">
        <w:rPr>
          <w:vertAlign w:val="subscript"/>
        </w:rPr>
        <w:t>i</w:t>
      </w:r>
      <w:r w:rsidR="00461C39">
        <w:t xml:space="preserve"> wzdłuż osi </w:t>
      </w:r>
      <w:proofErr w:type="spellStart"/>
      <w:r w:rsidR="00461C39">
        <w:t>Z</w:t>
      </w:r>
      <w:r w:rsidR="00461C39">
        <w:rPr>
          <w:vertAlign w:val="superscript"/>
        </w:rPr>
        <w:t>i</w:t>
      </w:r>
      <w:proofErr w:type="spellEnd"/>
      <w:r>
        <w:t>,</w:t>
      </w:r>
    </w:p>
    <w:p w14:paraId="6507B762" w14:textId="273A2603" w:rsidR="00461C39" w:rsidRDefault="00A26B8A" w:rsidP="009134AF">
      <w:pPr>
        <w:pStyle w:val="Akapitzlist"/>
        <w:numPr>
          <w:ilvl w:val="0"/>
          <w:numId w:val="19"/>
        </w:numPr>
        <w:spacing w:line="360" w:lineRule="auto"/>
      </w:pPr>
      <w:r>
        <w:t>p</w:t>
      </w:r>
      <w:r w:rsidR="00461C39">
        <w:t xml:space="preserve">rzesunięcie o odcinek </w:t>
      </w:r>
      <w:proofErr w:type="spellStart"/>
      <w:r w:rsidR="00461C39">
        <w:t>a</w:t>
      </w:r>
      <w:r w:rsidR="00461C39">
        <w:rPr>
          <w:vertAlign w:val="subscript"/>
        </w:rPr>
        <w:t>i</w:t>
      </w:r>
      <w:proofErr w:type="spellEnd"/>
      <w:r w:rsidR="00461C39">
        <w:t xml:space="preserve"> wzdłuż osi X</w:t>
      </w:r>
      <w:r w:rsidR="00461C39">
        <w:rPr>
          <w:vertAlign w:val="superscript"/>
        </w:rPr>
        <w:t>i</w:t>
      </w:r>
      <w:r>
        <w:t>,</w:t>
      </w:r>
    </w:p>
    <w:p w14:paraId="7413118D" w14:textId="357D69D8" w:rsidR="00461C39" w:rsidRDefault="00A26B8A" w:rsidP="009134AF">
      <w:pPr>
        <w:pStyle w:val="Akapitzlist"/>
        <w:numPr>
          <w:ilvl w:val="0"/>
          <w:numId w:val="19"/>
        </w:numPr>
        <w:spacing w:line="360" w:lineRule="auto"/>
      </w:pPr>
      <w:r>
        <w:t>o</w:t>
      </w:r>
      <w:r w:rsidR="00461C39">
        <w:t>brót o kąt α</w:t>
      </w:r>
      <w:r w:rsidR="00461C39">
        <w:rPr>
          <w:vertAlign w:val="subscript"/>
        </w:rPr>
        <w:t>i</w:t>
      </w:r>
      <w:r w:rsidR="00461C39">
        <w:t xml:space="preserve"> wokół osi X</w:t>
      </w:r>
      <w:r w:rsidR="00461C39">
        <w:rPr>
          <w:vertAlign w:val="superscript"/>
        </w:rPr>
        <w:t>i</w:t>
      </w:r>
      <w:r>
        <w:t>.</w:t>
      </w:r>
    </w:p>
    <w:p w14:paraId="1A953E18" w14:textId="527E9EC6" w:rsidR="00461C39" w:rsidRDefault="00757E3D" w:rsidP="009134AF">
      <w:pPr>
        <w:spacing w:line="360" w:lineRule="auto"/>
      </w:pPr>
      <w:r>
        <w:t xml:space="preserve">Wszystkie przekształcenia muszą być dokonywane według powyższej kolejności. Jest to konsekwencją mnożenia macierzy, które nie jest przemienne. </w:t>
      </w:r>
      <w:r w:rsidR="00461C39">
        <w:t xml:space="preserve">Macierz przekształcenia jednorodnego </w:t>
      </w:r>
      <w:proofErr w:type="spellStart"/>
      <w:r w:rsidR="00461C39">
        <w:t>A</w:t>
      </w:r>
      <w:r w:rsidR="00461C39">
        <w:rPr>
          <w:vertAlign w:val="subscript"/>
        </w:rPr>
        <w:t>i</w:t>
      </w:r>
      <w:proofErr w:type="spellEnd"/>
      <w:r w:rsidR="00461C39">
        <w:t xml:space="preserve"> ma wówczas postać</w:t>
      </w:r>
      <w:sdt>
        <w:sdtPr>
          <w:id w:val="-1168327029"/>
          <w:citation/>
        </w:sdtPr>
        <w:sdtContent>
          <w:r w:rsidR="00FA46BE">
            <w:fldChar w:fldCharType="begin"/>
          </w:r>
          <w:r w:rsidR="00835EC2">
            <w:rPr>
              <w:rStyle w:val="Odwoanieprzypisudolnego"/>
            </w:rPr>
            <w:instrText xml:space="preserve">CITATION Bur04 \l 1045 </w:instrText>
          </w:r>
          <w:r w:rsidR="00FA46BE">
            <w:fldChar w:fldCharType="separate"/>
          </w:r>
          <w:r w:rsidR="00212925">
            <w:rPr>
              <w:rStyle w:val="Odwoanieprzypisudolnego"/>
              <w:noProof/>
            </w:rPr>
            <w:t xml:space="preserve"> </w:t>
          </w:r>
          <w:r w:rsidR="00212925" w:rsidRPr="00212925">
            <w:rPr>
              <w:noProof/>
            </w:rPr>
            <w:t>[6]</w:t>
          </w:r>
          <w:r w:rsidR="00FA46BE">
            <w:fldChar w:fldCharType="end"/>
          </w:r>
        </w:sdtContent>
      </w:sdt>
      <w:r w:rsidR="00461C39">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461C39" w14:paraId="013C1A74" w14:textId="77777777" w:rsidTr="00461C39">
        <w:tc>
          <w:tcPr>
            <w:tcW w:w="750" w:type="pct"/>
            <w:vAlign w:val="center"/>
          </w:tcPr>
          <w:p w14:paraId="6A7BD989" w14:textId="77777777" w:rsidR="00461C39" w:rsidRDefault="00461C39" w:rsidP="009134AF">
            <w:pPr>
              <w:spacing w:line="360" w:lineRule="auto"/>
            </w:pPr>
          </w:p>
        </w:tc>
        <w:tc>
          <w:tcPr>
            <w:tcW w:w="3500" w:type="pct"/>
            <w:vAlign w:val="center"/>
            <w:hideMark/>
          </w:tcPr>
          <w:p w14:paraId="2C554D2A" w14:textId="77777777" w:rsidR="00461C39" w:rsidRDefault="00591145" w:rsidP="009134AF">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Rot</m:t>
                    </m:r>
                  </m:e>
                  <m:sub>
                    <m:r>
                      <w:rPr>
                        <w:rFonts w:ascii="Cambria Math" w:hAnsi="Cambria Math"/>
                      </w:rPr>
                      <m:t>z,</m:t>
                    </m:r>
                    <m:sSub>
                      <m:sSubPr>
                        <m:ctrlPr>
                          <w:rPr>
                            <w:rFonts w:ascii="Cambria Math" w:hAnsi="Cambria Math"/>
                            <w:i/>
                          </w:rPr>
                        </m:ctrlPr>
                      </m:sSubPr>
                      <m:e>
                        <m:r>
                          <w:rPr>
                            <w:rFonts w:ascii="Cambria Math" w:hAnsi="Cambria Math"/>
                          </w:rPr>
                          <m:t>θ</m:t>
                        </m:r>
                      </m:e>
                      <m:sub>
                        <m:r>
                          <w:rPr>
                            <w:rFonts w:ascii="Cambria Math" w:hAnsi="Cambria Math"/>
                          </w:rPr>
                          <m:t>i</m:t>
                        </m:r>
                      </m:sub>
                    </m:sSub>
                  </m:sub>
                </m:sSub>
                <m:sSub>
                  <m:sSubPr>
                    <m:ctrlPr>
                      <w:rPr>
                        <w:rFonts w:ascii="Cambria Math" w:hAnsi="Cambria Math"/>
                        <w:i/>
                      </w:rPr>
                    </m:ctrlPr>
                  </m:sSubPr>
                  <m:e>
                    <m:r>
                      <w:rPr>
                        <w:rFonts w:ascii="Cambria Math" w:hAnsi="Cambria Math"/>
                      </w:rPr>
                      <m:t>Trans</m:t>
                    </m:r>
                  </m:e>
                  <m:sub>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i</m:t>
                        </m:r>
                      </m:sub>
                    </m:sSub>
                  </m:sub>
                </m:sSub>
                <m:sSub>
                  <m:sSubPr>
                    <m:ctrlPr>
                      <w:rPr>
                        <w:rFonts w:ascii="Cambria Math" w:hAnsi="Cambria Math"/>
                        <w:i/>
                      </w:rPr>
                    </m:ctrlPr>
                  </m:sSubPr>
                  <m:e>
                    <m:r>
                      <w:rPr>
                        <w:rFonts w:ascii="Cambria Math" w:hAnsi="Cambria Math"/>
                      </w:rPr>
                      <m:t>Trans</m:t>
                    </m:r>
                  </m:e>
                  <m: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i</m:t>
                        </m:r>
                      </m:sub>
                    </m:sSub>
                  </m:sub>
                </m:sSub>
                <m:sSub>
                  <m:sSubPr>
                    <m:ctrlPr>
                      <w:rPr>
                        <w:rFonts w:ascii="Cambria Math" w:hAnsi="Cambria Math"/>
                        <w:i/>
                      </w:rPr>
                    </m:ctrlPr>
                  </m:sSubPr>
                  <m:e>
                    <m:r>
                      <w:rPr>
                        <w:rFonts w:ascii="Cambria Math" w:hAnsi="Cambria Math"/>
                      </w:rPr>
                      <m:t>Rot</m:t>
                    </m:r>
                  </m:e>
                  <m:sub>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i</m:t>
                        </m:r>
                      </m:sub>
                    </m:sSub>
                  </m:sub>
                </m:sSub>
              </m:oMath>
            </m:oMathPara>
          </w:p>
        </w:tc>
        <w:tc>
          <w:tcPr>
            <w:tcW w:w="750" w:type="pct"/>
            <w:vAlign w:val="center"/>
          </w:tcPr>
          <w:p w14:paraId="5F7E096A" w14:textId="77777777" w:rsidR="00461C39" w:rsidRDefault="00461C39" w:rsidP="009134AF">
            <w:pPr>
              <w:pStyle w:val="Akapitzlist"/>
              <w:numPr>
                <w:ilvl w:val="1"/>
                <w:numId w:val="20"/>
              </w:numPr>
              <w:spacing w:line="360" w:lineRule="auto"/>
            </w:pPr>
          </w:p>
        </w:tc>
      </w:tr>
    </w:tbl>
    <w:p w14:paraId="277BE221" w14:textId="77777777" w:rsidR="00461C39" w:rsidRDefault="00591145" w:rsidP="009134AF">
      <w:pPr>
        <w:spacing w:line="360" w:lineRule="auto"/>
        <w:rPr>
          <w:sz w:val="23"/>
          <w:szCs w:val="23"/>
        </w:rPr>
      </w:pPr>
      <m:oMathPara>
        <m:oMath>
          <m:sSub>
            <m:sSubPr>
              <m:ctrlPr>
                <w:rPr>
                  <w:rFonts w:ascii="Cambria Math" w:hAnsi="Cambria Math"/>
                  <w:i/>
                  <w:sz w:val="23"/>
                  <w:szCs w:val="23"/>
                </w:rPr>
              </m:ctrlPr>
            </m:sSubPr>
            <m:e>
              <m:r>
                <w:rPr>
                  <w:rFonts w:ascii="Cambria Math" w:hAnsi="Cambria Math"/>
                  <w:sz w:val="23"/>
                  <w:szCs w:val="23"/>
                </w:rPr>
                <m:t>A</m:t>
              </m:r>
            </m:e>
            <m:sub>
              <m:r>
                <w:rPr>
                  <w:rFonts w:ascii="Cambria Math" w:hAnsi="Cambria Math"/>
                  <w:sz w:val="23"/>
                  <w:szCs w:val="23"/>
                </w:rPr>
                <m:t>i</m:t>
              </m:r>
            </m:sub>
          </m:sSub>
          <m:r>
            <w:rPr>
              <w:rFonts w:ascii="Cambria Math" w:hAnsi="Cambria Math"/>
              <w:sz w:val="23"/>
              <w:szCs w:val="23"/>
            </w:rPr>
            <m:t>=</m:t>
          </m:r>
          <m:d>
            <m:dPr>
              <m:begChr m:val="["/>
              <m:endChr m:val="]"/>
              <m:ctrlPr>
                <w:rPr>
                  <w:rFonts w:ascii="Cambria Math" w:hAnsi="Cambria Math"/>
                  <w:i/>
                  <w:sz w:val="23"/>
                  <w:szCs w:val="23"/>
                </w:rPr>
              </m:ctrlPr>
            </m:dPr>
            <m:e>
              <m:m>
                <m:mPr>
                  <m:mcs>
                    <m:mc>
                      <m:mcPr>
                        <m:count m:val="2"/>
                        <m:mcJc m:val="center"/>
                      </m:mcPr>
                    </m:mc>
                  </m:mcs>
                  <m:ctrlPr>
                    <w:rPr>
                      <w:rFonts w:ascii="Cambria Math" w:hAnsi="Cambria Math"/>
                      <w:i/>
                      <w:sz w:val="23"/>
                      <w:szCs w:val="23"/>
                    </w:rPr>
                  </m:ctrlPr>
                </m:mPr>
                <m:mr>
                  <m:e>
                    <m:m>
                      <m:mPr>
                        <m:mcs>
                          <m:mc>
                            <m:mcPr>
                              <m:count m:val="2"/>
                              <m:mcJc m:val="center"/>
                            </m:mcPr>
                          </m:mc>
                        </m:mcs>
                        <m:ctrlPr>
                          <w:rPr>
                            <w:rFonts w:ascii="Cambria Math" w:hAnsi="Cambria Math"/>
                            <w:i/>
                            <w:sz w:val="23"/>
                            <w:szCs w:val="23"/>
                          </w:rPr>
                        </m:ctrlPr>
                      </m:mPr>
                      <m:mr>
                        <m:e>
                          <m:m>
                            <m:mPr>
                              <m:mcs>
                                <m:mc>
                                  <m:mcPr>
                                    <m:count m:val="1"/>
                                    <m:mcJc m:val="center"/>
                                  </m:mcPr>
                                </m:mc>
                              </m:mcs>
                              <m:ctrlPr>
                                <w:rPr>
                                  <w:rFonts w:ascii="Cambria Math" w:hAnsi="Cambria Math"/>
                                  <w:i/>
                                  <w:sz w:val="23"/>
                                  <w:szCs w:val="23"/>
                                </w:rPr>
                              </m:ctrlPr>
                            </m:mPr>
                            <m:mr>
                              <m:e>
                                <m:r>
                                  <w:rPr>
                                    <w:rFonts w:ascii="Cambria Math" w:hAnsi="Cambria Math"/>
                                    <w:sz w:val="23"/>
                                    <w:szCs w:val="23"/>
                                  </w:rPr>
                                  <m:t>cos</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i</m:t>
                                    </m:r>
                                  </m:sub>
                                </m:sSub>
                              </m:e>
                            </m:mr>
                            <m:mr>
                              <m:e>
                                <m:r>
                                  <w:rPr>
                                    <w:rFonts w:ascii="Cambria Math" w:hAnsi="Cambria Math"/>
                                    <w:sz w:val="23"/>
                                    <w:szCs w:val="23"/>
                                  </w:rPr>
                                  <m:t>sin</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i</m:t>
                                    </m:r>
                                  </m:sub>
                                </m:sSub>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
                              </m:e>
                            </m:mr>
                          </m:m>
                        </m:e>
                        <m:e>
                          <m:m>
                            <m:mPr>
                              <m:mcs>
                                <m:mc>
                                  <m:mcPr>
                                    <m:count m:val="1"/>
                                    <m:mcJc m:val="center"/>
                                  </m:mcPr>
                                </m:mc>
                              </m:mcs>
                              <m:ctrlPr>
                                <w:rPr>
                                  <w:rFonts w:ascii="Cambria Math" w:hAnsi="Cambria Math"/>
                                  <w:i/>
                                  <w:sz w:val="23"/>
                                  <w:szCs w:val="23"/>
                                </w:rPr>
                              </m:ctrlPr>
                            </m:mPr>
                            <m:mr>
                              <m:e>
                                <m:r>
                                  <w:rPr>
                                    <w:rFonts w:ascii="Cambria Math" w:hAnsi="Cambria Math"/>
                                    <w:sz w:val="23"/>
                                    <w:szCs w:val="23"/>
                                  </w:rPr>
                                  <m:t>-sin</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i</m:t>
                                    </m:r>
                                  </m:sub>
                                </m:sSub>
                              </m:e>
                            </m:mr>
                            <m:mr>
                              <m:e>
                                <m:r>
                                  <w:rPr>
                                    <w:rFonts w:ascii="Cambria Math" w:hAnsi="Cambria Math"/>
                                    <w:sz w:val="23"/>
                                    <w:szCs w:val="23"/>
                                  </w:rPr>
                                  <m:t>cos</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i</m:t>
                                    </m:r>
                                  </m:sub>
                                </m:sSub>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
                              </m:e>
                            </m:mr>
                          </m:m>
                        </m:e>
                      </m:mr>
                    </m:m>
                  </m:e>
                  <m:e>
                    <m:m>
                      <m:mPr>
                        <m:mcs>
                          <m:mc>
                            <m:mcPr>
                              <m:count m:val="2"/>
                              <m:mcJc m:val="center"/>
                            </m:mcPr>
                          </m:mc>
                        </m:mcs>
                        <m:ctrlPr>
                          <w:rPr>
                            <w:rFonts w:ascii="Cambria Math" w:hAnsi="Cambria Math"/>
                            <w:i/>
                            <w:sz w:val="23"/>
                            <w:szCs w:val="23"/>
                          </w:rPr>
                        </m:ctrlPr>
                      </m:mP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1</m:t>
                                      </m:r>
                                    </m:e>
                                  </m:mr>
                                  <m:mr>
                                    <m:e>
                                      <m:r>
                                        <w:rPr>
                                          <w:rFonts w:ascii="Cambria Math" w:hAnsi="Cambria Math"/>
                                          <w:sz w:val="23"/>
                                          <w:szCs w:val="23"/>
                                        </w:rPr>
                                        <m:t>0</m:t>
                                      </m:r>
                                    </m:e>
                                  </m:mr>
                                </m:m>
                              </m:e>
                            </m:mr>
                          </m:m>
                        </m:e>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1</m:t>
                                      </m:r>
                                    </m:e>
                                  </m:mr>
                                </m:m>
                              </m:e>
                            </m:mr>
                          </m:m>
                        </m:e>
                      </m:mr>
                    </m:m>
                  </m:e>
                </m:mr>
              </m:m>
            </m:e>
          </m:d>
          <m:d>
            <m:dPr>
              <m:begChr m:val="["/>
              <m:endChr m:val="]"/>
              <m:ctrlPr>
                <w:rPr>
                  <w:rFonts w:ascii="Cambria Math" w:hAnsi="Cambria Math"/>
                  <w:i/>
                  <w:sz w:val="23"/>
                  <w:szCs w:val="23"/>
                </w:rPr>
              </m:ctrlPr>
            </m:dPr>
            <m:e>
              <m:m>
                <m:mPr>
                  <m:mcs>
                    <m:mc>
                      <m:mcPr>
                        <m:count m:val="2"/>
                        <m:mcJc m:val="center"/>
                      </m:mcPr>
                    </m:mc>
                  </m:mcs>
                  <m:ctrlPr>
                    <w:rPr>
                      <w:rFonts w:ascii="Cambria Math" w:hAnsi="Cambria Math"/>
                      <w:i/>
                      <w:sz w:val="23"/>
                      <w:szCs w:val="23"/>
                    </w:rPr>
                  </m:ctrlPr>
                </m:mPr>
                <m:mr>
                  <m:e>
                    <m:m>
                      <m:mPr>
                        <m:mcs>
                          <m:mc>
                            <m:mcPr>
                              <m:count m:val="2"/>
                              <m:mcJc m:val="center"/>
                            </m:mcPr>
                          </m:mc>
                        </m:mcs>
                        <m:ctrlPr>
                          <w:rPr>
                            <w:rFonts w:ascii="Cambria Math" w:hAnsi="Cambria Math"/>
                            <w:i/>
                            <w:sz w:val="23"/>
                            <w:szCs w:val="23"/>
                          </w:rPr>
                        </m:ctrlPr>
                      </m:mPr>
                      <m:mr>
                        <m:e>
                          <m:m>
                            <m:mPr>
                              <m:mcs>
                                <m:mc>
                                  <m:mcPr>
                                    <m:count m:val="1"/>
                                    <m:mcJc m:val="center"/>
                                  </m:mcPr>
                                </m:mc>
                              </m:mcs>
                              <m:ctrlPr>
                                <w:rPr>
                                  <w:rFonts w:ascii="Cambria Math" w:hAnsi="Cambria Math"/>
                                  <w:i/>
                                  <w:sz w:val="23"/>
                                  <w:szCs w:val="23"/>
                                </w:rPr>
                              </m:ctrlPr>
                            </m:mPr>
                            <m:mr>
                              <m:e>
                                <m:r>
                                  <w:rPr>
                                    <w:rFonts w:ascii="Cambria Math" w:hAnsi="Cambria Math"/>
                                    <w:sz w:val="23"/>
                                    <w:szCs w:val="23"/>
                                  </w:rPr>
                                  <m:t>1</m:t>
                                </m:r>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
                              </m:e>
                            </m:mr>
                          </m:m>
                        </m:e>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1</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
                              </m:e>
                            </m:mr>
                          </m:m>
                        </m:e>
                      </m:mr>
                    </m:m>
                  </m:e>
                  <m:e>
                    <m:m>
                      <m:mPr>
                        <m:mcs>
                          <m:mc>
                            <m:mcPr>
                              <m:count m:val="2"/>
                              <m:mcJc m:val="center"/>
                            </m:mcPr>
                          </m:mc>
                        </m:mcs>
                        <m:ctrlPr>
                          <w:rPr>
                            <w:rFonts w:ascii="Cambria Math" w:hAnsi="Cambria Math"/>
                            <w:i/>
                            <w:sz w:val="23"/>
                            <w:szCs w:val="23"/>
                          </w:rPr>
                        </m:ctrlPr>
                      </m:mP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1</m:t>
                                      </m:r>
                                    </m:e>
                                  </m:mr>
                                  <m:mr>
                                    <m:e>
                                      <m:r>
                                        <w:rPr>
                                          <w:rFonts w:ascii="Cambria Math" w:hAnsi="Cambria Math"/>
                                          <w:sz w:val="23"/>
                                          <w:szCs w:val="23"/>
                                        </w:rPr>
                                        <m:t>0</m:t>
                                      </m:r>
                                    </m:e>
                                  </m:mr>
                                </m:m>
                              </m:e>
                            </m:mr>
                          </m:m>
                        </m:e>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sSub>
                                        <m:sSubPr>
                                          <m:ctrlPr>
                                            <w:rPr>
                                              <w:rFonts w:ascii="Cambria Math" w:hAnsi="Cambria Math"/>
                                              <w:i/>
                                              <w:sz w:val="23"/>
                                              <w:szCs w:val="23"/>
                                            </w:rPr>
                                          </m:ctrlPr>
                                        </m:sSubPr>
                                        <m:e>
                                          <m:r>
                                            <w:rPr>
                                              <w:rFonts w:ascii="Cambria Math" w:hAnsi="Cambria Math"/>
                                              <w:sz w:val="23"/>
                                              <w:szCs w:val="23"/>
                                            </w:rPr>
                                            <m:t>d</m:t>
                                          </m:r>
                                        </m:e>
                                        <m:sub>
                                          <m:r>
                                            <w:rPr>
                                              <w:rFonts w:ascii="Cambria Math" w:hAnsi="Cambria Math"/>
                                              <w:sz w:val="23"/>
                                              <w:szCs w:val="23"/>
                                            </w:rPr>
                                            <m:t>i</m:t>
                                          </m:r>
                                        </m:sub>
                                      </m:sSub>
                                    </m:e>
                                  </m:mr>
                                  <m:mr>
                                    <m:e>
                                      <m:r>
                                        <w:rPr>
                                          <w:rFonts w:ascii="Cambria Math" w:hAnsi="Cambria Math"/>
                                          <w:sz w:val="23"/>
                                          <w:szCs w:val="23"/>
                                        </w:rPr>
                                        <m:t>1</m:t>
                                      </m:r>
                                    </m:e>
                                  </m:mr>
                                </m:m>
                              </m:e>
                            </m:mr>
                          </m:m>
                        </m:e>
                      </m:mr>
                    </m:m>
                  </m:e>
                </m:mr>
              </m:m>
            </m:e>
          </m:d>
          <m:d>
            <m:dPr>
              <m:begChr m:val="["/>
              <m:endChr m:val="]"/>
              <m:ctrlPr>
                <w:rPr>
                  <w:rFonts w:ascii="Cambria Math" w:hAnsi="Cambria Math"/>
                  <w:i/>
                  <w:sz w:val="23"/>
                  <w:szCs w:val="23"/>
                </w:rPr>
              </m:ctrlPr>
            </m:dPr>
            <m:e>
              <m:m>
                <m:mPr>
                  <m:mcs>
                    <m:mc>
                      <m:mcPr>
                        <m:count m:val="2"/>
                        <m:mcJc m:val="center"/>
                      </m:mcPr>
                    </m:mc>
                  </m:mcs>
                  <m:ctrlPr>
                    <w:rPr>
                      <w:rFonts w:ascii="Cambria Math" w:hAnsi="Cambria Math"/>
                      <w:i/>
                      <w:sz w:val="23"/>
                      <w:szCs w:val="23"/>
                    </w:rPr>
                  </m:ctrlPr>
                </m:mPr>
                <m:mr>
                  <m:e>
                    <m:m>
                      <m:mPr>
                        <m:mcs>
                          <m:mc>
                            <m:mcPr>
                              <m:count m:val="2"/>
                              <m:mcJc m:val="center"/>
                            </m:mcPr>
                          </m:mc>
                        </m:mcs>
                        <m:ctrlPr>
                          <w:rPr>
                            <w:rFonts w:ascii="Cambria Math" w:hAnsi="Cambria Math"/>
                            <w:i/>
                            <w:sz w:val="23"/>
                            <w:szCs w:val="23"/>
                          </w:rPr>
                        </m:ctrlPr>
                      </m:mPr>
                      <m:mr>
                        <m:e>
                          <m:m>
                            <m:mPr>
                              <m:mcs>
                                <m:mc>
                                  <m:mcPr>
                                    <m:count m:val="1"/>
                                    <m:mcJc m:val="center"/>
                                  </m:mcPr>
                                </m:mc>
                              </m:mcs>
                              <m:ctrlPr>
                                <w:rPr>
                                  <w:rFonts w:ascii="Cambria Math" w:hAnsi="Cambria Math"/>
                                  <w:i/>
                                  <w:sz w:val="23"/>
                                  <w:szCs w:val="23"/>
                                </w:rPr>
                              </m:ctrlPr>
                            </m:mPr>
                            <m:mr>
                              <m:e>
                                <m:r>
                                  <w:rPr>
                                    <w:rFonts w:ascii="Cambria Math" w:hAnsi="Cambria Math"/>
                                    <w:sz w:val="23"/>
                                    <w:szCs w:val="23"/>
                                  </w:rPr>
                                  <m:t>1</m:t>
                                </m:r>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
                              </m:e>
                            </m:mr>
                          </m:m>
                        </m:e>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1</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
                              </m:e>
                            </m:mr>
                          </m:m>
                        </m:e>
                      </m:mr>
                    </m:m>
                  </m:e>
                  <m:e>
                    <m:m>
                      <m:mPr>
                        <m:mcs>
                          <m:mc>
                            <m:mcPr>
                              <m:count m:val="2"/>
                              <m:mcJc m:val="center"/>
                            </m:mcPr>
                          </m:mc>
                        </m:mcs>
                        <m:ctrlPr>
                          <w:rPr>
                            <w:rFonts w:ascii="Cambria Math" w:hAnsi="Cambria Math"/>
                            <w:i/>
                            <w:sz w:val="23"/>
                            <w:szCs w:val="23"/>
                          </w:rPr>
                        </m:ctrlPr>
                      </m:mP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1</m:t>
                                      </m:r>
                                    </m:e>
                                  </m:mr>
                                  <m:mr>
                                    <m:e>
                                      <m:r>
                                        <w:rPr>
                                          <w:rFonts w:ascii="Cambria Math" w:hAnsi="Cambria Math"/>
                                          <w:sz w:val="23"/>
                                          <w:szCs w:val="23"/>
                                        </w:rPr>
                                        <m:t>0</m:t>
                                      </m:r>
                                    </m:e>
                                  </m:mr>
                                </m:m>
                              </m:e>
                            </m:mr>
                          </m:m>
                        </m:e>
                        <m:e>
                          <m:m>
                            <m:mPr>
                              <m:mcs>
                                <m:mc>
                                  <m:mcPr>
                                    <m:count m:val="1"/>
                                    <m:mcJc m:val="center"/>
                                  </m:mcPr>
                                </m:mc>
                              </m:mcs>
                              <m:ctrlPr>
                                <w:rPr>
                                  <w:rFonts w:ascii="Cambria Math" w:hAnsi="Cambria Math"/>
                                  <w:i/>
                                  <w:sz w:val="23"/>
                                  <w:szCs w:val="23"/>
                                </w:rPr>
                              </m:ctrlPr>
                            </m:mPr>
                            <m:mr>
                              <m:e>
                                <m:sSub>
                                  <m:sSubPr>
                                    <m:ctrlPr>
                                      <w:rPr>
                                        <w:rFonts w:ascii="Cambria Math" w:hAnsi="Cambria Math"/>
                                        <w:i/>
                                        <w:sz w:val="23"/>
                                        <w:szCs w:val="23"/>
                                      </w:rPr>
                                    </m:ctrlPr>
                                  </m:sSubPr>
                                  <m:e>
                                    <m:r>
                                      <w:rPr>
                                        <w:rFonts w:ascii="Cambria Math" w:hAnsi="Cambria Math"/>
                                        <w:sz w:val="23"/>
                                        <w:szCs w:val="23"/>
                                      </w:rPr>
                                      <m:t>a</m:t>
                                    </m:r>
                                  </m:e>
                                  <m:sub>
                                    <m:r>
                                      <w:rPr>
                                        <w:rFonts w:ascii="Cambria Math" w:hAnsi="Cambria Math"/>
                                        <w:sz w:val="23"/>
                                        <w:szCs w:val="23"/>
                                      </w:rPr>
                                      <m:t>i</m:t>
                                    </m:r>
                                  </m:sub>
                                </m:sSub>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1</m:t>
                                      </m:r>
                                    </m:e>
                                  </m:mr>
                                </m:m>
                              </m:e>
                            </m:mr>
                          </m:m>
                        </m:e>
                      </m:mr>
                    </m:m>
                  </m:e>
                </m:mr>
              </m:m>
            </m:e>
          </m:d>
          <m:d>
            <m:dPr>
              <m:begChr m:val="["/>
              <m:endChr m:val="]"/>
              <m:ctrlPr>
                <w:rPr>
                  <w:rFonts w:ascii="Cambria Math" w:hAnsi="Cambria Math"/>
                  <w:i/>
                  <w:sz w:val="23"/>
                  <w:szCs w:val="23"/>
                </w:rPr>
              </m:ctrlPr>
            </m:dPr>
            <m:e>
              <m:m>
                <m:mPr>
                  <m:mcs>
                    <m:mc>
                      <m:mcPr>
                        <m:count m:val="2"/>
                        <m:mcJc m:val="center"/>
                      </m:mcPr>
                    </m:mc>
                  </m:mcs>
                  <m:ctrlPr>
                    <w:rPr>
                      <w:rFonts w:ascii="Cambria Math" w:hAnsi="Cambria Math"/>
                      <w:i/>
                      <w:sz w:val="23"/>
                      <w:szCs w:val="23"/>
                    </w:rPr>
                  </m:ctrlPr>
                </m:mPr>
                <m:mr>
                  <m:e>
                    <m:m>
                      <m:mPr>
                        <m:mcs>
                          <m:mc>
                            <m:mcPr>
                              <m:count m:val="2"/>
                              <m:mcJc m:val="center"/>
                            </m:mcPr>
                          </m:mc>
                        </m:mcs>
                        <m:ctrlPr>
                          <w:rPr>
                            <w:rFonts w:ascii="Cambria Math" w:hAnsi="Cambria Math"/>
                            <w:i/>
                            <w:sz w:val="23"/>
                            <w:szCs w:val="23"/>
                          </w:rPr>
                        </m:ctrlPr>
                      </m:mPr>
                      <m:mr>
                        <m:e>
                          <m:m>
                            <m:mPr>
                              <m:mcs>
                                <m:mc>
                                  <m:mcPr>
                                    <m:count m:val="1"/>
                                    <m:mcJc m:val="center"/>
                                  </m:mcPr>
                                </m:mc>
                              </m:mcs>
                              <m:ctrlPr>
                                <w:rPr>
                                  <w:rFonts w:ascii="Cambria Math" w:hAnsi="Cambria Math"/>
                                  <w:i/>
                                  <w:sz w:val="23"/>
                                  <w:szCs w:val="23"/>
                                </w:rPr>
                              </m:ctrlPr>
                            </m:mPr>
                            <m:mr>
                              <m:e>
                                <m:r>
                                  <w:rPr>
                                    <w:rFonts w:ascii="Cambria Math" w:hAnsi="Cambria Math"/>
                                    <w:sz w:val="23"/>
                                    <w:szCs w:val="23"/>
                                  </w:rPr>
                                  <m:t>1</m:t>
                                </m:r>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
                              </m:e>
                            </m:mr>
                          </m:m>
                        </m:e>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cos</m:t>
                                </m:r>
                                <m:sSub>
                                  <m:sSubPr>
                                    <m:ctrlPr>
                                      <w:rPr>
                                        <w:rFonts w:ascii="Cambria Math" w:hAnsi="Cambria Math"/>
                                        <w:i/>
                                        <w:sz w:val="23"/>
                                        <w:szCs w:val="23"/>
                                      </w:rPr>
                                    </m:ctrlPr>
                                  </m:sSubPr>
                                  <m:e>
                                    <m:r>
                                      <w:rPr>
                                        <w:rFonts w:ascii="Cambria Math" w:hAnsi="Cambria Math"/>
                                        <w:sz w:val="23"/>
                                        <w:szCs w:val="23"/>
                                      </w:rPr>
                                      <m:t>α</m:t>
                                    </m:r>
                                  </m:e>
                                  <m:sub>
                                    <m:r>
                                      <w:rPr>
                                        <w:rFonts w:ascii="Cambria Math" w:hAnsi="Cambria Math"/>
                                        <w:sz w:val="23"/>
                                        <w:szCs w:val="23"/>
                                      </w:rPr>
                                      <m:t>i</m:t>
                                    </m:r>
                                  </m:sub>
                                </m:sSub>
                              </m:e>
                            </m:mr>
                            <m:mr>
                              <m:e>
                                <m:m>
                                  <m:mPr>
                                    <m:mcs>
                                      <m:mc>
                                        <m:mcPr>
                                          <m:count m:val="1"/>
                                          <m:mcJc m:val="center"/>
                                        </m:mcPr>
                                      </m:mc>
                                    </m:mcs>
                                    <m:ctrlPr>
                                      <w:rPr>
                                        <w:rFonts w:ascii="Cambria Math" w:hAnsi="Cambria Math"/>
                                        <w:i/>
                                        <w:sz w:val="23"/>
                                        <w:szCs w:val="23"/>
                                      </w:rPr>
                                    </m:ctrlPr>
                                  </m:mPr>
                                  <m:mr>
                                    <m:e>
                                      <m:r>
                                        <w:rPr>
                                          <w:rFonts w:ascii="Cambria Math" w:hAnsi="Cambria Math"/>
                                          <w:sz w:val="23"/>
                                          <w:szCs w:val="23"/>
                                        </w:rPr>
                                        <m:t>-sin</m:t>
                                      </m:r>
                                      <m:sSub>
                                        <m:sSubPr>
                                          <m:ctrlPr>
                                            <w:rPr>
                                              <w:rFonts w:ascii="Cambria Math" w:hAnsi="Cambria Math"/>
                                              <w:i/>
                                              <w:sz w:val="23"/>
                                              <w:szCs w:val="23"/>
                                            </w:rPr>
                                          </m:ctrlPr>
                                        </m:sSubPr>
                                        <m:e>
                                          <m:r>
                                            <w:rPr>
                                              <w:rFonts w:ascii="Cambria Math" w:hAnsi="Cambria Math"/>
                                              <w:sz w:val="23"/>
                                              <w:szCs w:val="23"/>
                                            </w:rPr>
                                            <m:t>α</m:t>
                                          </m:r>
                                        </m:e>
                                        <m:sub>
                                          <m:r>
                                            <w:rPr>
                                              <w:rFonts w:ascii="Cambria Math" w:hAnsi="Cambria Math"/>
                                              <w:sz w:val="23"/>
                                              <w:szCs w:val="23"/>
                                            </w:rPr>
                                            <m:t>i</m:t>
                                          </m:r>
                                        </m:sub>
                                      </m:sSub>
                                    </m:e>
                                  </m:mr>
                                  <m:mr>
                                    <m:e>
                                      <m:r>
                                        <w:rPr>
                                          <w:rFonts w:ascii="Cambria Math" w:hAnsi="Cambria Math"/>
                                          <w:sz w:val="23"/>
                                          <w:szCs w:val="23"/>
                                        </w:rPr>
                                        <m:t>0</m:t>
                                      </m:r>
                                    </m:e>
                                  </m:mr>
                                </m:m>
                              </m:e>
                            </m:mr>
                          </m:m>
                        </m:e>
                      </m:mr>
                    </m:m>
                  </m:e>
                  <m:e>
                    <m:m>
                      <m:mPr>
                        <m:mcs>
                          <m:mc>
                            <m:mcPr>
                              <m:count m:val="2"/>
                              <m:mcJc m:val="center"/>
                            </m:mcPr>
                          </m:mc>
                        </m:mcs>
                        <m:ctrlPr>
                          <w:rPr>
                            <w:rFonts w:ascii="Cambria Math" w:hAnsi="Cambria Math"/>
                            <w:i/>
                            <w:sz w:val="23"/>
                            <w:szCs w:val="23"/>
                          </w:rPr>
                        </m:ctrlPr>
                      </m:mP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-sin</m:t>
                                </m:r>
                                <m:sSub>
                                  <m:sSubPr>
                                    <m:ctrlPr>
                                      <w:rPr>
                                        <w:rFonts w:ascii="Cambria Math" w:hAnsi="Cambria Math"/>
                                        <w:i/>
                                        <w:sz w:val="23"/>
                                        <w:szCs w:val="23"/>
                                      </w:rPr>
                                    </m:ctrlPr>
                                  </m:sSubPr>
                                  <m:e>
                                    <m:r>
                                      <w:rPr>
                                        <w:rFonts w:ascii="Cambria Math" w:hAnsi="Cambria Math"/>
                                        <w:sz w:val="23"/>
                                        <w:szCs w:val="23"/>
                                      </w:rPr>
                                      <m:t>α</m:t>
                                    </m:r>
                                  </m:e>
                                  <m:sub>
                                    <m:r>
                                      <w:rPr>
                                        <w:rFonts w:ascii="Cambria Math" w:hAnsi="Cambria Math"/>
                                        <w:sz w:val="23"/>
                                        <w:szCs w:val="23"/>
                                      </w:rPr>
                                      <m:t>i</m:t>
                                    </m:r>
                                  </m:sub>
                                </m:sSub>
                              </m:e>
                            </m:mr>
                            <m:mr>
                              <m:e>
                                <m:m>
                                  <m:mPr>
                                    <m:mcs>
                                      <m:mc>
                                        <m:mcPr>
                                          <m:count m:val="1"/>
                                          <m:mcJc m:val="center"/>
                                        </m:mcPr>
                                      </m:mc>
                                    </m:mcs>
                                    <m:ctrlPr>
                                      <w:rPr>
                                        <w:rFonts w:ascii="Cambria Math" w:hAnsi="Cambria Math"/>
                                        <w:i/>
                                        <w:sz w:val="23"/>
                                        <w:szCs w:val="23"/>
                                      </w:rPr>
                                    </m:ctrlPr>
                                  </m:mPr>
                                  <m:mr>
                                    <m:e>
                                      <m:r>
                                        <w:rPr>
                                          <w:rFonts w:ascii="Cambria Math" w:hAnsi="Cambria Math"/>
                                          <w:sz w:val="23"/>
                                          <w:szCs w:val="23"/>
                                        </w:rPr>
                                        <m:t>cos</m:t>
                                      </m:r>
                                      <m:sSub>
                                        <m:sSubPr>
                                          <m:ctrlPr>
                                            <w:rPr>
                                              <w:rFonts w:ascii="Cambria Math" w:hAnsi="Cambria Math"/>
                                              <w:i/>
                                              <w:sz w:val="23"/>
                                              <w:szCs w:val="23"/>
                                            </w:rPr>
                                          </m:ctrlPr>
                                        </m:sSubPr>
                                        <m:e>
                                          <m:r>
                                            <w:rPr>
                                              <w:rFonts w:ascii="Cambria Math" w:hAnsi="Cambria Math"/>
                                              <w:sz w:val="23"/>
                                              <w:szCs w:val="23"/>
                                            </w:rPr>
                                            <m:t>α</m:t>
                                          </m:r>
                                        </m:e>
                                        <m:sub>
                                          <m:r>
                                            <w:rPr>
                                              <w:rFonts w:ascii="Cambria Math" w:hAnsi="Cambria Math"/>
                                              <w:sz w:val="23"/>
                                              <w:szCs w:val="23"/>
                                            </w:rPr>
                                            <m:t>i</m:t>
                                          </m:r>
                                        </m:sub>
                                      </m:sSub>
                                    </m:e>
                                  </m:mr>
                                  <m:mr>
                                    <m:e>
                                      <m:r>
                                        <w:rPr>
                                          <w:rFonts w:ascii="Cambria Math" w:hAnsi="Cambria Math"/>
                                          <w:sz w:val="23"/>
                                          <w:szCs w:val="23"/>
                                        </w:rPr>
                                        <m:t>0</m:t>
                                      </m:r>
                                    </m:e>
                                  </m:mr>
                                </m:m>
                              </m:e>
                            </m:mr>
                          </m:m>
                        </m:e>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0</m:t>
                                </m:r>
                              </m:e>
                            </m:mr>
                            <m:mr>
                              <m:e>
                                <m:m>
                                  <m:mPr>
                                    <m:mcs>
                                      <m:mc>
                                        <m:mcPr>
                                          <m:count m:val="1"/>
                                          <m:mcJc m:val="center"/>
                                        </m:mcPr>
                                      </m:mc>
                                    </m:mcs>
                                    <m:ctrlPr>
                                      <w:rPr>
                                        <w:rFonts w:ascii="Cambria Math" w:hAnsi="Cambria Math"/>
                                        <w:i/>
                                        <w:sz w:val="23"/>
                                        <w:szCs w:val="23"/>
                                      </w:rPr>
                                    </m:ctrlPr>
                                  </m:mPr>
                                  <m:mr>
                                    <m:e>
                                      <m:r>
                                        <w:rPr>
                                          <w:rFonts w:ascii="Cambria Math" w:hAnsi="Cambria Math"/>
                                          <w:sz w:val="23"/>
                                          <w:szCs w:val="23"/>
                                        </w:rPr>
                                        <m:t>0</m:t>
                                      </m:r>
                                    </m:e>
                                  </m:mr>
                                  <m:mr>
                                    <m:e>
                                      <m:r>
                                        <w:rPr>
                                          <w:rFonts w:ascii="Cambria Math" w:hAnsi="Cambria Math"/>
                                          <w:sz w:val="23"/>
                                          <w:szCs w:val="23"/>
                                        </w:rPr>
                                        <m:t>1</m:t>
                                      </m:r>
                                    </m:e>
                                  </m:mr>
                                </m:m>
                              </m:e>
                            </m:mr>
                          </m:m>
                        </m:e>
                      </m:mr>
                    </m:m>
                  </m:e>
                </m:mr>
              </m:m>
            </m:e>
          </m:d>
        </m:oMath>
      </m:oMathPara>
    </w:p>
    <w:p w14:paraId="2C0A6785" w14:textId="77777777" w:rsidR="00F429B7" w:rsidRDefault="00F429B7" w:rsidP="009134AF">
      <w:pPr>
        <w:spacing w:line="360" w:lineRule="auto"/>
      </w:pPr>
      <w:r>
        <w:t>Związek między układem bazowym a układem efektora, znajdującego się na końcu łańcucha kinematycznego złożonego z n członów, opisuje zależność: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F429B7" w14:paraId="08E69FC1" w14:textId="77777777" w:rsidTr="00F429B7">
        <w:tc>
          <w:tcPr>
            <w:tcW w:w="750" w:type="pct"/>
            <w:vAlign w:val="center"/>
          </w:tcPr>
          <w:p w14:paraId="26321736" w14:textId="77777777" w:rsidR="00F429B7" w:rsidRDefault="00F429B7" w:rsidP="009134AF">
            <w:pPr>
              <w:spacing w:line="360" w:lineRule="auto"/>
            </w:pPr>
          </w:p>
        </w:tc>
        <w:tc>
          <w:tcPr>
            <w:tcW w:w="3500" w:type="pct"/>
            <w:vAlign w:val="center"/>
          </w:tcPr>
          <w:p w14:paraId="6AB12770" w14:textId="77777777" w:rsidR="00F429B7" w:rsidRDefault="00591145" w:rsidP="009134AF">
            <w:pPr>
              <w:spacing w:line="360" w:lineRule="auto"/>
            </w:pPr>
            <m:oMathPara>
              <m:oMath>
                <m:sSub>
                  <m:sSubPr>
                    <m:ctrlPr>
                      <w:rPr>
                        <w:rFonts w:ascii="Cambria Math" w:hAnsi="Cambria Math"/>
                        <w:i/>
                      </w:rPr>
                    </m:ctrlPr>
                  </m:sSubPr>
                  <m:e>
                    <m:r>
                      <w:rPr>
                        <w:rFonts w:ascii="Cambria Math" w:hAnsi="Cambria Math"/>
                      </w:rPr>
                      <m:t>A=A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750" w:type="pct"/>
            <w:vAlign w:val="center"/>
          </w:tcPr>
          <w:p w14:paraId="2942F610" w14:textId="77777777" w:rsidR="00F429B7" w:rsidRDefault="00F429B7" w:rsidP="009134AF">
            <w:pPr>
              <w:pStyle w:val="Akapitzlist"/>
              <w:numPr>
                <w:ilvl w:val="1"/>
                <w:numId w:val="21"/>
              </w:numPr>
              <w:spacing w:line="360" w:lineRule="auto"/>
            </w:pPr>
          </w:p>
        </w:tc>
      </w:tr>
    </w:tbl>
    <w:p w14:paraId="01E3D0EF" w14:textId="3E6CEF9C" w:rsidR="008B0797" w:rsidRDefault="00F54C6B" w:rsidP="009134AF">
      <w:pPr>
        <w:pStyle w:val="Nagwek2"/>
        <w:spacing w:line="360" w:lineRule="auto"/>
      </w:pPr>
      <w:bookmarkStart w:id="18" w:name="_Toc533370111"/>
      <w:r w:rsidRPr="00BA7103">
        <w:t>Zadanie proste i odwrotne kinematyki</w:t>
      </w:r>
      <w:bookmarkEnd w:id="18"/>
      <w:r w:rsidR="00F429B7" w:rsidRPr="00F429B7">
        <w:t xml:space="preserve"> </w:t>
      </w:r>
    </w:p>
    <w:p w14:paraId="74310BEF" w14:textId="180934A1" w:rsidR="008B0797" w:rsidRPr="008B0797" w:rsidRDefault="008B0797" w:rsidP="009134AF">
      <w:pPr>
        <w:spacing w:line="360" w:lineRule="auto"/>
      </w:pPr>
      <w:r>
        <w:t>Rozważanym obiektem</w:t>
      </w:r>
      <w:r w:rsidR="007F3E35">
        <w:t xml:space="preserve"> w niniejszej pracy</w:t>
      </w:r>
      <w:r>
        <w:t xml:space="preserve"> jest prototyp żurawia</w:t>
      </w:r>
      <w:r w:rsidR="007F3E35">
        <w:t xml:space="preserve"> mobilnego o otwartym łańcuchu kinematycznym.</w:t>
      </w:r>
      <w:r>
        <w:t xml:space="preserve"> </w:t>
      </w:r>
      <w:r w:rsidR="007F3E35">
        <w:t>Część manipulacyjna składa</w:t>
      </w:r>
      <w:r>
        <w:t xml:space="preserve"> się</w:t>
      </w:r>
      <w:r w:rsidR="007F3E35">
        <w:t xml:space="preserve"> </w:t>
      </w:r>
      <w:r>
        <w:t>z</w:t>
      </w:r>
      <w:r w:rsidR="007F3E35">
        <w:t> czterech członów oraz posiada</w:t>
      </w:r>
      <w:r>
        <w:t xml:space="preserve"> trzy pary kinematyczne klasy piątej. Jest to mechanizm przestrzenny, posiadający trzy n</w:t>
      </w:r>
      <w:r w:rsidR="003B7D36">
        <w:t>apędy</w:t>
      </w:r>
      <w:r w:rsidR="00C06807">
        <w:t>. Umożliwiają one</w:t>
      </w:r>
      <w:r w:rsidR="003B7D36">
        <w:t xml:space="preserve"> obrót wokół podstawy, </w:t>
      </w:r>
      <w:r w:rsidR="00C06807">
        <w:t>zmianę kąta nachylenia ramienia</w:t>
      </w:r>
      <w:r w:rsidR="003B7D36">
        <w:t xml:space="preserve"> oraz wysuw wysięgnika. </w:t>
      </w:r>
    </w:p>
    <w:p w14:paraId="5F635EB1" w14:textId="77777777" w:rsidR="00F429B7" w:rsidRDefault="00F429B7" w:rsidP="009134AF">
      <w:pPr>
        <w:pStyle w:val="Nagwek3"/>
        <w:spacing w:line="360" w:lineRule="auto"/>
      </w:pPr>
      <w:bookmarkStart w:id="19" w:name="_Toc533370112"/>
      <w:r>
        <w:t>Kinematyka prosta</w:t>
      </w:r>
      <w:bookmarkEnd w:id="19"/>
    </w:p>
    <w:p w14:paraId="54ACF0AD" w14:textId="11421CAE" w:rsidR="00846B47" w:rsidRDefault="00F429B7" w:rsidP="009134AF">
      <w:pPr>
        <w:tabs>
          <w:tab w:val="left" w:pos="1560"/>
        </w:tabs>
        <w:spacing w:line="360" w:lineRule="auto"/>
      </w:pPr>
      <w:r>
        <w:t xml:space="preserve">Celem kinematyki prostej jest znalezienie pozycji i orientacji końcówki roboczej przy znanych współrzędnych złączowych. Bazowy układ współrzędnych został umieszczony w pierwszym przegubie obrotowym, a ostatni na końcu </w:t>
      </w:r>
      <w:r w:rsidR="003B7D36">
        <w:t>wysięgnika</w:t>
      </w:r>
      <w:r>
        <w:t>.</w:t>
      </w:r>
      <w:r w:rsidR="007F3E35">
        <w:t xml:space="preserve"> Do wyznaczenia rozwiązań posłużono się algorytmem Denavita-Hartenberga.</w:t>
      </w:r>
      <w:r w:rsidR="004B027A">
        <w:t xml:space="preserve"> Na rysunku nr </w:t>
      </w:r>
      <w:r w:rsidR="00AE5B4A">
        <w:t>3.</w:t>
      </w:r>
      <w:r w:rsidR="004B027A">
        <w:t xml:space="preserve">1 zaznaczono obroty i przesunięcia układów współrzędnych, a także numery im odpowiadające. </w:t>
      </w:r>
    </w:p>
    <w:p w14:paraId="42AC33D7" w14:textId="426ABE01" w:rsidR="009E37EC" w:rsidRDefault="009E37EC" w:rsidP="009134AF">
      <w:pPr>
        <w:tabs>
          <w:tab w:val="left" w:pos="1560"/>
        </w:tabs>
        <w:spacing w:line="360" w:lineRule="auto"/>
      </w:pPr>
    </w:p>
    <w:p w14:paraId="4B2368B2" w14:textId="197BA7F9" w:rsidR="009E37EC" w:rsidRDefault="00591145" w:rsidP="009134AF">
      <w:pPr>
        <w:tabs>
          <w:tab w:val="left" w:pos="1560"/>
        </w:tabs>
        <w:spacing w:line="360" w:lineRule="auto"/>
      </w:pPr>
      <w:r>
        <w:rPr>
          <w:noProof/>
        </w:rPr>
        <w:lastRenderedPageBreak/>
        <w:pict w14:anchorId="61C8C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39pt;width:341.95pt;height:330.35pt;z-index:251658752;mso-position-horizontal:center;mso-position-horizontal-relative:margin;mso-position-vertical-relative:margin">
            <v:imagedata r:id="rId19" o:title="układ współrzędnych-1"/>
            <w10:wrap type="square" anchorx="margin" anchory="margin"/>
          </v:shape>
        </w:pict>
      </w:r>
    </w:p>
    <w:p w14:paraId="7C6A1C28" w14:textId="77777777" w:rsidR="009E37EC" w:rsidRDefault="009E37EC" w:rsidP="009134AF">
      <w:pPr>
        <w:tabs>
          <w:tab w:val="left" w:pos="1560"/>
        </w:tabs>
        <w:spacing w:line="360" w:lineRule="auto"/>
      </w:pPr>
    </w:p>
    <w:p w14:paraId="24223DD4" w14:textId="77777777" w:rsidR="009E37EC" w:rsidRDefault="009E37EC" w:rsidP="009134AF">
      <w:pPr>
        <w:tabs>
          <w:tab w:val="left" w:pos="1560"/>
        </w:tabs>
        <w:spacing w:line="360" w:lineRule="auto"/>
      </w:pPr>
    </w:p>
    <w:p w14:paraId="631F062C" w14:textId="77777777" w:rsidR="009E37EC" w:rsidRDefault="009E37EC" w:rsidP="009134AF">
      <w:pPr>
        <w:tabs>
          <w:tab w:val="left" w:pos="1560"/>
        </w:tabs>
        <w:spacing w:line="360" w:lineRule="auto"/>
      </w:pPr>
    </w:p>
    <w:p w14:paraId="7D6D4D7E" w14:textId="77777777" w:rsidR="009E37EC" w:rsidRDefault="009E37EC" w:rsidP="009134AF">
      <w:pPr>
        <w:tabs>
          <w:tab w:val="left" w:pos="1560"/>
        </w:tabs>
        <w:spacing w:line="360" w:lineRule="auto"/>
      </w:pPr>
    </w:p>
    <w:p w14:paraId="771BF209" w14:textId="77777777" w:rsidR="009E37EC" w:rsidRDefault="009E37EC" w:rsidP="009134AF">
      <w:pPr>
        <w:tabs>
          <w:tab w:val="left" w:pos="1560"/>
        </w:tabs>
        <w:spacing w:line="360" w:lineRule="auto"/>
      </w:pPr>
    </w:p>
    <w:p w14:paraId="4F33A7BF" w14:textId="78F992A4" w:rsidR="009E37EC" w:rsidRDefault="009E37EC" w:rsidP="009134AF">
      <w:pPr>
        <w:tabs>
          <w:tab w:val="left" w:pos="1560"/>
        </w:tabs>
        <w:spacing w:line="360" w:lineRule="auto"/>
      </w:pPr>
    </w:p>
    <w:p w14:paraId="0B8058F4" w14:textId="77777777" w:rsidR="009E37EC" w:rsidRDefault="009E37EC" w:rsidP="009134AF">
      <w:pPr>
        <w:tabs>
          <w:tab w:val="left" w:pos="1560"/>
        </w:tabs>
        <w:spacing w:line="360" w:lineRule="auto"/>
      </w:pPr>
    </w:p>
    <w:p w14:paraId="44A7910D" w14:textId="5E228BC5" w:rsidR="009E37EC" w:rsidRDefault="009E37EC" w:rsidP="009134AF">
      <w:pPr>
        <w:tabs>
          <w:tab w:val="left" w:pos="1560"/>
        </w:tabs>
        <w:spacing w:line="360" w:lineRule="auto"/>
      </w:pPr>
    </w:p>
    <w:p w14:paraId="1A4F51DC" w14:textId="77777777" w:rsidR="009E37EC" w:rsidRDefault="009E37EC" w:rsidP="009134AF">
      <w:pPr>
        <w:tabs>
          <w:tab w:val="left" w:pos="1560"/>
        </w:tabs>
        <w:spacing w:line="360" w:lineRule="auto"/>
      </w:pPr>
    </w:p>
    <w:p w14:paraId="2450A1D8" w14:textId="77777777" w:rsidR="00846B47" w:rsidRPr="006D49CC" w:rsidRDefault="00846B47" w:rsidP="006122E7">
      <w:pPr>
        <w:tabs>
          <w:tab w:val="left" w:pos="1560"/>
        </w:tabs>
        <w:spacing w:line="360" w:lineRule="auto"/>
        <w:jc w:val="center"/>
        <w:rPr>
          <w:sz w:val="20"/>
        </w:rPr>
      </w:pPr>
      <w:r w:rsidRPr="006D49CC">
        <w:rPr>
          <w:sz w:val="20"/>
        </w:rPr>
        <w:t>Rys. 3.1 Schemat kinematyczny żurawia z naniesionymi lokalnymi układami współrzędnych</w:t>
      </w:r>
    </w:p>
    <w:p w14:paraId="71FA3E58" w14:textId="32F7BB01" w:rsidR="00AE5B4A" w:rsidRPr="000E0266" w:rsidRDefault="00AE5B4A" w:rsidP="009134AF">
      <w:pPr>
        <w:tabs>
          <w:tab w:val="left" w:pos="1560"/>
        </w:tabs>
        <w:spacing w:line="360" w:lineRule="auto"/>
      </w:pPr>
      <w:r>
        <w:t xml:space="preserve">Następnie wszystkie parametry kinematyczne związane z kątami obrotu, przemieszczeniem i długościami poszczególnych członów umieszczono w tabeli nr 3.1. Występujący przy parametrach indeks </w:t>
      </w:r>
      <w:proofErr w:type="spellStart"/>
      <w:r>
        <w:rPr>
          <w:i/>
        </w:rPr>
        <w:t>var</w:t>
      </w:r>
      <w:proofErr w:type="spellEnd"/>
      <w:r>
        <w:t xml:space="preserve"> oznacza zmienność w czasie danej wartości.</w:t>
      </w:r>
    </w:p>
    <w:tbl>
      <w:tblPr>
        <w:tblStyle w:val="Tabela-Siatka"/>
        <w:tblW w:w="0" w:type="auto"/>
        <w:jc w:val="center"/>
        <w:tblLook w:val="04A0" w:firstRow="1" w:lastRow="0" w:firstColumn="1" w:lastColumn="0" w:noHBand="0" w:noVBand="1"/>
      </w:tblPr>
      <w:tblGrid>
        <w:gridCol w:w="1362"/>
        <w:gridCol w:w="1806"/>
        <w:gridCol w:w="1355"/>
        <w:gridCol w:w="1381"/>
        <w:gridCol w:w="1380"/>
      </w:tblGrid>
      <w:tr w:rsidR="00AE5B4A" w:rsidRPr="000E0266" w14:paraId="33C20986" w14:textId="77777777" w:rsidTr="003C6DB6">
        <w:trPr>
          <w:trHeight w:val="449"/>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33922A2F" w14:textId="3BB8F3EB" w:rsidR="00F429B7" w:rsidRPr="002473BA" w:rsidRDefault="002473BA" w:rsidP="009134AF">
            <w:pPr>
              <w:spacing w:line="360" w:lineRule="auto"/>
              <w:jc w:val="center"/>
              <w:rPr>
                <w:rFonts w:cs="Times New Roman"/>
                <w:szCs w:val="24"/>
              </w:rPr>
            </w:pPr>
            <w:r w:rsidRPr="002473BA">
              <w:rPr>
                <w:rFonts w:cs="Times New Roman"/>
                <w:szCs w:val="24"/>
              </w:rPr>
              <w:t>układ</w:t>
            </w:r>
          </w:p>
        </w:tc>
        <w:tc>
          <w:tcPr>
            <w:tcW w:w="1806" w:type="dxa"/>
            <w:tcBorders>
              <w:top w:val="single" w:sz="4" w:space="0" w:color="auto"/>
              <w:left w:val="single" w:sz="4" w:space="0" w:color="auto"/>
              <w:bottom w:val="single" w:sz="4" w:space="0" w:color="auto"/>
              <w:right w:val="single" w:sz="4" w:space="0" w:color="auto"/>
            </w:tcBorders>
            <w:vAlign w:val="center"/>
            <w:hideMark/>
          </w:tcPr>
          <w:p w14:paraId="096913BD" w14:textId="4924ACA9" w:rsidR="00F429B7" w:rsidRPr="000E0266" w:rsidRDefault="00151C24" w:rsidP="009134AF">
            <w:pPr>
              <w:spacing w:line="360" w:lineRule="auto"/>
              <w:jc w:val="center"/>
              <w:rPr>
                <w:rFonts w:cs="Times New Roman"/>
                <w:b/>
                <w:szCs w:val="24"/>
              </w:rPr>
            </w:pPr>
            <w:proofErr w:type="spellStart"/>
            <w:r w:rsidRPr="00151C24">
              <w:rPr>
                <w:rFonts w:cs="Times New Roman"/>
                <w:b/>
                <w:szCs w:val="24"/>
              </w:rPr>
              <w:t>φ</w:t>
            </w:r>
            <w:r w:rsidR="00F429B7" w:rsidRPr="000E0266">
              <w:rPr>
                <w:rFonts w:cs="Times New Roman"/>
                <w:b/>
                <w:szCs w:val="24"/>
                <w:vertAlign w:val="subscript"/>
              </w:rPr>
              <w:t>i</w:t>
            </w:r>
            <w:proofErr w:type="spellEnd"/>
          </w:p>
        </w:tc>
        <w:tc>
          <w:tcPr>
            <w:tcW w:w="1355" w:type="dxa"/>
            <w:tcBorders>
              <w:top w:val="single" w:sz="4" w:space="0" w:color="auto"/>
              <w:left w:val="single" w:sz="4" w:space="0" w:color="auto"/>
              <w:bottom w:val="single" w:sz="4" w:space="0" w:color="auto"/>
              <w:right w:val="single" w:sz="4" w:space="0" w:color="auto"/>
            </w:tcBorders>
            <w:vAlign w:val="center"/>
            <w:hideMark/>
          </w:tcPr>
          <w:p w14:paraId="1F26E8CB" w14:textId="77777777" w:rsidR="00F429B7" w:rsidRPr="000E0266" w:rsidRDefault="00F429B7" w:rsidP="009134AF">
            <w:pPr>
              <w:spacing w:line="360" w:lineRule="auto"/>
              <w:jc w:val="center"/>
              <w:rPr>
                <w:rFonts w:cs="Times New Roman"/>
                <w:b/>
                <w:szCs w:val="24"/>
              </w:rPr>
            </w:pPr>
            <w:r w:rsidRPr="000E0266">
              <w:rPr>
                <w:rFonts w:cs="Times New Roman"/>
                <w:b/>
                <w:szCs w:val="24"/>
              </w:rPr>
              <w:t>d</w:t>
            </w:r>
            <w:r w:rsidRPr="000E0266">
              <w:rPr>
                <w:rFonts w:cs="Times New Roman"/>
                <w:b/>
                <w:szCs w:val="24"/>
                <w:vertAlign w:val="subscript"/>
              </w:rPr>
              <w:t>i</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2BD70E4" w14:textId="77777777" w:rsidR="00F429B7" w:rsidRPr="000E0266" w:rsidRDefault="00F429B7" w:rsidP="009134AF">
            <w:pPr>
              <w:spacing w:line="360" w:lineRule="auto"/>
              <w:jc w:val="center"/>
              <w:rPr>
                <w:rFonts w:cs="Times New Roman"/>
                <w:b/>
                <w:szCs w:val="24"/>
              </w:rPr>
            </w:pPr>
            <w:proofErr w:type="spellStart"/>
            <w:r w:rsidRPr="000E0266">
              <w:rPr>
                <w:rFonts w:cs="Times New Roman"/>
                <w:b/>
                <w:szCs w:val="24"/>
              </w:rPr>
              <w:t>a</w:t>
            </w:r>
            <w:r w:rsidRPr="000E0266">
              <w:rPr>
                <w:rFonts w:cs="Times New Roman"/>
                <w:b/>
                <w:szCs w:val="24"/>
                <w:vertAlign w:val="subscript"/>
              </w:rPr>
              <w:t>i</w:t>
            </w:r>
            <w:proofErr w:type="spellEnd"/>
          </w:p>
        </w:tc>
        <w:tc>
          <w:tcPr>
            <w:tcW w:w="1380" w:type="dxa"/>
            <w:tcBorders>
              <w:top w:val="single" w:sz="4" w:space="0" w:color="auto"/>
              <w:left w:val="single" w:sz="4" w:space="0" w:color="auto"/>
              <w:bottom w:val="single" w:sz="4" w:space="0" w:color="auto"/>
              <w:right w:val="single" w:sz="4" w:space="0" w:color="auto"/>
            </w:tcBorders>
            <w:vAlign w:val="center"/>
            <w:hideMark/>
          </w:tcPr>
          <w:p w14:paraId="28A096B3" w14:textId="77777777" w:rsidR="00F429B7" w:rsidRPr="000E0266" w:rsidRDefault="00F429B7" w:rsidP="009134AF">
            <w:pPr>
              <w:spacing w:line="360" w:lineRule="auto"/>
              <w:jc w:val="center"/>
              <w:rPr>
                <w:rFonts w:cs="Times New Roman"/>
                <w:b/>
                <w:szCs w:val="24"/>
              </w:rPr>
            </w:pPr>
            <w:r w:rsidRPr="000E0266">
              <w:rPr>
                <w:rFonts w:cs="Times New Roman"/>
                <w:b/>
                <w:szCs w:val="24"/>
              </w:rPr>
              <w:t>α</w:t>
            </w:r>
            <w:r w:rsidRPr="000E0266">
              <w:rPr>
                <w:rFonts w:cs="Times New Roman"/>
                <w:b/>
                <w:szCs w:val="24"/>
                <w:vertAlign w:val="subscript"/>
              </w:rPr>
              <w:t>i</w:t>
            </w:r>
          </w:p>
        </w:tc>
      </w:tr>
      <w:tr w:rsidR="00AE5B4A" w14:paraId="2527FD16" w14:textId="77777777" w:rsidTr="003C6DB6">
        <w:trPr>
          <w:trHeight w:val="429"/>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35F431DF" w14:textId="7377EA1F" w:rsidR="00F429B7" w:rsidRPr="000E0266" w:rsidRDefault="00597C2D" w:rsidP="009134AF">
            <w:pPr>
              <w:spacing w:line="360" w:lineRule="auto"/>
              <w:jc w:val="center"/>
              <w:rPr>
                <w:rFonts w:cs="Times New Roman"/>
                <w:b/>
                <w:szCs w:val="24"/>
              </w:rPr>
            </w:pPr>
            <w:r>
              <w:rPr>
                <w:rFonts w:cs="Times New Roman"/>
                <w:b/>
                <w:szCs w:val="24"/>
              </w:rPr>
              <w:t>1</w:t>
            </w:r>
          </w:p>
        </w:tc>
        <w:tc>
          <w:tcPr>
            <w:tcW w:w="1806" w:type="dxa"/>
            <w:tcBorders>
              <w:top w:val="single" w:sz="4" w:space="0" w:color="auto"/>
              <w:left w:val="single" w:sz="4" w:space="0" w:color="auto"/>
              <w:bottom w:val="single" w:sz="4" w:space="0" w:color="auto"/>
              <w:right w:val="single" w:sz="4" w:space="0" w:color="auto"/>
            </w:tcBorders>
            <w:vAlign w:val="center"/>
            <w:hideMark/>
          </w:tcPr>
          <w:p w14:paraId="742A09D5" w14:textId="77777777" w:rsidR="00F429B7" w:rsidRPr="00A234E6" w:rsidRDefault="00591145" w:rsidP="009134AF">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1,var</m:t>
                    </m:r>
                  </m:sub>
                </m:sSub>
              </m:oMath>
            </m:oMathPara>
          </w:p>
        </w:tc>
        <w:tc>
          <w:tcPr>
            <w:tcW w:w="1355" w:type="dxa"/>
            <w:tcBorders>
              <w:top w:val="single" w:sz="4" w:space="0" w:color="auto"/>
              <w:left w:val="single" w:sz="4" w:space="0" w:color="auto"/>
              <w:bottom w:val="single" w:sz="4" w:space="0" w:color="auto"/>
              <w:right w:val="single" w:sz="4" w:space="0" w:color="auto"/>
            </w:tcBorders>
            <w:vAlign w:val="center"/>
            <w:hideMark/>
          </w:tcPr>
          <w:p w14:paraId="0BC817B5" w14:textId="77777777" w:rsidR="00F429B7" w:rsidRPr="00A234E6" w:rsidRDefault="00591145" w:rsidP="009134AF">
            <w:pPr>
              <w:spacing w:line="360" w:lineRule="auto"/>
              <w:jc w:val="center"/>
              <w:rPr>
                <w:rFonts w:cs="Times New Roman"/>
                <w:vertAlign w:val="subscript"/>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m:oMathPara>
          </w:p>
        </w:tc>
        <w:tc>
          <w:tcPr>
            <w:tcW w:w="1381" w:type="dxa"/>
            <w:tcBorders>
              <w:top w:val="single" w:sz="4" w:space="0" w:color="auto"/>
              <w:left w:val="single" w:sz="4" w:space="0" w:color="auto"/>
              <w:bottom w:val="single" w:sz="4" w:space="0" w:color="auto"/>
              <w:right w:val="single" w:sz="4" w:space="0" w:color="auto"/>
            </w:tcBorders>
            <w:vAlign w:val="center"/>
            <w:hideMark/>
          </w:tcPr>
          <w:p w14:paraId="164240D1" w14:textId="77777777" w:rsidR="00F429B7" w:rsidRPr="00A234E6" w:rsidRDefault="00F429B7" w:rsidP="009134AF">
            <w:pPr>
              <w:spacing w:line="360" w:lineRule="auto"/>
              <w:jc w:val="center"/>
              <w:rPr>
                <w:rFonts w:cs="Times New Roman"/>
              </w:rPr>
            </w:pPr>
            <w:r w:rsidRPr="00A234E6">
              <w:rPr>
                <w:rFonts w:cs="Times New Roman"/>
              </w:rPr>
              <w:t>–</w:t>
            </w:r>
          </w:p>
        </w:tc>
        <w:tc>
          <w:tcPr>
            <w:tcW w:w="1380" w:type="dxa"/>
            <w:tcBorders>
              <w:top w:val="single" w:sz="4" w:space="0" w:color="auto"/>
              <w:left w:val="single" w:sz="4" w:space="0" w:color="auto"/>
              <w:bottom w:val="single" w:sz="4" w:space="0" w:color="auto"/>
              <w:right w:val="single" w:sz="4" w:space="0" w:color="auto"/>
            </w:tcBorders>
            <w:vAlign w:val="center"/>
            <w:hideMark/>
          </w:tcPr>
          <w:p w14:paraId="06BD3F09" w14:textId="77777777" w:rsidR="00F429B7" w:rsidRPr="00A234E6" w:rsidRDefault="00F429B7" w:rsidP="009134AF">
            <w:pPr>
              <w:spacing w:line="360" w:lineRule="auto"/>
              <w:jc w:val="center"/>
              <w:rPr>
                <w:rFonts w:cs="Times New Roman"/>
              </w:rPr>
            </w:pPr>
            <m:oMathPara>
              <m:oMath>
                <m:r>
                  <w:rPr>
                    <w:rFonts w:ascii="Cambria Math" w:hAnsi="Cambria Math" w:cs="Times New Roman"/>
                  </w:rPr>
                  <m:t>90°</m:t>
                </m:r>
              </m:oMath>
            </m:oMathPara>
          </w:p>
        </w:tc>
      </w:tr>
      <w:tr w:rsidR="00AE5B4A" w14:paraId="162D3D65" w14:textId="77777777" w:rsidTr="003C6DB6">
        <w:trPr>
          <w:trHeight w:val="429"/>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0A24ED0B" w14:textId="59F3106D" w:rsidR="00F429B7" w:rsidRPr="000E0266" w:rsidRDefault="00597C2D" w:rsidP="009134AF">
            <w:pPr>
              <w:spacing w:line="360" w:lineRule="auto"/>
              <w:jc w:val="center"/>
              <w:rPr>
                <w:rFonts w:cs="Times New Roman"/>
                <w:b/>
                <w:szCs w:val="24"/>
              </w:rPr>
            </w:pPr>
            <w:r>
              <w:rPr>
                <w:rFonts w:cs="Times New Roman"/>
                <w:b/>
                <w:szCs w:val="24"/>
              </w:rPr>
              <w:t>2</w:t>
            </w:r>
          </w:p>
        </w:tc>
        <w:tc>
          <w:tcPr>
            <w:tcW w:w="1806" w:type="dxa"/>
            <w:tcBorders>
              <w:top w:val="single" w:sz="4" w:space="0" w:color="auto"/>
              <w:left w:val="single" w:sz="4" w:space="0" w:color="auto"/>
              <w:bottom w:val="single" w:sz="4" w:space="0" w:color="auto"/>
              <w:right w:val="single" w:sz="4" w:space="0" w:color="auto"/>
            </w:tcBorders>
            <w:vAlign w:val="center"/>
            <w:hideMark/>
          </w:tcPr>
          <w:p w14:paraId="45A66D60" w14:textId="77777777" w:rsidR="00F429B7" w:rsidRPr="00A234E6" w:rsidRDefault="00591145" w:rsidP="009134AF">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2</m:t>
                    </m:r>
                  </m:sub>
                </m:sSub>
              </m:oMath>
            </m:oMathPara>
          </w:p>
        </w:tc>
        <w:tc>
          <w:tcPr>
            <w:tcW w:w="1355" w:type="dxa"/>
            <w:tcBorders>
              <w:top w:val="single" w:sz="4" w:space="0" w:color="auto"/>
              <w:left w:val="single" w:sz="4" w:space="0" w:color="auto"/>
              <w:bottom w:val="single" w:sz="4" w:space="0" w:color="auto"/>
              <w:right w:val="single" w:sz="4" w:space="0" w:color="auto"/>
            </w:tcBorders>
            <w:vAlign w:val="center"/>
            <w:hideMark/>
          </w:tcPr>
          <w:p w14:paraId="1CBEE66D" w14:textId="77777777" w:rsidR="00F429B7" w:rsidRPr="00A234E6" w:rsidRDefault="00F429B7" w:rsidP="009134AF">
            <w:pPr>
              <w:spacing w:line="360" w:lineRule="auto"/>
              <w:jc w:val="center"/>
              <w:rPr>
                <w:rFonts w:cs="Times New Roman"/>
              </w:rPr>
            </w:pPr>
            <w:r w:rsidRPr="00A234E6">
              <w:rPr>
                <w:rFonts w:cs="Times New Roman"/>
              </w:rPr>
              <w:t>–</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29AA250" w14:textId="77777777" w:rsidR="00F429B7" w:rsidRPr="00A234E6" w:rsidRDefault="00591145" w:rsidP="009134AF">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m:oMathPara>
          </w:p>
        </w:tc>
        <w:tc>
          <w:tcPr>
            <w:tcW w:w="1380" w:type="dxa"/>
            <w:tcBorders>
              <w:top w:val="single" w:sz="4" w:space="0" w:color="auto"/>
              <w:left w:val="single" w:sz="4" w:space="0" w:color="auto"/>
              <w:bottom w:val="single" w:sz="4" w:space="0" w:color="auto"/>
              <w:right w:val="single" w:sz="4" w:space="0" w:color="auto"/>
            </w:tcBorders>
            <w:vAlign w:val="center"/>
            <w:hideMark/>
          </w:tcPr>
          <w:p w14:paraId="6151B22C" w14:textId="77777777" w:rsidR="00F429B7" w:rsidRPr="00A234E6" w:rsidRDefault="00F429B7" w:rsidP="009134AF">
            <w:pPr>
              <w:spacing w:line="360" w:lineRule="auto"/>
              <w:jc w:val="center"/>
              <w:rPr>
                <w:rFonts w:cs="Times New Roman"/>
              </w:rPr>
            </w:pPr>
            <w:r w:rsidRPr="00A234E6">
              <w:rPr>
                <w:rFonts w:cs="Times New Roman"/>
              </w:rPr>
              <w:t>–</w:t>
            </w:r>
          </w:p>
        </w:tc>
      </w:tr>
      <w:tr w:rsidR="00AE5B4A" w14:paraId="79C5750B" w14:textId="77777777" w:rsidTr="003C6DB6">
        <w:trPr>
          <w:trHeight w:val="429"/>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60990562" w14:textId="4E10A152" w:rsidR="00F429B7" w:rsidRPr="000E0266" w:rsidRDefault="00597C2D" w:rsidP="009134AF">
            <w:pPr>
              <w:spacing w:line="360" w:lineRule="auto"/>
              <w:jc w:val="center"/>
              <w:rPr>
                <w:rFonts w:cs="Times New Roman"/>
                <w:b/>
                <w:szCs w:val="24"/>
              </w:rPr>
            </w:pPr>
            <w:r>
              <w:rPr>
                <w:rFonts w:cs="Times New Roman"/>
                <w:b/>
                <w:szCs w:val="24"/>
              </w:rPr>
              <w:t>3</w:t>
            </w:r>
          </w:p>
        </w:tc>
        <w:tc>
          <w:tcPr>
            <w:tcW w:w="1806" w:type="dxa"/>
            <w:tcBorders>
              <w:top w:val="single" w:sz="4" w:space="0" w:color="auto"/>
              <w:left w:val="single" w:sz="4" w:space="0" w:color="auto"/>
              <w:bottom w:val="single" w:sz="4" w:space="0" w:color="auto"/>
              <w:right w:val="single" w:sz="4" w:space="0" w:color="auto"/>
            </w:tcBorders>
            <w:vAlign w:val="center"/>
            <w:hideMark/>
          </w:tcPr>
          <w:p w14:paraId="69707B8F" w14:textId="77777777" w:rsidR="00F429B7" w:rsidRPr="00A234E6" w:rsidRDefault="00F429B7" w:rsidP="009134AF">
            <w:pPr>
              <w:spacing w:line="360" w:lineRule="auto"/>
              <w:jc w:val="center"/>
              <w:rPr>
                <w:rFonts w:cs="Times New Roman"/>
              </w:rPr>
            </w:pPr>
            <m:oMathPara>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3,var</m:t>
                    </m:r>
                  </m:sub>
                </m:sSub>
                <m:r>
                  <w:rPr>
                    <w:rFonts w:ascii="Cambria Math" w:hAnsi="Cambria Math" w:cs="Times New Roman"/>
                  </w:rPr>
                  <m:t>)</m:t>
                </m:r>
              </m:oMath>
            </m:oMathPara>
          </w:p>
        </w:tc>
        <w:tc>
          <w:tcPr>
            <w:tcW w:w="1355" w:type="dxa"/>
            <w:tcBorders>
              <w:top w:val="single" w:sz="4" w:space="0" w:color="auto"/>
              <w:left w:val="single" w:sz="4" w:space="0" w:color="auto"/>
              <w:bottom w:val="single" w:sz="4" w:space="0" w:color="auto"/>
              <w:right w:val="single" w:sz="4" w:space="0" w:color="auto"/>
            </w:tcBorders>
            <w:vAlign w:val="center"/>
            <w:hideMark/>
          </w:tcPr>
          <w:p w14:paraId="1B40F990" w14:textId="77777777" w:rsidR="00F429B7" w:rsidRPr="00A234E6" w:rsidRDefault="00F429B7" w:rsidP="009134AF">
            <w:pPr>
              <w:spacing w:line="360" w:lineRule="auto"/>
              <w:jc w:val="center"/>
              <w:rPr>
                <w:rFonts w:cs="Times New Roman"/>
              </w:rPr>
            </w:pPr>
            <w:r w:rsidRPr="00A234E6">
              <w:rPr>
                <w:rFonts w:cs="Times New Roman"/>
              </w:rPr>
              <w:t>–</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6B2D045" w14:textId="77777777" w:rsidR="00F429B7" w:rsidRPr="00A234E6" w:rsidRDefault="00591145" w:rsidP="009134AF">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3,var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4</m:t>
                    </m:r>
                  </m:sub>
                </m:sSub>
              </m:oMath>
            </m:oMathPara>
          </w:p>
        </w:tc>
        <w:tc>
          <w:tcPr>
            <w:tcW w:w="1380" w:type="dxa"/>
            <w:tcBorders>
              <w:top w:val="single" w:sz="4" w:space="0" w:color="auto"/>
              <w:left w:val="single" w:sz="4" w:space="0" w:color="auto"/>
              <w:bottom w:val="single" w:sz="4" w:space="0" w:color="auto"/>
              <w:right w:val="single" w:sz="4" w:space="0" w:color="auto"/>
            </w:tcBorders>
            <w:vAlign w:val="center"/>
            <w:hideMark/>
          </w:tcPr>
          <w:p w14:paraId="34ECC16E" w14:textId="77777777" w:rsidR="00F429B7" w:rsidRPr="00A234E6" w:rsidRDefault="00F429B7" w:rsidP="009134AF">
            <w:pPr>
              <w:spacing w:line="360" w:lineRule="auto"/>
              <w:jc w:val="center"/>
              <w:rPr>
                <w:rFonts w:cs="Times New Roman"/>
              </w:rPr>
            </w:pPr>
            <w:r w:rsidRPr="00A234E6">
              <w:rPr>
                <w:rFonts w:cs="Times New Roman"/>
              </w:rPr>
              <w:t>–</w:t>
            </w:r>
          </w:p>
        </w:tc>
      </w:tr>
      <w:tr w:rsidR="00AE5B4A" w14:paraId="6A5152E6" w14:textId="77777777" w:rsidTr="003C6DB6">
        <w:trPr>
          <w:trHeight w:val="429"/>
          <w:jc w:val="center"/>
        </w:trPr>
        <w:tc>
          <w:tcPr>
            <w:tcW w:w="1362" w:type="dxa"/>
            <w:tcBorders>
              <w:top w:val="single" w:sz="4" w:space="0" w:color="auto"/>
              <w:left w:val="single" w:sz="4" w:space="0" w:color="auto"/>
              <w:bottom w:val="single" w:sz="4" w:space="0" w:color="auto"/>
              <w:right w:val="single" w:sz="4" w:space="0" w:color="auto"/>
            </w:tcBorders>
            <w:vAlign w:val="center"/>
            <w:hideMark/>
          </w:tcPr>
          <w:p w14:paraId="27283044" w14:textId="6EC14D28" w:rsidR="00F429B7" w:rsidRPr="000E0266" w:rsidRDefault="00597C2D" w:rsidP="009134AF">
            <w:pPr>
              <w:spacing w:line="360" w:lineRule="auto"/>
              <w:jc w:val="center"/>
              <w:rPr>
                <w:rFonts w:cs="Times New Roman"/>
                <w:b/>
                <w:szCs w:val="24"/>
              </w:rPr>
            </w:pPr>
            <w:r>
              <w:rPr>
                <w:rFonts w:cs="Times New Roman"/>
                <w:b/>
                <w:szCs w:val="24"/>
              </w:rPr>
              <w:t>4</w:t>
            </w:r>
          </w:p>
        </w:tc>
        <w:tc>
          <w:tcPr>
            <w:tcW w:w="1806" w:type="dxa"/>
            <w:tcBorders>
              <w:top w:val="single" w:sz="4" w:space="0" w:color="auto"/>
              <w:left w:val="single" w:sz="4" w:space="0" w:color="auto"/>
              <w:bottom w:val="single" w:sz="4" w:space="0" w:color="auto"/>
              <w:right w:val="single" w:sz="4" w:space="0" w:color="auto"/>
            </w:tcBorders>
            <w:vAlign w:val="center"/>
            <w:hideMark/>
          </w:tcPr>
          <w:p w14:paraId="4BD0718D" w14:textId="77777777" w:rsidR="00F429B7" w:rsidRPr="00A234E6" w:rsidRDefault="00F429B7" w:rsidP="009134AF">
            <w:pPr>
              <w:spacing w:line="360" w:lineRule="auto"/>
              <w:jc w:val="center"/>
              <w:rPr>
                <w:rFonts w:cs="Times New Roman"/>
              </w:rPr>
            </w:pPr>
            <m:oMathPara>
              <m:oMath>
                <m:r>
                  <w:rPr>
                    <w:rFonts w:ascii="Cambria Math" w:hAnsi="Cambria Math" w:cs="Times New Roman"/>
                  </w:rPr>
                  <m:t>-90°</m:t>
                </m:r>
              </m:oMath>
            </m:oMathPara>
          </w:p>
        </w:tc>
        <w:tc>
          <w:tcPr>
            <w:tcW w:w="1355" w:type="dxa"/>
            <w:tcBorders>
              <w:top w:val="single" w:sz="4" w:space="0" w:color="auto"/>
              <w:left w:val="single" w:sz="4" w:space="0" w:color="auto"/>
              <w:bottom w:val="single" w:sz="4" w:space="0" w:color="auto"/>
              <w:right w:val="single" w:sz="4" w:space="0" w:color="auto"/>
            </w:tcBorders>
            <w:vAlign w:val="center"/>
            <w:hideMark/>
          </w:tcPr>
          <w:p w14:paraId="16A107B1" w14:textId="77777777" w:rsidR="00F429B7" w:rsidRPr="00A234E6" w:rsidRDefault="00F429B7" w:rsidP="009134AF">
            <w:pPr>
              <w:spacing w:line="360" w:lineRule="auto"/>
              <w:jc w:val="center"/>
              <w:rPr>
                <w:rFonts w:cs="Times New Roman"/>
              </w:rPr>
            </w:pPr>
            <w:r w:rsidRPr="00A234E6">
              <w:rPr>
                <w:rFonts w:cs="Times New Roman"/>
              </w:rPr>
              <w:t>–</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AB0C022" w14:textId="77777777" w:rsidR="00F429B7" w:rsidRPr="00A234E6" w:rsidRDefault="00F429B7" w:rsidP="009134AF">
            <w:pPr>
              <w:spacing w:line="360" w:lineRule="auto"/>
              <w:jc w:val="center"/>
              <w:rPr>
                <w:rFonts w:cs="Times New Roman"/>
              </w:rPr>
            </w:pPr>
            <w:r w:rsidRPr="00A234E6">
              <w:rPr>
                <w:rFonts w:cs="Times New Roman"/>
              </w:rPr>
              <w:t>–</w:t>
            </w:r>
          </w:p>
        </w:tc>
        <w:tc>
          <w:tcPr>
            <w:tcW w:w="1380" w:type="dxa"/>
            <w:tcBorders>
              <w:top w:val="single" w:sz="4" w:space="0" w:color="auto"/>
              <w:left w:val="single" w:sz="4" w:space="0" w:color="auto"/>
              <w:bottom w:val="single" w:sz="4" w:space="0" w:color="auto"/>
              <w:right w:val="single" w:sz="4" w:space="0" w:color="auto"/>
            </w:tcBorders>
            <w:vAlign w:val="center"/>
            <w:hideMark/>
          </w:tcPr>
          <w:p w14:paraId="29C79FFC" w14:textId="77777777" w:rsidR="00F429B7" w:rsidRPr="00A234E6" w:rsidRDefault="00F429B7" w:rsidP="009134AF">
            <w:pPr>
              <w:spacing w:line="360" w:lineRule="auto"/>
              <w:jc w:val="center"/>
              <w:rPr>
                <w:rFonts w:cs="Times New Roman"/>
              </w:rPr>
            </w:pPr>
            <m:oMathPara>
              <m:oMath>
                <m:r>
                  <w:rPr>
                    <w:rFonts w:ascii="Cambria Math" w:hAnsi="Cambria Math" w:cs="Times New Roman"/>
                  </w:rPr>
                  <m:t>-90°</m:t>
                </m:r>
              </m:oMath>
            </m:oMathPara>
          </w:p>
        </w:tc>
      </w:tr>
    </w:tbl>
    <w:p w14:paraId="4CE61EEA" w14:textId="5DAA0AA7" w:rsidR="00F429B7" w:rsidRDefault="00DF584E" w:rsidP="006122E7">
      <w:pPr>
        <w:spacing w:line="360" w:lineRule="auto"/>
        <w:jc w:val="center"/>
      </w:pPr>
      <w:r>
        <w:br/>
      </w:r>
      <w:r w:rsidR="00F429B7" w:rsidRPr="006D49CC">
        <w:rPr>
          <w:sz w:val="20"/>
        </w:rPr>
        <w:t>Tabela 3.1 Parametry kinematyczne żurawia</w:t>
      </w:r>
    </w:p>
    <w:p w14:paraId="1DB3A162" w14:textId="2CAC4A0A" w:rsidR="00CA7D9B" w:rsidRDefault="003B7D36" w:rsidP="009134AF">
      <w:pPr>
        <w:spacing w:line="360" w:lineRule="auto"/>
      </w:pPr>
      <w:r>
        <w:t>Pozycję i orientację końcówki wysięgnika opisuje zależność:</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6593"/>
        <w:gridCol w:w="1308"/>
      </w:tblGrid>
      <w:tr w:rsidR="003B7D36" w14:paraId="1361B2A8" w14:textId="77777777" w:rsidTr="003C6DB6">
        <w:tc>
          <w:tcPr>
            <w:tcW w:w="469" w:type="pct"/>
            <w:vAlign w:val="center"/>
          </w:tcPr>
          <w:p w14:paraId="6E8C86FD" w14:textId="77777777" w:rsidR="003B7D36" w:rsidRDefault="003B7D36" w:rsidP="009134AF">
            <w:pPr>
              <w:spacing w:line="360" w:lineRule="auto"/>
            </w:pPr>
          </w:p>
        </w:tc>
        <w:tc>
          <w:tcPr>
            <w:tcW w:w="3781" w:type="pct"/>
            <w:vAlign w:val="center"/>
          </w:tcPr>
          <w:p w14:paraId="20238A67" w14:textId="7413D644" w:rsidR="003B7D36" w:rsidRPr="003B7D36" w:rsidRDefault="003B7D36" w:rsidP="009134AF">
            <w:pPr>
              <w:spacing w:line="360" w:lineRule="auto"/>
              <w:rPr>
                <w:rFonts w:ascii="Arial" w:eastAsiaTheme="minorEastAsia" w:hAnsi="Arial" w:cs="Arial"/>
                <w:b/>
              </w:rPr>
            </w:pPr>
            <m:oMathPara>
              <m:oMath>
                <m:r>
                  <w:rPr>
                    <w:rFonts w:ascii="Cambria Math" w:hAnsi="Cambria Math"/>
                  </w:rPr>
                  <m:t>A=</m:t>
                </m:r>
                <m:nary>
                  <m:naryPr>
                    <m:chr m:val="∏"/>
                    <m:limLoc m:val="undOvr"/>
                    <m:ctrlPr>
                      <w:rPr>
                        <w:rFonts w:ascii="Cambria Math" w:hAnsi="Cambria Math" w:cs="Arial"/>
                        <w:b/>
                        <w:i/>
                        <w:szCs w:val="24"/>
                      </w:rPr>
                    </m:ctrlPr>
                  </m:naryPr>
                  <m:sub>
                    <m:r>
                      <m:rPr>
                        <m:sty m:val="bi"/>
                      </m:rPr>
                      <w:rPr>
                        <w:rFonts w:ascii="Cambria Math" w:hAnsi="Cambria Math" w:cs="Arial"/>
                      </w:rPr>
                      <m:t>i=1</m:t>
                    </m:r>
                  </m:sub>
                  <m:sup>
                    <m:r>
                      <m:rPr>
                        <m:sty m:val="bi"/>
                      </m:rPr>
                      <w:rPr>
                        <w:rFonts w:ascii="Cambria Math" w:hAnsi="Cambria Math" w:cs="Arial"/>
                      </w:rPr>
                      <m:t>4</m:t>
                    </m:r>
                  </m:sup>
                  <m:e>
                    <m:r>
                      <w:rPr>
                        <w:rFonts w:ascii="Cambria Math" w:hAnsi="Cambria Math" w:cs="Arial"/>
                      </w:rPr>
                      <m:t>Rot</m:t>
                    </m:r>
                    <m:sSub>
                      <m:sSubPr>
                        <m:ctrlPr>
                          <w:rPr>
                            <w:rFonts w:ascii="Cambria Math" w:hAnsi="Cambria Math" w:cs="Arial"/>
                            <w:i/>
                            <w:szCs w:val="24"/>
                          </w:rPr>
                        </m:ctrlPr>
                      </m:sSubPr>
                      <m:e>
                        <m:r>
                          <w:rPr>
                            <w:rFonts w:ascii="Cambria Math" w:hAnsi="Cambria Math" w:cs="Arial"/>
                          </w:rPr>
                          <m:t>(z</m:t>
                        </m:r>
                      </m:e>
                      <m:sub>
                        <m:r>
                          <w:rPr>
                            <w:rFonts w:ascii="Cambria Math" w:hAnsi="Cambria Math" w:cs="Arial"/>
                          </w:rPr>
                          <m:t>i</m:t>
                        </m:r>
                      </m:sub>
                    </m:sSub>
                    <m:sSub>
                      <m:sSubPr>
                        <m:ctrlPr>
                          <w:rPr>
                            <w:rFonts w:ascii="Cambria Math" w:hAnsi="Cambria Math" w:cs="Arial"/>
                            <w:i/>
                            <w:szCs w:val="24"/>
                          </w:rPr>
                        </m:ctrlPr>
                      </m:sSubPr>
                      <m:e>
                        <m:r>
                          <w:rPr>
                            <w:rFonts w:ascii="Cambria Math" w:hAnsi="Cambria Math" w:cs="Arial"/>
                          </w:rPr>
                          <m:t>,φ</m:t>
                        </m:r>
                      </m:e>
                      <m:sub>
                        <m:r>
                          <w:rPr>
                            <w:rFonts w:ascii="Cambria Math" w:hAnsi="Cambria Math" w:cs="Arial"/>
                          </w:rPr>
                          <m:t>i</m:t>
                        </m:r>
                      </m:sub>
                    </m:sSub>
                    <m:r>
                      <w:rPr>
                        <w:rFonts w:ascii="Cambria Math" w:hAnsi="Cambria Math" w:cs="Arial"/>
                      </w:rPr>
                      <m:t>)·T</m:t>
                    </m:r>
                    <m:r>
                      <w:rPr>
                        <w:rFonts w:ascii="Cambria Math" w:hAnsi="Cambria Math" w:cs="Arial"/>
                      </w:rPr>
                      <m:t>rans</m:t>
                    </m:r>
                    <m:sSub>
                      <m:sSubPr>
                        <m:ctrlPr>
                          <w:rPr>
                            <w:rFonts w:ascii="Cambria Math" w:hAnsi="Cambria Math" w:cs="Arial"/>
                            <w:i/>
                            <w:szCs w:val="24"/>
                          </w:rPr>
                        </m:ctrlPr>
                      </m:sSubPr>
                      <m:e>
                        <m:r>
                          <w:rPr>
                            <w:rFonts w:ascii="Cambria Math" w:hAnsi="Cambria Math" w:cs="Arial"/>
                          </w:rPr>
                          <m:t>(z</m:t>
                        </m:r>
                      </m:e>
                      <m:sub>
                        <m:r>
                          <w:rPr>
                            <w:rFonts w:ascii="Cambria Math" w:hAnsi="Cambria Math" w:cs="Arial"/>
                          </w:rPr>
                          <m:t>i</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rPr>
                          <m:t>d</m:t>
                        </m:r>
                      </m:e>
                      <m:sub>
                        <m:r>
                          <w:rPr>
                            <w:rFonts w:ascii="Cambria Math" w:hAnsi="Cambria Math" w:cs="Arial"/>
                          </w:rPr>
                          <m:t>i</m:t>
                        </m:r>
                      </m:sub>
                    </m:sSub>
                    <m:r>
                      <w:rPr>
                        <w:rFonts w:ascii="Cambria Math" w:hAnsi="Cambria Math" w:cs="Arial"/>
                      </w:rPr>
                      <m:t>)·Trans</m:t>
                    </m:r>
                    <m:sSub>
                      <m:sSubPr>
                        <m:ctrlPr>
                          <w:rPr>
                            <w:rFonts w:ascii="Cambria Math" w:hAnsi="Cambria Math" w:cs="Arial"/>
                            <w:i/>
                            <w:szCs w:val="24"/>
                          </w:rPr>
                        </m:ctrlPr>
                      </m:sSubPr>
                      <m:e>
                        <m:r>
                          <w:rPr>
                            <w:rFonts w:ascii="Cambria Math" w:hAnsi="Cambria Math" w:cs="Arial"/>
                          </w:rPr>
                          <m:t>(x</m:t>
                        </m:r>
                      </m:e>
                      <m:sub>
                        <m:r>
                          <w:rPr>
                            <w:rFonts w:ascii="Cambria Math" w:hAnsi="Cambria Math" w:cs="Arial"/>
                          </w:rPr>
                          <m:t>i</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rPr>
                          <m:t>a</m:t>
                        </m:r>
                      </m:e>
                      <m:sub>
                        <m:r>
                          <w:rPr>
                            <w:rFonts w:ascii="Cambria Math" w:hAnsi="Cambria Math" w:cs="Arial"/>
                          </w:rPr>
                          <m:t>i</m:t>
                        </m:r>
                      </m:sub>
                    </m:sSub>
                    <m:r>
                      <w:rPr>
                        <w:rFonts w:ascii="Cambria Math" w:hAnsi="Cambria Math" w:cs="Arial"/>
                      </w:rPr>
                      <m:t>)·Rot(</m:t>
                    </m:r>
                    <m:sSub>
                      <m:sSubPr>
                        <m:ctrlPr>
                          <w:rPr>
                            <w:rFonts w:ascii="Cambria Math" w:hAnsi="Cambria Math" w:cs="Arial"/>
                            <w:i/>
                            <w:szCs w:val="24"/>
                          </w:rPr>
                        </m:ctrlPr>
                      </m:sSubPr>
                      <m:e>
                        <m:r>
                          <w:rPr>
                            <w:rFonts w:ascii="Cambria Math" w:hAnsi="Cambria Math" w:cs="Arial"/>
                          </w:rPr>
                          <m:t>x</m:t>
                        </m:r>
                      </m:e>
                      <m:sub>
                        <m:r>
                          <w:rPr>
                            <w:rFonts w:ascii="Cambria Math" w:hAnsi="Cambria Math" w:cs="Arial"/>
                          </w:rPr>
                          <m:t>i</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rPr>
                          <m:t>α</m:t>
                        </m:r>
                      </m:e>
                      <m:sub>
                        <m:r>
                          <w:rPr>
                            <w:rFonts w:ascii="Cambria Math" w:hAnsi="Cambria Math" w:cs="Arial"/>
                          </w:rPr>
                          <m:t>i</m:t>
                        </m:r>
                      </m:sub>
                    </m:sSub>
                    <m:r>
                      <w:rPr>
                        <w:rFonts w:ascii="Cambria Math" w:hAnsi="Cambria Math" w:cs="Arial"/>
                        <w:szCs w:val="24"/>
                      </w:rPr>
                      <m:t>)</m:t>
                    </m:r>
                  </m:e>
                </m:nary>
              </m:oMath>
            </m:oMathPara>
          </w:p>
        </w:tc>
        <w:tc>
          <w:tcPr>
            <w:tcW w:w="750" w:type="pct"/>
            <w:vAlign w:val="center"/>
          </w:tcPr>
          <w:p w14:paraId="0E8159E1" w14:textId="77777777" w:rsidR="003B7D36" w:rsidRDefault="003B7D36" w:rsidP="009134AF">
            <w:pPr>
              <w:pStyle w:val="Akapitzlist"/>
              <w:numPr>
                <w:ilvl w:val="1"/>
                <w:numId w:val="23"/>
              </w:numPr>
              <w:spacing w:line="360" w:lineRule="auto"/>
              <w:jc w:val="right"/>
            </w:pPr>
          </w:p>
        </w:tc>
      </w:tr>
    </w:tbl>
    <w:p w14:paraId="233468FC" w14:textId="0490A861" w:rsidR="003B7D36" w:rsidRDefault="002473BA" w:rsidP="009134AF">
      <w:pPr>
        <w:spacing w:line="360" w:lineRule="auto"/>
      </w:pPr>
      <w:r>
        <w:t>Macierz A jest macierzą 4x4. Korzystając ze wzoru (3.7) szukane współrzędne końcówki można odczytać z wektora p:</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2473BA" w14:paraId="5F8BB792" w14:textId="77777777" w:rsidTr="004F62D9">
        <w:tc>
          <w:tcPr>
            <w:tcW w:w="750" w:type="pct"/>
            <w:vAlign w:val="center"/>
          </w:tcPr>
          <w:p w14:paraId="57B894B3" w14:textId="77777777" w:rsidR="002473BA" w:rsidRDefault="002473BA" w:rsidP="009134AF">
            <w:pPr>
              <w:spacing w:line="360" w:lineRule="auto"/>
            </w:pPr>
          </w:p>
        </w:tc>
        <w:tc>
          <w:tcPr>
            <w:tcW w:w="3500" w:type="pct"/>
            <w:vAlign w:val="center"/>
          </w:tcPr>
          <w:p w14:paraId="5F2D7356" w14:textId="6B40B3C5" w:rsidR="002473BA" w:rsidRDefault="002473BA" w:rsidP="009134AF">
            <w:pPr>
              <w:spacing w:line="360" w:lineRule="auto"/>
            </w:pPr>
            <m:oMathPara>
              <m:oMath>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tc>
        <w:tc>
          <w:tcPr>
            <w:tcW w:w="750" w:type="pct"/>
            <w:vAlign w:val="center"/>
          </w:tcPr>
          <w:p w14:paraId="6DAEA20D" w14:textId="77777777" w:rsidR="002473BA" w:rsidRDefault="002473BA" w:rsidP="009134AF">
            <w:pPr>
              <w:pStyle w:val="Akapitzlist"/>
              <w:numPr>
                <w:ilvl w:val="1"/>
                <w:numId w:val="28"/>
              </w:numPr>
              <w:spacing w:line="360" w:lineRule="auto"/>
            </w:pPr>
          </w:p>
        </w:tc>
      </w:tr>
    </w:tbl>
    <w:p w14:paraId="68A127D7" w14:textId="3450895F" w:rsidR="003B7D36" w:rsidRDefault="003F00DE" w:rsidP="009134AF">
      <w:pPr>
        <w:pStyle w:val="Nagwek3"/>
        <w:spacing w:line="360" w:lineRule="auto"/>
      </w:pPr>
      <w:bookmarkStart w:id="20" w:name="_Toc533370113"/>
      <w:r>
        <w:t>Kinematyka odwrotna</w:t>
      </w:r>
      <w:bookmarkEnd w:id="20"/>
    </w:p>
    <w:p w14:paraId="68E5007C" w14:textId="53E8A3AD" w:rsidR="003F00DE" w:rsidRDefault="003F00DE" w:rsidP="009134AF">
      <w:pPr>
        <w:spacing w:line="360" w:lineRule="auto"/>
      </w:pPr>
      <w:r>
        <w:t>Zadaniem kinematyki odwrotnej jest znalezienie współrzędnych złączowych przy znanej pozycji i orientacji końcówki.</w:t>
      </w:r>
      <w:r w:rsidR="00C835E9">
        <w:t xml:space="preserve"> Jest to problem trudniejszy od poprzedniego, gdyż nieliniowości równań kinematyki mogą spowodować, że jednoznaczne rozwiązanie po prostu nie istnieje. Znajomość kinematyki odwrotnej manipulatora jest niezwykle ważna</w:t>
      </w:r>
      <w:r w:rsidR="007D4C50">
        <w:t>.</w:t>
      </w:r>
      <w:r w:rsidR="00C835E9">
        <w:t xml:space="preserve"> </w:t>
      </w:r>
      <w:r w:rsidR="007D4C50">
        <w:t>D</w:t>
      </w:r>
      <w:r w:rsidR="00C835E9">
        <w:t>aje nam ona informację w jaki sposób należy wysterować odpowiednie człony</w:t>
      </w:r>
      <w:r w:rsidR="007D4C50">
        <w:t>,</w:t>
      </w:r>
      <w:r w:rsidR="00C835E9">
        <w:t xml:space="preserve"> aby osiągnąć żądane położenie.</w:t>
      </w:r>
      <w:r w:rsidR="007D4C50">
        <w:t xml:space="preserve"> W przeciwieństwie do kinematyki prostej, tutaj nie istnieje bezpośredni algorytm umożliwiający znalezienie rozwiązania. Każdy manipulator należy więc traktować indywidualnie, opierając się jedynie na charakterystycznych cechach gotowych rozwiązań.</w:t>
      </w:r>
    </w:p>
    <w:p w14:paraId="1EDBFB97" w14:textId="296B8CED" w:rsidR="007D4C50" w:rsidRDefault="007D4C50" w:rsidP="009134AF">
      <w:pPr>
        <w:spacing w:line="360" w:lineRule="auto"/>
      </w:pPr>
      <w:r>
        <w:t>W pracy wykorzystano metodę analityczną. Wszystkie długości członów zostały zrzutowane na bazowy układ współrzędnych XYZ, a następnie przyrównane do zera.</w:t>
      </w:r>
    </w:p>
    <w:tbl>
      <w:tblPr>
        <w:tblStyle w:val="Tabela-Siatka"/>
        <w:tblW w:w="51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6801"/>
        <w:gridCol w:w="1278"/>
      </w:tblGrid>
      <w:tr w:rsidR="007D4C50" w14:paraId="5F2F6302" w14:textId="77777777" w:rsidTr="006F3354">
        <w:tc>
          <w:tcPr>
            <w:tcW w:w="460" w:type="pct"/>
            <w:vAlign w:val="center"/>
          </w:tcPr>
          <w:p w14:paraId="47C41675" w14:textId="080443D6" w:rsidR="007D4C50" w:rsidRDefault="007D4C50" w:rsidP="009134AF">
            <w:pPr>
              <w:spacing w:line="360" w:lineRule="auto"/>
              <w:jc w:val="center"/>
            </w:pPr>
            <m:oMathPara>
              <m:oMath>
                <m:r>
                  <w:rPr>
                    <w:rFonts w:ascii="Cambria Math" w:hAnsi="Cambria Math" w:cs="Arial"/>
                  </w:rPr>
                  <m:t>oś X:</m:t>
                </m:r>
              </m:oMath>
            </m:oMathPara>
          </w:p>
        </w:tc>
        <w:tc>
          <w:tcPr>
            <w:tcW w:w="3822" w:type="pct"/>
            <w:vAlign w:val="center"/>
          </w:tcPr>
          <w:p w14:paraId="489E58C6" w14:textId="2A3360ED" w:rsidR="007D4C50" w:rsidRDefault="00591145" w:rsidP="009134AF">
            <w:pPr>
              <w:spacing w:line="360" w:lineRule="auto"/>
            </w:pPr>
            <m:oMathPara>
              <m:oMath>
                <m:sSub>
                  <m:sSubPr>
                    <m:ctrlPr>
                      <w:rPr>
                        <w:rFonts w:ascii="Cambria Math" w:hAnsi="Cambria Math" w:cs="Arial"/>
                        <w:i/>
                        <w:szCs w:val="24"/>
                      </w:rPr>
                    </m:ctrlPr>
                  </m:sSubPr>
                  <m:e>
                    <m:r>
                      <w:rPr>
                        <w:rFonts w:ascii="Cambria Math" w:hAnsi="Cambria Math" w:cs="Arial"/>
                      </w:rPr>
                      <m:t>l</m:t>
                    </m:r>
                  </m:e>
                  <m:sub>
                    <m:r>
                      <w:rPr>
                        <w:rFonts w:ascii="Cambria Math" w:hAnsi="Cambria Math" w:cs="Arial"/>
                      </w:rPr>
                      <m:t>2</m:t>
                    </m:r>
                  </m:sub>
                </m:sSub>
                <m:r>
                  <w:rPr>
                    <w:rFonts w:ascii="Cambria Math"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2</m:t>
                    </m:r>
                  </m:sub>
                </m:sSub>
                <m:r>
                  <m:rPr>
                    <m:sty m:val="p"/>
                  </m:rPr>
                  <w:rPr>
                    <w:rFonts w:ascii="Cambria Math" w:hAnsi="Arial" w:cs="Arial"/>
                    <w:vertAlign w:val="subscript"/>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r>
                  <w:rPr>
                    <w:rFonts w:ascii="Cambria Math" w:hAnsi="Cambria Math" w:cs="Arial"/>
                  </w:rPr>
                  <m:t>+</m:t>
                </m:r>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rPr>
                          <m:t>d</m:t>
                        </m:r>
                      </m:e>
                      <m:sub>
                        <m:r>
                          <w:rPr>
                            <w:rFonts w:ascii="Cambria Math" w:hAnsi="Cambria Math" w:cs="Arial"/>
                          </w:rPr>
                          <m:t>3</m:t>
                        </m:r>
                      </m:sub>
                    </m:sSub>
                    <m:r>
                      <w:rPr>
                        <w:rFonts w:ascii="Cambria Math" w:hAnsi="Cambria Math" w:cs="Arial"/>
                      </w:rPr>
                      <m:t>+</m:t>
                    </m:r>
                    <m:sSub>
                      <m:sSubPr>
                        <m:ctrlPr>
                          <w:rPr>
                            <w:rFonts w:ascii="Cambria Math" w:hAnsi="Cambria Math" w:cs="Arial"/>
                            <w:i/>
                            <w:szCs w:val="24"/>
                          </w:rPr>
                        </m:ctrlPr>
                      </m:sSubPr>
                      <m:e>
                        <m:r>
                          <w:rPr>
                            <w:rFonts w:ascii="Cambria Math" w:hAnsi="Cambria Math" w:cs="Arial"/>
                          </w:rPr>
                          <m:t>l</m:t>
                        </m:r>
                      </m:e>
                      <m:sub>
                        <m:r>
                          <w:rPr>
                            <w:rFonts w:ascii="Cambria Math" w:hAnsi="Cambria Math" w:cs="Arial"/>
                          </w:rPr>
                          <m:t>4</m:t>
                        </m:r>
                      </m:sub>
                    </m:sSub>
                  </m:e>
                </m:d>
                <m:r>
                  <w:rPr>
                    <w:rFonts w:ascii="Cambria Math"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3</m:t>
                    </m:r>
                  </m:sub>
                </m:sSub>
                <m:r>
                  <m:rPr>
                    <m:sty m:val="p"/>
                  </m:rPr>
                  <w:rPr>
                    <w:rFonts w:ascii="Cambria Math" w:hAnsi="Arial" w:cs="Arial"/>
                    <w:vertAlign w:val="subscript"/>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r>
                  <w:rPr>
                    <w:rFonts w:ascii="Cambria Math" w:hAnsi="Cambria Math" w:cs="Arial"/>
                  </w:rPr>
                  <m:t>-X=0</m:t>
                </m:r>
              </m:oMath>
            </m:oMathPara>
          </w:p>
        </w:tc>
        <w:tc>
          <w:tcPr>
            <w:tcW w:w="718" w:type="pct"/>
            <w:vAlign w:val="center"/>
          </w:tcPr>
          <w:p w14:paraId="7DC08EB3" w14:textId="77777777" w:rsidR="007D4C50" w:rsidRDefault="007D4C50" w:rsidP="009134AF">
            <w:pPr>
              <w:pStyle w:val="Akapitzlist"/>
              <w:numPr>
                <w:ilvl w:val="1"/>
                <w:numId w:val="24"/>
              </w:numPr>
              <w:spacing w:line="360" w:lineRule="auto"/>
              <w:ind w:right="-250"/>
              <w:jc w:val="right"/>
            </w:pPr>
          </w:p>
        </w:tc>
      </w:tr>
      <w:tr w:rsidR="007D4C50" w14:paraId="2BD04978" w14:textId="77777777" w:rsidTr="006F3354">
        <w:tc>
          <w:tcPr>
            <w:tcW w:w="460" w:type="pct"/>
            <w:vAlign w:val="center"/>
          </w:tcPr>
          <w:p w14:paraId="26AB10AE" w14:textId="08285274" w:rsidR="007D4C50" w:rsidRDefault="007D4C50" w:rsidP="009134AF">
            <w:pPr>
              <w:spacing w:line="360" w:lineRule="auto"/>
              <w:jc w:val="center"/>
            </w:pPr>
            <m:oMathPara>
              <m:oMath>
                <m:r>
                  <w:rPr>
                    <w:rFonts w:ascii="Cambria Math" w:eastAsiaTheme="minorEastAsia" w:hAnsi="Cambria Math" w:cs="Arial"/>
                  </w:rPr>
                  <m:t>oś Y:</m:t>
                </m:r>
              </m:oMath>
            </m:oMathPara>
          </w:p>
        </w:tc>
        <w:tc>
          <w:tcPr>
            <w:tcW w:w="3822" w:type="pct"/>
            <w:vAlign w:val="center"/>
          </w:tcPr>
          <w:p w14:paraId="0BABB5EF" w14:textId="293124A9" w:rsidR="007D4C50" w:rsidRDefault="00591145" w:rsidP="009134AF">
            <w:pPr>
              <w:spacing w:line="360" w:lineRule="auto"/>
            </w:pPr>
            <m:oMathPara>
              <m:oMath>
                <m:sSub>
                  <m:sSubPr>
                    <m:ctrlPr>
                      <w:rPr>
                        <w:rFonts w:ascii="Cambria Math" w:hAnsi="Cambria Math" w:cs="Arial"/>
                        <w:i/>
                        <w:szCs w:val="24"/>
                      </w:rPr>
                    </m:ctrlPr>
                  </m:sSubPr>
                  <m:e>
                    <m:r>
                      <w:rPr>
                        <w:rFonts w:ascii="Cambria Math" w:hAnsi="Cambria Math" w:cs="Arial"/>
                      </w:rPr>
                      <m:t>l</m:t>
                    </m:r>
                  </m:e>
                  <m:sub>
                    <m:r>
                      <w:rPr>
                        <w:rFonts w:ascii="Cambria Math" w:hAnsi="Cambria Math" w:cs="Arial"/>
                      </w:rPr>
                      <m:t>2</m:t>
                    </m:r>
                  </m:sub>
                </m:sSub>
                <m:r>
                  <w:rPr>
                    <w:rFonts w:ascii="Cambria Math"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2</m:t>
                    </m:r>
                  </m:sub>
                </m:sSub>
                <m:func>
                  <m:funcPr>
                    <m:ctrlPr>
                      <w:rPr>
                        <w:rFonts w:ascii="Cambria Math" w:hAnsi="Cambria Math" w:cs="Cambria Math"/>
                        <w:szCs w:val="24"/>
                        <w:vertAlign w:val="subscript"/>
                      </w:rPr>
                    </m:ctrlPr>
                  </m:funcPr>
                  <m:fName>
                    <m:r>
                      <m:rPr>
                        <m:sty m:val="p"/>
                      </m:rPr>
                      <w:rPr>
                        <w:rFonts w:ascii="Cambria Math" w:hAnsi="Arial" w:cs="Arial"/>
                        <w:vertAlign w:val="subscript"/>
                      </w:rPr>
                      <m:t>cos</m:t>
                    </m:r>
                    <m:ctrlPr>
                      <w:rPr>
                        <w:rFonts w:ascii="Cambria Math" w:hAnsi="Arial" w:cs="Arial"/>
                        <w:szCs w:val="24"/>
                        <w:vertAlign w:val="subscript"/>
                      </w:rPr>
                    </m:ctrlPr>
                  </m:fName>
                  <m:e>
                    <m:d>
                      <m:dPr>
                        <m:ctrlPr>
                          <w:rPr>
                            <w:rFonts w:ascii="Cambria Math" w:hAnsi="Arial" w:cs="Arial"/>
                            <w:szCs w:val="24"/>
                            <w:vertAlign w:val="subscript"/>
                          </w:rPr>
                        </m:ctrlPr>
                      </m:dPr>
                      <m:e>
                        <m:r>
                          <m:rPr>
                            <m:sty m:val="p"/>
                          </m:rPr>
                          <w:rPr>
                            <w:rFonts w:ascii="Cambria Math" w:hAnsi="Arial" w:cs="Arial"/>
                            <w:vertAlign w:val="subscript"/>
                          </w:rPr>
                          <m:t>90</m:t>
                        </m:r>
                        <m:r>
                          <m:rPr>
                            <m:sty m:val="p"/>
                          </m:rPr>
                          <w:rPr>
                            <w:rFonts w:ascii="Cambria Math" w:hAnsi="Cambria Math" w:cs="Arial"/>
                            <w:vertAlign w:val="subscript"/>
                          </w:rPr>
                          <m:t>°</m:t>
                        </m:r>
                        <m:r>
                          <m:rPr>
                            <m:sty m:val="p"/>
                          </m:rPr>
                          <w:rPr>
                            <w:rFonts w:ascii="Cambria Math" w:hAnsi="Arial" w:cs="Arial"/>
                            <w:vertAlign w:val="subscript"/>
                          </w:rPr>
                          <m:t>-</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ctrlPr>
                          <w:rPr>
                            <w:rFonts w:ascii="Cambria Math" w:hAnsi="Cambria Math" w:cs="Arial"/>
                            <w:i/>
                            <w:szCs w:val="24"/>
                          </w:rPr>
                        </m:ctrlPr>
                      </m:e>
                    </m:d>
                  </m:e>
                </m:func>
                <m:r>
                  <w:rPr>
                    <w:rFonts w:ascii="Cambria Math" w:hAnsi="Cambria Math" w:cs="Arial"/>
                  </w:rPr>
                  <m:t>+</m:t>
                </m:r>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rPr>
                          <m:t>d</m:t>
                        </m:r>
                      </m:e>
                      <m:sub>
                        <m:r>
                          <w:rPr>
                            <w:rFonts w:ascii="Cambria Math" w:hAnsi="Cambria Math" w:cs="Arial"/>
                          </w:rPr>
                          <m:t>3</m:t>
                        </m:r>
                      </m:sub>
                    </m:sSub>
                    <m:r>
                      <w:rPr>
                        <w:rFonts w:ascii="Cambria Math" w:hAnsi="Cambria Math" w:cs="Arial"/>
                      </w:rPr>
                      <m:t>+</m:t>
                    </m:r>
                    <m:sSub>
                      <m:sSubPr>
                        <m:ctrlPr>
                          <w:rPr>
                            <w:rFonts w:ascii="Cambria Math" w:hAnsi="Cambria Math" w:cs="Arial"/>
                            <w:i/>
                            <w:szCs w:val="24"/>
                          </w:rPr>
                        </m:ctrlPr>
                      </m:sSubPr>
                      <m:e>
                        <m:r>
                          <w:rPr>
                            <w:rFonts w:ascii="Cambria Math" w:hAnsi="Cambria Math" w:cs="Arial"/>
                          </w:rPr>
                          <m:t>l</m:t>
                        </m:r>
                      </m:e>
                      <m:sub>
                        <m:r>
                          <w:rPr>
                            <w:rFonts w:ascii="Cambria Math" w:hAnsi="Cambria Math" w:cs="Arial"/>
                          </w:rPr>
                          <m:t>4</m:t>
                        </m:r>
                      </m:sub>
                    </m:sSub>
                  </m:e>
                </m:d>
                <m:r>
                  <w:rPr>
                    <w:rFonts w:ascii="Cambria Math"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3</m:t>
                    </m:r>
                  </m:sub>
                </m:sSub>
                <m:r>
                  <m:rPr>
                    <m:sty m:val="p"/>
                  </m:rPr>
                  <w:rPr>
                    <w:rFonts w:ascii="Cambria Math" w:hAnsi="Arial" w:cs="Arial"/>
                    <w:vertAlign w:val="subscript"/>
                  </w:rPr>
                  <m:t>cos</m:t>
                </m:r>
                <m:d>
                  <m:dPr>
                    <m:ctrlPr>
                      <w:rPr>
                        <w:rFonts w:ascii="Cambria Math" w:hAnsi="Arial" w:cs="Arial"/>
                        <w:szCs w:val="24"/>
                        <w:vertAlign w:val="subscript"/>
                      </w:rPr>
                    </m:ctrlPr>
                  </m:dPr>
                  <m:e>
                    <m:r>
                      <m:rPr>
                        <m:sty m:val="p"/>
                      </m:rPr>
                      <w:rPr>
                        <w:rFonts w:ascii="Cambria Math" w:hAnsi="Arial" w:cs="Arial"/>
                        <w:vertAlign w:val="subscript"/>
                      </w:rPr>
                      <m:t>90</m:t>
                    </m:r>
                    <m:r>
                      <m:rPr>
                        <m:sty m:val="p"/>
                      </m:rPr>
                      <w:rPr>
                        <w:rFonts w:ascii="Cambria Math" w:hAnsi="Cambria Math" w:cs="Arial"/>
                        <w:vertAlign w:val="subscript"/>
                      </w:rPr>
                      <m:t>°</m:t>
                    </m:r>
                    <m:r>
                      <m:rPr>
                        <m:sty m:val="p"/>
                      </m:rPr>
                      <w:rPr>
                        <w:rFonts w:ascii="Cambria Math" w:hAnsi="Arial" w:cs="Arial"/>
                        <w:vertAlign w:val="subscript"/>
                      </w:rPr>
                      <m:t>-</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ctrlPr>
                      <w:rPr>
                        <w:rFonts w:ascii="Cambria Math" w:hAnsi="Cambria Math" w:cs="Arial"/>
                        <w:i/>
                        <w:szCs w:val="24"/>
                      </w:rPr>
                    </m:ctrlPr>
                  </m:e>
                </m:d>
                <m:r>
                  <w:rPr>
                    <w:rFonts w:ascii="Cambria Math" w:hAnsi="Cambria Math" w:cs="Arial"/>
                  </w:rPr>
                  <m:t>-Y=0</m:t>
                </m:r>
              </m:oMath>
            </m:oMathPara>
          </w:p>
        </w:tc>
        <w:tc>
          <w:tcPr>
            <w:tcW w:w="718" w:type="pct"/>
            <w:vAlign w:val="center"/>
          </w:tcPr>
          <w:p w14:paraId="556F59AE" w14:textId="77777777" w:rsidR="007D4C50" w:rsidRDefault="007D4C50" w:rsidP="009134AF">
            <w:pPr>
              <w:pStyle w:val="Akapitzlist"/>
              <w:numPr>
                <w:ilvl w:val="1"/>
                <w:numId w:val="24"/>
              </w:numPr>
              <w:spacing w:line="360" w:lineRule="auto"/>
            </w:pPr>
          </w:p>
        </w:tc>
      </w:tr>
      <w:tr w:rsidR="007D4C50" w14:paraId="4040BFD8" w14:textId="77777777" w:rsidTr="006F3354">
        <w:tc>
          <w:tcPr>
            <w:tcW w:w="460" w:type="pct"/>
            <w:vAlign w:val="center"/>
          </w:tcPr>
          <w:p w14:paraId="709F5197" w14:textId="7E78BB0A" w:rsidR="007D4C50" w:rsidRDefault="007D4C50" w:rsidP="009134AF">
            <w:pPr>
              <w:spacing w:line="360" w:lineRule="auto"/>
              <w:jc w:val="center"/>
            </w:pPr>
            <m:oMathPara>
              <m:oMath>
                <m:r>
                  <w:rPr>
                    <w:rFonts w:ascii="Cambria Math" w:hAnsi="Cambria Math" w:cs="Arial"/>
                  </w:rPr>
                  <m:t>oś Z:</m:t>
                </m:r>
              </m:oMath>
            </m:oMathPara>
          </w:p>
        </w:tc>
        <w:tc>
          <w:tcPr>
            <w:tcW w:w="3822" w:type="pct"/>
            <w:vAlign w:val="center"/>
          </w:tcPr>
          <w:p w14:paraId="2B09F542" w14:textId="3A23BD77" w:rsidR="007D4C50" w:rsidRPr="000D006F" w:rsidRDefault="00591145" w:rsidP="009134AF">
            <w:pPr>
              <w:spacing w:line="360" w:lineRule="auto"/>
              <w:rPr>
                <w:rFonts w:ascii="Arial" w:eastAsiaTheme="minorEastAsia" w:hAnsi="Arial" w:cs="Arial"/>
              </w:rPr>
            </w:pPr>
            <m:oMathPara>
              <m:oMath>
                <m:sSub>
                  <m:sSubPr>
                    <m:ctrlPr>
                      <w:rPr>
                        <w:rFonts w:ascii="Cambria Math" w:hAnsi="Cambria Math" w:cs="Arial"/>
                        <w:i/>
                        <w:szCs w:val="24"/>
                      </w:rPr>
                    </m:ctrlPr>
                  </m:sSubPr>
                  <m:e>
                    <m:sSub>
                      <m:sSubPr>
                        <m:ctrlPr>
                          <w:rPr>
                            <w:rFonts w:ascii="Cambria Math" w:hAnsi="Cambria Math" w:cs="Arial"/>
                            <w:i/>
                            <w:szCs w:val="24"/>
                          </w:rPr>
                        </m:ctrlPr>
                      </m:sSubPr>
                      <m:e>
                        <m:r>
                          <w:rPr>
                            <w:rFonts w:ascii="Cambria Math" w:hAnsi="Cambria Math" w:cs="Arial"/>
                          </w:rPr>
                          <m:t>l</m:t>
                        </m:r>
                      </m:e>
                      <m:sub>
                        <m:r>
                          <w:rPr>
                            <w:rFonts w:ascii="Cambria Math" w:hAnsi="Cambria Math" w:cs="Arial"/>
                          </w:rPr>
                          <m:t>1</m:t>
                        </m:r>
                      </m:sub>
                    </m:sSub>
                    <m:r>
                      <w:rPr>
                        <w:rFonts w:ascii="Cambria Math" w:hAnsi="Cambria Math" w:cs="Arial"/>
                      </w:rPr>
                      <m:t>+l</m:t>
                    </m:r>
                  </m:e>
                  <m:sub>
                    <m:r>
                      <w:rPr>
                        <w:rFonts w:ascii="Cambria Math" w:hAnsi="Cambria Math" w:cs="Arial"/>
                      </w:rPr>
                      <m:t>2</m:t>
                    </m:r>
                  </m:sub>
                </m:sSub>
                <m:r>
                  <w:rPr>
                    <w:rFonts w:ascii="Cambria Math" w:hAnsi="Cambria Math" w:cs="Arial"/>
                  </w:rPr>
                  <m:t>sin</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2</m:t>
                    </m:r>
                  </m:sub>
                </m:sSub>
                <m:r>
                  <w:rPr>
                    <w:rFonts w:ascii="Cambria Math" w:hAnsi="Cambria Math" w:cs="Arial"/>
                  </w:rPr>
                  <m:t>+</m:t>
                </m:r>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rPr>
                          <m:t>d</m:t>
                        </m:r>
                      </m:e>
                      <m:sub>
                        <m:r>
                          <w:rPr>
                            <w:rFonts w:ascii="Cambria Math" w:hAnsi="Cambria Math" w:cs="Arial"/>
                          </w:rPr>
                          <m:t>3</m:t>
                        </m:r>
                      </m:sub>
                    </m:sSub>
                    <m:r>
                      <w:rPr>
                        <w:rFonts w:ascii="Cambria Math" w:hAnsi="Cambria Math" w:cs="Arial"/>
                      </w:rPr>
                      <m:t>+</m:t>
                    </m:r>
                    <m:sSub>
                      <m:sSubPr>
                        <m:ctrlPr>
                          <w:rPr>
                            <w:rFonts w:ascii="Cambria Math" w:hAnsi="Cambria Math" w:cs="Arial"/>
                            <w:i/>
                            <w:szCs w:val="24"/>
                          </w:rPr>
                        </m:ctrlPr>
                      </m:sSubPr>
                      <m:e>
                        <m:r>
                          <w:rPr>
                            <w:rFonts w:ascii="Cambria Math" w:hAnsi="Cambria Math" w:cs="Arial"/>
                          </w:rPr>
                          <m:t>l</m:t>
                        </m:r>
                      </m:e>
                      <m:sub>
                        <m:r>
                          <w:rPr>
                            <w:rFonts w:ascii="Cambria Math" w:hAnsi="Cambria Math" w:cs="Arial"/>
                          </w:rPr>
                          <m:t>4</m:t>
                        </m:r>
                      </m:sub>
                    </m:sSub>
                  </m:e>
                </m:d>
                <m:r>
                  <w:rPr>
                    <w:rFonts w:ascii="Cambria Math" w:hAnsi="Cambria Math" w:cs="Arial"/>
                  </w:rPr>
                  <m:t>sin</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3</m:t>
                    </m:r>
                  </m:sub>
                </m:sSub>
                <m:r>
                  <w:rPr>
                    <w:rFonts w:ascii="Cambria Math" w:hAnsi="Cambria Math" w:cs="Arial"/>
                  </w:rPr>
                  <m:t>-Z=0</m:t>
                </m:r>
              </m:oMath>
            </m:oMathPara>
          </w:p>
        </w:tc>
        <w:tc>
          <w:tcPr>
            <w:tcW w:w="718" w:type="pct"/>
            <w:vAlign w:val="center"/>
          </w:tcPr>
          <w:p w14:paraId="3812B1EE" w14:textId="77777777" w:rsidR="007D4C50" w:rsidRDefault="007D4C50" w:rsidP="009134AF">
            <w:pPr>
              <w:pStyle w:val="Akapitzlist"/>
              <w:numPr>
                <w:ilvl w:val="1"/>
                <w:numId w:val="24"/>
              </w:numPr>
              <w:spacing w:line="360" w:lineRule="auto"/>
            </w:pPr>
          </w:p>
        </w:tc>
      </w:tr>
    </w:tbl>
    <w:p w14:paraId="7A4AFD66" w14:textId="77777777" w:rsidR="009134AF" w:rsidRDefault="009134AF" w:rsidP="009134AF">
      <w:pPr>
        <w:spacing w:line="360" w:lineRule="auto"/>
        <w:ind w:right="-2"/>
      </w:pPr>
    </w:p>
    <w:p w14:paraId="43599150" w14:textId="29E81D47" w:rsidR="008169A9" w:rsidRPr="008169A9" w:rsidRDefault="008169A9" w:rsidP="009134AF">
      <w:pPr>
        <w:spacing w:line="360" w:lineRule="auto"/>
        <w:ind w:right="-2"/>
      </w:pPr>
      <w:r>
        <w:t xml:space="preserve">Z powyższych wzorów stworzono układ równań, którego rozwiązaniami są zmieniające się współrzędne złączowe członów: </w:t>
      </w:r>
      <w:r>
        <w:rPr>
          <w:rFonts w:cs="Times New Roman"/>
        </w:rPr>
        <w:t>φ</w:t>
      </w:r>
      <w:r>
        <w:rPr>
          <w:vertAlign w:val="subscript"/>
        </w:rPr>
        <w:t>1</w:t>
      </w:r>
      <w:r>
        <w:t xml:space="preserve">, </w:t>
      </w:r>
      <w:r>
        <w:rPr>
          <w:rFonts w:cs="Times New Roman"/>
        </w:rPr>
        <w:t>φ</w:t>
      </w:r>
      <w:r>
        <w:rPr>
          <w:vertAlign w:val="subscript"/>
        </w:rPr>
        <w:t>3</w:t>
      </w:r>
      <w:r>
        <w:t xml:space="preserve"> i d</w:t>
      </w:r>
      <w:r>
        <w:rPr>
          <w:vertAlign w:val="subscript"/>
        </w:rPr>
        <w:t>3</w:t>
      </w:r>
      <w:r>
        <w:t>.</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471"/>
        <w:gridCol w:w="1124"/>
      </w:tblGrid>
      <w:tr w:rsidR="008169A9" w14:paraId="0D094C9B" w14:textId="77777777" w:rsidTr="003C7E99">
        <w:tc>
          <w:tcPr>
            <w:tcW w:w="750" w:type="pct"/>
            <w:vAlign w:val="center"/>
          </w:tcPr>
          <w:p w14:paraId="58E3C773" w14:textId="77777777" w:rsidR="008169A9" w:rsidRDefault="008169A9" w:rsidP="009134AF">
            <w:pPr>
              <w:spacing w:line="360" w:lineRule="auto"/>
            </w:pPr>
          </w:p>
        </w:tc>
        <w:tc>
          <w:tcPr>
            <w:tcW w:w="3500" w:type="pct"/>
            <w:vAlign w:val="center"/>
          </w:tcPr>
          <w:p w14:paraId="356760D8" w14:textId="6D6F4101" w:rsidR="008169A9" w:rsidRPr="003C7E99" w:rsidRDefault="00591145" w:rsidP="009134AF">
            <w:pPr>
              <w:spacing w:line="360" w:lineRule="auto"/>
              <w:rPr>
                <w:rFonts w:ascii="Arial" w:eastAsiaTheme="minorEastAsia" w:hAnsi="Arial" w:cs="Arial"/>
              </w:rPr>
            </w:pPr>
            <m:oMathPara>
              <m:oMath>
                <m:d>
                  <m:dPr>
                    <m:begChr m:val="{"/>
                    <m:endChr m:val=""/>
                    <m:ctrlPr>
                      <w:rPr>
                        <w:rFonts w:ascii="Cambria Math" w:eastAsiaTheme="minorEastAsia" w:hAnsi="Cambria Math" w:cs="Arial"/>
                        <w:i/>
                        <w:szCs w:val="24"/>
                      </w:rPr>
                    </m:ctrlPr>
                  </m:dPr>
                  <m:e>
                    <m:eqArr>
                      <m:eqArrPr>
                        <m:ctrlPr>
                          <w:rPr>
                            <w:rFonts w:ascii="Cambria Math" w:eastAsiaTheme="minorEastAsia" w:hAnsi="Cambria Math" w:cs="Arial"/>
                            <w:i/>
                            <w:szCs w:val="24"/>
                          </w:rPr>
                        </m:ctrlPr>
                      </m:eqArrPr>
                      <m:e>
                        <m:r>
                          <w:rPr>
                            <w:rFonts w:ascii="Cambria Math" w:eastAsiaTheme="minorEastAsia" w:hAnsi="Cambria Math" w:cs="Arial"/>
                          </w:rPr>
                          <m:t>X=</m:t>
                        </m:r>
                        <m:sSub>
                          <m:sSubPr>
                            <m:ctrlPr>
                              <w:rPr>
                                <w:rFonts w:ascii="Cambria Math" w:hAnsi="Cambria Math" w:cs="Arial"/>
                                <w:i/>
                                <w:szCs w:val="24"/>
                              </w:rPr>
                            </m:ctrlPr>
                          </m:sSubPr>
                          <m:e>
                            <m:r>
                              <w:rPr>
                                <w:rFonts w:ascii="Cambria Math" w:hAnsi="Cambria Math" w:cs="Arial"/>
                              </w:rPr>
                              <m:t>l</m:t>
                            </m:r>
                          </m:e>
                          <m:sub>
                            <m:r>
                              <w:rPr>
                                <w:rFonts w:ascii="Cambria Math" w:hAnsi="Cambria Math" w:cs="Arial"/>
                              </w:rPr>
                              <m:t>2</m:t>
                            </m:r>
                          </m:sub>
                        </m:sSub>
                        <m:r>
                          <w:rPr>
                            <w:rFonts w:ascii="Cambria Math"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2</m:t>
                            </m:r>
                          </m:sub>
                        </m:sSub>
                        <m:r>
                          <m:rPr>
                            <m:sty m:val="p"/>
                          </m:rPr>
                          <w:rPr>
                            <w:rFonts w:ascii="Cambria Math" w:hAnsi="Arial" w:cs="Arial"/>
                            <w:vertAlign w:val="subscript"/>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r>
                          <w:rPr>
                            <w:rFonts w:ascii="Cambria Math" w:hAnsi="Cambria Math" w:cs="Arial"/>
                          </w:rPr>
                          <m:t>+</m:t>
                        </m:r>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rPr>
                                  <m:t>d</m:t>
                                </m:r>
                              </m:e>
                              <m:sub>
                                <m:r>
                                  <w:rPr>
                                    <w:rFonts w:ascii="Cambria Math" w:hAnsi="Cambria Math" w:cs="Arial"/>
                                  </w:rPr>
                                  <m:t>3</m:t>
                                </m:r>
                              </m:sub>
                            </m:sSub>
                            <m:r>
                              <w:rPr>
                                <w:rFonts w:ascii="Cambria Math" w:hAnsi="Cambria Math" w:cs="Arial"/>
                              </w:rPr>
                              <m:t>+</m:t>
                            </m:r>
                            <m:sSub>
                              <m:sSubPr>
                                <m:ctrlPr>
                                  <w:rPr>
                                    <w:rFonts w:ascii="Cambria Math" w:hAnsi="Cambria Math" w:cs="Arial"/>
                                    <w:i/>
                                    <w:szCs w:val="24"/>
                                  </w:rPr>
                                </m:ctrlPr>
                              </m:sSubPr>
                              <m:e>
                                <m:r>
                                  <w:rPr>
                                    <w:rFonts w:ascii="Cambria Math" w:hAnsi="Cambria Math" w:cs="Arial"/>
                                  </w:rPr>
                                  <m:t>l</m:t>
                                </m:r>
                              </m:e>
                              <m:sub>
                                <m:r>
                                  <w:rPr>
                                    <w:rFonts w:ascii="Cambria Math" w:hAnsi="Cambria Math" w:cs="Arial"/>
                                  </w:rPr>
                                  <m:t>4</m:t>
                                </m:r>
                              </m:sub>
                            </m:sSub>
                          </m:e>
                        </m:d>
                        <m:r>
                          <w:rPr>
                            <w:rFonts w:ascii="Cambria Math"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3</m:t>
                            </m:r>
                          </m:sub>
                        </m:sSub>
                        <m:r>
                          <m:rPr>
                            <m:sty m:val="p"/>
                          </m:rPr>
                          <w:rPr>
                            <w:rFonts w:ascii="Cambria Math" w:hAnsi="Arial" w:cs="Arial"/>
                            <w:vertAlign w:val="subscript"/>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e>
                      <m:e>
                        <m:r>
                          <w:rPr>
                            <w:rFonts w:ascii="Cambria Math" w:eastAsiaTheme="minorEastAsia" w:hAnsi="Cambria Math" w:cs="Arial"/>
                          </w:rPr>
                          <m:t xml:space="preserve">Y= </m:t>
                        </m:r>
                        <m:sSub>
                          <m:sSubPr>
                            <m:ctrlPr>
                              <w:rPr>
                                <w:rFonts w:ascii="Cambria Math" w:hAnsi="Cambria Math" w:cs="Arial"/>
                                <w:i/>
                                <w:szCs w:val="24"/>
                              </w:rPr>
                            </m:ctrlPr>
                          </m:sSubPr>
                          <m:e>
                            <m:r>
                              <w:rPr>
                                <w:rFonts w:ascii="Cambria Math" w:hAnsi="Cambria Math" w:cs="Arial"/>
                              </w:rPr>
                              <m:t>l</m:t>
                            </m:r>
                          </m:e>
                          <m:sub>
                            <m:r>
                              <w:rPr>
                                <w:rFonts w:ascii="Cambria Math" w:hAnsi="Cambria Math" w:cs="Arial"/>
                              </w:rPr>
                              <m:t>2</m:t>
                            </m:r>
                          </m:sub>
                        </m:sSub>
                        <m:r>
                          <w:rPr>
                            <w:rFonts w:ascii="Cambria Math"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2</m:t>
                            </m:r>
                          </m:sub>
                        </m:sSub>
                        <m:func>
                          <m:funcPr>
                            <m:ctrlPr>
                              <w:rPr>
                                <w:rFonts w:ascii="Cambria Math" w:hAnsi="Cambria Math" w:cs="Cambria Math"/>
                                <w:szCs w:val="24"/>
                                <w:vertAlign w:val="subscript"/>
                              </w:rPr>
                            </m:ctrlPr>
                          </m:funcPr>
                          <m:fName>
                            <m:r>
                              <m:rPr>
                                <m:sty m:val="p"/>
                              </m:rPr>
                              <w:rPr>
                                <w:rFonts w:ascii="Cambria Math" w:hAnsi="Arial" w:cs="Arial"/>
                                <w:vertAlign w:val="subscript"/>
                              </w:rPr>
                              <m:t>cos</m:t>
                            </m:r>
                            <m:ctrlPr>
                              <w:rPr>
                                <w:rFonts w:ascii="Cambria Math" w:hAnsi="Arial" w:cs="Arial"/>
                                <w:szCs w:val="24"/>
                                <w:vertAlign w:val="subscript"/>
                              </w:rPr>
                            </m:ctrlPr>
                          </m:fName>
                          <m:e>
                            <m:d>
                              <m:dPr>
                                <m:ctrlPr>
                                  <w:rPr>
                                    <w:rFonts w:ascii="Cambria Math" w:hAnsi="Arial" w:cs="Arial"/>
                                    <w:szCs w:val="24"/>
                                    <w:vertAlign w:val="subscript"/>
                                  </w:rPr>
                                </m:ctrlPr>
                              </m:dPr>
                              <m:e>
                                <m:r>
                                  <m:rPr>
                                    <m:sty m:val="p"/>
                                  </m:rPr>
                                  <w:rPr>
                                    <w:rFonts w:ascii="Cambria Math" w:hAnsi="Arial" w:cs="Arial"/>
                                    <w:vertAlign w:val="subscript"/>
                                  </w:rPr>
                                  <m:t>90</m:t>
                                </m:r>
                                <m:r>
                                  <m:rPr>
                                    <m:sty m:val="p"/>
                                  </m:rPr>
                                  <w:rPr>
                                    <w:rFonts w:ascii="Cambria Math" w:hAnsi="Cambria Math" w:cs="Arial"/>
                                    <w:vertAlign w:val="subscript"/>
                                  </w:rPr>
                                  <m:t>°</m:t>
                                </m:r>
                                <m:r>
                                  <m:rPr>
                                    <m:sty m:val="p"/>
                                  </m:rPr>
                                  <w:rPr>
                                    <w:rFonts w:ascii="Cambria Math" w:hAnsi="Arial" w:cs="Arial"/>
                                    <w:vertAlign w:val="subscript"/>
                                  </w:rPr>
                                  <m:t>-</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ctrlPr>
                                  <w:rPr>
                                    <w:rFonts w:ascii="Cambria Math" w:hAnsi="Cambria Math" w:cs="Arial"/>
                                    <w:i/>
                                    <w:szCs w:val="24"/>
                                  </w:rPr>
                                </m:ctrlPr>
                              </m:e>
                            </m:d>
                          </m:e>
                        </m:func>
                        <m:r>
                          <w:rPr>
                            <w:rFonts w:ascii="Cambria Math" w:hAnsi="Cambria Math" w:cs="Arial"/>
                          </w:rPr>
                          <m:t>+</m:t>
                        </m:r>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rPr>
                                  <m:t>d</m:t>
                                </m:r>
                              </m:e>
                              <m:sub>
                                <m:r>
                                  <w:rPr>
                                    <w:rFonts w:ascii="Cambria Math" w:hAnsi="Cambria Math" w:cs="Arial"/>
                                  </w:rPr>
                                  <m:t>3</m:t>
                                </m:r>
                              </m:sub>
                            </m:sSub>
                            <m:r>
                              <w:rPr>
                                <w:rFonts w:ascii="Cambria Math" w:hAnsi="Cambria Math" w:cs="Arial"/>
                              </w:rPr>
                              <m:t>+</m:t>
                            </m:r>
                            <m:sSub>
                              <m:sSubPr>
                                <m:ctrlPr>
                                  <w:rPr>
                                    <w:rFonts w:ascii="Cambria Math" w:hAnsi="Cambria Math" w:cs="Arial"/>
                                    <w:i/>
                                    <w:szCs w:val="24"/>
                                  </w:rPr>
                                </m:ctrlPr>
                              </m:sSubPr>
                              <m:e>
                                <m:r>
                                  <w:rPr>
                                    <w:rFonts w:ascii="Cambria Math" w:hAnsi="Cambria Math" w:cs="Arial"/>
                                  </w:rPr>
                                  <m:t>l</m:t>
                                </m:r>
                              </m:e>
                              <m:sub>
                                <m:r>
                                  <w:rPr>
                                    <w:rFonts w:ascii="Cambria Math" w:hAnsi="Cambria Math" w:cs="Arial"/>
                                  </w:rPr>
                                  <m:t>4</m:t>
                                </m:r>
                              </m:sub>
                            </m:sSub>
                          </m:e>
                        </m:d>
                        <m:r>
                          <w:rPr>
                            <w:rFonts w:ascii="Cambria Math"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3</m:t>
                            </m:r>
                          </m:sub>
                        </m:sSub>
                        <m:r>
                          <m:rPr>
                            <m:sty m:val="p"/>
                          </m:rPr>
                          <w:rPr>
                            <w:rFonts w:ascii="Cambria Math" w:hAnsi="Arial" w:cs="Arial"/>
                            <w:vertAlign w:val="subscript"/>
                          </w:rPr>
                          <m:t>cos</m:t>
                        </m:r>
                        <m:d>
                          <m:dPr>
                            <m:ctrlPr>
                              <w:rPr>
                                <w:rFonts w:ascii="Cambria Math" w:hAnsi="Arial" w:cs="Arial"/>
                                <w:szCs w:val="24"/>
                                <w:vertAlign w:val="subscript"/>
                              </w:rPr>
                            </m:ctrlPr>
                          </m:dPr>
                          <m:e>
                            <m:r>
                              <m:rPr>
                                <m:sty m:val="p"/>
                              </m:rPr>
                              <w:rPr>
                                <w:rFonts w:ascii="Cambria Math" w:hAnsi="Arial" w:cs="Arial"/>
                                <w:vertAlign w:val="subscript"/>
                              </w:rPr>
                              <m:t>90</m:t>
                            </m:r>
                            <m:r>
                              <m:rPr>
                                <m:sty m:val="p"/>
                              </m:rPr>
                              <w:rPr>
                                <w:rFonts w:ascii="Cambria Math" w:hAnsi="Cambria Math" w:cs="Arial"/>
                                <w:vertAlign w:val="subscript"/>
                              </w:rPr>
                              <m:t>°</m:t>
                            </m:r>
                            <m:r>
                              <m:rPr>
                                <m:sty m:val="p"/>
                              </m:rPr>
                              <w:rPr>
                                <w:rFonts w:ascii="Cambria Math" w:hAnsi="Arial" w:cs="Arial"/>
                                <w:vertAlign w:val="subscript"/>
                              </w:rPr>
                              <m:t>-</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ctrlPr>
                              <w:rPr>
                                <w:rFonts w:ascii="Cambria Math" w:hAnsi="Cambria Math" w:cs="Arial"/>
                                <w:i/>
                                <w:szCs w:val="24"/>
                              </w:rPr>
                            </m:ctrlPr>
                          </m:e>
                        </m:d>
                      </m:e>
                      <m:e>
                        <m:r>
                          <w:rPr>
                            <w:rFonts w:ascii="Cambria Math" w:eastAsiaTheme="minorEastAsia" w:hAnsi="Cambria Math" w:cs="Arial"/>
                          </w:rPr>
                          <m:t>Z=</m:t>
                        </m:r>
                        <m:sSub>
                          <m:sSubPr>
                            <m:ctrlPr>
                              <w:rPr>
                                <w:rFonts w:ascii="Cambria Math" w:hAnsi="Cambria Math" w:cs="Arial"/>
                                <w:i/>
                                <w:szCs w:val="24"/>
                              </w:rPr>
                            </m:ctrlPr>
                          </m:sSubPr>
                          <m:e>
                            <m:sSub>
                              <m:sSubPr>
                                <m:ctrlPr>
                                  <w:rPr>
                                    <w:rFonts w:ascii="Cambria Math" w:hAnsi="Cambria Math" w:cs="Arial"/>
                                    <w:i/>
                                    <w:szCs w:val="24"/>
                                  </w:rPr>
                                </m:ctrlPr>
                              </m:sSubPr>
                              <m:e>
                                <m:r>
                                  <w:rPr>
                                    <w:rFonts w:ascii="Cambria Math" w:hAnsi="Cambria Math" w:cs="Arial"/>
                                  </w:rPr>
                                  <m:t>l</m:t>
                                </m:r>
                              </m:e>
                              <m:sub>
                                <m:r>
                                  <w:rPr>
                                    <w:rFonts w:ascii="Cambria Math" w:hAnsi="Cambria Math" w:cs="Arial"/>
                                  </w:rPr>
                                  <m:t>1</m:t>
                                </m:r>
                              </m:sub>
                            </m:sSub>
                            <m:r>
                              <w:rPr>
                                <w:rFonts w:ascii="Cambria Math" w:hAnsi="Cambria Math" w:cs="Arial"/>
                              </w:rPr>
                              <m:t>+l</m:t>
                            </m:r>
                          </m:e>
                          <m:sub>
                            <m:r>
                              <w:rPr>
                                <w:rFonts w:ascii="Cambria Math" w:hAnsi="Cambria Math" w:cs="Arial"/>
                              </w:rPr>
                              <m:t>2</m:t>
                            </m:r>
                          </m:sub>
                        </m:sSub>
                        <m:r>
                          <w:rPr>
                            <w:rFonts w:ascii="Cambria Math" w:hAnsi="Cambria Math" w:cs="Arial"/>
                          </w:rPr>
                          <m:t>sin</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2</m:t>
                            </m:r>
                          </m:sub>
                        </m:sSub>
                        <m:r>
                          <w:rPr>
                            <w:rFonts w:ascii="Cambria Math" w:hAnsi="Cambria Math" w:cs="Arial"/>
                          </w:rPr>
                          <m:t>+</m:t>
                        </m:r>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rPr>
                                  <m:t>d</m:t>
                                </m:r>
                              </m:e>
                              <m:sub>
                                <m:r>
                                  <w:rPr>
                                    <w:rFonts w:ascii="Cambria Math" w:hAnsi="Cambria Math" w:cs="Arial"/>
                                  </w:rPr>
                                  <m:t>3</m:t>
                                </m:r>
                              </m:sub>
                            </m:sSub>
                            <m:r>
                              <w:rPr>
                                <w:rFonts w:ascii="Cambria Math" w:hAnsi="Cambria Math" w:cs="Arial"/>
                              </w:rPr>
                              <m:t>+</m:t>
                            </m:r>
                            <m:sSub>
                              <m:sSubPr>
                                <m:ctrlPr>
                                  <w:rPr>
                                    <w:rFonts w:ascii="Cambria Math" w:hAnsi="Cambria Math" w:cs="Arial"/>
                                    <w:i/>
                                    <w:szCs w:val="24"/>
                                  </w:rPr>
                                </m:ctrlPr>
                              </m:sSubPr>
                              <m:e>
                                <m:r>
                                  <w:rPr>
                                    <w:rFonts w:ascii="Cambria Math" w:hAnsi="Cambria Math" w:cs="Arial"/>
                                  </w:rPr>
                                  <m:t>l</m:t>
                                </m:r>
                              </m:e>
                              <m:sub>
                                <m:r>
                                  <w:rPr>
                                    <w:rFonts w:ascii="Cambria Math" w:hAnsi="Cambria Math" w:cs="Arial"/>
                                  </w:rPr>
                                  <m:t>4</m:t>
                                </m:r>
                              </m:sub>
                            </m:sSub>
                          </m:e>
                        </m:d>
                        <m:r>
                          <w:rPr>
                            <w:rFonts w:ascii="Cambria Math" w:hAnsi="Cambria Math" w:cs="Arial"/>
                          </w:rPr>
                          <m:t>sin</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3</m:t>
                            </m:r>
                          </m:sub>
                        </m:sSub>
                      </m:e>
                    </m:eqArr>
                  </m:e>
                </m:d>
              </m:oMath>
            </m:oMathPara>
          </w:p>
        </w:tc>
        <w:tc>
          <w:tcPr>
            <w:tcW w:w="750" w:type="pct"/>
            <w:vAlign w:val="center"/>
          </w:tcPr>
          <w:p w14:paraId="59FAFEAE" w14:textId="77777777" w:rsidR="008169A9" w:rsidRDefault="008169A9" w:rsidP="009134AF">
            <w:pPr>
              <w:pStyle w:val="Akapitzlist"/>
              <w:numPr>
                <w:ilvl w:val="1"/>
                <w:numId w:val="25"/>
              </w:numPr>
              <w:spacing w:line="360" w:lineRule="auto"/>
            </w:pPr>
          </w:p>
        </w:tc>
      </w:tr>
    </w:tbl>
    <w:p w14:paraId="54E8949D" w14:textId="5EC11EE2" w:rsidR="008169A9" w:rsidRDefault="003C7E99" w:rsidP="009134AF">
      <w:pPr>
        <w:spacing w:line="360" w:lineRule="auto"/>
      </w:pPr>
      <w:r>
        <w:br/>
      </w:r>
      <w:r w:rsidR="00CC41C7">
        <w:t xml:space="preserve">Przy dokonywaniu przekształceń założono, że wartość kąta </w:t>
      </w:r>
      <w:r w:rsidR="00CC41C7">
        <w:rPr>
          <w:rFonts w:cs="Times New Roman"/>
        </w:rPr>
        <w:t>φ</w:t>
      </w:r>
      <w:r w:rsidR="00CC41C7">
        <w:rPr>
          <w:vertAlign w:val="subscript"/>
        </w:rPr>
        <w:t>1</w:t>
      </w:r>
      <w:r w:rsidR="00CC41C7">
        <w:t xml:space="preserve"> ma zawierać się w przedziale (-180</w:t>
      </w:r>
      <w:r w:rsidR="00CC41C7" w:rsidRPr="00CC41C7">
        <w:t>°</w:t>
      </w:r>
      <w:r w:rsidR="00CC41C7">
        <w:t>, 180</w:t>
      </w:r>
      <w:r w:rsidR="00CC41C7" w:rsidRPr="00CC41C7">
        <w:t>°</w:t>
      </w:r>
      <w:r w:rsidR="00065BEB">
        <w:t xml:space="preserve">), dlatego też wykorzystano funkcję arctg2. </w:t>
      </w:r>
      <w:r w:rsidR="00CC41C7">
        <w:t>Wynikowa</w:t>
      </w:r>
      <w:r w:rsidR="003C6DB6">
        <w:t xml:space="preserve"> postać układ równań wynosi:</w:t>
      </w:r>
    </w:p>
    <w:tbl>
      <w:tblPr>
        <w:tblStyle w:val="Tabela-Siatka"/>
        <w:tblW w:w="53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6102"/>
        <w:gridCol w:w="1911"/>
      </w:tblGrid>
      <w:tr w:rsidR="003C7E99" w14:paraId="75AF9EE2" w14:textId="77777777" w:rsidTr="006F3354">
        <w:tc>
          <w:tcPr>
            <w:tcW w:w="702" w:type="pct"/>
            <w:vAlign w:val="center"/>
          </w:tcPr>
          <w:p w14:paraId="56E8E4CE" w14:textId="77777777" w:rsidR="003C7E99" w:rsidRDefault="003C7E99" w:rsidP="009134AF">
            <w:pPr>
              <w:spacing w:line="360" w:lineRule="auto"/>
            </w:pPr>
          </w:p>
        </w:tc>
        <w:tc>
          <w:tcPr>
            <w:tcW w:w="3273" w:type="pct"/>
            <w:vAlign w:val="center"/>
          </w:tcPr>
          <w:p w14:paraId="3F9E9DAF" w14:textId="3C368CDA" w:rsidR="003C7E99" w:rsidRPr="00CC7B19" w:rsidRDefault="00591145" w:rsidP="009134AF">
            <w:pPr>
              <w:spacing w:line="360" w:lineRule="auto"/>
              <w:rPr>
                <w:rFonts w:ascii="Arial" w:eastAsiaTheme="minorEastAsia" w:hAnsi="Arial" w:cs="Arial"/>
              </w:rPr>
            </w:pPr>
            <m:oMathPara>
              <m:oMath>
                <m:d>
                  <m:dPr>
                    <m:begChr m:val="{"/>
                    <m:endChr m:val=""/>
                    <m:ctrlPr>
                      <w:rPr>
                        <w:rFonts w:ascii="Cambria Math" w:eastAsiaTheme="minorEastAsia" w:hAnsi="Cambria Math" w:cs="Arial"/>
                        <w:i/>
                        <w:szCs w:val="24"/>
                      </w:rPr>
                    </m:ctrlPr>
                  </m:dPr>
                  <m:e>
                    <m:eqArr>
                      <m:eqArrPr>
                        <m:ctrlPr>
                          <w:rPr>
                            <w:rFonts w:ascii="Cambria Math" w:eastAsiaTheme="minorEastAsia" w:hAnsi="Cambria Math" w:cs="Arial"/>
                            <w:i/>
                            <w:szCs w:val="24"/>
                          </w:rPr>
                        </m:ctrlPr>
                      </m:eqArrPr>
                      <m:e>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r>
                          <w:rPr>
                            <w:rFonts w:ascii="Cambria Math" w:hAnsi="Cambria Math" w:cs="Arial"/>
                          </w:rPr>
                          <m:t>=arctg2(</m:t>
                        </m:r>
                        <m:r>
                          <w:rPr>
                            <w:rFonts w:ascii="Cambria Math" w:hAnsi="Cambria Math" w:cs="Arial"/>
                            <w:szCs w:val="24"/>
                          </w:rPr>
                          <m:t>Y,X)</m:t>
                        </m:r>
                      </m:e>
                      <m:e>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3</m:t>
                            </m:r>
                          </m:sub>
                        </m:sSub>
                        <m:r>
                          <w:rPr>
                            <w:rFonts w:ascii="Cambria Math" w:hAnsi="Cambria Math" w:cs="Arial"/>
                          </w:rPr>
                          <m:t>=arcctg</m:t>
                        </m:r>
                        <m:r>
                          <w:rPr>
                            <w:rFonts w:ascii="Cambria Math" w:eastAsiaTheme="minorEastAsia" w:hAnsi="Cambria Math" w:cs="Arial"/>
                          </w:rPr>
                          <m:t>(</m:t>
                        </m:r>
                        <m:f>
                          <m:fPr>
                            <m:ctrlPr>
                              <w:rPr>
                                <w:rFonts w:ascii="Cambria Math" w:hAnsi="Cambria Math" w:cs="Arial"/>
                                <w:i/>
                                <w:szCs w:val="24"/>
                              </w:rPr>
                            </m:ctrlPr>
                          </m:fPr>
                          <m:num>
                            <m:r>
                              <w:rPr>
                                <w:rFonts w:ascii="Cambria Math" w:hAnsi="Cambria Math" w:cs="Arial"/>
                              </w:rPr>
                              <m:t>X</m:t>
                            </m:r>
                          </m:num>
                          <m:den>
                            <m:r>
                              <w:rPr>
                                <w:rFonts w:ascii="Cambria Math" w:hAnsi="Cambria Math" w:cs="Arial"/>
                              </w:rPr>
                              <m:t>b·</m:t>
                            </m:r>
                            <m:r>
                              <w:rPr>
                                <w:rFonts w:ascii="Cambria Math" w:eastAsiaTheme="minorEastAsia"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1</m:t>
                                </m:r>
                              </m:sub>
                            </m:sSub>
                          </m:den>
                        </m:f>
                        <m:r>
                          <w:rPr>
                            <w:rFonts w:ascii="Cambria Math" w:hAnsi="Cambria Math" w:cs="Arial"/>
                          </w:rPr>
                          <m:t>-</m:t>
                        </m:r>
                        <m:f>
                          <m:fPr>
                            <m:ctrlPr>
                              <w:rPr>
                                <w:rFonts w:ascii="Cambria Math" w:hAnsi="Cambria Math" w:cs="Arial"/>
                                <w:i/>
                                <w:szCs w:val="24"/>
                              </w:rPr>
                            </m:ctrlPr>
                          </m:fPr>
                          <m:num>
                            <m:r>
                              <w:rPr>
                                <w:rFonts w:ascii="Cambria Math" w:hAnsi="Cambria Math" w:cs="Arial"/>
                              </w:rPr>
                              <m:t>a</m:t>
                            </m:r>
                          </m:num>
                          <m:den>
                            <m:r>
                              <w:rPr>
                                <w:rFonts w:ascii="Cambria Math" w:hAnsi="Cambria Math" w:cs="Arial"/>
                              </w:rPr>
                              <m:t>b</m:t>
                            </m:r>
                          </m:den>
                        </m:f>
                        <m:r>
                          <w:rPr>
                            <w:rFonts w:ascii="Cambria Math" w:hAnsi="Cambria Math" w:cs="Arial"/>
                          </w:rPr>
                          <m:t>)</m:t>
                        </m:r>
                      </m:e>
                      <m:e>
                        <m:sSub>
                          <m:sSubPr>
                            <m:ctrlPr>
                              <w:rPr>
                                <w:rFonts w:ascii="Cambria Math" w:eastAsiaTheme="minorEastAsia" w:hAnsi="Cambria Math" w:cs="Arial"/>
                                <w:i/>
                                <w:szCs w:val="24"/>
                              </w:rPr>
                            </m:ctrlPr>
                          </m:sSubPr>
                          <m:e>
                            <m:r>
                              <w:rPr>
                                <w:rFonts w:ascii="Cambria Math" w:eastAsiaTheme="minorEastAsia" w:hAnsi="Cambria Math" w:cs="Arial"/>
                              </w:rPr>
                              <m:t>d</m:t>
                            </m:r>
                          </m:e>
                          <m:sub>
                            <m:r>
                              <w:rPr>
                                <w:rFonts w:ascii="Cambria Math" w:eastAsiaTheme="minorEastAsia" w:hAnsi="Cambria Math" w:cs="Arial"/>
                              </w:rPr>
                              <m:t>3</m:t>
                            </m:r>
                          </m:sub>
                        </m:sSub>
                        <m:r>
                          <w:rPr>
                            <w:rFonts w:ascii="Cambria Math" w:eastAsiaTheme="minorEastAsia" w:hAnsi="Cambria Math" w:cs="Arial"/>
                          </w:rPr>
                          <m:t>=</m:t>
                        </m:r>
                        <m:f>
                          <m:fPr>
                            <m:ctrlPr>
                              <w:rPr>
                                <w:rFonts w:ascii="Cambria Math" w:eastAsiaTheme="minorEastAsia" w:hAnsi="Cambria Math" w:cs="Arial"/>
                                <w:i/>
                                <w:szCs w:val="24"/>
                              </w:rPr>
                            </m:ctrlPr>
                          </m:fPr>
                          <m:num>
                            <m:r>
                              <w:rPr>
                                <w:rFonts w:ascii="Cambria Math" w:eastAsiaTheme="minorEastAsia" w:hAnsi="Cambria Math" w:cs="Arial"/>
                              </w:rPr>
                              <m:t>b</m:t>
                            </m:r>
                          </m:num>
                          <m:den>
                            <m:r>
                              <w:rPr>
                                <w:rFonts w:ascii="Cambria Math" w:eastAsiaTheme="minorEastAsia" w:hAnsi="Cambria Math" w:cs="Arial"/>
                              </w:rPr>
                              <m:t>sin</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3</m:t>
                                </m:r>
                              </m:sub>
                            </m:sSub>
                          </m:den>
                        </m:f>
                        <m:r>
                          <w:rPr>
                            <w:rFonts w:ascii="Cambria Math" w:eastAsiaTheme="minorEastAsia" w:hAnsi="Cambria Math" w:cs="Arial"/>
                          </w:rPr>
                          <m:t>-</m:t>
                        </m:r>
                        <m:sSub>
                          <m:sSubPr>
                            <m:ctrlPr>
                              <w:rPr>
                                <w:rFonts w:ascii="Cambria Math" w:eastAsiaTheme="minorEastAsia" w:hAnsi="Cambria Math" w:cs="Arial"/>
                                <w:i/>
                                <w:szCs w:val="24"/>
                              </w:rPr>
                            </m:ctrlPr>
                          </m:sSubPr>
                          <m:e>
                            <m:r>
                              <w:rPr>
                                <w:rFonts w:ascii="Cambria Math" w:eastAsiaTheme="minorEastAsia" w:hAnsi="Cambria Math" w:cs="Arial"/>
                              </w:rPr>
                              <m:t>l</m:t>
                            </m:r>
                          </m:e>
                          <m:sub>
                            <m:r>
                              <w:rPr>
                                <w:rFonts w:ascii="Cambria Math" w:eastAsiaTheme="minorEastAsia" w:hAnsi="Cambria Math" w:cs="Arial"/>
                              </w:rPr>
                              <m:t>4</m:t>
                            </m:r>
                          </m:sub>
                        </m:sSub>
                      </m:e>
                    </m:eqArr>
                  </m:e>
                </m:d>
              </m:oMath>
            </m:oMathPara>
          </w:p>
        </w:tc>
        <w:tc>
          <w:tcPr>
            <w:tcW w:w="1025" w:type="pct"/>
            <w:vAlign w:val="center"/>
          </w:tcPr>
          <w:p w14:paraId="43141D2A" w14:textId="77777777" w:rsidR="003C7E99" w:rsidRDefault="003C7E99" w:rsidP="009134AF">
            <w:pPr>
              <w:pStyle w:val="Akapitzlist"/>
              <w:numPr>
                <w:ilvl w:val="1"/>
                <w:numId w:val="26"/>
              </w:numPr>
              <w:tabs>
                <w:tab w:val="left" w:pos="1378"/>
              </w:tabs>
              <w:spacing w:line="360" w:lineRule="auto"/>
              <w:ind w:right="317"/>
            </w:pPr>
          </w:p>
        </w:tc>
      </w:tr>
    </w:tbl>
    <w:p w14:paraId="18660DED" w14:textId="0F695E79" w:rsidR="003C7E99" w:rsidRDefault="00DC1191" w:rsidP="009134AF">
      <w:pPr>
        <w:spacing w:line="360" w:lineRule="auto"/>
      </w:pPr>
      <w:r>
        <w:lastRenderedPageBreak/>
        <w:t>Przy czym współczynniki a i b są stałe i wynoszą:</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
        <w:gridCol w:w="6103"/>
        <w:gridCol w:w="1308"/>
      </w:tblGrid>
      <w:tr w:rsidR="00DC1191" w14:paraId="0E30E8EB" w14:textId="77777777" w:rsidTr="004F62D9">
        <w:tc>
          <w:tcPr>
            <w:tcW w:w="750" w:type="pct"/>
            <w:vAlign w:val="center"/>
          </w:tcPr>
          <w:p w14:paraId="5859FA02" w14:textId="77777777" w:rsidR="00DC1191" w:rsidRDefault="00DC1191" w:rsidP="009134AF">
            <w:pPr>
              <w:spacing w:line="360" w:lineRule="auto"/>
            </w:pPr>
          </w:p>
        </w:tc>
        <w:tc>
          <w:tcPr>
            <w:tcW w:w="3500" w:type="pct"/>
            <w:vAlign w:val="center"/>
          </w:tcPr>
          <w:p w14:paraId="0ED90575" w14:textId="36D93FA3" w:rsidR="00DC1191" w:rsidRDefault="00DC1191" w:rsidP="009134AF">
            <w:pPr>
              <w:spacing w:line="360" w:lineRule="auto"/>
            </w:pPr>
            <m:oMathPara>
              <m:oMath>
                <m:r>
                  <w:rPr>
                    <w:rFonts w:ascii="Cambria Math" w:eastAsiaTheme="minorEastAsia" w:hAnsi="Cambria Math" w:cs="Arial"/>
                  </w:rPr>
                  <m:t>a=</m:t>
                </m:r>
                <m:sSub>
                  <m:sSubPr>
                    <m:ctrlPr>
                      <w:rPr>
                        <w:rFonts w:ascii="Cambria Math" w:hAnsi="Cambria Math" w:cs="Arial"/>
                        <w:i/>
                        <w:szCs w:val="24"/>
                      </w:rPr>
                    </m:ctrlPr>
                  </m:sSubPr>
                  <m:e>
                    <m:r>
                      <w:rPr>
                        <w:rFonts w:ascii="Cambria Math" w:hAnsi="Cambria Math" w:cs="Arial"/>
                      </w:rPr>
                      <m:t>l</m:t>
                    </m:r>
                  </m:e>
                  <m:sub>
                    <m:r>
                      <w:rPr>
                        <w:rFonts w:ascii="Cambria Math" w:hAnsi="Cambria Math" w:cs="Arial"/>
                      </w:rPr>
                      <m:t>2</m:t>
                    </m:r>
                  </m:sub>
                </m:sSub>
                <m:r>
                  <w:rPr>
                    <w:rFonts w:ascii="Cambria Math" w:hAnsi="Cambria Math" w:cs="Arial"/>
                  </w:rPr>
                  <m:t>cos</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2</m:t>
                    </m:r>
                  </m:sub>
                </m:sSub>
              </m:oMath>
            </m:oMathPara>
          </w:p>
        </w:tc>
        <w:tc>
          <w:tcPr>
            <w:tcW w:w="750" w:type="pct"/>
            <w:vAlign w:val="center"/>
          </w:tcPr>
          <w:p w14:paraId="36B30E1B" w14:textId="77777777" w:rsidR="00DC1191" w:rsidRDefault="00DC1191" w:rsidP="009134AF">
            <w:pPr>
              <w:pStyle w:val="Akapitzlist"/>
              <w:numPr>
                <w:ilvl w:val="1"/>
                <w:numId w:val="27"/>
              </w:numPr>
              <w:spacing w:line="360" w:lineRule="auto"/>
            </w:pPr>
          </w:p>
        </w:tc>
      </w:tr>
      <w:tr w:rsidR="00DC1191" w14:paraId="2177F06D" w14:textId="77777777" w:rsidTr="004F62D9">
        <w:tc>
          <w:tcPr>
            <w:tcW w:w="750" w:type="pct"/>
            <w:vAlign w:val="center"/>
          </w:tcPr>
          <w:p w14:paraId="4064E3F9" w14:textId="77777777" w:rsidR="00DC1191" w:rsidRDefault="00DC1191" w:rsidP="009134AF">
            <w:pPr>
              <w:spacing w:line="360" w:lineRule="auto"/>
            </w:pPr>
          </w:p>
        </w:tc>
        <w:tc>
          <w:tcPr>
            <w:tcW w:w="3500" w:type="pct"/>
            <w:vAlign w:val="center"/>
          </w:tcPr>
          <w:p w14:paraId="0EBE7524" w14:textId="77777777" w:rsidR="00DC1191" w:rsidRDefault="00DC1191" w:rsidP="009134AF">
            <w:pPr>
              <w:spacing w:line="360" w:lineRule="auto"/>
              <w:rPr>
                <w:rFonts w:ascii="Arial" w:eastAsiaTheme="minorEastAsia" w:hAnsi="Arial" w:cs="Arial"/>
              </w:rPr>
            </w:pPr>
            <m:oMathPara>
              <m:oMath>
                <m:r>
                  <w:rPr>
                    <w:rFonts w:ascii="Cambria Math" w:eastAsiaTheme="minorEastAsia" w:hAnsi="Cambria Math" w:cs="Arial"/>
                  </w:rPr>
                  <m:t>b=</m:t>
                </m:r>
                <m:r>
                  <w:rPr>
                    <w:rFonts w:ascii="Cambria Math" w:hAnsi="Cambria Math" w:cs="Arial"/>
                  </w:rPr>
                  <m:t xml:space="preserve"> Z-</m:t>
                </m:r>
                <m:sSub>
                  <m:sSubPr>
                    <m:ctrlPr>
                      <w:rPr>
                        <w:rFonts w:ascii="Cambria Math" w:hAnsi="Cambria Math" w:cs="Arial"/>
                        <w:i/>
                        <w:szCs w:val="24"/>
                      </w:rPr>
                    </m:ctrlPr>
                  </m:sSubPr>
                  <m:e>
                    <m:sSub>
                      <m:sSubPr>
                        <m:ctrlPr>
                          <w:rPr>
                            <w:rFonts w:ascii="Cambria Math" w:hAnsi="Cambria Math" w:cs="Arial"/>
                            <w:i/>
                            <w:szCs w:val="24"/>
                          </w:rPr>
                        </m:ctrlPr>
                      </m:sSubPr>
                      <m:e>
                        <m:r>
                          <w:rPr>
                            <w:rFonts w:ascii="Cambria Math" w:hAnsi="Cambria Math" w:cs="Arial"/>
                          </w:rPr>
                          <m:t>l</m:t>
                        </m:r>
                      </m:e>
                      <m:sub>
                        <m:r>
                          <w:rPr>
                            <w:rFonts w:ascii="Cambria Math" w:hAnsi="Cambria Math" w:cs="Arial"/>
                          </w:rPr>
                          <m:t>1</m:t>
                        </m:r>
                      </m:sub>
                    </m:sSub>
                    <m:r>
                      <w:rPr>
                        <w:rFonts w:ascii="Cambria Math" w:hAnsi="Cambria Math" w:cs="Arial"/>
                      </w:rPr>
                      <m:t>-l</m:t>
                    </m:r>
                  </m:e>
                  <m:sub>
                    <m:r>
                      <w:rPr>
                        <w:rFonts w:ascii="Cambria Math" w:hAnsi="Cambria Math" w:cs="Arial"/>
                      </w:rPr>
                      <m:t>2</m:t>
                    </m:r>
                  </m:sub>
                </m:sSub>
                <m:r>
                  <w:rPr>
                    <w:rFonts w:ascii="Cambria Math" w:hAnsi="Cambria Math" w:cs="Arial"/>
                  </w:rPr>
                  <m:t>sin</m:t>
                </m:r>
                <m:sSub>
                  <m:sSubPr>
                    <m:ctrlPr>
                      <w:rPr>
                        <w:rFonts w:ascii="Cambria Math" w:hAnsi="Cambria Math" w:cs="Arial"/>
                        <w:szCs w:val="24"/>
                      </w:rPr>
                    </m:ctrlPr>
                  </m:sSubPr>
                  <m:e>
                    <m:r>
                      <m:rPr>
                        <m:sty m:val="p"/>
                      </m:rPr>
                      <w:rPr>
                        <w:rFonts w:ascii="Cambria Math" w:hAnsi="Cambria Math" w:cs="Arial"/>
                      </w:rPr>
                      <m:t>φ</m:t>
                    </m:r>
                  </m:e>
                  <m:sub>
                    <m:r>
                      <w:rPr>
                        <w:rFonts w:ascii="Cambria Math" w:hAnsi="Cambria Math" w:cs="Arial"/>
                      </w:rPr>
                      <m:t>2</m:t>
                    </m:r>
                  </m:sub>
                </m:sSub>
              </m:oMath>
            </m:oMathPara>
          </w:p>
          <w:p w14:paraId="798AAA49" w14:textId="77777777" w:rsidR="00DC1191" w:rsidRDefault="00DC1191" w:rsidP="009134AF">
            <w:pPr>
              <w:spacing w:line="360" w:lineRule="auto"/>
            </w:pPr>
          </w:p>
        </w:tc>
        <w:tc>
          <w:tcPr>
            <w:tcW w:w="750" w:type="pct"/>
            <w:vAlign w:val="center"/>
          </w:tcPr>
          <w:p w14:paraId="57B3A2C3" w14:textId="77777777" w:rsidR="00DC1191" w:rsidRDefault="00DC1191" w:rsidP="009134AF">
            <w:pPr>
              <w:pStyle w:val="Akapitzlist"/>
              <w:numPr>
                <w:ilvl w:val="1"/>
                <w:numId w:val="27"/>
              </w:numPr>
              <w:spacing w:line="360" w:lineRule="auto"/>
            </w:pPr>
          </w:p>
        </w:tc>
      </w:tr>
    </w:tbl>
    <w:p w14:paraId="5C499F19" w14:textId="17681B23" w:rsidR="00DC1191" w:rsidRDefault="00FB49CB" w:rsidP="009134AF">
      <w:pPr>
        <w:spacing w:line="360" w:lineRule="auto"/>
      </w:pPr>
      <w:r>
        <w:t xml:space="preserve">Otrzymany układ równań (3.16) pozwala w jednoznaczny sposób obliczyć współrzędne złączowe manipulatora dla zadanego położenia końcówki wysięgnika. Jedno rozwiązanie bardzo upraszcza algorytm sterowania, gdyż nie ma konieczności stawiania członom dodatkowych ograniczeń ruchowych lub implementacji nadmiarowych warunków logicznych. </w:t>
      </w:r>
    </w:p>
    <w:p w14:paraId="4A61EA6F" w14:textId="77777777" w:rsidR="007D4C50" w:rsidRPr="003F00DE" w:rsidRDefault="007D4C50" w:rsidP="009134AF">
      <w:pPr>
        <w:spacing w:line="360" w:lineRule="auto"/>
      </w:pPr>
    </w:p>
    <w:p w14:paraId="1DB3A164" w14:textId="77777777" w:rsidR="004C5E7E" w:rsidRDefault="004C5E7E" w:rsidP="009134AF">
      <w:pPr>
        <w:spacing w:line="360" w:lineRule="auto"/>
        <w:rPr>
          <w:rFonts w:asciiTheme="majorHAnsi" w:eastAsiaTheme="majorEastAsia" w:hAnsiTheme="majorHAnsi" w:cstheme="majorBidi"/>
          <w:color w:val="4F81BD" w:themeColor="accent1"/>
          <w:sz w:val="26"/>
          <w:szCs w:val="26"/>
        </w:rPr>
      </w:pPr>
      <w:r>
        <w:br w:type="page"/>
      </w:r>
    </w:p>
    <w:p w14:paraId="1DB3A165" w14:textId="5A5586A6" w:rsidR="00F54C6B" w:rsidRDefault="00F54C6B" w:rsidP="009134AF">
      <w:pPr>
        <w:pStyle w:val="Nagwek1"/>
        <w:spacing w:line="360" w:lineRule="auto"/>
      </w:pPr>
      <w:bookmarkStart w:id="21" w:name="_Toc533370114"/>
      <w:r>
        <w:lastRenderedPageBreak/>
        <w:t xml:space="preserve">Budowa </w:t>
      </w:r>
      <w:r w:rsidR="00B83111">
        <w:t>modelu</w:t>
      </w:r>
      <w:r>
        <w:t xml:space="preserve"> żurawia</w:t>
      </w:r>
      <w:bookmarkEnd w:id="21"/>
    </w:p>
    <w:p w14:paraId="6CD4D20E" w14:textId="24047DB7" w:rsidR="001F5F49" w:rsidRDefault="00E57FE5" w:rsidP="0065661A">
      <w:r>
        <w:t xml:space="preserve">W celu sprawdzenia poprawności wyznaczonych rozwiązań kinematyki </w:t>
      </w:r>
      <w:r w:rsidR="00D00FA2">
        <w:t>prostej odwrotnej, postanowiliśmy zbudować</w:t>
      </w:r>
      <w:r w:rsidR="00443C4A">
        <w:t xml:space="preserve"> rzeczywisty model. </w:t>
      </w:r>
      <w:r w:rsidR="001A2EBB">
        <w:t>Jego projekt oparliśmy o następujące założenia:</w:t>
      </w:r>
    </w:p>
    <w:p w14:paraId="2FE18601" w14:textId="0EB91987" w:rsidR="00FC333E" w:rsidRDefault="00F80D2F" w:rsidP="0065661A">
      <w:pPr>
        <w:pStyle w:val="Akapitzlist"/>
        <w:numPr>
          <w:ilvl w:val="0"/>
          <w:numId w:val="42"/>
        </w:numPr>
      </w:pPr>
      <w:r>
        <w:t>W</w:t>
      </w:r>
      <w:r w:rsidR="001A2EBB">
        <w:t xml:space="preserve">ykorzystanie </w:t>
      </w:r>
      <w:r w:rsidR="00B83111">
        <w:t>serwomechanizmów</w:t>
      </w:r>
      <w:r w:rsidR="00C8318B">
        <w:t xml:space="preserve"> </w:t>
      </w:r>
      <w:r w:rsidR="001A2EBB">
        <w:t>modelarskich jako napędów osi żurawia</w:t>
      </w:r>
      <w:r>
        <w:t xml:space="preserve"> w celu uproszczenia układu napędowego. </w:t>
      </w:r>
      <w:r w:rsidR="00086753">
        <w:t>Zbudowanie układu hydraulicznego, odwzorowującego rzeczywisty układ napędowy, było zbyt kosztowne</w:t>
      </w:r>
      <w:r w:rsidR="00922304">
        <w:t xml:space="preserve">. Napęd pneumatyczny natomiast nie zapewniał </w:t>
      </w:r>
      <w:r w:rsidR="002568EA">
        <w:t xml:space="preserve">łatwości sterowania, jak również jego cena była większa niż w przypadku </w:t>
      </w:r>
      <w:r w:rsidR="00B83111">
        <w:t>serwomechanizmów</w:t>
      </w:r>
      <w:r w:rsidR="002568EA">
        <w:t xml:space="preserve"> </w:t>
      </w:r>
      <w:r w:rsidR="00F008CF">
        <w:t>modelarskich.</w:t>
      </w:r>
    </w:p>
    <w:p w14:paraId="470F391E" w14:textId="7B4B7B3A" w:rsidR="00343062" w:rsidRDefault="00343062" w:rsidP="0065661A">
      <w:pPr>
        <w:pStyle w:val="Akapitzlist"/>
        <w:numPr>
          <w:ilvl w:val="0"/>
          <w:numId w:val="42"/>
        </w:numPr>
      </w:pPr>
      <w:r>
        <w:t xml:space="preserve">Schemat kinematyczny modelu miał odpowiadać schematowi kinematycznemu </w:t>
      </w:r>
      <w:r w:rsidR="00C17B7A">
        <w:t>ramienia żurawia samojezdnego (</w:t>
      </w:r>
      <w:r w:rsidR="00C17B7A">
        <w:fldChar w:fldCharType="begin"/>
      </w:r>
      <w:r w:rsidR="00C17B7A">
        <w:instrText xml:space="preserve"> REF _Ref532853264 \h </w:instrText>
      </w:r>
      <w:r w:rsidR="0065661A">
        <w:instrText xml:space="preserve"> \* MERGEFORMAT </w:instrText>
      </w:r>
      <w:r w:rsidR="00C17B7A">
        <w:fldChar w:fldCharType="separate"/>
      </w:r>
      <w:r w:rsidR="00C17B7A">
        <w:t xml:space="preserve">Rys </w:t>
      </w:r>
      <w:r w:rsidR="00C17B7A">
        <w:rPr>
          <w:noProof/>
        </w:rPr>
        <w:t>1</w:t>
      </w:r>
      <w:r w:rsidR="00C17B7A">
        <w:t>.</w:t>
      </w:r>
      <w:r w:rsidR="00C17B7A">
        <w:rPr>
          <w:noProof/>
        </w:rPr>
        <w:t>1</w:t>
      </w:r>
      <w:r w:rsidR="00C17B7A">
        <w:fldChar w:fldCharType="end"/>
      </w:r>
      <w:r w:rsidR="00C17B7A">
        <w:t>)</w:t>
      </w:r>
      <w:r w:rsidR="00AF24AF">
        <w:t>.</w:t>
      </w:r>
    </w:p>
    <w:p w14:paraId="07A5B4B2" w14:textId="1B9F80A3" w:rsidR="00BF1E02" w:rsidRDefault="00847CC0" w:rsidP="0065661A">
      <w:pPr>
        <w:pStyle w:val="Akapitzlist"/>
        <w:numPr>
          <w:ilvl w:val="0"/>
          <w:numId w:val="42"/>
        </w:numPr>
      </w:pPr>
      <w:r>
        <w:t xml:space="preserve">Wysokość maksymalna mechanizmu </w:t>
      </w:r>
      <w:r w:rsidR="00F36159">
        <w:t>miała nie przekraczać 50</w:t>
      </w:r>
      <w:r w:rsidR="00AC042F">
        <w:t xml:space="preserve"> </w:t>
      </w:r>
      <w:r w:rsidR="00F36159">
        <w:t>cm.</w:t>
      </w:r>
    </w:p>
    <w:p w14:paraId="6A81419E" w14:textId="2CFB0BD6" w:rsidR="00D92D1D" w:rsidRPr="001F5F49" w:rsidRDefault="00B83111" w:rsidP="00D92D1D">
      <w:r>
        <w:t>W mode</w:t>
      </w:r>
      <w:r w:rsidR="009F75CE">
        <w:t>lu pominięte został układ bezpieczeństwa, co pozwalało skupić się</w:t>
      </w:r>
      <w:r w:rsidR="00E87E22">
        <w:t xml:space="preserve"> autorom projektu na realizacji funkcji sterowania w układzie współrzędnych kartezjańskich.</w:t>
      </w:r>
      <w:r w:rsidR="00FE3B0E">
        <w:t xml:space="preserve"> </w:t>
      </w:r>
    </w:p>
    <w:p w14:paraId="1DB3A166" w14:textId="5A3BDEC9" w:rsidR="00BA567F" w:rsidRDefault="00272FC5" w:rsidP="0065661A">
      <w:pPr>
        <w:pStyle w:val="Nagwek2"/>
        <w:spacing w:line="360" w:lineRule="auto"/>
      </w:pPr>
      <w:bookmarkStart w:id="22" w:name="_Toc533370115"/>
      <w:r w:rsidRPr="005767B1">
        <w:t>Część mechaniczna</w:t>
      </w:r>
      <w:bookmarkEnd w:id="22"/>
    </w:p>
    <w:p w14:paraId="45DE9C3C" w14:textId="287DC2FA" w:rsidR="00AC0816" w:rsidRDefault="00006424" w:rsidP="0065661A">
      <w:r>
        <w:t>W części mechanicznej pochylono się nad kwestią</w:t>
      </w:r>
      <w:r w:rsidR="008A5C9E">
        <w:t xml:space="preserve"> stworzenia konstrukcji i układu napędowego modelu żurawia. </w:t>
      </w:r>
      <w:r w:rsidR="00051BB7">
        <w:t xml:space="preserve">W celu zrealizowania zadania posłużyłem się programami CAD w wersjach edukacyjnych: </w:t>
      </w:r>
      <w:proofErr w:type="spellStart"/>
      <w:r w:rsidR="00051BB7">
        <w:t>SolidWorks</w:t>
      </w:r>
      <w:proofErr w:type="spellEnd"/>
      <w:r w:rsidR="00051BB7">
        <w:t xml:space="preserve"> 2018 i AutoCAD 2018.</w:t>
      </w:r>
      <w:r w:rsidR="00A55ADD">
        <w:t xml:space="preserve"> W pierwszym zostały zamodelowane odpowiednie części konstrukcji, </w:t>
      </w:r>
      <w:r w:rsidR="0009085E">
        <w:t>zwizualizowane złożenie modelu oraz wykona</w:t>
      </w:r>
      <w:r w:rsidR="0035232D">
        <w:t>no dokumentację techniczną 2D.</w:t>
      </w:r>
      <w:r w:rsidR="00FF5724">
        <w:t xml:space="preserve"> Drugi program posłużył do narysowania </w:t>
      </w:r>
      <w:r w:rsidR="00AD67D9">
        <w:t xml:space="preserve">rysunków wykonawczych części, które wymagały </w:t>
      </w:r>
      <w:r w:rsidR="00C06D64">
        <w:t>obróbki technicznej.</w:t>
      </w:r>
    </w:p>
    <w:p w14:paraId="7BADCB1B" w14:textId="697C1BB9" w:rsidR="001A62EB" w:rsidRDefault="001A62EB" w:rsidP="0065661A">
      <w:pPr>
        <w:pStyle w:val="Nagwek3"/>
      </w:pPr>
      <w:bookmarkStart w:id="23" w:name="_Toc533370116"/>
      <w:r>
        <w:t>Założenia części mechanicznej</w:t>
      </w:r>
      <w:bookmarkEnd w:id="23"/>
    </w:p>
    <w:p w14:paraId="59407108" w14:textId="7AD637CD" w:rsidR="001A62EB" w:rsidRPr="001A62EB" w:rsidRDefault="00B11D92" w:rsidP="008B2915">
      <w:pPr>
        <w:ind w:firstLine="576"/>
      </w:pPr>
      <w:r>
        <w:t>Model żurawia ograniczony był następującymi założeniami projektowymi części mechanicznej:</w:t>
      </w:r>
    </w:p>
    <w:p w14:paraId="51B09753" w14:textId="0D82BFC1" w:rsidR="00065F9C" w:rsidRDefault="00BD28F1" w:rsidP="008B2915">
      <w:pPr>
        <w:pStyle w:val="Akapitzlist"/>
        <w:numPr>
          <w:ilvl w:val="0"/>
          <w:numId w:val="43"/>
        </w:numPr>
      </w:pPr>
      <w:r>
        <w:t xml:space="preserve">Niska cena – maksymalne ograniczenie </w:t>
      </w:r>
      <w:r w:rsidR="007012F2">
        <w:t xml:space="preserve">ilości </w:t>
      </w:r>
      <w:r>
        <w:t xml:space="preserve">części obrabianych z metalu oraz </w:t>
      </w:r>
      <w:r w:rsidR="007012F2">
        <w:t>kompaktowość konstrukcji</w:t>
      </w:r>
      <w:r w:rsidR="00307A19">
        <w:t>.</w:t>
      </w:r>
    </w:p>
    <w:p w14:paraId="119D61B1" w14:textId="6B609453" w:rsidR="007012F2" w:rsidRDefault="007012F2" w:rsidP="008B2915">
      <w:pPr>
        <w:pStyle w:val="Akapitzlist"/>
        <w:numPr>
          <w:ilvl w:val="0"/>
          <w:numId w:val="43"/>
        </w:numPr>
      </w:pPr>
      <w:r>
        <w:t>Niska masa konstrukcji</w:t>
      </w:r>
    </w:p>
    <w:p w14:paraId="732713FC" w14:textId="268B1A7B" w:rsidR="00B92845" w:rsidRDefault="00B92845" w:rsidP="008B2915">
      <w:pPr>
        <w:pStyle w:val="Akapitzlist"/>
        <w:numPr>
          <w:ilvl w:val="0"/>
          <w:numId w:val="43"/>
        </w:numPr>
      </w:pPr>
      <w:r>
        <w:t xml:space="preserve">Uproszczenie mechanizmu wysuwu wysięgnika – w żurawiach </w:t>
      </w:r>
      <w:r w:rsidR="00D854F4">
        <w:t>samojezdnych stosowane są wysięgniki teleskopowe</w:t>
      </w:r>
      <w:r w:rsidR="005E599D">
        <w:t xml:space="preserve">, które napędzane są siłownikami hydraulicznymi i/lub układem </w:t>
      </w:r>
      <w:r w:rsidR="00261AD4">
        <w:t>l</w:t>
      </w:r>
      <w:r w:rsidR="00EA3393">
        <w:t xml:space="preserve">in, przeciągniętych przez układ bloczków. Zaprojektowanie </w:t>
      </w:r>
      <w:r w:rsidR="0094499F">
        <w:t xml:space="preserve">mechanizmu teleskopowego </w:t>
      </w:r>
      <w:r w:rsidR="00190AAA">
        <w:t xml:space="preserve">dla modelu </w:t>
      </w:r>
      <w:r w:rsidR="00570ABE">
        <w:t>było nieodpowiednie</w:t>
      </w:r>
      <w:r w:rsidR="00A91582">
        <w:t xml:space="preserve"> ze względu na</w:t>
      </w:r>
      <w:r w:rsidR="00AF22CA">
        <w:t xml:space="preserve"> poziom jego skomplikowania,</w:t>
      </w:r>
      <w:r w:rsidR="00A91582">
        <w:t xml:space="preserve"> wzrost masy mechanizmu oraz </w:t>
      </w:r>
      <w:r w:rsidR="00F4480C">
        <w:t>konieczność skorzystania z dokładniejszej obróbki części</w:t>
      </w:r>
      <w:r w:rsidR="009F5DD9">
        <w:t>, która jest kosztowna</w:t>
      </w:r>
      <w:r w:rsidR="00307A19">
        <w:t>.</w:t>
      </w:r>
      <w:r w:rsidR="00A91582">
        <w:t xml:space="preserve"> </w:t>
      </w:r>
    </w:p>
    <w:p w14:paraId="4183A265" w14:textId="57C54AB1" w:rsidR="009F37DF" w:rsidRDefault="009F37DF" w:rsidP="008B2915">
      <w:pPr>
        <w:pStyle w:val="Akapitzlist"/>
        <w:numPr>
          <w:ilvl w:val="0"/>
          <w:numId w:val="43"/>
        </w:numPr>
      </w:pPr>
      <w:r>
        <w:t xml:space="preserve">Wykorzystanie posiadanych zasobów, tj. </w:t>
      </w:r>
      <w:r w:rsidR="006D75E5">
        <w:t xml:space="preserve">serwomechanizmów </w:t>
      </w:r>
      <w:r>
        <w:t xml:space="preserve">modelarskich, </w:t>
      </w:r>
      <w:r w:rsidR="006254F4">
        <w:t>uchwytów</w:t>
      </w:r>
      <w:r w:rsidR="00A26399">
        <w:t xml:space="preserve"> i mocowań </w:t>
      </w:r>
      <w:r w:rsidR="006254F4">
        <w:t>silników</w:t>
      </w:r>
      <w:r w:rsidR="00F908BD">
        <w:t>.</w:t>
      </w:r>
    </w:p>
    <w:p w14:paraId="46CF4762" w14:textId="18A1F671" w:rsidR="007F49DD" w:rsidRDefault="00FF0291" w:rsidP="007F49DD">
      <w:pPr>
        <w:pStyle w:val="Nagwek3"/>
      </w:pPr>
      <w:bookmarkStart w:id="24" w:name="_Toc533370117"/>
      <w:r>
        <w:lastRenderedPageBreak/>
        <w:t>Podstawa</w:t>
      </w:r>
      <w:bookmarkEnd w:id="24"/>
    </w:p>
    <w:p w14:paraId="63B873E2" w14:textId="3FE053BE" w:rsidR="00A754B5" w:rsidRDefault="00F70948" w:rsidP="002943DA">
      <w:r>
        <w:t xml:space="preserve">Zadaniem podstawy modelu jest utwierdzenie wszystkich </w:t>
      </w:r>
      <w:r w:rsidR="003F13A2">
        <w:t>członów łańcucha kinematycznego (</w:t>
      </w:r>
      <w:r w:rsidR="003F13A2">
        <w:fldChar w:fldCharType="begin"/>
      </w:r>
      <w:r w:rsidR="003F13A2">
        <w:instrText xml:space="preserve"> REF _Ref532853264 \h </w:instrText>
      </w:r>
      <w:r w:rsidR="002943DA">
        <w:instrText xml:space="preserve"> \* MERGEFORMAT </w:instrText>
      </w:r>
      <w:r w:rsidR="003F13A2">
        <w:fldChar w:fldCharType="separate"/>
      </w:r>
      <w:r w:rsidR="003F13A2">
        <w:t xml:space="preserve">Rys </w:t>
      </w:r>
      <w:r w:rsidR="003F13A2">
        <w:rPr>
          <w:noProof/>
        </w:rPr>
        <w:t>1</w:t>
      </w:r>
      <w:r w:rsidR="003F13A2">
        <w:t>.</w:t>
      </w:r>
      <w:r w:rsidR="003F13A2">
        <w:rPr>
          <w:noProof/>
        </w:rPr>
        <w:t>1</w:t>
      </w:r>
      <w:r w:rsidR="003F13A2">
        <w:fldChar w:fldCharType="end"/>
      </w:r>
      <w:r w:rsidR="003F13A2">
        <w:t>)</w:t>
      </w:r>
      <w:r w:rsidR="00753227">
        <w:t xml:space="preserve"> względem podłoża. Masa podstawy nie wpływa </w:t>
      </w:r>
      <w:r w:rsidR="00DA2799">
        <w:t>na dynamikę urządzenia</w:t>
      </w:r>
      <w:r w:rsidR="00894D42">
        <w:t xml:space="preserve">, lecz wpływa </w:t>
      </w:r>
      <w:r w:rsidR="00091D7A">
        <w:t xml:space="preserve">korzystnie </w:t>
      </w:r>
      <w:r w:rsidR="00894D42">
        <w:t xml:space="preserve">na stabilność konstrukcji. Dlatego </w:t>
      </w:r>
      <w:r w:rsidR="00091D7A">
        <w:t>jest</w:t>
      </w:r>
      <w:r w:rsidR="00D77CBD">
        <w:t xml:space="preserve"> ona</w:t>
      </w:r>
      <w:r w:rsidR="00091D7A">
        <w:t xml:space="preserve"> znaczna w porównaniu z masą reszty układu. </w:t>
      </w:r>
    </w:p>
    <w:p w14:paraId="2A8D66DB" w14:textId="757E0625" w:rsidR="001818AB" w:rsidRDefault="001818AB" w:rsidP="002943DA">
      <w:r>
        <w:t xml:space="preserve">Podstawa wykonana jest z </w:t>
      </w:r>
      <w:r w:rsidR="00EC32DE">
        <w:t>kawałka stali S235 o wymiarach 10x100x100. Do</w:t>
      </w:r>
      <w:r w:rsidR="00C23476">
        <w:t xml:space="preserve"> wykonania otworu pod łożysko wzdłużne wykorzystano tokarkę, ponieważ przedmiot ma dwie osie symetrii, co po</w:t>
      </w:r>
      <w:r w:rsidR="00E96404">
        <w:t xml:space="preserve">zwala na zamocowanie przedmiotu na wrzeciono obrabiarki. </w:t>
      </w:r>
    </w:p>
    <w:p w14:paraId="127764E2" w14:textId="79991DC1" w:rsidR="00611246" w:rsidRDefault="00611246" w:rsidP="002943DA">
      <w:r>
        <w:t>W celu zamocowania napędu</w:t>
      </w:r>
      <w:r w:rsidR="00C824AC">
        <w:t xml:space="preserve"> </w:t>
      </w:r>
      <w:r w:rsidR="00C824AC">
        <w:rPr>
          <w:rFonts w:cs="Times New Roman"/>
        </w:rPr>
        <w:t>φ</w:t>
      </w:r>
      <w:r w:rsidR="00C824AC">
        <w:rPr>
          <w:vertAlign w:val="subscript"/>
        </w:rPr>
        <w:t>1</w:t>
      </w:r>
      <w:r>
        <w:t xml:space="preserve"> wykonano</w:t>
      </w:r>
      <w:r w:rsidR="00012BE9">
        <w:t xml:space="preserve"> w technologii druku 3D</w:t>
      </w:r>
      <w:r>
        <w:t xml:space="preserve"> kołnierz</w:t>
      </w:r>
      <w:r w:rsidR="00C824AC">
        <w:t>, który mocowany jest bezpośrednio do podstawy.</w:t>
      </w:r>
      <w:r w:rsidR="00297BC4">
        <w:t xml:space="preserve"> Elementy drukowane można łatwo obrobić bez konieczności stosowania specjalnych obrabiarek</w:t>
      </w:r>
      <w:r w:rsidR="00222EFE">
        <w:t xml:space="preserve"> – podczas etapu złożenia ta własność była konieczna, ponieważ nieznajomość dokładnych wymiarów serwomechanizmów </w:t>
      </w:r>
      <w:r w:rsidR="00DD68AA">
        <w:t>mogła zostać zrekompensowana zabiegami szlifowania czy podcinania.</w:t>
      </w:r>
    </w:p>
    <w:p w14:paraId="22066F51" w14:textId="27A9CCFC" w:rsidR="00BA2534" w:rsidRDefault="00BA2534" w:rsidP="002943DA">
      <w:r>
        <w:t xml:space="preserve">Całość podstawy oparta jest na 4 śrubach M6, </w:t>
      </w:r>
      <w:r w:rsidR="00A8685E">
        <w:t>dzięki czemu konstrukcja modelu nie opiera się na obudowie serwomechanizmu.</w:t>
      </w:r>
    </w:p>
    <w:p w14:paraId="3829AE86" w14:textId="32190F64" w:rsidR="009F50BA" w:rsidRDefault="009F50BA" w:rsidP="002943DA"/>
    <w:p w14:paraId="06703876" w14:textId="2DE47396" w:rsidR="009F50BA" w:rsidRDefault="009F50BA" w:rsidP="009F50BA">
      <w:pPr>
        <w:pStyle w:val="Nagwek3"/>
      </w:pPr>
      <w:bookmarkStart w:id="25" w:name="_Toc533370118"/>
      <w:r>
        <w:t>Ramię</w:t>
      </w:r>
      <w:bookmarkEnd w:id="25"/>
    </w:p>
    <w:p w14:paraId="3032FC76" w14:textId="10BDC06B" w:rsidR="009F50BA" w:rsidRDefault="007D591C" w:rsidP="009F50BA">
      <w:r>
        <w:t>Ramię odpowiada członowi 2 o długości l</w:t>
      </w:r>
      <w:r w:rsidRPr="007D591C">
        <w:rPr>
          <w:vertAlign w:val="subscript"/>
        </w:rPr>
        <w:t>2</w:t>
      </w:r>
      <w:r>
        <w:rPr>
          <w:vertAlign w:val="subscript"/>
        </w:rPr>
        <w:t xml:space="preserve"> </w:t>
      </w:r>
      <w:r>
        <w:t xml:space="preserve">układu kinematycznego </w:t>
      </w:r>
      <w:r w:rsidR="00F92C59">
        <w:t>żurawia (</w:t>
      </w:r>
      <w:r w:rsidR="00F92C59">
        <w:fldChar w:fldCharType="begin"/>
      </w:r>
      <w:r w:rsidR="00F92C59">
        <w:instrText xml:space="preserve"> REF _Ref532853264 \h </w:instrText>
      </w:r>
      <w:r w:rsidR="00F92C59">
        <w:fldChar w:fldCharType="separate"/>
      </w:r>
      <w:r w:rsidR="00F92C59">
        <w:t xml:space="preserve">Rys </w:t>
      </w:r>
      <w:r w:rsidR="00F92C59">
        <w:rPr>
          <w:noProof/>
        </w:rPr>
        <w:t>1</w:t>
      </w:r>
      <w:r w:rsidR="00F92C59">
        <w:t>.</w:t>
      </w:r>
      <w:r w:rsidR="00F92C59">
        <w:rPr>
          <w:noProof/>
        </w:rPr>
        <w:t>1</w:t>
      </w:r>
      <w:r w:rsidR="00F92C59">
        <w:fldChar w:fldCharType="end"/>
      </w:r>
      <w:r w:rsidR="00F92C59">
        <w:t>).</w:t>
      </w:r>
      <w:r w:rsidR="00477383">
        <w:t xml:space="preserve"> Na nim opiera się konstrukcja wysięgnika i jest członem, któr</w:t>
      </w:r>
      <w:r w:rsidR="00C34C34">
        <w:t>y</w:t>
      </w:r>
      <w:r w:rsidR="00477383">
        <w:t xml:space="preserve"> obraca się względem osi Z. </w:t>
      </w:r>
      <w:r w:rsidR="003468C3">
        <w:t xml:space="preserve">Ramię nachylone jest </w:t>
      </w:r>
      <w:r w:rsidR="00823F3F">
        <w:t xml:space="preserve">pod stałym kątem </w:t>
      </w:r>
      <w:r w:rsidR="00C53241">
        <w:t>30</w:t>
      </w:r>
      <w:r w:rsidR="00D62DC0">
        <w:rPr>
          <w:rFonts w:cs="Times New Roman"/>
        </w:rPr>
        <w:t>º</w:t>
      </w:r>
      <w:r w:rsidR="00C53241">
        <w:t xml:space="preserve"> </w:t>
      </w:r>
      <w:r w:rsidR="00823F3F">
        <w:t>względem płaszczyzny XY</w:t>
      </w:r>
      <w:r w:rsidR="00EC2269">
        <w:t>.</w:t>
      </w:r>
    </w:p>
    <w:p w14:paraId="5A8B9200" w14:textId="5D21DD61" w:rsidR="00EC2269" w:rsidRDefault="008F3B8E" w:rsidP="009F50BA">
      <w:r>
        <w:t xml:space="preserve">Ramię składa się z </w:t>
      </w:r>
      <w:r w:rsidR="00F50909">
        <w:t xml:space="preserve">4 elementów – dwóch uchwytów do serwomechanizmów modelarskich (RYS), </w:t>
      </w:r>
      <w:r w:rsidR="00417E1F">
        <w:t xml:space="preserve">adaptera oraz tulei. </w:t>
      </w:r>
      <w:r w:rsidR="008F7BBA">
        <w:t>Uchwyty są elementem rynkowym</w:t>
      </w:r>
      <w:r w:rsidR="002A5BFD">
        <w:t>, natomiast adapter i tuleja zostały zaprojektowane.</w:t>
      </w:r>
    </w:p>
    <w:p w14:paraId="7736B943" w14:textId="717ECB39" w:rsidR="002A5BFD" w:rsidRDefault="002A5BFD" w:rsidP="009F50BA">
      <w:r>
        <w:t xml:space="preserve">Adapter wykonany został </w:t>
      </w:r>
      <w:r w:rsidR="004A494E">
        <w:t xml:space="preserve">z </w:t>
      </w:r>
      <w:r>
        <w:t>aluminium</w:t>
      </w:r>
      <w:r w:rsidR="008E6FAF">
        <w:t xml:space="preserve"> PA6 / 2017</w:t>
      </w:r>
      <w:r w:rsidR="004A494E">
        <w:t xml:space="preserve">, które przeznaczone jest m. in. do budowy </w:t>
      </w:r>
      <w:r w:rsidR="00A97D3E">
        <w:t xml:space="preserve">elementów konstrukcyjnych samolotów, sprzętu wojskowego, części maszyn </w:t>
      </w:r>
      <w:r w:rsidR="00FA1E2A">
        <w:t>oraz podzespołów motoryzacji z racji swoich walorów wytrzymałościowych oraz wysokiej odporności na rozciąganie</w:t>
      </w:r>
      <w:r w:rsidR="00D74A45">
        <w:t xml:space="preserve"> przy jednocześnie małej gęstości</w:t>
      </w:r>
      <w:r w:rsidR="008A1152">
        <w:t xml:space="preserve">, co </w:t>
      </w:r>
      <w:r w:rsidR="00B7419C">
        <w:t>skutkuje</w:t>
      </w:r>
      <w:r w:rsidR="008A1152">
        <w:t xml:space="preserve"> niską masę wyrobów</w:t>
      </w:r>
      <w:r w:rsidR="00F83429">
        <w:t>.</w:t>
      </w:r>
      <w:r w:rsidR="00347E74">
        <w:t xml:space="preserve"> Z arkusza 2mm wycięto</w:t>
      </w:r>
      <w:r w:rsidR="008B2520">
        <w:t xml:space="preserve"> za pomocą lasera </w:t>
      </w:r>
      <w:r w:rsidR="00341579">
        <w:t>blachę zgodnie z rysunkiem wykonawczym części</w:t>
      </w:r>
      <w:r w:rsidR="00172166">
        <w:t>,</w:t>
      </w:r>
      <w:r w:rsidR="00341579">
        <w:t xml:space="preserve"> a następnie odpowiednie krawędzie zagięto </w:t>
      </w:r>
      <w:r w:rsidR="00704C70">
        <w:t>na prasie hydraulicznej.</w:t>
      </w:r>
    </w:p>
    <w:p w14:paraId="76AB6119" w14:textId="1DCFAF56" w:rsidR="00704C70" w:rsidRDefault="00704C70" w:rsidP="009F50BA">
      <w:r>
        <w:t>Tuleja wykonana jest również z aluminium PA</w:t>
      </w:r>
      <w:r w:rsidR="00C77941">
        <w:t>6 /</w:t>
      </w:r>
      <w:r>
        <w:t xml:space="preserve"> 2017</w:t>
      </w:r>
      <w:r w:rsidR="00E26A8F">
        <w:t xml:space="preserve">. Część wykonana została z bloku </w:t>
      </w:r>
      <w:r w:rsidR="00616E21">
        <w:t>35x20x20</w:t>
      </w:r>
      <w:r w:rsidR="008B1CB2">
        <w:t xml:space="preserve"> na tokarce. Otwory na kołnierzu wywiercono i nagwintowano, co pozwoliło na </w:t>
      </w:r>
      <w:r w:rsidR="00377969">
        <w:t>montaż tulei do adaptera śrubami M3.</w:t>
      </w:r>
    </w:p>
    <w:p w14:paraId="360680B5" w14:textId="0E34242B" w:rsidR="00447F47" w:rsidRDefault="00D66BE9" w:rsidP="009F50BA">
      <w:r>
        <w:t>Całość konstrukcji ramienia zamocowano do podstawy poprzez łożysko wzdłużne, pasowane ciasno</w:t>
      </w:r>
      <w:r w:rsidR="00537102">
        <w:t>.</w:t>
      </w:r>
      <w:r w:rsidR="00D96C0D">
        <w:t xml:space="preserve"> Tuleja została </w:t>
      </w:r>
      <w:r w:rsidR="009A068B">
        <w:t xml:space="preserve">dodatkowo </w:t>
      </w:r>
      <w:r w:rsidR="00D96C0D">
        <w:t>przymocowana do wałka serwomechanizmu</w:t>
      </w:r>
      <w:r w:rsidR="00BB3A79">
        <w:t xml:space="preserve"> za pomocą wkrętu.</w:t>
      </w:r>
    </w:p>
    <w:p w14:paraId="015C2E9C" w14:textId="60876A02" w:rsidR="00114DE5" w:rsidRDefault="00114DE5" w:rsidP="00114DE5">
      <w:pPr>
        <w:pStyle w:val="Nagwek3"/>
      </w:pPr>
      <w:bookmarkStart w:id="26" w:name="_Toc533370119"/>
      <w:r>
        <w:lastRenderedPageBreak/>
        <w:t>Wysięgnik</w:t>
      </w:r>
      <w:bookmarkEnd w:id="26"/>
    </w:p>
    <w:p w14:paraId="45FABBD2" w14:textId="785CC899" w:rsidR="00114DE5" w:rsidRDefault="009E32D5" w:rsidP="00114DE5">
      <w:r>
        <w:t>Głównym i jednocześnie najbardziej złożonym mechanizmem żurawia jest wysięgnik</w:t>
      </w:r>
      <w:r w:rsidR="0063530A">
        <w:t>.</w:t>
      </w:r>
      <w:r w:rsidR="004F57FF">
        <w:t xml:space="preserve"> </w:t>
      </w:r>
      <w:r w:rsidR="00CF1CAE">
        <w:t xml:space="preserve">W celu ominięcia błędów związanych z projektowaniem mechanizmu teleskopowego, postanowiłem uprościć </w:t>
      </w:r>
      <w:r w:rsidR="001C560F">
        <w:t>mechanizm na tyle, by imitował on tylko wysunięcie</w:t>
      </w:r>
      <w:r w:rsidR="00581848">
        <w:t xml:space="preserve">, a w pierwszej kolejności </w:t>
      </w:r>
      <w:r w:rsidR="00E76FE6">
        <w:t>realizował zmianę odległości d</w:t>
      </w:r>
      <w:r w:rsidR="00E76FE6" w:rsidRPr="00E76FE6">
        <w:rPr>
          <w:vertAlign w:val="subscript"/>
        </w:rPr>
        <w:t>3</w:t>
      </w:r>
      <w:r w:rsidR="00C40047">
        <w:t>.</w:t>
      </w:r>
      <w:r w:rsidR="00B853D2">
        <w:t xml:space="preserve"> Powstały następujące koncepcje modelu:</w:t>
      </w:r>
    </w:p>
    <w:p w14:paraId="031D45A6" w14:textId="77777777" w:rsidR="00370602" w:rsidRDefault="00485B28" w:rsidP="00370602">
      <w:pPr>
        <w:pStyle w:val="Akapitzlist"/>
        <w:numPr>
          <w:ilvl w:val="0"/>
          <w:numId w:val="44"/>
        </w:numPr>
      </w:pPr>
      <w:r>
        <w:t>Mechanizm oparty o pasek zębaty</w:t>
      </w:r>
    </w:p>
    <w:p w14:paraId="769B34FF" w14:textId="77777777" w:rsidR="006274BC" w:rsidRDefault="00370602" w:rsidP="006274BC">
      <w:pPr>
        <w:keepNext/>
      </w:pPr>
      <w:r>
        <w:rPr>
          <w:noProof/>
          <w:lang w:eastAsia="pl-PL"/>
        </w:rPr>
        <w:drawing>
          <wp:inline distT="0" distB="0" distL="0" distR="0" wp14:anchorId="73A77D19" wp14:editId="21B1EB7F">
            <wp:extent cx="6124575" cy="97155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934" t="67113" r="28731" b="18410"/>
                    <a:stretch/>
                  </pic:blipFill>
                  <pic:spPr bwMode="auto">
                    <a:xfrm>
                      <a:off x="0" y="0"/>
                      <a:ext cx="6132259" cy="972769"/>
                    </a:xfrm>
                    <a:prstGeom prst="rect">
                      <a:avLst/>
                    </a:prstGeom>
                    <a:ln>
                      <a:noFill/>
                    </a:ln>
                    <a:extLst>
                      <a:ext uri="{53640926-AAD7-44D8-BBD7-CCE9431645EC}">
                        <a14:shadowObscured xmlns:a14="http://schemas.microsoft.com/office/drawing/2010/main"/>
                      </a:ext>
                    </a:extLst>
                  </pic:spPr>
                </pic:pic>
              </a:graphicData>
            </a:graphic>
          </wp:inline>
        </w:drawing>
      </w:r>
    </w:p>
    <w:p w14:paraId="4535F616" w14:textId="6ADF9294" w:rsidR="00B66599" w:rsidRDefault="006274BC" w:rsidP="006274BC">
      <w:pPr>
        <w:pStyle w:val="Legenda"/>
        <w:jc w:val="center"/>
      </w:pPr>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4</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1</w:t>
      </w:r>
      <w:r w:rsidR="004F22EA">
        <w:rPr>
          <w:noProof/>
        </w:rPr>
        <w:fldChar w:fldCharType="end"/>
      </w:r>
      <w:r>
        <w:t xml:space="preserve"> Koncepcja mechanizmu opartego o pasek zębaty</w:t>
      </w:r>
    </w:p>
    <w:p w14:paraId="3F8D3249" w14:textId="0135BFDC" w:rsidR="00485B28" w:rsidRDefault="00AE3A70" w:rsidP="00485B28">
      <w:pPr>
        <w:ind w:left="720"/>
      </w:pPr>
      <w:r>
        <w:t>Najprostsze rozwiązanie</w:t>
      </w:r>
      <w:r w:rsidR="002329AC">
        <w:t xml:space="preserve"> mechanizmu wysięgnika</w:t>
      </w:r>
      <w:r w:rsidR="003566DB">
        <w:t xml:space="preserve">, niespotykane w żurawiach samojezdnych, ale </w:t>
      </w:r>
      <w:r w:rsidR="002D7979">
        <w:t>obecne w żurawiach wieżowych.</w:t>
      </w:r>
      <w:r w:rsidR="00BA5ECF">
        <w:t xml:space="preserve"> </w:t>
      </w:r>
      <w:r w:rsidR="00621C0F">
        <w:t>Na</w:t>
      </w:r>
      <w:r w:rsidR="00DB0366">
        <w:t xml:space="preserve"> obu końcach</w:t>
      </w:r>
      <w:r w:rsidR="00621C0F">
        <w:t xml:space="preserve"> kształtownik</w:t>
      </w:r>
      <w:r w:rsidR="00DB0366">
        <w:t>a</w:t>
      </w:r>
      <w:r w:rsidR="00621C0F">
        <w:t xml:space="preserve"> o długości</w:t>
      </w:r>
      <w:r w:rsidR="00DB0366">
        <w:t xml:space="preserve"> min. l</w:t>
      </w:r>
      <w:r w:rsidR="00DB0366" w:rsidRPr="00DB0366">
        <w:rPr>
          <w:vertAlign w:val="subscript"/>
        </w:rPr>
        <w:t>4</w:t>
      </w:r>
      <w:r w:rsidR="00DB0366">
        <w:t>+d</w:t>
      </w:r>
      <w:r w:rsidR="00DB0366" w:rsidRPr="00DB0366">
        <w:rPr>
          <w:vertAlign w:val="subscript"/>
        </w:rPr>
        <w:t>3max</w:t>
      </w:r>
      <w:r w:rsidR="00DB0366">
        <w:rPr>
          <w:vertAlign w:val="subscript"/>
        </w:rPr>
        <w:t xml:space="preserve"> </w:t>
      </w:r>
      <w:r w:rsidR="00DB0366">
        <w:t>zamo</w:t>
      </w:r>
      <w:r w:rsidR="00F71134">
        <w:t xml:space="preserve">ntowane są koła zębate, które współpracują z przewiniętym przez nie paskiem zębatym. </w:t>
      </w:r>
      <w:r w:rsidR="00541280">
        <w:t xml:space="preserve">Na pasku zamocowany jest wydrukowany z tworzywa sztucznego </w:t>
      </w:r>
      <w:r w:rsidR="003327C3">
        <w:t>bloczek, któr</w:t>
      </w:r>
      <w:r w:rsidR="00A01EA0">
        <w:t>y imituje punkt końcowy wysięgnika żurawia samojezdnego. Jedno z kół zębat</w:t>
      </w:r>
      <w:r w:rsidR="00734232">
        <w:t>ych jest napędzane silnikiem elektrycznym.</w:t>
      </w:r>
    </w:p>
    <w:p w14:paraId="2EA56294" w14:textId="13F824AF" w:rsidR="00C55654" w:rsidRDefault="00A01EA0" w:rsidP="00C55654">
      <w:pPr>
        <w:ind w:left="720"/>
      </w:pPr>
      <w:r>
        <w:t>Zalet</w:t>
      </w:r>
      <w:r w:rsidR="008E4BA3">
        <w:t>ami</w:t>
      </w:r>
      <w:r>
        <w:t xml:space="preserve"> tego rozwiązania</w:t>
      </w:r>
      <w:r w:rsidR="00734232">
        <w:t xml:space="preserve"> </w:t>
      </w:r>
      <w:r w:rsidR="008E4BA3">
        <w:t>są</w:t>
      </w:r>
      <w:r w:rsidR="00734232">
        <w:t xml:space="preserve"> prosta konstrukcja</w:t>
      </w:r>
      <w:r w:rsidR="00AA32DD">
        <w:t>, brak elem</w:t>
      </w:r>
      <w:r w:rsidR="00CB023D">
        <w:t>en</w:t>
      </w:r>
      <w:r w:rsidR="00AA32DD">
        <w:t xml:space="preserve">tów obrabianych oraz </w:t>
      </w:r>
      <w:r w:rsidR="003D087E">
        <w:t>łatwość zaimplementowania czujnika położeni</w:t>
      </w:r>
      <w:r w:rsidR="00286993">
        <w:t xml:space="preserve">a (np. </w:t>
      </w:r>
      <w:proofErr w:type="spellStart"/>
      <w:r w:rsidR="00286993">
        <w:t>enkoder</w:t>
      </w:r>
      <w:proofErr w:type="spellEnd"/>
      <w:r w:rsidR="00286993">
        <w:t xml:space="preserve"> na kole napędzanym). Wadami natomiast są </w:t>
      </w:r>
      <w:r w:rsidR="00C6186C">
        <w:t>problem napięcia paska zębatego, długość konstrukcji (co oznacza wzrost momentu bezwładności konstrukcji oraz masy)</w:t>
      </w:r>
      <w:r w:rsidR="004F024D">
        <w:t xml:space="preserve"> oraz zbytnie odbieganie od mechanizmu stosowanego w żurawiach samojezdnych.</w:t>
      </w:r>
    </w:p>
    <w:p w14:paraId="4AA00A2F" w14:textId="30FBB091" w:rsidR="00C55654" w:rsidRDefault="00F54F78" w:rsidP="00C55654">
      <w:pPr>
        <w:pStyle w:val="Akapitzlist"/>
        <w:numPr>
          <w:ilvl w:val="0"/>
          <w:numId w:val="44"/>
        </w:numPr>
      </w:pPr>
      <w:r>
        <w:t>Mechanizm śrub</w:t>
      </w:r>
      <w:r w:rsidR="00553BB9">
        <w:t>owy</w:t>
      </w:r>
    </w:p>
    <w:p w14:paraId="52154BC8" w14:textId="77777777" w:rsidR="008B2E26" w:rsidRDefault="008B2E26" w:rsidP="008B2E26">
      <w:pPr>
        <w:pStyle w:val="Akapitzlist"/>
        <w:keepNext/>
        <w:jc w:val="center"/>
      </w:pPr>
      <w:r>
        <w:rPr>
          <w:noProof/>
          <w:lang w:eastAsia="pl-PL"/>
        </w:rPr>
        <w:drawing>
          <wp:inline distT="0" distB="0" distL="0" distR="0" wp14:anchorId="5E861AB7" wp14:editId="41A43403">
            <wp:extent cx="2286000" cy="1323975"/>
            <wp:effectExtent l="0" t="0" r="0" b="9525"/>
            <wp:docPr id="12" name="Obraz 12" descr="https://cptrade.pl/wp-content/uploads/2016/04/Mechanizmy-srubo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ptrade.pl/wp-content/uploads/2016/04/Mechanizmy-srubow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323975"/>
                    </a:xfrm>
                    <a:prstGeom prst="rect">
                      <a:avLst/>
                    </a:prstGeom>
                    <a:noFill/>
                    <a:ln>
                      <a:noFill/>
                    </a:ln>
                  </pic:spPr>
                </pic:pic>
              </a:graphicData>
            </a:graphic>
          </wp:inline>
        </w:drawing>
      </w:r>
    </w:p>
    <w:p w14:paraId="42B17215" w14:textId="23FB8EAB" w:rsidR="00FD62F9" w:rsidRDefault="008B2E26" w:rsidP="008B2E26">
      <w:pPr>
        <w:pStyle w:val="Legenda"/>
        <w:ind w:firstLine="708"/>
        <w:jc w:val="center"/>
      </w:pPr>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4</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2</w:t>
      </w:r>
      <w:r w:rsidR="004F22EA">
        <w:rPr>
          <w:noProof/>
        </w:rPr>
        <w:fldChar w:fldCharType="end"/>
      </w:r>
      <w:r>
        <w:t xml:space="preserve"> Mechanizm śrubowy</w:t>
      </w:r>
    </w:p>
    <w:p w14:paraId="67E73FFC" w14:textId="7B4F3841" w:rsidR="00553BB9" w:rsidRDefault="001F7FF9" w:rsidP="00553BB9">
      <w:pPr>
        <w:ind w:left="720"/>
      </w:pPr>
      <w:r>
        <w:t xml:space="preserve">Mechanizm śrubowy zamienia ruch obrotowy śruby na ruch postępowy nakrętki. W celu zmniejszenia tarcia między elementami ruchomymi oraz </w:t>
      </w:r>
      <w:r w:rsidR="00DD7E30">
        <w:t xml:space="preserve">zwiększenia sprawności, nakrętki wykorzystywane w tego typu rozwiązaniach </w:t>
      </w:r>
      <w:r w:rsidR="00DD7E30">
        <w:lastRenderedPageBreak/>
        <w:t>posiadają obiegi kulkowe</w:t>
      </w:r>
      <w:r w:rsidR="003621C7">
        <w:t xml:space="preserve">, które, podobnie jak w łożyskach, zamieniają tarcie powierzchniowe na </w:t>
      </w:r>
      <w:r w:rsidR="0006047C">
        <w:t xml:space="preserve">korzystniejsze </w:t>
      </w:r>
      <w:r w:rsidR="003621C7">
        <w:t>punktowe</w:t>
      </w:r>
      <w:r w:rsidR="00C86E08">
        <w:t>.</w:t>
      </w:r>
    </w:p>
    <w:p w14:paraId="292E1059" w14:textId="4C8C3E18" w:rsidR="008C1CC1" w:rsidRDefault="00E84ADF" w:rsidP="00553BB9">
      <w:pPr>
        <w:ind w:left="720"/>
      </w:pPr>
      <w:r>
        <w:t>Śruby trapezowe mechanizmów śrubowych dostępnych na rynku wykonane są ze stali</w:t>
      </w:r>
      <w:r w:rsidR="00F82B41">
        <w:t xml:space="preserve"> i mają mały skok, co korzystnie wpływa na dokładność pozycjonowania </w:t>
      </w:r>
      <w:r w:rsidR="00F36F44">
        <w:t>nakrętki</w:t>
      </w:r>
      <w:r w:rsidR="005C7B81">
        <w:t xml:space="preserve"> kosztem </w:t>
      </w:r>
      <w:r w:rsidR="003B4D58">
        <w:t>szybkości wysuwu</w:t>
      </w:r>
      <w:r w:rsidR="00F36F44">
        <w:t xml:space="preserve">. Jednakże masa, cena oraz koszt wykonania </w:t>
      </w:r>
      <w:r w:rsidR="001030B0">
        <w:t>mocowania dyskredytują zakup rozwiązania dostępnego na rynku.</w:t>
      </w:r>
    </w:p>
    <w:p w14:paraId="6C6A2517" w14:textId="5DCE289A" w:rsidR="001030B0" w:rsidRDefault="0036529F" w:rsidP="00553BB9">
      <w:pPr>
        <w:ind w:left="720"/>
      </w:pPr>
      <w:r>
        <w:t>Postanowiłem zaprojektować własny mechanizm śrubowy, którego schemat zamieszczony został poniżej,</w:t>
      </w:r>
    </w:p>
    <w:p w14:paraId="02908965" w14:textId="77777777" w:rsidR="006274BC" w:rsidRDefault="00FC32B5" w:rsidP="006274BC">
      <w:pPr>
        <w:keepNext/>
      </w:pPr>
      <w:r>
        <w:rPr>
          <w:noProof/>
          <w:lang w:eastAsia="pl-PL"/>
        </w:rPr>
        <w:drawing>
          <wp:inline distT="0" distB="0" distL="0" distR="0" wp14:anchorId="38E7FA36" wp14:editId="536C3EDD">
            <wp:extent cx="5503545" cy="771525"/>
            <wp:effectExtent l="0" t="0" r="190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057" t="52372" r="11972" b="27449"/>
                    <a:stretch/>
                  </pic:blipFill>
                  <pic:spPr bwMode="auto">
                    <a:xfrm>
                      <a:off x="0" y="0"/>
                      <a:ext cx="5503545" cy="771525"/>
                    </a:xfrm>
                    <a:prstGeom prst="rect">
                      <a:avLst/>
                    </a:prstGeom>
                    <a:ln>
                      <a:noFill/>
                    </a:ln>
                    <a:extLst>
                      <a:ext uri="{53640926-AAD7-44D8-BBD7-CCE9431645EC}">
                        <a14:shadowObscured xmlns:a14="http://schemas.microsoft.com/office/drawing/2010/main"/>
                      </a:ext>
                    </a:extLst>
                  </pic:spPr>
                </pic:pic>
              </a:graphicData>
            </a:graphic>
          </wp:inline>
        </w:drawing>
      </w:r>
    </w:p>
    <w:p w14:paraId="48F876AF" w14:textId="5541889A" w:rsidR="003F3FD1" w:rsidRDefault="006274BC" w:rsidP="006274BC">
      <w:pPr>
        <w:pStyle w:val="Legenda"/>
        <w:jc w:val="center"/>
      </w:pPr>
      <w:r>
        <w:t xml:space="preserve">Rys </w:t>
      </w:r>
      <w:r w:rsidR="004F22EA">
        <w:rPr>
          <w:noProof/>
        </w:rPr>
        <w:fldChar w:fldCharType="begin"/>
      </w:r>
      <w:r w:rsidR="004F22EA">
        <w:rPr>
          <w:noProof/>
        </w:rPr>
        <w:instrText xml:space="preserve"> STYLEREF 1 \s </w:instrText>
      </w:r>
      <w:r w:rsidR="004F22EA">
        <w:rPr>
          <w:noProof/>
        </w:rPr>
        <w:fldChar w:fldCharType="separate"/>
      </w:r>
      <w:r w:rsidR="009E4860">
        <w:rPr>
          <w:noProof/>
        </w:rPr>
        <w:t>4</w:t>
      </w:r>
      <w:r w:rsidR="004F22EA">
        <w:rPr>
          <w:noProof/>
        </w:rPr>
        <w:fldChar w:fldCharType="end"/>
      </w:r>
      <w:r w:rsidR="009E4860">
        <w:t>.</w:t>
      </w:r>
      <w:r w:rsidR="004F22EA">
        <w:rPr>
          <w:noProof/>
        </w:rPr>
        <w:fldChar w:fldCharType="begin"/>
      </w:r>
      <w:r w:rsidR="004F22EA">
        <w:rPr>
          <w:noProof/>
        </w:rPr>
        <w:instrText xml:space="preserve"> SEQ Rys \* ARABIC \s 1 </w:instrText>
      </w:r>
      <w:r w:rsidR="004F22EA">
        <w:rPr>
          <w:noProof/>
        </w:rPr>
        <w:fldChar w:fldCharType="separate"/>
      </w:r>
      <w:r w:rsidR="009E4860">
        <w:rPr>
          <w:noProof/>
        </w:rPr>
        <w:t>3</w:t>
      </w:r>
      <w:r w:rsidR="004F22EA">
        <w:rPr>
          <w:noProof/>
        </w:rPr>
        <w:fldChar w:fldCharType="end"/>
      </w:r>
      <w:r>
        <w:t xml:space="preserve"> Koncepcja mechanizmu śrubowego wysięgnika</w:t>
      </w:r>
    </w:p>
    <w:p w14:paraId="05CBED17" w14:textId="773A8705" w:rsidR="0036786E" w:rsidRDefault="001B2E57" w:rsidP="0036786E">
      <w:pPr>
        <w:ind w:left="720"/>
      </w:pPr>
      <w:r>
        <w:t xml:space="preserve">Korpus oraz śruba przymocowane są </w:t>
      </w:r>
      <w:r w:rsidR="00C95534">
        <w:t xml:space="preserve">przymocowane do wspólnej podstawy. Ruch obrotowy śruby zamieniany jest na ruch postępowy </w:t>
      </w:r>
      <w:r w:rsidR="00D053B1">
        <w:t xml:space="preserve">nakrętki, której długość jest tak dobrana, </w:t>
      </w:r>
      <w:r w:rsidR="005D7D81">
        <w:t>aby ruch wysuwu nakrętki względem kor</w:t>
      </w:r>
      <w:r w:rsidR="007D7B53">
        <w:t xml:space="preserve">pusu </w:t>
      </w:r>
      <w:r w:rsidR="005D7D81">
        <w:t>był zauważalny</w:t>
      </w:r>
      <w:r w:rsidR="00560381">
        <w:t xml:space="preserve"> </w:t>
      </w:r>
      <w:r w:rsidR="007D7B53">
        <w:t xml:space="preserve">już podczas pierwszego obrotu śruby. Na szybkość i dokładność wysuwu wpływa skok śruby, który jest znacznie </w:t>
      </w:r>
      <w:r w:rsidR="002272B0">
        <w:t>większy niż w spotykanych rozwiązaniach rynkowych.</w:t>
      </w:r>
      <w:r w:rsidR="0036786E">
        <w:t xml:space="preserve"> Korpus oraz </w:t>
      </w:r>
      <w:r w:rsidR="008F0CC5">
        <w:t>nakrętka mają przekrój prostokątny, co zapobiega obracaniu się nakrętki względem korpusu.</w:t>
      </w:r>
    </w:p>
    <w:p w14:paraId="6D7D37FA" w14:textId="0B920881" w:rsidR="00F54F78" w:rsidRDefault="008F0CC5" w:rsidP="00F54F78">
      <w:pPr>
        <w:ind w:left="720"/>
      </w:pPr>
      <w:r>
        <w:t xml:space="preserve">Problemem napotkanym </w:t>
      </w:r>
      <w:r w:rsidR="00026650">
        <w:t xml:space="preserve">podczas tej koncepcji jest wytworzenie śruby oraz nakrętki. </w:t>
      </w:r>
      <w:r w:rsidR="006D5AC3">
        <w:t xml:space="preserve">Druk 3D nie gwarantował odpowiednich warunków wytrzymałościowych śruby oraz </w:t>
      </w:r>
      <w:r w:rsidR="00135FD3">
        <w:t>oferował zbyt małą dokładność elementów.</w:t>
      </w:r>
      <w:r w:rsidR="002C5861">
        <w:t xml:space="preserve"> Zmiana materiału na metal powodowała, że niemożliwe było wycięcie</w:t>
      </w:r>
      <w:r w:rsidR="00D07FD2">
        <w:t xml:space="preserve"> w rozsądnych cenach </w:t>
      </w:r>
      <w:r w:rsidR="002C5861">
        <w:t xml:space="preserve">gwintu </w:t>
      </w:r>
      <w:r w:rsidR="00D07FD2">
        <w:t>nakrętki ze względu na jej długość</w:t>
      </w:r>
      <w:r w:rsidR="00A1512C">
        <w:t xml:space="preserve">. Ponadto niezastosowanie kulek </w:t>
      </w:r>
      <w:r w:rsidR="00632670">
        <w:t>w nakrętce mogłoby drastycznie wpłynąć na kinematykę mechanizmu.</w:t>
      </w:r>
    </w:p>
    <w:p w14:paraId="7C5D02B1" w14:textId="7CCE9841" w:rsidR="00291645" w:rsidRPr="00DB0366" w:rsidRDefault="00966804" w:rsidP="00F54F78">
      <w:pPr>
        <w:ind w:left="720"/>
      </w:pPr>
      <w:r>
        <w:t xml:space="preserve">Zaletami są natomiast prostota mechanizmu </w:t>
      </w:r>
      <w:r w:rsidR="0007658B">
        <w:t>(</w:t>
      </w:r>
      <w:r w:rsidR="00AB7490">
        <w:t>śruba bezpośrednio wpływa na ruch nakrętki</w:t>
      </w:r>
      <w:r w:rsidR="0007658B">
        <w:t>)</w:t>
      </w:r>
      <w:r w:rsidR="00AD39D0">
        <w:t xml:space="preserve"> oraz</w:t>
      </w:r>
      <w:r w:rsidR="009F1369">
        <w:t xml:space="preserve"> lepsze odwzorowanie mechanizmu wysięgnika żurawia </w:t>
      </w:r>
      <w:r w:rsidR="009A79D7">
        <w:t xml:space="preserve">samojezdnego </w:t>
      </w:r>
    </w:p>
    <w:p w14:paraId="54BBAA17" w14:textId="58FA1EAA" w:rsidR="00272FC5" w:rsidRPr="00BA567F" w:rsidRDefault="00BA567F" w:rsidP="009134AF">
      <w:pPr>
        <w:spacing w:line="360" w:lineRule="auto"/>
        <w:rPr>
          <w:rFonts w:eastAsiaTheme="majorEastAsia" w:cstheme="majorBidi"/>
          <w:sz w:val="28"/>
          <w:szCs w:val="26"/>
          <w:highlight w:val="green"/>
        </w:rPr>
      </w:pPr>
      <w:r>
        <w:rPr>
          <w:highlight w:val="green"/>
        </w:rPr>
        <w:br w:type="page"/>
      </w:r>
    </w:p>
    <w:p w14:paraId="1DB3A167" w14:textId="12A704E3" w:rsidR="00BA567F" w:rsidRPr="006C2F68" w:rsidRDefault="00272FC5" w:rsidP="009134AF">
      <w:pPr>
        <w:pStyle w:val="Nagwek2"/>
        <w:spacing w:line="360" w:lineRule="auto"/>
      </w:pPr>
      <w:bookmarkStart w:id="27" w:name="_Toc533370120"/>
      <w:r w:rsidRPr="006C2F68">
        <w:lastRenderedPageBreak/>
        <w:t>Część elektroniczna układu sterowania</w:t>
      </w:r>
      <w:bookmarkEnd w:id="27"/>
    </w:p>
    <w:p w14:paraId="4A969D34" w14:textId="7F033A5C" w:rsidR="00BA567F" w:rsidRDefault="006F3B23" w:rsidP="009134AF">
      <w:pPr>
        <w:pStyle w:val="Nagwek3"/>
        <w:spacing w:line="360" w:lineRule="auto"/>
      </w:pPr>
      <w:bookmarkStart w:id="28" w:name="_Toc533370121"/>
      <w:r>
        <w:t xml:space="preserve">Jednostka </w:t>
      </w:r>
      <w:r w:rsidR="009A6757">
        <w:t>obliczeniowa</w:t>
      </w:r>
      <w:bookmarkEnd w:id="28"/>
    </w:p>
    <w:p w14:paraId="472D5104" w14:textId="2944AE66" w:rsidR="0097139A" w:rsidRDefault="0097139A" w:rsidP="009134AF">
      <w:pPr>
        <w:spacing w:line="360" w:lineRule="auto"/>
      </w:pPr>
      <w:r>
        <w:t>Obok części mechanicznej każdej maszyny, bardzo ważną rolę odgrywa układ sterowania. To on kontroluje zachowanie urządzenia, interpretuje sygnały pochodzące z czujników i pośredniczy w relacji pomiędzy operatorem a maszyną. W przypadku awarii</w:t>
      </w:r>
      <w:r w:rsidR="00064249">
        <w:t xml:space="preserve"> układu sterownia</w:t>
      </w:r>
      <w:r>
        <w:t xml:space="preserve"> całe urządzenie przestaje działać poprawnie,</w:t>
      </w:r>
      <w:r w:rsidR="00AC5792">
        <w:t xml:space="preserve"> w wyniku czego może się uszkodzić lub narazić </w:t>
      </w:r>
      <w:r>
        <w:t>ludzi na niebezpieczeństwo. Dobierając układ sterowania należy wziąć przede wszystkim pod uwagę ilość wejść i wyjść w układzie, czas reakcji oraz niezawodność sterownika. W przypadku aplikacji przemysłowych, należy kierować się również odpowiednimi normami bądź wymaganiami narzuconymi przez żądany poziom nienaruszalności bezpieczeństwa (SIL).</w:t>
      </w:r>
    </w:p>
    <w:p w14:paraId="3089EC5B" w14:textId="6D0612A3" w:rsidR="0097139A" w:rsidRDefault="0097139A" w:rsidP="009134AF">
      <w:pPr>
        <w:spacing w:line="360" w:lineRule="auto"/>
      </w:pPr>
      <w:r>
        <w:t>Przedmiotem tej pracy inżynierskiej jest model żurawia. Za poruszanie poszczególnych jego członów odpowiedzialne są trzy serwomechanizmy modelarskie. Każde z nich zasilane jest napięciem 4,8-6,0V</w:t>
      </w:r>
      <w:r w:rsidR="006B4A1D">
        <w:t>.</w:t>
      </w:r>
      <w:r>
        <w:t xml:space="preserve"> Sygnałem sterującym jest sygnał PWM</w:t>
      </w:r>
      <w:r w:rsidR="006B4A1D">
        <w:t xml:space="preserve">, sterowanie odbywa się poprzez zmianę wypełnienia impulsów. </w:t>
      </w:r>
      <w:r>
        <w:t xml:space="preserve">Na wysięgniku zamocowany został </w:t>
      </w:r>
      <w:r w:rsidR="006B4A1D">
        <w:t>ultradźwiękowy</w:t>
      </w:r>
      <w:r>
        <w:t xml:space="preserve"> czujnik odległości. Znajduje się on w torze pętli sprzężenia zwrotnego serwomechanizmu 360°. Do sterowania żurawiem koniecznie są również przyciski sterujące odpowiednimi członami. Cały układ powinien pracować stabilnie i płynnie reagować na sygnały wejściowe zadane przez operatora. </w:t>
      </w:r>
    </w:p>
    <w:p w14:paraId="363D3A19" w14:textId="4B3EAC6C" w:rsidR="0097139A" w:rsidRDefault="0097139A" w:rsidP="009134AF">
      <w:pPr>
        <w:spacing w:line="360" w:lineRule="auto"/>
      </w:pPr>
      <w:r>
        <w:t>Na jednostkę obliczeniową został wybrany minikomputer Raspberry Pi 3B+</w:t>
      </w:r>
      <w:r w:rsidR="00EA30F3">
        <w:t xml:space="preserve">. </w:t>
      </w:r>
      <w:r>
        <w:t xml:space="preserve">Pomimo swoich niewielkich rozmiarów jest to pełnoprawny komputer oparty na układzie </w:t>
      </w:r>
      <w:proofErr w:type="spellStart"/>
      <w:r>
        <w:t>Broadcom</w:t>
      </w:r>
      <w:proofErr w:type="spellEnd"/>
      <w:r>
        <w:t xml:space="preserve"> BCM2835 z procesorem ARM-8 Cortex-A53 1,4GHz. </w:t>
      </w:r>
      <w:r w:rsidR="00D84068">
        <w:t>Minikomputer</w:t>
      </w:r>
      <w:r>
        <w:t xml:space="preserve"> posiada 40 </w:t>
      </w:r>
      <w:r w:rsidR="00244F73">
        <w:t xml:space="preserve">pinów, w tym 27 </w:t>
      </w:r>
      <w:r>
        <w:t>wejść/wyjść ogólnego przeznaczenia (GPIO), ma możliwość komunikacji szeregowej</w:t>
      </w:r>
      <w:r w:rsidR="00690F81">
        <w:t>,</w:t>
      </w:r>
      <w:r>
        <w:t xml:space="preserve"> a także dysponuje dwoma sprzętowymi wyjściami PWM (istnieje również możliwość wygen</w:t>
      </w:r>
      <w:r w:rsidR="00EA30F3">
        <w:t>erowania sygnału programowo). W  </w:t>
      </w:r>
      <w:r>
        <w:t xml:space="preserve">zastosowaniach nieprzemysłowych wyprzedza </w:t>
      </w:r>
      <w:r w:rsidR="00D84068">
        <w:t xml:space="preserve">on </w:t>
      </w:r>
      <w:r>
        <w:t xml:space="preserve">inne sterowniki dzięki swojej niskiej cenie, rozbudowanej społeczności oraz wszechstronności zastosowań. Może ono pełnić rolę serwera strony www, być sterownikiem robota modelarskiego lub przechowywać dane domowego systemu IoT. Istnieje również wiele nakładek (tzw. </w:t>
      </w:r>
      <w:proofErr w:type="spellStart"/>
      <w:r>
        <w:t>hatów</w:t>
      </w:r>
      <w:proofErr w:type="spellEnd"/>
      <w:r>
        <w:t>)</w:t>
      </w:r>
      <w:r w:rsidR="00966638">
        <w:t xml:space="preserve"> </w:t>
      </w:r>
      <w:r>
        <w:t xml:space="preserve">rozszerzających możliwości </w:t>
      </w:r>
      <w:r w:rsidR="00D84068">
        <w:t>komputera</w:t>
      </w:r>
      <w:r>
        <w:t xml:space="preserve">. </w:t>
      </w:r>
    </w:p>
    <w:p w14:paraId="4E12792C" w14:textId="1D05E1C4" w:rsidR="00BA13AD" w:rsidRDefault="00434687" w:rsidP="009134AF">
      <w:pPr>
        <w:spacing w:line="360" w:lineRule="auto"/>
      </w:pPr>
      <w:r>
        <w:t xml:space="preserve">Po przeanalizowaniu wad i zalet </w:t>
      </w:r>
      <w:r w:rsidR="00D84068">
        <w:t xml:space="preserve">komputer Raspberry </w:t>
      </w:r>
      <w:r>
        <w:t>został wdrożon</w:t>
      </w:r>
      <w:r w:rsidR="00D84068">
        <w:t>y</w:t>
      </w:r>
      <w:r>
        <w:t xml:space="preserve"> do projektu. </w:t>
      </w:r>
      <w:r w:rsidR="00D84068">
        <w:t>Został na nim</w:t>
      </w:r>
      <w:r w:rsidR="003C5528">
        <w:t xml:space="preserve"> zaimplementowany program odpowiedzialny za obliczanie kinematyki </w:t>
      </w:r>
      <w:r w:rsidR="003C5528">
        <w:lastRenderedPageBreak/>
        <w:t xml:space="preserve">prostej i odwrotnej, interakcję z użytkownikiem oraz wyświetlanie stanu pracy poprzez zaświecanie odpowiednich LED. </w:t>
      </w:r>
      <w:r w:rsidR="00D84068">
        <w:t>Nie spełnił on</w:t>
      </w:r>
      <w:r>
        <w:t xml:space="preserve"> </w:t>
      </w:r>
      <w:r w:rsidR="003C5528">
        <w:t xml:space="preserve">jednak </w:t>
      </w:r>
      <w:r>
        <w:t xml:space="preserve">swojego zadania w całości. Podczas testów oprogramowania na żurawiu okazało się, że generowany przez </w:t>
      </w:r>
      <w:r w:rsidR="00D84068">
        <w:t>komputer</w:t>
      </w:r>
      <w:r>
        <w:t xml:space="preserve"> sygnał PWM nie jest w stanie prawidłowo wysterować serwomechanizm</w:t>
      </w:r>
      <w:r w:rsidR="00A9526C">
        <w:t>y</w:t>
      </w:r>
      <w:r>
        <w:t>.</w:t>
      </w:r>
      <w:r w:rsidR="00B27F06">
        <w:t xml:space="preserve"> Działały one bardzo nieregularnie, uniemożliwiając dokładne pozycjonowanie. </w:t>
      </w:r>
      <w:r w:rsidR="00E84B9A">
        <w:t>Z tego powodu do projektu został włączon</w:t>
      </w:r>
      <w:r w:rsidR="00244F73">
        <w:t>a dodatkowa</w:t>
      </w:r>
      <w:r w:rsidR="00E84B9A">
        <w:t xml:space="preserve"> </w:t>
      </w:r>
      <w:r w:rsidR="002D440F">
        <w:t>platforma o </w:t>
      </w:r>
      <w:r w:rsidR="00244F73">
        <w:t>nazwie</w:t>
      </w:r>
      <w:r w:rsidR="00E84B9A">
        <w:t xml:space="preserve"> Arduino Leonardo. </w:t>
      </w:r>
    </w:p>
    <w:p w14:paraId="23CA2534" w14:textId="7A81896E" w:rsidR="008A14E0" w:rsidRDefault="00BA13AD" w:rsidP="009134AF">
      <w:pPr>
        <w:pStyle w:val="Nagwek3"/>
        <w:spacing w:line="360" w:lineRule="auto"/>
      </w:pPr>
      <w:bookmarkStart w:id="29" w:name="_Toc533370122"/>
      <w:r>
        <w:t>Jednostka sterująca</w:t>
      </w:r>
      <w:bookmarkEnd w:id="29"/>
    </w:p>
    <w:p w14:paraId="19400B71" w14:textId="6EE62834" w:rsidR="00AE2B44" w:rsidRPr="00355B81" w:rsidRDefault="00244F73" w:rsidP="009134AF">
      <w:pPr>
        <w:spacing w:line="360" w:lineRule="auto"/>
      </w:pPr>
      <w:r>
        <w:t xml:space="preserve">Arduino </w:t>
      </w:r>
      <w:r w:rsidR="00AE2B44">
        <w:t xml:space="preserve">Leonardo </w:t>
      </w:r>
      <w:r>
        <w:t xml:space="preserve">oparte jest na prostym mikrokontrolerze </w:t>
      </w:r>
      <w:proofErr w:type="spellStart"/>
      <w:r>
        <w:t>Atmel</w:t>
      </w:r>
      <w:proofErr w:type="spellEnd"/>
      <w:r>
        <w:t>-AVR</w:t>
      </w:r>
      <w:r w:rsidR="002527C9">
        <w:t>.</w:t>
      </w:r>
      <w:r w:rsidR="00AE2B44">
        <w:t xml:space="preserve"> W przeciwieństwie do </w:t>
      </w:r>
      <w:r w:rsidR="00D84068">
        <w:t xml:space="preserve">komputera </w:t>
      </w:r>
      <w:r w:rsidR="00AE2B44">
        <w:t xml:space="preserve">Raspberry, posiada ono kilka wejść analogowych umożliwiających w łatwy sposób interakcję z wieloma czujnikami. Brak systemu operacyjnego upraszcza proces programowania oraz umożliwia szybki restart platformy. </w:t>
      </w:r>
      <w:r w:rsidR="00546F39">
        <w:t xml:space="preserve">Na płytce </w:t>
      </w:r>
      <w:r w:rsidR="006B4A1D">
        <w:t>umieszczo</w:t>
      </w:r>
      <w:r w:rsidR="009F6FC3">
        <w:t>n</w:t>
      </w:r>
      <w:r w:rsidR="00591145">
        <w:t>o</w:t>
      </w:r>
      <w:r w:rsidR="00931431">
        <w:t xml:space="preserve"> również piny GPIO, w tym</w:t>
      </w:r>
      <w:r w:rsidR="00546F39">
        <w:t xml:space="preserve"> sześć wyjść sprzętowo generowanego sygnału PWM oraz wyjście zasilające 5V. Samo Arduino może być zasilane przez port USB</w:t>
      </w:r>
      <w:r w:rsidR="00497BB0">
        <w:t xml:space="preserve"> 2.0</w:t>
      </w:r>
      <w:r w:rsidR="00546F39">
        <w:t xml:space="preserve"> lub osobne gniazdo zasilające. </w:t>
      </w:r>
      <w:r w:rsidR="00497BB0">
        <w:t>Standardowo uniwersalny port szeregowy d</w:t>
      </w:r>
      <w:r w:rsidR="00EA30F3">
        <w:t>ostarcza prąd o natężeniu 500</w:t>
      </w:r>
      <w:r w:rsidR="00B23573">
        <w:t>mA</w:t>
      </w:r>
      <w:r w:rsidR="00EA30F3">
        <w:t>, co jest wystarczające do poprawnej pracy  mikrokontroler</w:t>
      </w:r>
      <w:r w:rsidR="00EA30F3" w:rsidRPr="00591145">
        <w:t>a.</w:t>
      </w:r>
      <w:r w:rsidR="00497BB0" w:rsidRPr="00591145">
        <w:t xml:space="preserve"> </w:t>
      </w:r>
    </w:p>
    <w:p w14:paraId="220667B6" w14:textId="77777777" w:rsidR="00C2622A" w:rsidRDefault="00C711F7" w:rsidP="009134AF">
      <w:pPr>
        <w:spacing w:line="360" w:lineRule="auto"/>
      </w:pPr>
      <w:r>
        <w:t xml:space="preserve">Komunikacja pomiędzy członem sterującym a wykonawczym </w:t>
      </w:r>
      <w:r w:rsidR="00B23573">
        <w:t xml:space="preserve">również </w:t>
      </w:r>
      <w:r w:rsidR="00355B81">
        <w:t>o</w:t>
      </w:r>
      <w:r>
        <w:t xml:space="preserve">dbywa się poprzez port szeregowy. Na </w:t>
      </w:r>
      <w:r w:rsidR="00D84068">
        <w:t>komputerze</w:t>
      </w:r>
      <w:r>
        <w:t xml:space="preserve"> wykonywane są </w:t>
      </w:r>
      <w:r w:rsidR="00D84068">
        <w:t>wszystkie obliczenia związane z </w:t>
      </w:r>
      <w:r>
        <w:t xml:space="preserve">kinematyką układu. Następnie informacja w postaci żądanego </w:t>
      </w:r>
      <w:r w:rsidR="00651302">
        <w:t>położenia</w:t>
      </w:r>
      <w:r>
        <w:t xml:space="preserve"> c</w:t>
      </w:r>
      <w:r w:rsidR="00651302">
        <w:t>złonów wysyłana jest do Arduino, które interpretuje dane i wysterowuje odpowiednio wyjścia PWM.</w:t>
      </w:r>
      <w:r>
        <w:t xml:space="preserve"> </w:t>
      </w:r>
      <w:r w:rsidR="00082146">
        <w:t xml:space="preserve">Obrót wokół podstawy i nachylenie ramienia realizowane </w:t>
      </w:r>
      <w:r w:rsidR="00651302">
        <w:t>są</w:t>
      </w:r>
      <w:r w:rsidR="00082146">
        <w:t xml:space="preserve"> poprzez serwomechanizmy typu standard o zakresie odpowiednio 270</w:t>
      </w:r>
      <w:r w:rsidR="00651302">
        <w:t>°</w:t>
      </w:r>
      <w:r w:rsidR="00082146">
        <w:t xml:space="preserve"> i 180</w:t>
      </w:r>
      <w:r w:rsidR="00651302">
        <w:t>°</w:t>
      </w:r>
      <w:r w:rsidR="00082146">
        <w:t>.</w:t>
      </w:r>
      <w:r w:rsidR="00651302">
        <w:t xml:space="preserve"> </w:t>
      </w:r>
      <w:r w:rsidR="00282B3B">
        <w:t xml:space="preserve">Wewnętrzny układ elektroniczny przetwarza sygnał PWM i steruje silnikiem. </w:t>
      </w:r>
      <w:r w:rsidR="006E1977">
        <w:t xml:space="preserve">Sygnał z pętli sprzężenia zwrotnego pochodzi potencjometru, połączonego mechanicznie z orczykiem. </w:t>
      </w:r>
      <w:r w:rsidR="007D7AC9">
        <w:t>Dzięki temu układ reaguje na zakłócenia związane z obciążeniem serw</w:t>
      </w:r>
      <w:r w:rsidR="00C40BAC">
        <w:t>omechanizmu i </w:t>
      </w:r>
      <w:r w:rsidR="007D7AC9">
        <w:t>sta</w:t>
      </w:r>
      <w:r w:rsidR="00F934B9">
        <w:t>ra się utrzymać zadaną pozycję. Rozwiązanie to posiada również wady. Gdy układ zatrzyma się blisko pozycji zadanej będzie próbował skorygować swoje położenie poprzez niewielk</w:t>
      </w:r>
      <w:r w:rsidR="00BB778F">
        <w:t xml:space="preserve">i obrót silnika. Pod obciążeniem wykonanie małego obrotu często jest niemożliwe z powodu dużej wartości tarcia statycznego. Układ </w:t>
      </w:r>
      <w:r w:rsidR="00C40BAC">
        <w:t xml:space="preserve">wpada w drgania </w:t>
      </w:r>
      <w:r w:rsidR="00C40BAC" w:rsidRPr="00C40BAC">
        <w:t>o</w:t>
      </w:r>
      <w:r w:rsidR="00C40BAC">
        <w:t> </w:t>
      </w:r>
      <w:r w:rsidR="00490C93" w:rsidRPr="00C40BAC">
        <w:t>małej</w:t>
      </w:r>
      <w:r w:rsidR="00490C93">
        <w:t xml:space="preserve"> amplitudzie </w:t>
      </w:r>
      <w:r w:rsidR="003670DE">
        <w:t>co charakteryzuje</w:t>
      </w:r>
      <w:r w:rsidR="00D23FBF">
        <w:t xml:space="preserve"> się cichym brzęczeniem silnika. </w:t>
      </w:r>
      <w:r w:rsidR="00525ECF">
        <w:t>W przypadku wysięgnika, który porusza się ruchem postępowym, za</w:t>
      </w:r>
      <w:r w:rsidR="002D440F">
        <w:t>stosowano układ lin i bloczków</w:t>
      </w:r>
      <w:r w:rsidR="008E7F16">
        <w:t xml:space="preserve">. Elementem realizującym nawijanie i rozwijanie liny na bęben jest serwomechanizm typu micro bez potencjometru. Serwo tego typu działa jak silnik prądu stałego </w:t>
      </w:r>
      <w:r w:rsidR="008E7F16">
        <w:lastRenderedPageBreak/>
        <w:t>i</w:t>
      </w:r>
      <w:r w:rsidR="005268BB">
        <w:t> </w:t>
      </w:r>
      <w:r w:rsidR="008E7F16">
        <w:t>w</w:t>
      </w:r>
      <w:r w:rsidR="005268BB">
        <w:t> </w:t>
      </w:r>
      <w:r w:rsidR="008E7F16">
        <w:t>zależności od wypełnienia sygnału</w:t>
      </w:r>
      <w:r w:rsidR="00CD1DAA">
        <w:t xml:space="preserve"> sterującego może być nieruchome</w:t>
      </w:r>
      <w:r w:rsidR="008E7F16">
        <w:t xml:space="preserve"> bądź kręcić się w prawą lub w</w:t>
      </w:r>
      <w:r w:rsidR="00D3447F">
        <w:t> </w:t>
      </w:r>
      <w:r w:rsidR="008E7F16">
        <w:t>lewą stronę.</w:t>
      </w:r>
      <w:r w:rsidR="00CD1DAA">
        <w:t xml:space="preserve"> Aby</w:t>
      </w:r>
      <w:r w:rsidR="00BB7BDF">
        <w:t xml:space="preserve"> sterowanie wysuwem wysięgnika było realizowane w pętli zamkniętej układu reg</w:t>
      </w:r>
      <w:r w:rsidR="00E656B7">
        <w:t xml:space="preserve">ulacji, na ramieniu żurawia zamontowano </w:t>
      </w:r>
      <w:r w:rsidR="00355B81">
        <w:t>ultradźwiękowy czujnik odległości</w:t>
      </w:r>
      <w:r w:rsidR="00BB3EE2">
        <w:t xml:space="preserve"> HC-SR04</w:t>
      </w:r>
      <w:r w:rsidR="00E656B7">
        <w:t>.</w:t>
      </w:r>
      <w:r w:rsidR="00C7102E">
        <w:t xml:space="preserve"> </w:t>
      </w:r>
    </w:p>
    <w:p w14:paraId="7D26565E" w14:textId="07DF84BA" w:rsidR="000B6533" w:rsidRDefault="00BE05FF" w:rsidP="000B6533">
      <w:pPr>
        <w:pStyle w:val="Nagwek3"/>
      </w:pPr>
      <w:bookmarkStart w:id="30" w:name="_Toc533370123"/>
      <w:r>
        <w:t>Elementy elektromechaniczne</w:t>
      </w:r>
      <w:bookmarkEnd w:id="30"/>
    </w:p>
    <w:p w14:paraId="0B8401B6" w14:textId="63C13E78" w:rsidR="000B6533" w:rsidRDefault="000B6533" w:rsidP="000C149A">
      <w:pPr>
        <w:spacing w:line="360" w:lineRule="auto"/>
      </w:pPr>
      <w:r>
        <w:t>Cały układ elektroniczny został wykonany na płytce stykowej. Tam umieszczone zostały przyciski, wyświetl</w:t>
      </w:r>
      <w:r w:rsidR="007D6089">
        <w:t xml:space="preserve">acz oraz inne </w:t>
      </w:r>
      <w:r w:rsidR="005268BB">
        <w:t xml:space="preserve">elementy pasywne. Z powodu </w:t>
      </w:r>
      <w:r w:rsidR="00560A72">
        <w:t>dużego zapotrzebowania prądowego</w:t>
      </w:r>
      <w:r w:rsidR="007D6089">
        <w:t xml:space="preserve"> do zasilania całego układu użyto </w:t>
      </w:r>
      <w:r w:rsidR="005268BB">
        <w:t>dwóch</w:t>
      </w:r>
      <w:r w:rsidR="007D6089">
        <w:t xml:space="preserve"> zasilaczy</w:t>
      </w:r>
      <w:r w:rsidR="00560A72">
        <w:t xml:space="preserve">: 5V/2,5A dla </w:t>
      </w:r>
      <w:r w:rsidR="005268BB">
        <w:t xml:space="preserve">komputera Raspberry oraz </w:t>
      </w:r>
      <w:r w:rsidR="003979F0">
        <w:t>5V/2A</w:t>
      </w:r>
      <w:r w:rsidR="00560A72">
        <w:t xml:space="preserve"> </w:t>
      </w:r>
      <w:r w:rsidR="005268BB">
        <w:t>do czujników i serwomechanizmów</w:t>
      </w:r>
      <w:r w:rsidR="00560A72">
        <w:t xml:space="preserve">. </w:t>
      </w:r>
      <w:r w:rsidR="000C149A">
        <w:t xml:space="preserve">Zasilanie mikrokontrolera oraz komunikację szeregową z komputerem zapewnia kabel USB. </w:t>
      </w:r>
    </w:p>
    <w:p w14:paraId="0C60D622" w14:textId="06BF66B2" w:rsidR="00EC0F4F" w:rsidRDefault="007208B8" w:rsidP="00EC0F4F">
      <w:pPr>
        <w:spacing w:line="360" w:lineRule="auto"/>
      </w:pPr>
      <w:r>
        <w:t>Elementami odpowiedzialnymi za napędzanie poszczególnych członów są serwomechanizmy. Są one zbudowan</w:t>
      </w:r>
      <w:r w:rsidR="00EC0F4F">
        <w:t>e z kilku elementów składowych:</w:t>
      </w:r>
    </w:p>
    <w:p w14:paraId="73EF32E0" w14:textId="4C64C7E6" w:rsidR="00EC0F4F" w:rsidRPr="00B23573" w:rsidRDefault="00B23573" w:rsidP="00EC0F4F">
      <w:pPr>
        <w:pStyle w:val="Akapitzlist"/>
        <w:numPr>
          <w:ilvl w:val="0"/>
          <w:numId w:val="41"/>
        </w:numPr>
        <w:spacing w:line="360" w:lineRule="auto"/>
      </w:pPr>
      <w:r w:rsidRPr="00B23573">
        <w:t>silnik prądu stałego,</w:t>
      </w:r>
    </w:p>
    <w:p w14:paraId="107B69BC" w14:textId="7247DF21" w:rsidR="007208B8" w:rsidRPr="00B23573" w:rsidRDefault="00B23573" w:rsidP="00EC0F4F">
      <w:pPr>
        <w:pStyle w:val="Akapitzlist"/>
        <w:numPr>
          <w:ilvl w:val="0"/>
          <w:numId w:val="41"/>
        </w:numPr>
        <w:spacing w:line="360" w:lineRule="auto"/>
      </w:pPr>
      <w:r>
        <w:t>układ elektroniczny sterujący pracą</w:t>
      </w:r>
      <w:r w:rsidRPr="00B23573">
        <w:t xml:space="preserve"> silnika, </w:t>
      </w:r>
    </w:p>
    <w:p w14:paraId="48F25747" w14:textId="4A47EF6C" w:rsidR="00A0762F" w:rsidRPr="00B23573" w:rsidRDefault="00B23573" w:rsidP="00EC0F4F">
      <w:pPr>
        <w:pStyle w:val="Akapitzlist"/>
        <w:numPr>
          <w:ilvl w:val="0"/>
          <w:numId w:val="41"/>
        </w:numPr>
        <w:spacing w:line="360" w:lineRule="auto"/>
      </w:pPr>
      <w:r w:rsidRPr="00B23573">
        <w:t>potencjometr</w:t>
      </w:r>
      <w:r>
        <w:t>,</w:t>
      </w:r>
    </w:p>
    <w:p w14:paraId="3DB1BD1B" w14:textId="58D79550" w:rsidR="00A0762F" w:rsidRDefault="00B23573" w:rsidP="00EC0F4F">
      <w:pPr>
        <w:pStyle w:val="Akapitzlist"/>
        <w:numPr>
          <w:ilvl w:val="0"/>
          <w:numId w:val="41"/>
        </w:numPr>
        <w:spacing w:line="360" w:lineRule="auto"/>
      </w:pPr>
      <w:r>
        <w:t>przekładnia zębata,</w:t>
      </w:r>
    </w:p>
    <w:p w14:paraId="17920BB3" w14:textId="1F2DE8DD" w:rsidR="00B23573" w:rsidRDefault="00B23573" w:rsidP="00EC0F4F">
      <w:pPr>
        <w:pStyle w:val="Akapitzlist"/>
        <w:numPr>
          <w:ilvl w:val="0"/>
          <w:numId w:val="41"/>
        </w:numPr>
        <w:spacing w:line="360" w:lineRule="auto"/>
      </w:pPr>
      <w:r>
        <w:t>obudowa.</w:t>
      </w:r>
    </w:p>
    <w:p w14:paraId="6D3C76C3" w14:textId="5190328A" w:rsidR="00B23573" w:rsidRDefault="00026BC1" w:rsidP="00B23573">
      <w:pPr>
        <w:spacing w:line="360" w:lineRule="auto"/>
      </w:pPr>
      <w:r>
        <w:t xml:space="preserve">Sterowanie serwomechanizmami </w:t>
      </w:r>
      <w:r w:rsidR="0001310C">
        <w:t>odbywa się poprzez</w:t>
      </w:r>
      <w:r w:rsidR="0052554F">
        <w:t xml:space="preserve"> sygnał</w:t>
      </w:r>
      <w:r>
        <w:t xml:space="preserve"> PWM</w:t>
      </w:r>
      <w:r w:rsidR="000B293C">
        <w:t xml:space="preserve"> (</w:t>
      </w:r>
      <w:proofErr w:type="spellStart"/>
      <w:r w:rsidR="000B293C">
        <w:t>Pulse</w:t>
      </w:r>
      <w:proofErr w:type="spellEnd"/>
      <w:r w:rsidR="000B293C">
        <w:t xml:space="preserve"> </w:t>
      </w:r>
      <w:proofErr w:type="spellStart"/>
      <w:r w:rsidR="000B293C">
        <w:t>Width</w:t>
      </w:r>
      <w:proofErr w:type="spellEnd"/>
      <w:r w:rsidR="000B293C">
        <w:t xml:space="preserve"> </w:t>
      </w:r>
      <w:proofErr w:type="spellStart"/>
      <w:r w:rsidR="000B293C">
        <w:t>Modulation</w:t>
      </w:r>
      <w:proofErr w:type="spellEnd"/>
      <w:r w:rsidR="000B293C">
        <w:t>)</w:t>
      </w:r>
      <w:r w:rsidR="00C2622A">
        <w:t>, tj. sygnał  o modulowanym</w:t>
      </w:r>
      <w:r>
        <w:t xml:space="preserve"> wypełnieniu. </w:t>
      </w:r>
      <w:r w:rsidR="006516C6">
        <w:t xml:space="preserve">Najczęściej spotykane modele oczekują sygnału o częstotliwości 50Hz i wypełnieniu </w:t>
      </w:r>
      <w:r w:rsidR="00F96ABC">
        <w:t>z zakresu od</w:t>
      </w:r>
      <w:r w:rsidR="006516C6">
        <w:t xml:space="preserve"> 5% do 10% (czas trwania stanu wysokiego 1-2ms).</w:t>
      </w:r>
      <w:r w:rsidR="00F96ABC">
        <w:t xml:space="preserve"> </w:t>
      </w:r>
      <w:r w:rsidR="0052554F">
        <w:t xml:space="preserve">Wypełnienie sygnału jest interpretowane przez układ sterujący, który uruchamia silnik obracający orczyk. Wraz z obrotem orczyka, obraca się potencjometr. Napięcie odłożone na potencjometrze jest odczytywane przez układ jako sygnał zwrotny położenia. W momencie gdy orczyk osiągnie zadaną pozycję </w:t>
      </w:r>
      <w:r w:rsidR="007A5675">
        <w:t>silnik</w:t>
      </w:r>
      <w:r w:rsidR="0052554F">
        <w:t xml:space="preserve"> przestaje</w:t>
      </w:r>
      <w:r w:rsidR="00E81BA9">
        <w:t xml:space="preserve"> się obracać, będąc ciągle gotowym do korygowania położenia w przypadku pojawienia się niezerowych momentów wypadkowych.</w:t>
      </w:r>
      <w:r w:rsidR="009D4276">
        <w:t xml:space="preserve"> Każdy z użytych w pracy serwomechanizmów posiada trzy wyprowadzenia:</w:t>
      </w:r>
    </w:p>
    <w:p w14:paraId="0949D43D" w14:textId="0C5FFDBD" w:rsidR="009D4276" w:rsidRDefault="009D4276" w:rsidP="009D4276">
      <w:pPr>
        <w:pStyle w:val="Akapitzlist"/>
        <w:numPr>
          <w:ilvl w:val="0"/>
          <w:numId w:val="49"/>
        </w:numPr>
        <w:spacing w:line="360" w:lineRule="auto"/>
      </w:pPr>
      <w:r>
        <w:t>sygnał,</w:t>
      </w:r>
    </w:p>
    <w:p w14:paraId="44BC71A1" w14:textId="7B869482" w:rsidR="009D4276" w:rsidRDefault="00093F1E" w:rsidP="009D4276">
      <w:pPr>
        <w:pStyle w:val="Akapitzlist"/>
        <w:numPr>
          <w:ilvl w:val="0"/>
          <w:numId w:val="49"/>
        </w:numPr>
        <w:spacing w:line="360" w:lineRule="auto"/>
      </w:pPr>
      <w:r>
        <w:t xml:space="preserve">VCC – </w:t>
      </w:r>
      <w:r w:rsidR="009D4276">
        <w:t>zasilanie 4,8-6,0V,</w:t>
      </w:r>
    </w:p>
    <w:p w14:paraId="69492431" w14:textId="42FED7C6" w:rsidR="009D4276" w:rsidRDefault="00093F1E" w:rsidP="009D4276">
      <w:pPr>
        <w:pStyle w:val="Akapitzlist"/>
        <w:numPr>
          <w:ilvl w:val="0"/>
          <w:numId w:val="49"/>
        </w:numPr>
        <w:spacing w:line="360" w:lineRule="auto"/>
      </w:pPr>
      <w:r>
        <w:t xml:space="preserve">GND – </w:t>
      </w:r>
      <w:r w:rsidR="009D4276">
        <w:t>masa.</w:t>
      </w:r>
    </w:p>
    <w:p w14:paraId="488B5FE4" w14:textId="44F9CEFE" w:rsidR="001520A0" w:rsidRDefault="001520A0" w:rsidP="001520A0">
      <w:pPr>
        <w:spacing w:line="360" w:lineRule="auto"/>
      </w:pPr>
      <w:r>
        <w:lastRenderedPageBreak/>
        <w:t>Wykorzystany do pomiaru odległości czujnik ultradźwiękowy posiada rozdzielczość 3mm, a jego zakres pomiarowy mieści się w przedziale od 2 do 400cm. Urządzenie posiada cztery wyprowadzenia:</w:t>
      </w:r>
    </w:p>
    <w:p w14:paraId="25EA965B" w14:textId="77777777" w:rsidR="001520A0" w:rsidRDefault="001520A0" w:rsidP="001520A0">
      <w:pPr>
        <w:pStyle w:val="Akapitzlist"/>
        <w:numPr>
          <w:ilvl w:val="0"/>
          <w:numId w:val="47"/>
        </w:numPr>
        <w:spacing w:line="360" w:lineRule="auto"/>
      </w:pPr>
      <w:r>
        <w:t>VCC – zasilanie 5V,</w:t>
      </w:r>
    </w:p>
    <w:p w14:paraId="3396E372" w14:textId="77777777" w:rsidR="001520A0" w:rsidRDefault="001520A0" w:rsidP="001520A0">
      <w:pPr>
        <w:pStyle w:val="Akapitzlist"/>
        <w:numPr>
          <w:ilvl w:val="0"/>
          <w:numId w:val="47"/>
        </w:numPr>
        <w:spacing w:line="360" w:lineRule="auto"/>
      </w:pPr>
      <w:r>
        <w:t>TRIG – wejście wyzwalające,</w:t>
      </w:r>
    </w:p>
    <w:p w14:paraId="3EA063B5" w14:textId="77777777" w:rsidR="001520A0" w:rsidRDefault="001520A0" w:rsidP="001520A0">
      <w:pPr>
        <w:pStyle w:val="Akapitzlist"/>
        <w:numPr>
          <w:ilvl w:val="0"/>
          <w:numId w:val="47"/>
        </w:numPr>
        <w:spacing w:line="360" w:lineRule="auto"/>
      </w:pPr>
      <w:r>
        <w:t>ECHO – wyjście sygnałowe,</w:t>
      </w:r>
    </w:p>
    <w:p w14:paraId="2A1DE1AF" w14:textId="77777777" w:rsidR="001520A0" w:rsidRDefault="001520A0" w:rsidP="001520A0">
      <w:pPr>
        <w:pStyle w:val="Akapitzlist"/>
        <w:numPr>
          <w:ilvl w:val="0"/>
          <w:numId w:val="47"/>
        </w:numPr>
        <w:spacing w:line="360" w:lineRule="auto"/>
      </w:pPr>
      <w:r>
        <w:t>GND – masa.</w:t>
      </w:r>
    </w:p>
    <w:p w14:paraId="5767C2A0" w14:textId="77777777" w:rsidR="001520A0" w:rsidRDefault="001520A0" w:rsidP="001520A0">
      <w:pPr>
        <w:spacing w:line="360" w:lineRule="auto"/>
      </w:pPr>
      <w:r>
        <w:t xml:space="preserve"> W celu rozpoczęcia pomiaru należy wejście wyzwalające ustawić w stan wysoki na czas 10</w:t>
      </w:r>
      <w:r>
        <w:rPr>
          <w:rFonts w:cs="Times New Roman"/>
        </w:rPr>
        <w:t>µ</w:t>
      </w:r>
      <w:r>
        <w:t>s. Czujnik dokonuje pomiaru za pomocą ośmiu impulsów fali ultradźwiękowej o częstotliwości 40kHz. Wysłane fale biegną do przeszkody po czym odbijają się od niej i wracają do czujnika. Proporcjonalnie do mierzonej odległości przez pewien okres czasu na wyjściu ECHO pojawia się stan wysoki. Aby obliczyć dystans do przeszkody należy skorzystać z poniższego wzoru podanego w dokumentacji: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5749"/>
        <w:gridCol w:w="2016"/>
      </w:tblGrid>
      <w:tr w:rsidR="001520A0" w14:paraId="0E11A85B" w14:textId="77777777" w:rsidTr="006270B9">
        <w:tc>
          <w:tcPr>
            <w:tcW w:w="750" w:type="pct"/>
            <w:vAlign w:val="center"/>
          </w:tcPr>
          <w:p w14:paraId="42A25BFA" w14:textId="77777777" w:rsidR="001520A0" w:rsidRDefault="001520A0" w:rsidP="006270B9"/>
        </w:tc>
        <w:tc>
          <w:tcPr>
            <w:tcW w:w="3500" w:type="pct"/>
            <w:vAlign w:val="center"/>
          </w:tcPr>
          <w:p w14:paraId="69AF5637" w14:textId="77777777" w:rsidR="001520A0" w:rsidRDefault="001520A0" w:rsidP="006270B9">
            <m:oMathPara>
              <m:oMath>
                <m:r>
                  <w:rPr>
                    <w:rFonts w:ascii="Cambria Math" w:hAnsi="Cambria Math"/>
                  </w:rPr>
                  <m:t>s=5,8</m:t>
                </m:r>
                <m:r>
                  <w:rPr>
                    <w:rFonts w:ascii="Cambria Math" w:hAnsi="Cambria Math" w:cs="Arial"/>
                  </w:rPr>
                  <m:t>·t</m:t>
                </m:r>
              </m:oMath>
            </m:oMathPara>
          </w:p>
        </w:tc>
        <w:tc>
          <w:tcPr>
            <w:tcW w:w="750" w:type="pct"/>
            <w:vAlign w:val="center"/>
          </w:tcPr>
          <w:p w14:paraId="068B785E" w14:textId="77777777" w:rsidR="001520A0" w:rsidRPr="00A224E3" w:rsidRDefault="001520A0" w:rsidP="006270B9">
            <w:pPr>
              <w:pStyle w:val="Akapitzlist"/>
              <w:numPr>
                <w:ilvl w:val="0"/>
                <w:numId w:val="9"/>
              </w:numPr>
              <w:rPr>
                <w:vanish/>
              </w:rPr>
            </w:pPr>
          </w:p>
          <w:p w14:paraId="2F954F58" w14:textId="77777777" w:rsidR="001520A0" w:rsidRDefault="001520A0" w:rsidP="006270B9">
            <w:pPr>
              <w:pStyle w:val="Akapitzlist"/>
              <w:numPr>
                <w:ilvl w:val="0"/>
                <w:numId w:val="48"/>
              </w:numPr>
            </w:pPr>
          </w:p>
        </w:tc>
      </w:tr>
    </w:tbl>
    <w:p w14:paraId="5674662D" w14:textId="77777777" w:rsidR="001520A0" w:rsidRDefault="001520A0" w:rsidP="001520A0">
      <w:pPr>
        <w:spacing w:line="360" w:lineRule="auto"/>
      </w:pPr>
      <w:r>
        <w:t>Gdzie:</w:t>
      </w:r>
    </w:p>
    <w:p w14:paraId="4A80B240" w14:textId="77777777" w:rsidR="001520A0" w:rsidRDefault="001520A0" w:rsidP="001520A0">
      <w:pPr>
        <w:spacing w:line="360" w:lineRule="auto"/>
      </w:pPr>
      <w:r>
        <w:t>s – odległość czujnika od przedmiotu [mm]</w:t>
      </w:r>
    </w:p>
    <w:p w14:paraId="46431C4A" w14:textId="77777777" w:rsidR="001520A0" w:rsidRDefault="001520A0" w:rsidP="001520A0">
      <w:pPr>
        <w:spacing w:line="360" w:lineRule="auto"/>
      </w:pPr>
      <w:r>
        <w:t>t – czas trwania stanu wysokiego [</w:t>
      </w:r>
      <w:r>
        <w:rPr>
          <w:rFonts w:cs="Times New Roman"/>
        </w:rPr>
        <w:t>µ</w:t>
      </w:r>
      <w:r>
        <w:t>s]</w:t>
      </w:r>
    </w:p>
    <w:p w14:paraId="0C6EADBD" w14:textId="77777777" w:rsidR="00EC091B" w:rsidRDefault="00FE08B6" w:rsidP="00B26E0D">
      <w:pPr>
        <w:spacing w:line="360" w:lineRule="auto"/>
      </w:pPr>
      <w:r>
        <w:t xml:space="preserve">Na płytce znajdują się również trzy </w:t>
      </w:r>
      <w:proofErr w:type="spellStart"/>
      <w:r>
        <w:t>LEDy</w:t>
      </w:r>
      <w:proofErr w:type="spellEnd"/>
      <w:r w:rsidR="00DF440D">
        <w:t>: czerwon</w:t>
      </w:r>
      <w:r w:rsidR="007B4479">
        <w:t>y</w:t>
      </w:r>
      <w:r w:rsidR="00DF440D">
        <w:t>, żółt</w:t>
      </w:r>
      <w:r w:rsidR="007B4479">
        <w:t>y</w:t>
      </w:r>
      <w:r w:rsidR="00DF440D">
        <w:t xml:space="preserve"> i zielon</w:t>
      </w:r>
      <w:r w:rsidR="007B4479">
        <w:t>y</w:t>
      </w:r>
      <w:r w:rsidR="00DF440D">
        <w:t>.</w:t>
      </w:r>
      <w:r>
        <w:t xml:space="preserve"> </w:t>
      </w:r>
      <w:r w:rsidR="00DF440D">
        <w:t>W</w:t>
      </w:r>
      <w:r>
        <w:t>yświe</w:t>
      </w:r>
      <w:r w:rsidR="00DF440D">
        <w:t>tlają one stan działania programu i umożliwiają dokonanie wstępnej diagnostyki błędów.</w:t>
      </w:r>
      <w:r>
        <w:t xml:space="preserve"> Świecenie diody czerwonej informuje o</w:t>
      </w:r>
      <w:r w:rsidR="00DF440D">
        <w:t> </w:t>
      </w:r>
      <w:r w:rsidR="006C6BE3">
        <w:t>obecności napięcia na liniach zasilających</w:t>
      </w:r>
      <w:r w:rsidR="007B4479">
        <w:t xml:space="preserve">, do których podpięte są serwomechanizmy i czujnik ultradźwiękowy. </w:t>
      </w:r>
      <w:r>
        <w:t>Dioda żółta miga z</w:t>
      </w:r>
      <w:r w:rsidR="007B4479">
        <w:t> </w:t>
      </w:r>
      <w:r>
        <w:t xml:space="preserve">częstotliwością 0,5Hz w momencie osiągnięcia położenia krańcowego przez manipulator. Podczas pracy wewnątrz swojej przestrzeni roboczej jest zgaszona. Dioda zielona sygnalizuje poprawną </w:t>
      </w:r>
      <w:r w:rsidR="006C6BE3">
        <w:t>komunikację</w:t>
      </w:r>
      <w:r>
        <w:t xml:space="preserve"> </w:t>
      </w:r>
      <w:r w:rsidR="00C75FA3">
        <w:t>komputera</w:t>
      </w:r>
      <w:r w:rsidR="006C6BE3">
        <w:t xml:space="preserve"> z Arduino</w:t>
      </w:r>
      <w:r>
        <w:t>. Zapala się w</w:t>
      </w:r>
      <w:r w:rsidR="00EC091B">
        <w:t> </w:t>
      </w:r>
      <w:r>
        <w:t>momencie, gdy nawiązana zostanie łączność szeregowa z</w:t>
      </w:r>
      <w:r w:rsidR="006C6BE3">
        <w:t> mikrokontrolerem</w:t>
      </w:r>
      <w:r>
        <w:t>.</w:t>
      </w:r>
      <w:r w:rsidR="006C6BE3">
        <w:t xml:space="preserve"> Jeżeli komunikacja zostanie utracona, dioda gaśnie, a układ nie będzie reagował na przerwania pochodzące z przycisków</w:t>
      </w:r>
      <w:r w:rsidR="00EC091B">
        <w:t>,</w:t>
      </w:r>
      <w:r w:rsidR="006C6BE3">
        <w:t xml:space="preserve"> do momentu przywrócenia połączenia.</w:t>
      </w:r>
      <w:r w:rsidR="00DF440D">
        <w:t xml:space="preserve"> </w:t>
      </w:r>
    </w:p>
    <w:p w14:paraId="0D7D7353" w14:textId="0D0BE881" w:rsidR="003979F0" w:rsidRDefault="00B26E0D" w:rsidP="00B26E0D">
      <w:pPr>
        <w:spacing w:line="360" w:lineRule="auto"/>
      </w:pPr>
      <w:r>
        <w:t xml:space="preserve">Program może pracować w dwóch trybach: XYZ – użytkownik steruje położeniem wszystkich  członów we współrzędnych kartezjańskich, JOINT – użytkownik steruje jednym członem we współrzędnych złączowych. </w:t>
      </w:r>
      <w:r w:rsidR="003979F0">
        <w:t>Tryb pracy może być zmieniony w </w:t>
      </w:r>
      <w:r>
        <w:t xml:space="preserve">dowolnej chwili poprzez przełącznik ON-ON. </w:t>
      </w:r>
      <w:r w:rsidR="003979F0">
        <w:t xml:space="preserve">Interakcja z operatorem odbywa się </w:t>
      </w:r>
      <w:r w:rsidR="003979F0">
        <w:lastRenderedPageBreak/>
        <w:t>poprzez sześć przycisków tact switch.</w:t>
      </w:r>
      <w:r w:rsidR="002B516A">
        <w:t xml:space="preserve"> W zależ</w:t>
      </w:r>
      <w:r w:rsidR="003979F0">
        <w:t xml:space="preserve">ności od wybranego trybu pracy ich </w:t>
      </w:r>
      <w:r w:rsidR="002B516A">
        <w:t>naciśnięcie powoduje:</w:t>
      </w:r>
    </w:p>
    <w:p w14:paraId="4FC56465" w14:textId="33477DF8" w:rsidR="003979F0" w:rsidRDefault="00D37766" w:rsidP="00A20254">
      <w:pPr>
        <w:pStyle w:val="Akapitzlist"/>
        <w:numPr>
          <w:ilvl w:val="0"/>
          <w:numId w:val="46"/>
        </w:numPr>
        <w:spacing w:line="360" w:lineRule="auto"/>
      </w:pPr>
      <w:r>
        <w:t>r</w:t>
      </w:r>
      <w:r w:rsidR="002B516A">
        <w:t>uch</w:t>
      </w:r>
      <w:r>
        <w:t xml:space="preserve"> względem osi</w:t>
      </w:r>
      <w:r w:rsidR="002B516A">
        <w:t xml:space="preserve"> X w górę / obrót podstawy w lewo</w:t>
      </w:r>
      <w:r w:rsidR="004E6717">
        <w:t>,</w:t>
      </w:r>
    </w:p>
    <w:p w14:paraId="5DC8AA25" w14:textId="1FF28C29" w:rsidR="003979F0" w:rsidRDefault="00D37766" w:rsidP="00A20254">
      <w:pPr>
        <w:pStyle w:val="Akapitzlist"/>
        <w:numPr>
          <w:ilvl w:val="0"/>
          <w:numId w:val="46"/>
        </w:numPr>
        <w:spacing w:line="360" w:lineRule="auto"/>
      </w:pPr>
      <w:r>
        <w:t xml:space="preserve">ruch względem osi </w:t>
      </w:r>
      <w:r w:rsidR="002B516A">
        <w:t>X w dół / obrót podstawy w prawo</w:t>
      </w:r>
      <w:r w:rsidR="004E6717">
        <w:t>,</w:t>
      </w:r>
    </w:p>
    <w:p w14:paraId="44DA1490" w14:textId="0EBBD917" w:rsidR="003979F0" w:rsidRDefault="00D37766" w:rsidP="00A20254">
      <w:pPr>
        <w:pStyle w:val="Akapitzlist"/>
        <w:numPr>
          <w:ilvl w:val="0"/>
          <w:numId w:val="46"/>
        </w:numPr>
        <w:spacing w:line="360" w:lineRule="auto"/>
      </w:pPr>
      <w:r>
        <w:t xml:space="preserve">ruch względem osi </w:t>
      </w:r>
      <w:r w:rsidR="002B516A">
        <w:t>Y w górę / obrót ramienia w górę</w:t>
      </w:r>
      <w:r w:rsidR="004E6717">
        <w:t>,</w:t>
      </w:r>
    </w:p>
    <w:p w14:paraId="3D865775" w14:textId="70F8AA46" w:rsidR="003979F0" w:rsidRDefault="00D37766" w:rsidP="00A20254">
      <w:pPr>
        <w:pStyle w:val="Akapitzlist"/>
        <w:numPr>
          <w:ilvl w:val="0"/>
          <w:numId w:val="46"/>
        </w:numPr>
        <w:spacing w:line="360" w:lineRule="auto"/>
      </w:pPr>
      <w:r>
        <w:t xml:space="preserve">ruch względem osi </w:t>
      </w:r>
      <w:r w:rsidR="002B516A">
        <w:t>Y w dół / obrót ramienia w dół</w:t>
      </w:r>
      <w:r w:rsidR="004E6717">
        <w:t>,</w:t>
      </w:r>
    </w:p>
    <w:p w14:paraId="14CAD5AC" w14:textId="3A1866F2" w:rsidR="003979F0" w:rsidRDefault="00D37766" w:rsidP="00A20254">
      <w:pPr>
        <w:pStyle w:val="Akapitzlist"/>
        <w:numPr>
          <w:ilvl w:val="0"/>
          <w:numId w:val="46"/>
        </w:numPr>
        <w:spacing w:line="360" w:lineRule="auto"/>
      </w:pPr>
      <w:r>
        <w:t xml:space="preserve">ruch względem osi </w:t>
      </w:r>
      <w:r w:rsidR="002B516A">
        <w:t>Z w górę / wysuw wysięgnika</w:t>
      </w:r>
      <w:r w:rsidR="004E6717">
        <w:t>,</w:t>
      </w:r>
    </w:p>
    <w:p w14:paraId="42DDE6D9" w14:textId="1DBC9BFA" w:rsidR="00455575" w:rsidRDefault="00D37766" w:rsidP="00A20254">
      <w:pPr>
        <w:pStyle w:val="Akapitzlist"/>
        <w:numPr>
          <w:ilvl w:val="0"/>
          <w:numId w:val="46"/>
        </w:numPr>
        <w:spacing w:line="360" w:lineRule="auto"/>
      </w:pPr>
      <w:r>
        <w:t xml:space="preserve">ruch względem osi </w:t>
      </w:r>
      <w:r w:rsidR="002B516A">
        <w:t>Z w dół / wsuw wysięgnika</w:t>
      </w:r>
      <w:r w:rsidR="004E6717">
        <w:t>.</w:t>
      </w:r>
    </w:p>
    <w:p w14:paraId="7A793DC6" w14:textId="7D80B1A7" w:rsidR="00A759C0" w:rsidRDefault="002834F2" w:rsidP="007208B8">
      <w:pPr>
        <w:spacing w:line="360" w:lineRule="auto"/>
      </w:pPr>
      <w:r>
        <w:t xml:space="preserve">Podczas pracy urządzenia użytkownik może </w:t>
      </w:r>
      <w:r w:rsidR="00D027D5">
        <w:t>w dwojaki sposób</w:t>
      </w:r>
      <w:r w:rsidR="006922F6">
        <w:t xml:space="preserve"> sprawdzić aktu</w:t>
      </w:r>
      <w:r w:rsidR="00476DE4">
        <w:t>alną konfigurację manipulatora.</w:t>
      </w:r>
      <w:r w:rsidR="00D027D5">
        <w:t xml:space="preserve"> Wyświetlacz 2x16 pokazuje aktualne współrzędne złączowe, tj. kąt </w:t>
      </w:r>
      <w:r w:rsidR="00D027D5">
        <w:rPr>
          <w:rFonts w:cs="Times New Roman"/>
        </w:rPr>
        <w:t>φ</w:t>
      </w:r>
      <w:r w:rsidR="00D027D5">
        <w:rPr>
          <w:vertAlign w:val="subscript"/>
        </w:rPr>
        <w:t>1</w:t>
      </w:r>
      <w:r w:rsidR="00D027D5">
        <w:t xml:space="preserve">, </w:t>
      </w:r>
      <w:r w:rsidR="00D027D5">
        <w:rPr>
          <w:rFonts w:cs="Times New Roman"/>
        </w:rPr>
        <w:t>φ</w:t>
      </w:r>
      <w:r w:rsidR="00D027D5">
        <w:rPr>
          <w:vertAlign w:val="subscript"/>
        </w:rPr>
        <w:t>3</w:t>
      </w:r>
      <w:r w:rsidR="00D027D5">
        <w:t xml:space="preserve"> i wysuw d</w:t>
      </w:r>
      <w:r w:rsidR="00D027D5">
        <w:rPr>
          <w:vertAlign w:val="subscript"/>
        </w:rPr>
        <w:t>3</w:t>
      </w:r>
      <w:r w:rsidR="00D027D5">
        <w:t xml:space="preserve">. Jeżeli użytkownik połączy się z </w:t>
      </w:r>
      <w:r w:rsidR="005F43C8">
        <w:t xml:space="preserve">komputerem </w:t>
      </w:r>
      <w:r w:rsidR="00D027D5">
        <w:t xml:space="preserve">przez SSH lub lokalnie, na konsoli </w:t>
      </w:r>
      <w:r w:rsidR="00EC091B">
        <w:t xml:space="preserve">zostaną </w:t>
      </w:r>
      <w:r w:rsidR="00D027D5">
        <w:t>wyświetl</w:t>
      </w:r>
      <w:r w:rsidR="00EC091B">
        <w:t>one</w:t>
      </w:r>
      <w:r w:rsidR="00D027D5">
        <w:t xml:space="preserve"> dodatkow</w:t>
      </w:r>
      <w:r w:rsidR="00EC091B">
        <w:t>e</w:t>
      </w:r>
      <w:r w:rsidR="00D027D5">
        <w:t xml:space="preserve"> informacje o aktualnych współrzędnych kartezjańskich oraz z jakiego przycisku nastąpiło wywołanie przerwania.</w:t>
      </w:r>
    </w:p>
    <w:p w14:paraId="5E9B4902" w14:textId="1843C34D" w:rsidR="00476DE4" w:rsidRDefault="004417EE" w:rsidP="00455575">
      <w:pPr>
        <w:spacing w:line="360" w:lineRule="auto"/>
      </w:pPr>
      <w:r>
        <w:br/>
      </w:r>
      <w:r w:rsidR="00476DE4">
        <w:t>ZOSTANIE DODANY SCHEMAT ELEKTRONICZNY UKŁADU</w:t>
      </w:r>
    </w:p>
    <w:p w14:paraId="7F0BCDF1" w14:textId="0E782575" w:rsidR="00BA505D" w:rsidRDefault="00690F81" w:rsidP="00BA505D">
      <w:pPr>
        <w:pStyle w:val="Nagwek2"/>
        <w:spacing w:line="360" w:lineRule="auto"/>
      </w:pPr>
      <w:r>
        <w:br w:type="column"/>
      </w:r>
      <w:bookmarkStart w:id="31" w:name="_Toc533370124"/>
      <w:r w:rsidR="00BA505D" w:rsidRPr="006C2F68">
        <w:lastRenderedPageBreak/>
        <w:t xml:space="preserve">Część </w:t>
      </w:r>
      <w:r w:rsidR="00BA505D">
        <w:t>programowa</w:t>
      </w:r>
      <w:r w:rsidR="00BA505D" w:rsidRPr="006C2F68">
        <w:t xml:space="preserve"> układu sterowania</w:t>
      </w:r>
      <w:bookmarkEnd w:id="31"/>
    </w:p>
    <w:p w14:paraId="4161A1B8" w14:textId="512868A4" w:rsidR="00AD32FF" w:rsidRDefault="00836C28" w:rsidP="00147499">
      <w:r>
        <w:t>Po dokonaniu wyboru platformy komputerowej niezwykle istotną kwestią był wybór języka, w którym zaimplementowany miał zostać program sterujący.</w:t>
      </w:r>
      <w:r w:rsidR="00687D45">
        <w:t xml:space="preserve"> Trudność zadania polegała na tym, że piszący pracę nie byli w stanie przewidzieć wszystkich problemów z </w:t>
      </w:r>
      <w:r w:rsidR="009F4C84">
        <w:t>którymi</w:t>
      </w:r>
      <w:r w:rsidR="00687D45">
        <w:t xml:space="preserve"> mogli się spotkać w przyszłości.</w:t>
      </w:r>
      <w:r w:rsidR="00AD32FF">
        <w:t xml:space="preserve"> Zły dobór technologii mógł spowodować nieprawidłowe działanie gotowego programu lub</w:t>
      </w:r>
      <w:r w:rsidR="00F7540B">
        <w:t xml:space="preserve"> nawet</w:t>
      </w:r>
      <w:r w:rsidR="00AD32FF">
        <w:t xml:space="preserve"> brak możliwości jego ukończenia</w:t>
      </w:r>
      <w:r w:rsidR="00F7540B">
        <w:t xml:space="preserve"> i konieczność napisania całego algorytmu </w:t>
      </w:r>
      <w:r w:rsidR="00911655">
        <w:t xml:space="preserve">od nowa </w:t>
      </w:r>
      <w:r w:rsidR="00F7540B">
        <w:t>w innym języku.</w:t>
      </w:r>
      <w:r w:rsidR="00AD32FF">
        <w:t xml:space="preserve">  P</w:t>
      </w:r>
      <w:r w:rsidR="00147499">
        <w:t>rzy wyborze brano pod uwagę przede wszystkim</w:t>
      </w:r>
      <w:r w:rsidR="00AD32FF">
        <w:t>:</w:t>
      </w:r>
    </w:p>
    <w:p w14:paraId="289BF6CE" w14:textId="080BEC4B" w:rsidR="00AD32FF" w:rsidRDefault="00147499" w:rsidP="00AD32FF">
      <w:pPr>
        <w:pStyle w:val="Akapitzlist"/>
        <w:numPr>
          <w:ilvl w:val="0"/>
          <w:numId w:val="50"/>
        </w:numPr>
      </w:pPr>
      <w:r>
        <w:t>dostępność gotowych bibliotek zgodnych z komputerem Raspberry,</w:t>
      </w:r>
      <w:r>
        <w:t xml:space="preserve"> </w:t>
      </w:r>
    </w:p>
    <w:p w14:paraId="4FBBBC8D" w14:textId="77777777" w:rsidR="00F7540B" w:rsidRDefault="00147499" w:rsidP="00F7540B">
      <w:pPr>
        <w:pStyle w:val="Akapitzlist"/>
        <w:numPr>
          <w:ilvl w:val="0"/>
          <w:numId w:val="50"/>
        </w:numPr>
      </w:pPr>
      <w:r>
        <w:t xml:space="preserve">szybkość wykonywania się programu, </w:t>
      </w:r>
    </w:p>
    <w:p w14:paraId="297E0903" w14:textId="536BE565" w:rsidR="00AD32FF" w:rsidRDefault="00F7540B" w:rsidP="00F7540B">
      <w:pPr>
        <w:pStyle w:val="Akapitzlist"/>
        <w:numPr>
          <w:ilvl w:val="0"/>
          <w:numId w:val="50"/>
        </w:numPr>
      </w:pPr>
      <w:r>
        <w:t>dostępność materiałó</w:t>
      </w:r>
      <w:r>
        <w:t>w dydaktycznych,</w:t>
      </w:r>
    </w:p>
    <w:p w14:paraId="1643423C" w14:textId="77777777" w:rsidR="00911655" w:rsidRDefault="00147499" w:rsidP="00F7540B">
      <w:pPr>
        <w:pStyle w:val="Akapitzlist"/>
        <w:numPr>
          <w:ilvl w:val="0"/>
          <w:numId w:val="50"/>
        </w:numPr>
      </w:pPr>
      <w:r>
        <w:t>łatwość</w:t>
      </w:r>
      <w:r w:rsidR="00F7540B">
        <w:t xml:space="preserve"> implementacji.</w:t>
      </w:r>
    </w:p>
    <w:p w14:paraId="1DB3A169" w14:textId="59CCF166" w:rsidR="00272FC5" w:rsidRPr="00836C28" w:rsidRDefault="00911655" w:rsidP="00911655">
      <w:r>
        <w:t xml:space="preserve">Po rozważeniu języków programowania takich jak C, C++, Java i </w:t>
      </w:r>
      <w:proofErr w:type="spellStart"/>
      <w:r>
        <w:t>Python</w:t>
      </w:r>
      <w:proofErr w:type="spellEnd"/>
      <w:r>
        <w:t>, wybrany został ten ostatni w wersji trzeciej.</w:t>
      </w:r>
      <w:r w:rsidR="001E012E">
        <w:t xml:space="preserve"> </w:t>
      </w:r>
      <w:proofErr w:type="spellStart"/>
      <w:r w:rsidR="00212925">
        <w:t>Python</w:t>
      </w:r>
      <w:proofErr w:type="spellEnd"/>
      <w:r w:rsidR="00212925">
        <w:t xml:space="preserve"> jest wysokopoziomowym językiem programowania zorientowanym obiektowo</w:t>
      </w:r>
      <w:sdt>
        <w:sdtPr>
          <w:id w:val="981266705"/>
          <w:citation/>
        </w:sdtPr>
        <w:sdtContent>
          <w:r w:rsidR="00212925">
            <w:fldChar w:fldCharType="begin"/>
          </w:r>
          <w:r w:rsidR="00212925">
            <w:instrText xml:space="preserve"> CITATION Python \l 1045 </w:instrText>
          </w:r>
          <w:r w:rsidR="00212925">
            <w:fldChar w:fldCharType="separate"/>
          </w:r>
          <w:r w:rsidR="00212925">
            <w:rPr>
              <w:noProof/>
            </w:rPr>
            <w:t xml:space="preserve"> </w:t>
          </w:r>
          <w:r w:rsidR="00212925" w:rsidRPr="00212925">
            <w:rPr>
              <w:noProof/>
            </w:rPr>
            <w:t>[7]</w:t>
          </w:r>
          <w:r w:rsidR="00212925">
            <w:fldChar w:fldCharType="end"/>
          </w:r>
        </w:sdtContent>
      </w:sdt>
      <w:r w:rsidR="00212925">
        <w:t xml:space="preserve">. Jest językiem interpretowanym, a nie kompilowanym, </w:t>
      </w:r>
      <w:r w:rsidR="0089430C">
        <w:t xml:space="preserve">co pozwala na szybsze pisanie aplikacji oraz łatwe wykrywanie błędów. Jest jednym z najbardziej popularnych języków programowania oraz </w:t>
      </w:r>
      <w:r w:rsidR="001172FC">
        <w:t>według</w:t>
      </w:r>
      <w:r w:rsidR="001172FC">
        <w:t xml:space="preserve"> Google </w:t>
      </w:r>
      <w:bookmarkStart w:id="32" w:name="_GoBack"/>
      <w:bookmarkEnd w:id="32"/>
      <w:r w:rsidR="001172FC">
        <w:t xml:space="preserve">jednym z </w:t>
      </w:r>
      <w:r w:rsidR="0089430C">
        <w:t>najczęściej uczony</w:t>
      </w:r>
      <w:r w:rsidR="001172FC">
        <w:t>ch</w:t>
      </w:r>
      <w:r w:rsidR="0089430C">
        <w:t xml:space="preserve"> </w:t>
      </w:r>
      <w:sdt>
        <w:sdtPr>
          <w:id w:val="-1275163302"/>
          <w:citation/>
        </w:sdtPr>
        <w:sdtContent>
          <w:r w:rsidR="0089430C">
            <w:fldChar w:fldCharType="begin"/>
          </w:r>
          <w:r w:rsidR="0089430C">
            <w:instrText xml:space="preserve"> CITATION PYPL \l 1045 </w:instrText>
          </w:r>
          <w:r w:rsidR="0089430C">
            <w:fldChar w:fldCharType="separate"/>
          </w:r>
          <w:r w:rsidR="0089430C" w:rsidRPr="0089430C">
            <w:rPr>
              <w:noProof/>
            </w:rPr>
            <w:t>[8]</w:t>
          </w:r>
          <w:r w:rsidR="0089430C">
            <w:fldChar w:fldCharType="end"/>
          </w:r>
        </w:sdtContent>
      </w:sdt>
      <w:r w:rsidR="0089430C">
        <w:t>.</w:t>
      </w:r>
      <w:r w:rsidR="004C5E7E">
        <w:br w:type="page"/>
      </w:r>
    </w:p>
    <w:p w14:paraId="1DB3A16A" w14:textId="77777777" w:rsidR="00F54C6B" w:rsidRDefault="00F54C6B" w:rsidP="009134AF">
      <w:pPr>
        <w:pStyle w:val="Nagwek1"/>
        <w:spacing w:line="360" w:lineRule="auto"/>
      </w:pPr>
      <w:bookmarkStart w:id="33" w:name="_Toc533370125"/>
      <w:r>
        <w:lastRenderedPageBreak/>
        <w:t>Badanie właściwości ramienia żurawia</w:t>
      </w:r>
      <w:bookmarkEnd w:id="33"/>
    </w:p>
    <w:p w14:paraId="1DB3A16B" w14:textId="77777777" w:rsidR="00272FC5" w:rsidRDefault="00272FC5" w:rsidP="009134AF">
      <w:pPr>
        <w:pStyle w:val="Nagwek2"/>
        <w:spacing w:line="360" w:lineRule="auto"/>
      </w:pPr>
      <w:bookmarkStart w:id="34" w:name="_Toc533370126"/>
      <w:r>
        <w:t>Dokładność pozycjonowania</w:t>
      </w:r>
      <w:bookmarkEnd w:id="34"/>
    </w:p>
    <w:p w14:paraId="1DB3A16C" w14:textId="77777777" w:rsidR="004C5E7E" w:rsidRDefault="00272FC5" w:rsidP="009134AF">
      <w:pPr>
        <w:pStyle w:val="Nagwek2"/>
        <w:spacing w:line="360" w:lineRule="auto"/>
      </w:pPr>
      <w:bookmarkStart w:id="35" w:name="_Toc533370127"/>
      <w:r>
        <w:t>Powtarzalność pozycjonowania</w:t>
      </w:r>
      <w:bookmarkEnd w:id="35"/>
    </w:p>
    <w:p w14:paraId="1DB3A16D" w14:textId="77777777" w:rsidR="00272FC5" w:rsidRPr="004C5E7E" w:rsidRDefault="004C5E7E" w:rsidP="009134AF">
      <w:pPr>
        <w:spacing w:line="360" w:lineRule="auto"/>
        <w:rPr>
          <w:rFonts w:asciiTheme="majorHAnsi" w:eastAsiaTheme="majorEastAsia" w:hAnsiTheme="majorHAnsi" w:cstheme="majorBidi"/>
          <w:color w:val="4F81BD" w:themeColor="accent1"/>
          <w:sz w:val="26"/>
          <w:szCs w:val="26"/>
        </w:rPr>
      </w:pPr>
      <w:r>
        <w:br w:type="page"/>
      </w:r>
    </w:p>
    <w:p w14:paraId="1DB3A16E" w14:textId="77777777" w:rsidR="00F54C6B" w:rsidRDefault="00F54C6B" w:rsidP="009134AF">
      <w:pPr>
        <w:pStyle w:val="Nagwek1"/>
        <w:spacing w:line="360" w:lineRule="auto"/>
      </w:pPr>
      <w:bookmarkStart w:id="36" w:name="_Toc533370128"/>
      <w:r>
        <w:lastRenderedPageBreak/>
        <w:t>Koncepcja wdrożenia rozwiązania</w:t>
      </w:r>
      <w:bookmarkEnd w:id="36"/>
    </w:p>
    <w:p w14:paraId="1DB3A16F" w14:textId="77777777" w:rsidR="00272FC5" w:rsidRDefault="00272FC5" w:rsidP="009134AF">
      <w:pPr>
        <w:pStyle w:val="Nagwek2"/>
        <w:spacing w:line="360" w:lineRule="auto"/>
      </w:pPr>
      <w:bookmarkStart w:id="37" w:name="_Toc533370129"/>
      <w:r>
        <w:t>Hydrauliczny układ wykonawczy</w:t>
      </w:r>
      <w:bookmarkEnd w:id="37"/>
    </w:p>
    <w:p w14:paraId="1DB3A170" w14:textId="77777777" w:rsidR="004C5E7E" w:rsidRDefault="00272FC5" w:rsidP="009134AF">
      <w:pPr>
        <w:pStyle w:val="Nagwek2"/>
        <w:spacing w:line="360" w:lineRule="auto"/>
      </w:pPr>
      <w:bookmarkStart w:id="38" w:name="_Toc533370130"/>
      <w:r>
        <w:t>Elektroniczny układ sterowania</w:t>
      </w:r>
      <w:bookmarkEnd w:id="38"/>
    </w:p>
    <w:p w14:paraId="1DB3A171" w14:textId="77777777" w:rsidR="00272FC5" w:rsidRPr="004C5E7E" w:rsidRDefault="004C5E7E" w:rsidP="009134AF">
      <w:pPr>
        <w:spacing w:line="360" w:lineRule="auto"/>
        <w:rPr>
          <w:rFonts w:asciiTheme="majorHAnsi" w:eastAsiaTheme="majorEastAsia" w:hAnsiTheme="majorHAnsi" w:cstheme="majorBidi"/>
          <w:color w:val="4F81BD" w:themeColor="accent1"/>
          <w:sz w:val="26"/>
          <w:szCs w:val="26"/>
        </w:rPr>
      </w:pPr>
      <w:r>
        <w:br w:type="page"/>
      </w:r>
    </w:p>
    <w:p w14:paraId="1DB3A172" w14:textId="77777777" w:rsidR="004C5E7E" w:rsidRDefault="00F54C6B" w:rsidP="009134AF">
      <w:pPr>
        <w:pStyle w:val="Nagwek1"/>
        <w:spacing w:line="360" w:lineRule="auto"/>
      </w:pPr>
      <w:bookmarkStart w:id="39" w:name="_Toc533370131"/>
      <w:r>
        <w:lastRenderedPageBreak/>
        <w:t>Podsumowanie</w:t>
      </w:r>
      <w:bookmarkEnd w:id="39"/>
    </w:p>
    <w:p w14:paraId="1DB3A173" w14:textId="77777777" w:rsidR="00F54C6B" w:rsidRPr="004C5E7E" w:rsidRDefault="004C5E7E" w:rsidP="009134AF">
      <w:pPr>
        <w:spacing w:line="360" w:lineRule="auto"/>
        <w:rPr>
          <w:rFonts w:asciiTheme="majorHAnsi" w:eastAsiaTheme="majorEastAsia" w:hAnsiTheme="majorHAnsi" w:cstheme="majorBidi"/>
          <w:color w:val="365F91" w:themeColor="accent1" w:themeShade="BF"/>
          <w:sz w:val="28"/>
          <w:szCs w:val="28"/>
        </w:rPr>
      </w:pPr>
      <w:r>
        <w:br w:type="page"/>
      </w:r>
    </w:p>
    <w:p w14:paraId="1DB3A174" w14:textId="08C47E2E" w:rsidR="00F54C6B" w:rsidRDefault="00F54C6B" w:rsidP="009134AF">
      <w:pPr>
        <w:pStyle w:val="Nagwek1"/>
        <w:spacing w:line="360" w:lineRule="auto"/>
      </w:pPr>
      <w:bookmarkStart w:id="40" w:name="_Toc533370132"/>
      <w:r>
        <w:lastRenderedPageBreak/>
        <w:t>Zakończenie</w:t>
      </w:r>
      <w:bookmarkEnd w:id="40"/>
    </w:p>
    <w:p w14:paraId="14490A26" w14:textId="21344D02" w:rsidR="00D756F4" w:rsidRDefault="00D756F4" w:rsidP="009134AF">
      <w:pPr>
        <w:spacing w:line="360" w:lineRule="auto"/>
      </w:pPr>
    </w:p>
    <w:bookmarkStart w:id="41" w:name="_Toc533370133" w:displacedByCustomXml="next"/>
    <w:sdt>
      <w:sdtPr>
        <w:rPr>
          <w:rFonts w:eastAsiaTheme="minorHAnsi" w:cstheme="minorBidi"/>
          <w:b w:val="0"/>
          <w:bCs w:val="0"/>
          <w:sz w:val="24"/>
          <w:szCs w:val="22"/>
        </w:rPr>
        <w:id w:val="-522775158"/>
        <w:docPartObj>
          <w:docPartGallery w:val="Bibliographies"/>
          <w:docPartUnique/>
        </w:docPartObj>
      </w:sdtPr>
      <w:sdtContent>
        <w:p w14:paraId="03D803C7" w14:textId="1C046A3D" w:rsidR="00A26F60" w:rsidRDefault="00A26F60" w:rsidP="009134AF">
          <w:pPr>
            <w:pStyle w:val="Nagwek1"/>
            <w:spacing w:line="360" w:lineRule="auto"/>
          </w:pPr>
          <w:r>
            <w:t>Bibliografia</w:t>
          </w:r>
          <w:bookmarkEnd w:id="41"/>
        </w:p>
        <w:sdt>
          <w:sdtPr>
            <w:id w:val="111145805"/>
            <w:bibliography/>
          </w:sdtPr>
          <w:sdtContent>
            <w:p w14:paraId="661BF945" w14:textId="77777777" w:rsidR="00212925" w:rsidRDefault="00A26F60" w:rsidP="009134AF">
              <w:pPr>
                <w:spacing w:line="360" w:lineRule="aut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38"/>
              </w:tblGrid>
              <w:tr w:rsidR="00212925" w14:paraId="37C934CE" w14:textId="77777777">
                <w:trPr>
                  <w:divId w:val="406268571"/>
                  <w:tblCellSpacing w:w="15" w:type="dxa"/>
                </w:trPr>
                <w:tc>
                  <w:tcPr>
                    <w:tcW w:w="50" w:type="pct"/>
                    <w:hideMark/>
                  </w:tcPr>
                  <w:p w14:paraId="04BBBC0E" w14:textId="77777777" w:rsidR="00212925" w:rsidRDefault="00212925">
                    <w:pPr>
                      <w:pStyle w:val="Bibliografia"/>
                      <w:rPr>
                        <w:rFonts w:eastAsiaTheme="minorEastAsia"/>
                        <w:noProof/>
                      </w:rPr>
                    </w:pPr>
                    <w:r>
                      <w:rPr>
                        <w:noProof/>
                      </w:rPr>
                      <w:t xml:space="preserve">[1] </w:t>
                    </w:r>
                  </w:p>
                </w:tc>
                <w:tc>
                  <w:tcPr>
                    <w:tcW w:w="0" w:type="auto"/>
                    <w:hideMark/>
                  </w:tcPr>
                  <w:p w14:paraId="312A1DE2" w14:textId="77777777" w:rsidR="00212925" w:rsidRDefault="00212925">
                    <w:pPr>
                      <w:pStyle w:val="Bibliografia"/>
                      <w:rPr>
                        <w:rFonts w:eastAsiaTheme="minorEastAsia"/>
                        <w:noProof/>
                      </w:rPr>
                    </w:pPr>
                    <w:r>
                      <w:rPr>
                        <w:noProof/>
                      </w:rPr>
                      <w:t xml:space="preserve">W. Skrzymowski, Żurawie samojezdne, Warszawa: Arkady, 1981. </w:t>
                    </w:r>
                  </w:p>
                </w:tc>
              </w:tr>
              <w:tr w:rsidR="00212925" w14:paraId="64300775" w14:textId="77777777">
                <w:trPr>
                  <w:divId w:val="406268571"/>
                  <w:tblCellSpacing w:w="15" w:type="dxa"/>
                </w:trPr>
                <w:tc>
                  <w:tcPr>
                    <w:tcW w:w="50" w:type="pct"/>
                    <w:hideMark/>
                  </w:tcPr>
                  <w:p w14:paraId="3CFB842D" w14:textId="77777777" w:rsidR="00212925" w:rsidRDefault="00212925">
                    <w:pPr>
                      <w:pStyle w:val="Bibliografia"/>
                      <w:rPr>
                        <w:rFonts w:eastAsiaTheme="minorEastAsia"/>
                        <w:noProof/>
                      </w:rPr>
                    </w:pPr>
                    <w:r>
                      <w:rPr>
                        <w:noProof/>
                      </w:rPr>
                      <w:t xml:space="preserve">[2] </w:t>
                    </w:r>
                  </w:p>
                </w:tc>
                <w:tc>
                  <w:tcPr>
                    <w:tcW w:w="0" w:type="auto"/>
                    <w:hideMark/>
                  </w:tcPr>
                  <w:p w14:paraId="180A74D0" w14:textId="77777777" w:rsidR="00212925" w:rsidRDefault="00212925">
                    <w:pPr>
                      <w:pStyle w:val="Bibliografia"/>
                      <w:rPr>
                        <w:rFonts w:eastAsiaTheme="minorEastAsia"/>
                        <w:noProof/>
                      </w:rPr>
                    </w:pPr>
                    <w:r>
                      <w:rPr>
                        <w:noProof/>
                      </w:rPr>
                      <w:t xml:space="preserve">W. Skrzymowski, Żurawie przeładunkowe, Krosno: KaBe, 2006. </w:t>
                    </w:r>
                  </w:p>
                </w:tc>
              </w:tr>
              <w:tr w:rsidR="00212925" w14:paraId="095196C3" w14:textId="77777777">
                <w:trPr>
                  <w:divId w:val="406268571"/>
                  <w:tblCellSpacing w:w="15" w:type="dxa"/>
                </w:trPr>
                <w:tc>
                  <w:tcPr>
                    <w:tcW w:w="50" w:type="pct"/>
                    <w:hideMark/>
                  </w:tcPr>
                  <w:p w14:paraId="219B00AD" w14:textId="77777777" w:rsidR="00212925" w:rsidRDefault="00212925">
                    <w:pPr>
                      <w:pStyle w:val="Bibliografia"/>
                      <w:rPr>
                        <w:rFonts w:eastAsiaTheme="minorEastAsia"/>
                        <w:noProof/>
                      </w:rPr>
                    </w:pPr>
                    <w:r>
                      <w:rPr>
                        <w:noProof/>
                      </w:rPr>
                      <w:t xml:space="preserve">[3] </w:t>
                    </w:r>
                  </w:p>
                </w:tc>
                <w:tc>
                  <w:tcPr>
                    <w:tcW w:w="0" w:type="auto"/>
                    <w:hideMark/>
                  </w:tcPr>
                  <w:p w14:paraId="5275B946" w14:textId="77777777" w:rsidR="00212925" w:rsidRDefault="00212925">
                    <w:pPr>
                      <w:pStyle w:val="Bibliografia"/>
                      <w:rPr>
                        <w:rFonts w:eastAsiaTheme="minorEastAsia"/>
                        <w:noProof/>
                      </w:rPr>
                    </w:pPr>
                    <w:r>
                      <w:rPr>
                        <w:noProof/>
                      </w:rPr>
                      <w:t>LIEBHERR, „The Safe Alternative: Liebherr Rough Terrain Cranes”.</w:t>
                    </w:r>
                  </w:p>
                </w:tc>
              </w:tr>
              <w:tr w:rsidR="00212925" w14:paraId="60F5BD55" w14:textId="77777777">
                <w:trPr>
                  <w:divId w:val="406268571"/>
                  <w:tblCellSpacing w:w="15" w:type="dxa"/>
                </w:trPr>
                <w:tc>
                  <w:tcPr>
                    <w:tcW w:w="50" w:type="pct"/>
                    <w:hideMark/>
                  </w:tcPr>
                  <w:p w14:paraId="1A1172A3" w14:textId="77777777" w:rsidR="00212925" w:rsidRDefault="00212925">
                    <w:pPr>
                      <w:pStyle w:val="Bibliografia"/>
                      <w:rPr>
                        <w:rFonts w:eastAsiaTheme="minorEastAsia"/>
                        <w:noProof/>
                      </w:rPr>
                    </w:pPr>
                    <w:r>
                      <w:rPr>
                        <w:noProof/>
                      </w:rPr>
                      <w:t xml:space="preserve">[4] </w:t>
                    </w:r>
                  </w:p>
                </w:tc>
                <w:tc>
                  <w:tcPr>
                    <w:tcW w:w="0" w:type="auto"/>
                    <w:hideMark/>
                  </w:tcPr>
                  <w:p w14:paraId="2A6788BE" w14:textId="77777777" w:rsidR="00212925" w:rsidRDefault="00212925">
                    <w:pPr>
                      <w:pStyle w:val="Bibliografia"/>
                      <w:rPr>
                        <w:rFonts w:eastAsiaTheme="minorEastAsia"/>
                        <w:noProof/>
                      </w:rPr>
                    </w:pPr>
                    <w:r>
                      <w:rPr>
                        <w:noProof/>
                      </w:rPr>
                      <w:t xml:space="preserve">LIEBHERR, Dane technincze LRT 1090-2.1. </w:t>
                    </w:r>
                  </w:p>
                </w:tc>
              </w:tr>
              <w:tr w:rsidR="00212925" w14:paraId="01F3E09D" w14:textId="77777777">
                <w:trPr>
                  <w:divId w:val="406268571"/>
                  <w:tblCellSpacing w:w="15" w:type="dxa"/>
                </w:trPr>
                <w:tc>
                  <w:tcPr>
                    <w:tcW w:w="50" w:type="pct"/>
                    <w:hideMark/>
                  </w:tcPr>
                  <w:p w14:paraId="4E6D5DB0" w14:textId="77777777" w:rsidR="00212925" w:rsidRDefault="00212925">
                    <w:pPr>
                      <w:pStyle w:val="Bibliografia"/>
                      <w:rPr>
                        <w:rFonts w:eastAsiaTheme="minorEastAsia"/>
                        <w:noProof/>
                      </w:rPr>
                    </w:pPr>
                    <w:r>
                      <w:rPr>
                        <w:noProof/>
                      </w:rPr>
                      <w:t xml:space="preserve">[5] </w:t>
                    </w:r>
                  </w:p>
                </w:tc>
                <w:tc>
                  <w:tcPr>
                    <w:tcW w:w="0" w:type="auto"/>
                    <w:hideMark/>
                  </w:tcPr>
                  <w:p w14:paraId="54B013C9" w14:textId="77777777" w:rsidR="00212925" w:rsidRDefault="00212925">
                    <w:pPr>
                      <w:pStyle w:val="Bibliografia"/>
                      <w:rPr>
                        <w:rFonts w:eastAsiaTheme="minorEastAsia"/>
                        <w:noProof/>
                      </w:rPr>
                    </w:pPr>
                    <w:r>
                      <w:rPr>
                        <w:noProof/>
                      </w:rPr>
                      <w:t xml:space="preserve">E. Jezierski, Dynamika robotów, Warszawa: Wydawnictwa Naukowo-Techniczne, 2006. </w:t>
                    </w:r>
                  </w:p>
                </w:tc>
              </w:tr>
              <w:tr w:rsidR="00212925" w14:paraId="5A23B3EC" w14:textId="77777777">
                <w:trPr>
                  <w:divId w:val="406268571"/>
                  <w:tblCellSpacing w:w="15" w:type="dxa"/>
                </w:trPr>
                <w:tc>
                  <w:tcPr>
                    <w:tcW w:w="50" w:type="pct"/>
                    <w:hideMark/>
                  </w:tcPr>
                  <w:p w14:paraId="03FC8B4E" w14:textId="77777777" w:rsidR="00212925" w:rsidRDefault="00212925">
                    <w:pPr>
                      <w:pStyle w:val="Bibliografia"/>
                      <w:rPr>
                        <w:rFonts w:eastAsiaTheme="minorEastAsia"/>
                        <w:noProof/>
                      </w:rPr>
                    </w:pPr>
                    <w:r>
                      <w:rPr>
                        <w:noProof/>
                      </w:rPr>
                      <w:t xml:space="preserve">[6] </w:t>
                    </w:r>
                  </w:p>
                </w:tc>
                <w:tc>
                  <w:tcPr>
                    <w:tcW w:w="0" w:type="auto"/>
                    <w:hideMark/>
                  </w:tcPr>
                  <w:p w14:paraId="0A78DF85" w14:textId="77777777" w:rsidR="00212925" w:rsidRDefault="00212925">
                    <w:pPr>
                      <w:pStyle w:val="Bibliografia"/>
                      <w:rPr>
                        <w:rFonts w:eastAsiaTheme="minorEastAsia"/>
                        <w:noProof/>
                      </w:rPr>
                    </w:pPr>
                    <w:r>
                      <w:rPr>
                        <w:noProof/>
                      </w:rPr>
                      <w:t xml:space="preserve">T. Buratowski, Podstawy robotyki, Kraków: Katedra Robotyki i Dynamiki Maszyn, 2004. </w:t>
                    </w:r>
                  </w:p>
                </w:tc>
              </w:tr>
              <w:tr w:rsidR="00212925" w14:paraId="01D53E2A" w14:textId="77777777">
                <w:trPr>
                  <w:divId w:val="406268571"/>
                  <w:tblCellSpacing w:w="15" w:type="dxa"/>
                </w:trPr>
                <w:tc>
                  <w:tcPr>
                    <w:tcW w:w="50" w:type="pct"/>
                    <w:hideMark/>
                  </w:tcPr>
                  <w:p w14:paraId="26BA494F" w14:textId="77777777" w:rsidR="00212925" w:rsidRDefault="00212925">
                    <w:pPr>
                      <w:pStyle w:val="Bibliografia"/>
                      <w:rPr>
                        <w:rFonts w:eastAsiaTheme="minorEastAsia"/>
                        <w:noProof/>
                      </w:rPr>
                    </w:pPr>
                    <w:r>
                      <w:rPr>
                        <w:noProof/>
                      </w:rPr>
                      <w:t xml:space="preserve">[7] </w:t>
                    </w:r>
                  </w:p>
                </w:tc>
                <w:tc>
                  <w:tcPr>
                    <w:tcW w:w="0" w:type="auto"/>
                    <w:hideMark/>
                  </w:tcPr>
                  <w:p w14:paraId="539B2487" w14:textId="77777777" w:rsidR="00212925" w:rsidRDefault="00212925">
                    <w:pPr>
                      <w:pStyle w:val="Bibliografia"/>
                      <w:rPr>
                        <w:rFonts w:eastAsiaTheme="minorEastAsia"/>
                        <w:noProof/>
                      </w:rPr>
                    </w:pPr>
                    <w:r>
                      <w:rPr>
                        <w:noProof/>
                      </w:rPr>
                      <w:t>„Przewodnik po języku Python,” Python Software Foundation, Grudzień 2003. [Online]. Available: https://pl.python.org/docs/tut/node1.html.</w:t>
                    </w:r>
                  </w:p>
                </w:tc>
              </w:tr>
            </w:tbl>
            <w:p w14:paraId="6CBE930B" w14:textId="77777777" w:rsidR="00212925" w:rsidRDefault="00212925">
              <w:pPr>
                <w:divId w:val="406268571"/>
                <w:rPr>
                  <w:rFonts w:eastAsia="Times New Roman"/>
                  <w:noProof/>
                </w:rPr>
              </w:pPr>
            </w:p>
            <w:p w14:paraId="1115A6E3" w14:textId="7E9B0464" w:rsidR="00A26F60" w:rsidRDefault="00A26F60" w:rsidP="009134AF">
              <w:pPr>
                <w:spacing w:line="360" w:lineRule="auto"/>
              </w:pPr>
              <w:r>
                <w:rPr>
                  <w:b/>
                  <w:bCs/>
                </w:rPr>
                <w:fldChar w:fldCharType="end"/>
              </w:r>
            </w:p>
          </w:sdtContent>
        </w:sdt>
      </w:sdtContent>
    </w:sdt>
    <w:p w14:paraId="6E7B088F" w14:textId="77777777" w:rsidR="00AF3D03" w:rsidRPr="00D756F4" w:rsidRDefault="00AF3D03" w:rsidP="009134AF">
      <w:pPr>
        <w:spacing w:line="360" w:lineRule="auto"/>
      </w:pPr>
    </w:p>
    <w:sectPr w:rsidR="00AF3D03" w:rsidRPr="00D756F4" w:rsidSect="00790299">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77AD3" w14:textId="77777777" w:rsidR="006270B9" w:rsidRDefault="006270B9" w:rsidP="006C3ABC">
      <w:pPr>
        <w:spacing w:after="0" w:line="240" w:lineRule="auto"/>
      </w:pPr>
      <w:r>
        <w:separator/>
      </w:r>
    </w:p>
  </w:endnote>
  <w:endnote w:type="continuationSeparator" w:id="0">
    <w:p w14:paraId="3E843891" w14:textId="77777777" w:rsidR="006270B9" w:rsidRDefault="006270B9" w:rsidP="006C3ABC">
      <w:pPr>
        <w:spacing w:after="0" w:line="240" w:lineRule="auto"/>
      </w:pPr>
      <w:r>
        <w:continuationSeparator/>
      </w:r>
    </w:p>
  </w:endnote>
  <w:endnote w:type="continuationNotice" w:id="1">
    <w:p w14:paraId="125206D4" w14:textId="77777777" w:rsidR="006270B9" w:rsidRDefault="006270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B74F10" w14:textId="77777777" w:rsidR="006270B9" w:rsidRDefault="006270B9" w:rsidP="006C3ABC">
      <w:pPr>
        <w:spacing w:after="0" w:line="240" w:lineRule="auto"/>
      </w:pPr>
      <w:r>
        <w:separator/>
      </w:r>
    </w:p>
  </w:footnote>
  <w:footnote w:type="continuationSeparator" w:id="0">
    <w:p w14:paraId="5AC86828" w14:textId="77777777" w:rsidR="006270B9" w:rsidRDefault="006270B9" w:rsidP="006C3ABC">
      <w:pPr>
        <w:spacing w:after="0" w:line="240" w:lineRule="auto"/>
      </w:pPr>
      <w:r>
        <w:continuationSeparator/>
      </w:r>
    </w:p>
  </w:footnote>
  <w:footnote w:type="continuationNotice" w:id="1">
    <w:p w14:paraId="15DF57BE" w14:textId="77777777" w:rsidR="006270B9" w:rsidRDefault="006270B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681C"/>
    <w:multiLevelType w:val="hybridMultilevel"/>
    <w:tmpl w:val="FFC4B0AC"/>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20F3657"/>
    <w:multiLevelType w:val="hybridMultilevel"/>
    <w:tmpl w:val="60BA13FC"/>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
    <w:nsid w:val="04172772"/>
    <w:multiLevelType w:val="multilevel"/>
    <w:tmpl w:val="8340C43E"/>
    <w:lvl w:ilvl="0">
      <w:start w:val="3"/>
      <w:numFmt w:val="decimal"/>
      <w:lvlText w:val="(3.%1)"/>
      <w:lvlJc w:val="left"/>
      <w:pPr>
        <w:ind w:left="360" w:hanging="360"/>
      </w:pPr>
      <w:rPr>
        <w:rFonts w:hint="default"/>
      </w:rPr>
    </w:lvl>
    <w:lvl w:ilvl="1">
      <w:start w:val="10"/>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6EC2ACA"/>
    <w:multiLevelType w:val="hybridMultilevel"/>
    <w:tmpl w:val="431A88D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853140D"/>
    <w:multiLevelType w:val="multilevel"/>
    <w:tmpl w:val="81E6EC7C"/>
    <w:lvl w:ilvl="0">
      <w:start w:val="3"/>
      <w:numFmt w:val="decimal"/>
      <w:lvlText w:val="(3.%1)"/>
      <w:lvlJc w:val="left"/>
      <w:pPr>
        <w:ind w:left="360" w:hanging="360"/>
      </w:pPr>
      <w:rPr>
        <w:rFonts w:hint="default"/>
      </w:rPr>
    </w:lvl>
    <w:lvl w:ilvl="1">
      <w:start w:val="6"/>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C857A3D"/>
    <w:multiLevelType w:val="multilevel"/>
    <w:tmpl w:val="4DB45D34"/>
    <w:lvl w:ilvl="0">
      <w:start w:val="3"/>
      <w:numFmt w:val="decimal"/>
      <w:lvlText w:val="(3.%1)"/>
      <w:lvlJc w:val="left"/>
      <w:pPr>
        <w:ind w:left="360" w:hanging="360"/>
      </w:pPr>
      <w:rPr>
        <w:rFonts w:hint="default"/>
      </w:rPr>
    </w:lvl>
    <w:lvl w:ilvl="1">
      <w:start w:val="7"/>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EB5794C"/>
    <w:multiLevelType w:val="hybridMultilevel"/>
    <w:tmpl w:val="27E004A4"/>
    <w:lvl w:ilvl="0" w:tplc="F956DF4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AD50BEB"/>
    <w:multiLevelType w:val="hybridMultilevel"/>
    <w:tmpl w:val="AA32D61A"/>
    <w:lvl w:ilvl="0" w:tplc="AC48DCAE">
      <w:start w:val="1"/>
      <w:numFmt w:val="decimal"/>
      <w:lvlText w:val="(4.%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
    <w:nsid w:val="1B275C41"/>
    <w:multiLevelType w:val="hybridMultilevel"/>
    <w:tmpl w:val="079C35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D0461C1"/>
    <w:multiLevelType w:val="hybridMultilevel"/>
    <w:tmpl w:val="F68A98C0"/>
    <w:lvl w:ilvl="0" w:tplc="0415000F">
      <w:start w:val="1"/>
      <w:numFmt w:val="decimal"/>
      <w:lvlText w:val="%1."/>
      <w:lvlJc w:val="left"/>
      <w:pPr>
        <w:ind w:left="1152" w:hanging="360"/>
      </w:pPr>
      <w:rPr>
        <w:rFont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10">
    <w:nsid w:val="20453BE1"/>
    <w:multiLevelType w:val="multilevel"/>
    <w:tmpl w:val="98D484EE"/>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0DA7DF2"/>
    <w:multiLevelType w:val="multilevel"/>
    <w:tmpl w:val="6D7A7C04"/>
    <w:lvl w:ilvl="0">
      <w:start w:val="3"/>
      <w:numFmt w:val="decimal"/>
      <w:lvlText w:val="(3.%1)"/>
      <w:lvlJc w:val="left"/>
      <w:pPr>
        <w:ind w:left="360" w:hanging="360"/>
      </w:pPr>
      <w:rPr>
        <w:rFonts w:hint="default"/>
      </w:rPr>
    </w:lvl>
    <w:lvl w:ilvl="1">
      <w:start w:val="9"/>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0F93A23"/>
    <w:multiLevelType w:val="multilevel"/>
    <w:tmpl w:val="731EE784"/>
    <w:lvl w:ilvl="0">
      <w:start w:val="3"/>
      <w:numFmt w:val="decimal"/>
      <w:lvlText w:val="(3.%1)"/>
      <w:lvlJc w:val="left"/>
      <w:pPr>
        <w:ind w:left="360" w:hanging="360"/>
      </w:pPr>
    </w:lvl>
    <w:lvl w:ilvl="1">
      <w:start w:val="8"/>
      <w:numFmt w:val="decimal"/>
      <w:lvlText w:val="(3.%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1A50213"/>
    <w:multiLevelType w:val="hybridMultilevel"/>
    <w:tmpl w:val="6B8E81DA"/>
    <w:lvl w:ilvl="0" w:tplc="0415000F">
      <w:start w:val="1"/>
      <w:numFmt w:val="decimal"/>
      <w:lvlText w:val="%1."/>
      <w:lvlJc w:val="left"/>
      <w:pPr>
        <w:ind w:left="1152" w:hanging="360"/>
      </w:pPr>
      <w:rPr>
        <w:rFont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14">
    <w:nsid w:val="2BD71AA0"/>
    <w:multiLevelType w:val="hybridMultilevel"/>
    <w:tmpl w:val="2E0495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E2D38B3"/>
    <w:multiLevelType w:val="hybridMultilevel"/>
    <w:tmpl w:val="E2349604"/>
    <w:lvl w:ilvl="0" w:tplc="04150001">
      <w:start w:val="1"/>
      <w:numFmt w:val="bullet"/>
      <w:lvlText w:val=""/>
      <w:lvlJc w:val="left"/>
      <w:pPr>
        <w:ind w:left="6480" w:hanging="360"/>
      </w:pPr>
      <w:rPr>
        <w:rFonts w:ascii="Symbol" w:hAnsi="Symbol" w:hint="default"/>
      </w:rPr>
    </w:lvl>
    <w:lvl w:ilvl="1" w:tplc="04150003" w:tentative="1">
      <w:start w:val="1"/>
      <w:numFmt w:val="bullet"/>
      <w:lvlText w:val="o"/>
      <w:lvlJc w:val="left"/>
      <w:pPr>
        <w:ind w:left="7200" w:hanging="360"/>
      </w:pPr>
      <w:rPr>
        <w:rFonts w:ascii="Courier New" w:hAnsi="Courier New" w:cs="Courier New" w:hint="default"/>
      </w:rPr>
    </w:lvl>
    <w:lvl w:ilvl="2" w:tplc="04150005" w:tentative="1">
      <w:start w:val="1"/>
      <w:numFmt w:val="bullet"/>
      <w:lvlText w:val=""/>
      <w:lvlJc w:val="left"/>
      <w:pPr>
        <w:ind w:left="7920" w:hanging="360"/>
      </w:pPr>
      <w:rPr>
        <w:rFonts w:ascii="Wingdings" w:hAnsi="Wingdings" w:hint="default"/>
      </w:rPr>
    </w:lvl>
    <w:lvl w:ilvl="3" w:tplc="04150001" w:tentative="1">
      <w:start w:val="1"/>
      <w:numFmt w:val="bullet"/>
      <w:lvlText w:val=""/>
      <w:lvlJc w:val="left"/>
      <w:pPr>
        <w:ind w:left="8640" w:hanging="360"/>
      </w:pPr>
      <w:rPr>
        <w:rFonts w:ascii="Symbol" w:hAnsi="Symbol" w:hint="default"/>
      </w:rPr>
    </w:lvl>
    <w:lvl w:ilvl="4" w:tplc="04150003" w:tentative="1">
      <w:start w:val="1"/>
      <w:numFmt w:val="bullet"/>
      <w:lvlText w:val="o"/>
      <w:lvlJc w:val="left"/>
      <w:pPr>
        <w:ind w:left="9360" w:hanging="360"/>
      </w:pPr>
      <w:rPr>
        <w:rFonts w:ascii="Courier New" w:hAnsi="Courier New" w:cs="Courier New" w:hint="default"/>
      </w:rPr>
    </w:lvl>
    <w:lvl w:ilvl="5" w:tplc="04150005" w:tentative="1">
      <w:start w:val="1"/>
      <w:numFmt w:val="bullet"/>
      <w:lvlText w:val=""/>
      <w:lvlJc w:val="left"/>
      <w:pPr>
        <w:ind w:left="10080" w:hanging="360"/>
      </w:pPr>
      <w:rPr>
        <w:rFonts w:ascii="Wingdings" w:hAnsi="Wingdings" w:hint="default"/>
      </w:rPr>
    </w:lvl>
    <w:lvl w:ilvl="6" w:tplc="04150001" w:tentative="1">
      <w:start w:val="1"/>
      <w:numFmt w:val="bullet"/>
      <w:lvlText w:val=""/>
      <w:lvlJc w:val="left"/>
      <w:pPr>
        <w:ind w:left="10800" w:hanging="360"/>
      </w:pPr>
      <w:rPr>
        <w:rFonts w:ascii="Symbol" w:hAnsi="Symbol" w:hint="default"/>
      </w:rPr>
    </w:lvl>
    <w:lvl w:ilvl="7" w:tplc="04150003" w:tentative="1">
      <w:start w:val="1"/>
      <w:numFmt w:val="bullet"/>
      <w:lvlText w:val="o"/>
      <w:lvlJc w:val="left"/>
      <w:pPr>
        <w:ind w:left="11520" w:hanging="360"/>
      </w:pPr>
      <w:rPr>
        <w:rFonts w:ascii="Courier New" w:hAnsi="Courier New" w:cs="Courier New" w:hint="default"/>
      </w:rPr>
    </w:lvl>
    <w:lvl w:ilvl="8" w:tplc="04150005" w:tentative="1">
      <w:start w:val="1"/>
      <w:numFmt w:val="bullet"/>
      <w:lvlText w:val=""/>
      <w:lvlJc w:val="left"/>
      <w:pPr>
        <w:ind w:left="12240" w:hanging="360"/>
      </w:pPr>
      <w:rPr>
        <w:rFonts w:ascii="Wingdings" w:hAnsi="Wingdings" w:hint="default"/>
      </w:rPr>
    </w:lvl>
  </w:abstractNum>
  <w:abstractNum w:abstractNumId="16">
    <w:nsid w:val="31FC5B6B"/>
    <w:multiLevelType w:val="hybridMultilevel"/>
    <w:tmpl w:val="B3F2D5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4F14E9F"/>
    <w:multiLevelType w:val="hybridMultilevel"/>
    <w:tmpl w:val="BEF443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60D43D6"/>
    <w:multiLevelType w:val="hybridMultilevel"/>
    <w:tmpl w:val="5020661A"/>
    <w:lvl w:ilvl="0" w:tplc="04150001">
      <w:start w:val="1"/>
      <w:numFmt w:val="bullet"/>
      <w:lvlText w:val=""/>
      <w:lvlJc w:val="left"/>
      <w:pPr>
        <w:ind w:left="4030" w:hanging="360"/>
      </w:pPr>
      <w:rPr>
        <w:rFonts w:ascii="Symbol" w:hAnsi="Symbol" w:hint="default"/>
      </w:rPr>
    </w:lvl>
    <w:lvl w:ilvl="1" w:tplc="04150003" w:tentative="1">
      <w:start w:val="1"/>
      <w:numFmt w:val="bullet"/>
      <w:lvlText w:val="o"/>
      <w:lvlJc w:val="left"/>
      <w:pPr>
        <w:ind w:left="4750" w:hanging="360"/>
      </w:pPr>
      <w:rPr>
        <w:rFonts w:ascii="Courier New" w:hAnsi="Courier New" w:cs="Courier New" w:hint="default"/>
      </w:rPr>
    </w:lvl>
    <w:lvl w:ilvl="2" w:tplc="04150005" w:tentative="1">
      <w:start w:val="1"/>
      <w:numFmt w:val="bullet"/>
      <w:lvlText w:val=""/>
      <w:lvlJc w:val="left"/>
      <w:pPr>
        <w:ind w:left="5470" w:hanging="360"/>
      </w:pPr>
      <w:rPr>
        <w:rFonts w:ascii="Wingdings" w:hAnsi="Wingdings" w:hint="default"/>
      </w:rPr>
    </w:lvl>
    <w:lvl w:ilvl="3" w:tplc="04150001" w:tentative="1">
      <w:start w:val="1"/>
      <w:numFmt w:val="bullet"/>
      <w:lvlText w:val=""/>
      <w:lvlJc w:val="left"/>
      <w:pPr>
        <w:ind w:left="6190" w:hanging="360"/>
      </w:pPr>
      <w:rPr>
        <w:rFonts w:ascii="Symbol" w:hAnsi="Symbol" w:hint="default"/>
      </w:rPr>
    </w:lvl>
    <w:lvl w:ilvl="4" w:tplc="04150003" w:tentative="1">
      <w:start w:val="1"/>
      <w:numFmt w:val="bullet"/>
      <w:lvlText w:val="o"/>
      <w:lvlJc w:val="left"/>
      <w:pPr>
        <w:ind w:left="6910" w:hanging="360"/>
      </w:pPr>
      <w:rPr>
        <w:rFonts w:ascii="Courier New" w:hAnsi="Courier New" w:cs="Courier New" w:hint="default"/>
      </w:rPr>
    </w:lvl>
    <w:lvl w:ilvl="5" w:tplc="04150005" w:tentative="1">
      <w:start w:val="1"/>
      <w:numFmt w:val="bullet"/>
      <w:lvlText w:val=""/>
      <w:lvlJc w:val="left"/>
      <w:pPr>
        <w:ind w:left="7630" w:hanging="360"/>
      </w:pPr>
      <w:rPr>
        <w:rFonts w:ascii="Wingdings" w:hAnsi="Wingdings" w:hint="default"/>
      </w:rPr>
    </w:lvl>
    <w:lvl w:ilvl="6" w:tplc="04150001" w:tentative="1">
      <w:start w:val="1"/>
      <w:numFmt w:val="bullet"/>
      <w:lvlText w:val=""/>
      <w:lvlJc w:val="left"/>
      <w:pPr>
        <w:ind w:left="8350" w:hanging="360"/>
      </w:pPr>
      <w:rPr>
        <w:rFonts w:ascii="Symbol" w:hAnsi="Symbol" w:hint="default"/>
      </w:rPr>
    </w:lvl>
    <w:lvl w:ilvl="7" w:tplc="04150003" w:tentative="1">
      <w:start w:val="1"/>
      <w:numFmt w:val="bullet"/>
      <w:lvlText w:val="o"/>
      <w:lvlJc w:val="left"/>
      <w:pPr>
        <w:ind w:left="9070" w:hanging="360"/>
      </w:pPr>
      <w:rPr>
        <w:rFonts w:ascii="Courier New" w:hAnsi="Courier New" w:cs="Courier New" w:hint="default"/>
      </w:rPr>
    </w:lvl>
    <w:lvl w:ilvl="8" w:tplc="04150005" w:tentative="1">
      <w:start w:val="1"/>
      <w:numFmt w:val="bullet"/>
      <w:lvlText w:val=""/>
      <w:lvlJc w:val="left"/>
      <w:pPr>
        <w:ind w:left="9790" w:hanging="360"/>
      </w:pPr>
      <w:rPr>
        <w:rFonts w:ascii="Wingdings" w:hAnsi="Wingdings" w:hint="default"/>
      </w:rPr>
    </w:lvl>
  </w:abstractNum>
  <w:abstractNum w:abstractNumId="19">
    <w:nsid w:val="387C1F97"/>
    <w:multiLevelType w:val="hybridMultilevel"/>
    <w:tmpl w:val="3496B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9A9435D"/>
    <w:multiLevelType w:val="multilevel"/>
    <w:tmpl w:val="59A21D0A"/>
    <w:lvl w:ilvl="0">
      <w:start w:val="3"/>
      <w:numFmt w:val="decimal"/>
      <w:lvlText w:val="(3.%1)"/>
      <w:lvlJc w:val="left"/>
      <w:pPr>
        <w:ind w:left="360" w:hanging="360"/>
      </w:pPr>
      <w:rPr>
        <w:rFonts w:hint="default"/>
      </w:rPr>
    </w:lvl>
    <w:lvl w:ilvl="1">
      <w:start w:val="1"/>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AA209D3"/>
    <w:multiLevelType w:val="multilevel"/>
    <w:tmpl w:val="E1F04B82"/>
    <w:lvl w:ilvl="0">
      <w:start w:val="1"/>
      <w:numFmt w:val="decimal"/>
      <w:lvlText w:val="%1.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F9859D5"/>
    <w:multiLevelType w:val="multilevel"/>
    <w:tmpl w:val="D150718A"/>
    <w:lvl w:ilvl="0">
      <w:start w:val="3"/>
      <w:numFmt w:val="decimal"/>
      <w:lvlText w:val="(3.%1)"/>
      <w:lvlJc w:val="left"/>
      <w:pPr>
        <w:ind w:left="360" w:hanging="360"/>
      </w:pPr>
      <w:rPr>
        <w:rFonts w:hint="default"/>
      </w:rPr>
    </w:lvl>
    <w:lvl w:ilvl="1">
      <w:start w:val="15"/>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2E17758"/>
    <w:multiLevelType w:val="multilevel"/>
    <w:tmpl w:val="0B38BC9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4">
    <w:nsid w:val="43A84997"/>
    <w:multiLevelType w:val="multilevel"/>
    <w:tmpl w:val="17B01EC6"/>
    <w:lvl w:ilvl="0">
      <w:start w:val="3"/>
      <w:numFmt w:val="decimal"/>
      <w:lvlText w:val="(3.%1)"/>
      <w:lvlJc w:val="left"/>
      <w:pPr>
        <w:ind w:left="360" w:hanging="360"/>
      </w:pPr>
      <w:rPr>
        <w:rFonts w:hint="default"/>
      </w:rPr>
    </w:lvl>
    <w:lvl w:ilvl="1">
      <w:start w:val="12"/>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6CB271B"/>
    <w:multiLevelType w:val="multilevel"/>
    <w:tmpl w:val="96DA8D80"/>
    <w:lvl w:ilvl="0">
      <w:start w:val="3"/>
      <w:numFmt w:val="decimal"/>
      <w:lvlText w:val="(3.%1)"/>
      <w:lvlJc w:val="left"/>
      <w:pPr>
        <w:ind w:left="360" w:hanging="360"/>
      </w:pPr>
      <w:rPr>
        <w:rFonts w:hint="default"/>
      </w:rPr>
    </w:lvl>
    <w:lvl w:ilvl="1">
      <w:start w:val="17"/>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4878589D"/>
    <w:multiLevelType w:val="hybridMultilevel"/>
    <w:tmpl w:val="3386EE94"/>
    <w:lvl w:ilvl="0" w:tplc="0415000F">
      <w:start w:val="1"/>
      <w:numFmt w:val="decimal"/>
      <w:lvlText w:val="%1."/>
      <w:lvlJc w:val="left"/>
      <w:pPr>
        <w:ind w:left="1152" w:hanging="360"/>
      </w:pPr>
      <w:rPr>
        <w:rFont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27">
    <w:nsid w:val="4A92787E"/>
    <w:multiLevelType w:val="hybridMultilevel"/>
    <w:tmpl w:val="6600A82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C743295"/>
    <w:multiLevelType w:val="hybridMultilevel"/>
    <w:tmpl w:val="701A2164"/>
    <w:lvl w:ilvl="0" w:tplc="B482901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533A3101"/>
    <w:multiLevelType w:val="multilevel"/>
    <w:tmpl w:val="FE50D770"/>
    <w:lvl w:ilvl="0">
      <w:start w:val="3"/>
      <w:numFmt w:val="decimal"/>
      <w:lvlText w:val="(3.%1)"/>
      <w:lvlJc w:val="left"/>
      <w:pPr>
        <w:ind w:left="360" w:hanging="360"/>
      </w:pPr>
      <w:rPr>
        <w:rFonts w:hint="default"/>
      </w:rPr>
    </w:lvl>
    <w:lvl w:ilvl="1">
      <w:start w:val="11"/>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81578D7"/>
    <w:multiLevelType w:val="hybridMultilevel"/>
    <w:tmpl w:val="532042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B25667A"/>
    <w:multiLevelType w:val="hybridMultilevel"/>
    <w:tmpl w:val="6600A82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5E3B4251"/>
    <w:multiLevelType w:val="multilevel"/>
    <w:tmpl w:val="59A21D0A"/>
    <w:lvl w:ilvl="0">
      <w:start w:val="3"/>
      <w:numFmt w:val="decimal"/>
      <w:lvlText w:val="(3.%1)"/>
      <w:lvlJc w:val="left"/>
      <w:pPr>
        <w:ind w:left="360" w:hanging="360"/>
      </w:pPr>
      <w:rPr>
        <w:rFonts w:hint="default"/>
      </w:rPr>
    </w:lvl>
    <w:lvl w:ilvl="1">
      <w:start w:val="1"/>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5FAA4290"/>
    <w:multiLevelType w:val="multilevel"/>
    <w:tmpl w:val="E076987E"/>
    <w:lvl w:ilvl="0">
      <w:start w:val="3"/>
      <w:numFmt w:val="decimal"/>
      <w:lvlText w:val="(3.%1)"/>
      <w:lvlJc w:val="left"/>
      <w:pPr>
        <w:ind w:left="360" w:hanging="360"/>
      </w:pPr>
      <w:rPr>
        <w:rFonts w:hint="default"/>
      </w:rPr>
    </w:lvl>
    <w:lvl w:ilvl="1">
      <w:start w:val="5"/>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03D5F96"/>
    <w:multiLevelType w:val="hybridMultilevel"/>
    <w:tmpl w:val="F164372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66F20E51"/>
    <w:multiLevelType w:val="hybridMultilevel"/>
    <w:tmpl w:val="D19CEF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79D2C83"/>
    <w:multiLevelType w:val="hybridMultilevel"/>
    <w:tmpl w:val="A5BA740A"/>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7">
    <w:nsid w:val="68F8347C"/>
    <w:multiLevelType w:val="hybridMultilevel"/>
    <w:tmpl w:val="55A294F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8">
    <w:nsid w:val="6AD41DC7"/>
    <w:multiLevelType w:val="multilevel"/>
    <w:tmpl w:val="0430E588"/>
    <w:lvl w:ilvl="0">
      <w:start w:val="2"/>
      <w:numFmt w:val="decimal"/>
      <w:lvlText w:val="(3.%1)"/>
      <w:lvlJc w:val="left"/>
      <w:pPr>
        <w:ind w:left="360" w:hanging="360"/>
      </w:pPr>
      <w:rPr>
        <w:rFonts w:hint="default"/>
      </w:rPr>
    </w:lvl>
    <w:lvl w:ilvl="1">
      <w:start w:val="1"/>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6EB26631"/>
    <w:multiLevelType w:val="multilevel"/>
    <w:tmpl w:val="E1F04B82"/>
    <w:lvl w:ilvl="0">
      <w:start w:val="1"/>
      <w:numFmt w:val="decimal"/>
      <w:lvlText w:val="%1.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396165F"/>
    <w:multiLevelType w:val="multilevel"/>
    <w:tmpl w:val="9E72EF16"/>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3AD0438"/>
    <w:multiLevelType w:val="multilevel"/>
    <w:tmpl w:val="BEAC6766"/>
    <w:lvl w:ilvl="0">
      <w:start w:val="3"/>
      <w:numFmt w:val="decimal"/>
      <w:lvlText w:val="(3.%1)"/>
      <w:lvlJc w:val="left"/>
      <w:pPr>
        <w:ind w:left="360" w:hanging="360"/>
      </w:pPr>
      <w:rPr>
        <w:rFonts w:hint="default"/>
      </w:rPr>
    </w:lvl>
    <w:lvl w:ilvl="1">
      <w:start w:val="16"/>
      <w:numFmt w:val="decimal"/>
      <w:lvlText w:val="(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6237881"/>
    <w:multiLevelType w:val="hybridMultilevel"/>
    <w:tmpl w:val="907455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7875A09"/>
    <w:multiLevelType w:val="hybridMultilevel"/>
    <w:tmpl w:val="C93699B8"/>
    <w:lvl w:ilvl="0" w:tplc="0415000F">
      <w:start w:val="1"/>
      <w:numFmt w:val="decimal"/>
      <w:lvlText w:val="%1."/>
      <w:lvlJc w:val="left"/>
      <w:pPr>
        <w:ind w:left="4030" w:hanging="360"/>
      </w:pPr>
    </w:lvl>
    <w:lvl w:ilvl="1" w:tplc="04150019" w:tentative="1">
      <w:start w:val="1"/>
      <w:numFmt w:val="lowerLetter"/>
      <w:lvlText w:val="%2."/>
      <w:lvlJc w:val="left"/>
      <w:pPr>
        <w:ind w:left="4750" w:hanging="360"/>
      </w:pPr>
    </w:lvl>
    <w:lvl w:ilvl="2" w:tplc="0415001B" w:tentative="1">
      <w:start w:val="1"/>
      <w:numFmt w:val="lowerRoman"/>
      <w:lvlText w:val="%3."/>
      <w:lvlJc w:val="right"/>
      <w:pPr>
        <w:ind w:left="5470" w:hanging="180"/>
      </w:pPr>
    </w:lvl>
    <w:lvl w:ilvl="3" w:tplc="0415000F" w:tentative="1">
      <w:start w:val="1"/>
      <w:numFmt w:val="decimal"/>
      <w:lvlText w:val="%4."/>
      <w:lvlJc w:val="left"/>
      <w:pPr>
        <w:ind w:left="6190" w:hanging="360"/>
      </w:pPr>
    </w:lvl>
    <w:lvl w:ilvl="4" w:tplc="04150019" w:tentative="1">
      <w:start w:val="1"/>
      <w:numFmt w:val="lowerLetter"/>
      <w:lvlText w:val="%5."/>
      <w:lvlJc w:val="left"/>
      <w:pPr>
        <w:ind w:left="6910" w:hanging="360"/>
      </w:pPr>
    </w:lvl>
    <w:lvl w:ilvl="5" w:tplc="0415001B" w:tentative="1">
      <w:start w:val="1"/>
      <w:numFmt w:val="lowerRoman"/>
      <w:lvlText w:val="%6."/>
      <w:lvlJc w:val="right"/>
      <w:pPr>
        <w:ind w:left="7630" w:hanging="180"/>
      </w:pPr>
    </w:lvl>
    <w:lvl w:ilvl="6" w:tplc="0415000F" w:tentative="1">
      <w:start w:val="1"/>
      <w:numFmt w:val="decimal"/>
      <w:lvlText w:val="%7."/>
      <w:lvlJc w:val="left"/>
      <w:pPr>
        <w:ind w:left="8350" w:hanging="360"/>
      </w:pPr>
    </w:lvl>
    <w:lvl w:ilvl="7" w:tplc="04150019" w:tentative="1">
      <w:start w:val="1"/>
      <w:numFmt w:val="lowerLetter"/>
      <w:lvlText w:val="%8."/>
      <w:lvlJc w:val="left"/>
      <w:pPr>
        <w:ind w:left="9070" w:hanging="360"/>
      </w:pPr>
    </w:lvl>
    <w:lvl w:ilvl="8" w:tplc="0415001B" w:tentative="1">
      <w:start w:val="1"/>
      <w:numFmt w:val="lowerRoman"/>
      <w:lvlText w:val="%9."/>
      <w:lvlJc w:val="right"/>
      <w:pPr>
        <w:ind w:left="9790" w:hanging="180"/>
      </w:pPr>
    </w:lvl>
  </w:abstractNum>
  <w:abstractNum w:abstractNumId="44">
    <w:nsid w:val="7B3E46F7"/>
    <w:multiLevelType w:val="hybridMultilevel"/>
    <w:tmpl w:val="76AAE8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CB915D2"/>
    <w:multiLevelType w:val="hybridMultilevel"/>
    <w:tmpl w:val="9AC2A9EE"/>
    <w:lvl w:ilvl="0" w:tplc="94CE19B0">
      <w:start w:val="1"/>
      <w:numFmt w:val="bullet"/>
      <w:lvlText w:val=""/>
      <w:lvlJc w:val="left"/>
      <w:pPr>
        <w:ind w:left="720" w:hanging="360"/>
      </w:pPr>
      <w:rPr>
        <w:rFonts w:ascii="Symbol" w:hAnsi="Symbol" w:hint="default"/>
        <w:sz w:val="24"/>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nsid w:val="7FFA6966"/>
    <w:multiLevelType w:val="hybridMultilevel"/>
    <w:tmpl w:val="042C8A7C"/>
    <w:lvl w:ilvl="0" w:tplc="04150001">
      <w:start w:val="1"/>
      <w:numFmt w:val="bullet"/>
      <w:lvlText w:val=""/>
      <w:lvlJc w:val="left"/>
      <w:pPr>
        <w:ind w:left="792" w:hanging="360"/>
      </w:pPr>
      <w:rPr>
        <w:rFonts w:ascii="Symbol" w:hAnsi="Symbol" w:hint="default"/>
      </w:rPr>
    </w:lvl>
    <w:lvl w:ilvl="1" w:tplc="04150003" w:tentative="1">
      <w:start w:val="1"/>
      <w:numFmt w:val="bullet"/>
      <w:lvlText w:val="o"/>
      <w:lvlJc w:val="left"/>
      <w:pPr>
        <w:ind w:left="1512" w:hanging="360"/>
      </w:pPr>
      <w:rPr>
        <w:rFonts w:ascii="Courier New" w:hAnsi="Courier New" w:cs="Courier New" w:hint="default"/>
      </w:rPr>
    </w:lvl>
    <w:lvl w:ilvl="2" w:tplc="04150005" w:tentative="1">
      <w:start w:val="1"/>
      <w:numFmt w:val="bullet"/>
      <w:lvlText w:val=""/>
      <w:lvlJc w:val="left"/>
      <w:pPr>
        <w:ind w:left="2232" w:hanging="360"/>
      </w:pPr>
      <w:rPr>
        <w:rFonts w:ascii="Wingdings" w:hAnsi="Wingdings" w:hint="default"/>
      </w:rPr>
    </w:lvl>
    <w:lvl w:ilvl="3" w:tplc="04150001" w:tentative="1">
      <w:start w:val="1"/>
      <w:numFmt w:val="bullet"/>
      <w:lvlText w:val=""/>
      <w:lvlJc w:val="left"/>
      <w:pPr>
        <w:ind w:left="2952" w:hanging="360"/>
      </w:pPr>
      <w:rPr>
        <w:rFonts w:ascii="Symbol" w:hAnsi="Symbol" w:hint="default"/>
      </w:rPr>
    </w:lvl>
    <w:lvl w:ilvl="4" w:tplc="04150003" w:tentative="1">
      <w:start w:val="1"/>
      <w:numFmt w:val="bullet"/>
      <w:lvlText w:val="o"/>
      <w:lvlJc w:val="left"/>
      <w:pPr>
        <w:ind w:left="3672" w:hanging="360"/>
      </w:pPr>
      <w:rPr>
        <w:rFonts w:ascii="Courier New" w:hAnsi="Courier New" w:cs="Courier New" w:hint="default"/>
      </w:rPr>
    </w:lvl>
    <w:lvl w:ilvl="5" w:tplc="04150005" w:tentative="1">
      <w:start w:val="1"/>
      <w:numFmt w:val="bullet"/>
      <w:lvlText w:val=""/>
      <w:lvlJc w:val="left"/>
      <w:pPr>
        <w:ind w:left="4392" w:hanging="360"/>
      </w:pPr>
      <w:rPr>
        <w:rFonts w:ascii="Wingdings" w:hAnsi="Wingdings" w:hint="default"/>
      </w:rPr>
    </w:lvl>
    <w:lvl w:ilvl="6" w:tplc="04150001" w:tentative="1">
      <w:start w:val="1"/>
      <w:numFmt w:val="bullet"/>
      <w:lvlText w:val=""/>
      <w:lvlJc w:val="left"/>
      <w:pPr>
        <w:ind w:left="5112" w:hanging="360"/>
      </w:pPr>
      <w:rPr>
        <w:rFonts w:ascii="Symbol" w:hAnsi="Symbol" w:hint="default"/>
      </w:rPr>
    </w:lvl>
    <w:lvl w:ilvl="7" w:tplc="04150003" w:tentative="1">
      <w:start w:val="1"/>
      <w:numFmt w:val="bullet"/>
      <w:lvlText w:val="o"/>
      <w:lvlJc w:val="left"/>
      <w:pPr>
        <w:ind w:left="5832" w:hanging="360"/>
      </w:pPr>
      <w:rPr>
        <w:rFonts w:ascii="Courier New" w:hAnsi="Courier New" w:cs="Courier New" w:hint="default"/>
      </w:rPr>
    </w:lvl>
    <w:lvl w:ilvl="8" w:tplc="04150005" w:tentative="1">
      <w:start w:val="1"/>
      <w:numFmt w:val="bullet"/>
      <w:lvlText w:val=""/>
      <w:lvlJc w:val="left"/>
      <w:pPr>
        <w:ind w:left="6552" w:hanging="360"/>
      </w:pPr>
      <w:rPr>
        <w:rFonts w:ascii="Wingdings" w:hAnsi="Wingdings" w:hint="default"/>
      </w:rPr>
    </w:lvl>
  </w:abstractNum>
  <w:num w:numId="1">
    <w:abstractNumId w:val="23"/>
  </w:num>
  <w:num w:numId="2">
    <w:abstractNumId w:val="10"/>
  </w:num>
  <w:num w:numId="3">
    <w:abstractNumId w:val="10"/>
  </w:num>
  <w:num w:numId="4">
    <w:abstractNumId w:val="30"/>
  </w:num>
  <w:num w:numId="5">
    <w:abstractNumId w:val="38"/>
  </w:num>
  <w:num w:numId="6">
    <w:abstractNumId w:val="40"/>
  </w:num>
  <w:num w:numId="7">
    <w:abstractNumId w:val="39"/>
  </w:num>
  <w:num w:numId="8">
    <w:abstractNumId w:val="21"/>
  </w:num>
  <w:num w:numId="9">
    <w:abstractNumId w:val="32"/>
  </w:num>
  <w:num w:numId="10">
    <w:abstractNumId w:val="20"/>
  </w:num>
  <w:num w:numId="11">
    <w:abstractNumId w:val="33"/>
  </w:num>
  <w:num w:numId="12">
    <w:abstractNumId w:val="4"/>
  </w:num>
  <w:num w:numId="13">
    <w:abstractNumId w:val="5"/>
  </w:num>
  <w:num w:numId="14">
    <w:abstractNumId w:val="9"/>
  </w:num>
  <w:num w:numId="15">
    <w:abstractNumId w:val="18"/>
  </w:num>
  <w:num w:numId="16">
    <w:abstractNumId w:val="43"/>
  </w:num>
  <w:num w:numId="17">
    <w:abstractNumId w:val="42"/>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3"/>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
  </w:num>
  <w:num w:numId="23">
    <w:abstractNumId w:val="2"/>
  </w:num>
  <w:num w:numId="24">
    <w:abstractNumId w:val="24"/>
  </w:num>
  <w:num w:numId="25">
    <w:abstractNumId w:val="22"/>
  </w:num>
  <w:num w:numId="26">
    <w:abstractNumId w:val="41"/>
  </w:num>
  <w:num w:numId="27">
    <w:abstractNumId w:val="25"/>
  </w:num>
  <w:num w:numId="28">
    <w:abstractNumId w:val="29"/>
  </w:num>
  <w:num w:numId="29">
    <w:abstractNumId w:val="46"/>
  </w:num>
  <w:num w:numId="30">
    <w:abstractNumId w:val="45"/>
  </w:num>
  <w:num w:numId="31">
    <w:abstractNumId w:val="44"/>
  </w:num>
  <w:num w:numId="32">
    <w:abstractNumId w:val="37"/>
  </w:num>
  <w:num w:numId="33">
    <w:abstractNumId w:val="15"/>
  </w:num>
  <w:num w:numId="34">
    <w:abstractNumId w:val="35"/>
  </w:num>
  <w:num w:numId="35">
    <w:abstractNumId w:val="8"/>
  </w:num>
  <w:num w:numId="36">
    <w:abstractNumId w:val="19"/>
  </w:num>
  <w:num w:numId="37">
    <w:abstractNumId w:val="16"/>
  </w:num>
  <w:num w:numId="38">
    <w:abstractNumId w:val="0"/>
  </w:num>
  <w:num w:numId="39">
    <w:abstractNumId w:val="14"/>
  </w:num>
  <w:num w:numId="40">
    <w:abstractNumId w:val="17"/>
  </w:num>
  <w:num w:numId="41">
    <w:abstractNumId w:val="31"/>
  </w:num>
  <w:num w:numId="42">
    <w:abstractNumId w:val="26"/>
  </w:num>
  <w:num w:numId="43">
    <w:abstractNumId w:val="36"/>
  </w:num>
  <w:num w:numId="44">
    <w:abstractNumId w:val="34"/>
  </w:num>
  <w:num w:numId="45">
    <w:abstractNumId w:val="13"/>
  </w:num>
  <w:num w:numId="46">
    <w:abstractNumId w:val="27"/>
  </w:num>
  <w:num w:numId="47">
    <w:abstractNumId w:val="3"/>
  </w:num>
  <w:num w:numId="48">
    <w:abstractNumId w:val="7"/>
  </w:num>
  <w:num w:numId="49">
    <w:abstractNumId w:val="6"/>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936"/>
    <w:rsid w:val="00002F02"/>
    <w:rsid w:val="0000312A"/>
    <w:rsid w:val="000054BB"/>
    <w:rsid w:val="00006424"/>
    <w:rsid w:val="000113C0"/>
    <w:rsid w:val="00012433"/>
    <w:rsid w:val="00012709"/>
    <w:rsid w:val="00012BE9"/>
    <w:rsid w:val="0001310C"/>
    <w:rsid w:val="000157BB"/>
    <w:rsid w:val="0001656C"/>
    <w:rsid w:val="0001725B"/>
    <w:rsid w:val="000177B7"/>
    <w:rsid w:val="000177F3"/>
    <w:rsid w:val="000179D1"/>
    <w:rsid w:val="00026650"/>
    <w:rsid w:val="00026B8D"/>
    <w:rsid w:val="00026BC1"/>
    <w:rsid w:val="000271AC"/>
    <w:rsid w:val="00030791"/>
    <w:rsid w:val="000313C0"/>
    <w:rsid w:val="000334B5"/>
    <w:rsid w:val="00033A1F"/>
    <w:rsid w:val="000343C2"/>
    <w:rsid w:val="0003568C"/>
    <w:rsid w:val="00035B37"/>
    <w:rsid w:val="0004006B"/>
    <w:rsid w:val="000422B4"/>
    <w:rsid w:val="0004467C"/>
    <w:rsid w:val="00044E20"/>
    <w:rsid w:val="00047487"/>
    <w:rsid w:val="00047EA5"/>
    <w:rsid w:val="0005082E"/>
    <w:rsid w:val="00050C3B"/>
    <w:rsid w:val="00050CA8"/>
    <w:rsid w:val="00051BB7"/>
    <w:rsid w:val="00053E54"/>
    <w:rsid w:val="00054531"/>
    <w:rsid w:val="00056D08"/>
    <w:rsid w:val="0006047C"/>
    <w:rsid w:val="00061D57"/>
    <w:rsid w:val="00062298"/>
    <w:rsid w:val="0006367A"/>
    <w:rsid w:val="00064249"/>
    <w:rsid w:val="00065BEB"/>
    <w:rsid w:val="00065DBB"/>
    <w:rsid w:val="00065F9C"/>
    <w:rsid w:val="0007658B"/>
    <w:rsid w:val="00076EEE"/>
    <w:rsid w:val="00082146"/>
    <w:rsid w:val="00083C0C"/>
    <w:rsid w:val="00084AC0"/>
    <w:rsid w:val="00086753"/>
    <w:rsid w:val="00087B60"/>
    <w:rsid w:val="00087FF6"/>
    <w:rsid w:val="0009085E"/>
    <w:rsid w:val="00091D7A"/>
    <w:rsid w:val="00092524"/>
    <w:rsid w:val="00093E7D"/>
    <w:rsid w:val="00093F1E"/>
    <w:rsid w:val="000A007E"/>
    <w:rsid w:val="000A0C47"/>
    <w:rsid w:val="000A0E65"/>
    <w:rsid w:val="000A1D76"/>
    <w:rsid w:val="000A2E63"/>
    <w:rsid w:val="000A3F94"/>
    <w:rsid w:val="000B293C"/>
    <w:rsid w:val="000B6533"/>
    <w:rsid w:val="000C149A"/>
    <w:rsid w:val="000C3959"/>
    <w:rsid w:val="000C66CB"/>
    <w:rsid w:val="000D006F"/>
    <w:rsid w:val="000D506E"/>
    <w:rsid w:val="000D5C2B"/>
    <w:rsid w:val="000E02F9"/>
    <w:rsid w:val="000E11C5"/>
    <w:rsid w:val="000E1933"/>
    <w:rsid w:val="000E2BB8"/>
    <w:rsid w:val="000E2FED"/>
    <w:rsid w:val="000E47D9"/>
    <w:rsid w:val="000E6E7D"/>
    <w:rsid w:val="0010237B"/>
    <w:rsid w:val="001030B0"/>
    <w:rsid w:val="00105139"/>
    <w:rsid w:val="001052A3"/>
    <w:rsid w:val="00106A0B"/>
    <w:rsid w:val="00106F7C"/>
    <w:rsid w:val="00114DE5"/>
    <w:rsid w:val="001172FC"/>
    <w:rsid w:val="00121206"/>
    <w:rsid w:val="001212F3"/>
    <w:rsid w:val="001216BC"/>
    <w:rsid w:val="0012272A"/>
    <w:rsid w:val="0013466C"/>
    <w:rsid w:val="00135FD3"/>
    <w:rsid w:val="00136B8C"/>
    <w:rsid w:val="00142031"/>
    <w:rsid w:val="00142A4F"/>
    <w:rsid w:val="00143E10"/>
    <w:rsid w:val="001457CD"/>
    <w:rsid w:val="00147499"/>
    <w:rsid w:val="0015102D"/>
    <w:rsid w:val="00151C24"/>
    <w:rsid w:val="001520A0"/>
    <w:rsid w:val="00153DC0"/>
    <w:rsid w:val="00153DD5"/>
    <w:rsid w:val="001548A2"/>
    <w:rsid w:val="001564DA"/>
    <w:rsid w:val="00161242"/>
    <w:rsid w:val="00161F3A"/>
    <w:rsid w:val="001628CE"/>
    <w:rsid w:val="001637AF"/>
    <w:rsid w:val="0017128D"/>
    <w:rsid w:val="00171ABE"/>
    <w:rsid w:val="00171EC1"/>
    <w:rsid w:val="00172166"/>
    <w:rsid w:val="0018128D"/>
    <w:rsid w:val="001818AB"/>
    <w:rsid w:val="001864B4"/>
    <w:rsid w:val="00190AAA"/>
    <w:rsid w:val="001941C5"/>
    <w:rsid w:val="00197886"/>
    <w:rsid w:val="001A109E"/>
    <w:rsid w:val="001A2EBB"/>
    <w:rsid w:val="001A3009"/>
    <w:rsid w:val="001A3665"/>
    <w:rsid w:val="001A62EB"/>
    <w:rsid w:val="001A78AA"/>
    <w:rsid w:val="001A7ECD"/>
    <w:rsid w:val="001B21FD"/>
    <w:rsid w:val="001B2E57"/>
    <w:rsid w:val="001B5FF0"/>
    <w:rsid w:val="001B61E1"/>
    <w:rsid w:val="001B6282"/>
    <w:rsid w:val="001C50D5"/>
    <w:rsid w:val="001C560F"/>
    <w:rsid w:val="001D3FA4"/>
    <w:rsid w:val="001E012E"/>
    <w:rsid w:val="001E0614"/>
    <w:rsid w:val="001E1CA5"/>
    <w:rsid w:val="001E39B5"/>
    <w:rsid w:val="001E39C1"/>
    <w:rsid w:val="001E5508"/>
    <w:rsid w:val="001F568A"/>
    <w:rsid w:val="001F5F49"/>
    <w:rsid w:val="001F7655"/>
    <w:rsid w:val="001F7C00"/>
    <w:rsid w:val="001F7C7E"/>
    <w:rsid w:val="001F7FF9"/>
    <w:rsid w:val="00203221"/>
    <w:rsid w:val="00204623"/>
    <w:rsid w:val="002055D2"/>
    <w:rsid w:val="00206625"/>
    <w:rsid w:val="00212925"/>
    <w:rsid w:val="002214E1"/>
    <w:rsid w:val="002228AA"/>
    <w:rsid w:val="00222CB4"/>
    <w:rsid w:val="00222EFE"/>
    <w:rsid w:val="002272B0"/>
    <w:rsid w:val="002329AC"/>
    <w:rsid w:val="00233D0D"/>
    <w:rsid w:val="00235C57"/>
    <w:rsid w:val="002408C7"/>
    <w:rsid w:val="00244F73"/>
    <w:rsid w:val="002473BA"/>
    <w:rsid w:val="002527C9"/>
    <w:rsid w:val="002565A4"/>
    <w:rsid w:val="002568EA"/>
    <w:rsid w:val="00261AD4"/>
    <w:rsid w:val="002653C9"/>
    <w:rsid w:val="00266C59"/>
    <w:rsid w:val="00267B88"/>
    <w:rsid w:val="00272FC5"/>
    <w:rsid w:val="00273D00"/>
    <w:rsid w:val="00276013"/>
    <w:rsid w:val="002770D9"/>
    <w:rsid w:val="00277936"/>
    <w:rsid w:val="002828FF"/>
    <w:rsid w:val="00282B3B"/>
    <w:rsid w:val="00283012"/>
    <w:rsid w:val="002834F2"/>
    <w:rsid w:val="00284353"/>
    <w:rsid w:val="00286993"/>
    <w:rsid w:val="002903EE"/>
    <w:rsid w:val="00291645"/>
    <w:rsid w:val="002943DA"/>
    <w:rsid w:val="00297BC4"/>
    <w:rsid w:val="002A4098"/>
    <w:rsid w:val="002A53D0"/>
    <w:rsid w:val="002A5BFD"/>
    <w:rsid w:val="002A64AC"/>
    <w:rsid w:val="002B0050"/>
    <w:rsid w:val="002B3F98"/>
    <w:rsid w:val="002B45AC"/>
    <w:rsid w:val="002B516A"/>
    <w:rsid w:val="002B60E5"/>
    <w:rsid w:val="002B727A"/>
    <w:rsid w:val="002C3CEE"/>
    <w:rsid w:val="002C5861"/>
    <w:rsid w:val="002C5A8F"/>
    <w:rsid w:val="002D2FB6"/>
    <w:rsid w:val="002D440F"/>
    <w:rsid w:val="002D63D7"/>
    <w:rsid w:val="002D7979"/>
    <w:rsid w:val="002E2888"/>
    <w:rsid w:val="002E5419"/>
    <w:rsid w:val="002F4B5D"/>
    <w:rsid w:val="002F4DDA"/>
    <w:rsid w:val="00303B8B"/>
    <w:rsid w:val="00307A19"/>
    <w:rsid w:val="003154E6"/>
    <w:rsid w:val="0031705B"/>
    <w:rsid w:val="00317FFA"/>
    <w:rsid w:val="0032019C"/>
    <w:rsid w:val="00320ECA"/>
    <w:rsid w:val="00321147"/>
    <w:rsid w:val="00322E31"/>
    <w:rsid w:val="00324C16"/>
    <w:rsid w:val="0032772D"/>
    <w:rsid w:val="003327C3"/>
    <w:rsid w:val="00341579"/>
    <w:rsid w:val="00343062"/>
    <w:rsid w:val="003437EE"/>
    <w:rsid w:val="003468C3"/>
    <w:rsid w:val="00347E74"/>
    <w:rsid w:val="0035171A"/>
    <w:rsid w:val="00351928"/>
    <w:rsid w:val="0035232D"/>
    <w:rsid w:val="003525B2"/>
    <w:rsid w:val="00355B81"/>
    <w:rsid w:val="003566DB"/>
    <w:rsid w:val="00361C18"/>
    <w:rsid w:val="003621C7"/>
    <w:rsid w:val="0036529F"/>
    <w:rsid w:val="003670DE"/>
    <w:rsid w:val="003675AB"/>
    <w:rsid w:val="0036765E"/>
    <w:rsid w:val="00367803"/>
    <w:rsid w:val="0036786E"/>
    <w:rsid w:val="00370602"/>
    <w:rsid w:val="00377969"/>
    <w:rsid w:val="00382545"/>
    <w:rsid w:val="00383A61"/>
    <w:rsid w:val="00385196"/>
    <w:rsid w:val="0038681B"/>
    <w:rsid w:val="00386F0F"/>
    <w:rsid w:val="0039033A"/>
    <w:rsid w:val="00391DCF"/>
    <w:rsid w:val="003930C8"/>
    <w:rsid w:val="00394001"/>
    <w:rsid w:val="003948DE"/>
    <w:rsid w:val="003979F0"/>
    <w:rsid w:val="00397FE2"/>
    <w:rsid w:val="003A27BC"/>
    <w:rsid w:val="003A3A63"/>
    <w:rsid w:val="003B4D58"/>
    <w:rsid w:val="003B56EB"/>
    <w:rsid w:val="003B5FC6"/>
    <w:rsid w:val="003B6331"/>
    <w:rsid w:val="003B7D36"/>
    <w:rsid w:val="003B7EDB"/>
    <w:rsid w:val="003C12D2"/>
    <w:rsid w:val="003C35DC"/>
    <w:rsid w:val="003C5528"/>
    <w:rsid w:val="003C6DB6"/>
    <w:rsid w:val="003C7E99"/>
    <w:rsid w:val="003D087E"/>
    <w:rsid w:val="003D22F3"/>
    <w:rsid w:val="003D2C82"/>
    <w:rsid w:val="003D4F32"/>
    <w:rsid w:val="003D57D7"/>
    <w:rsid w:val="003D583E"/>
    <w:rsid w:val="003D58AF"/>
    <w:rsid w:val="003D59F1"/>
    <w:rsid w:val="003D7D72"/>
    <w:rsid w:val="003F00DE"/>
    <w:rsid w:val="003F13A2"/>
    <w:rsid w:val="003F2ACC"/>
    <w:rsid w:val="003F3FD1"/>
    <w:rsid w:val="003F42C8"/>
    <w:rsid w:val="003F4DEE"/>
    <w:rsid w:val="003F64D7"/>
    <w:rsid w:val="003F6B96"/>
    <w:rsid w:val="0040173E"/>
    <w:rsid w:val="004030F7"/>
    <w:rsid w:val="00403401"/>
    <w:rsid w:val="00403533"/>
    <w:rsid w:val="00406843"/>
    <w:rsid w:val="0040760A"/>
    <w:rsid w:val="00410B22"/>
    <w:rsid w:val="0041388D"/>
    <w:rsid w:val="00417544"/>
    <w:rsid w:val="00417E1F"/>
    <w:rsid w:val="0042176B"/>
    <w:rsid w:val="00423244"/>
    <w:rsid w:val="00425C8D"/>
    <w:rsid w:val="0042608C"/>
    <w:rsid w:val="00426B12"/>
    <w:rsid w:val="004271F1"/>
    <w:rsid w:val="00432929"/>
    <w:rsid w:val="004345FC"/>
    <w:rsid w:val="00434687"/>
    <w:rsid w:val="004417EE"/>
    <w:rsid w:val="00441F5F"/>
    <w:rsid w:val="00443C4A"/>
    <w:rsid w:val="00447F47"/>
    <w:rsid w:val="0045119D"/>
    <w:rsid w:val="00455575"/>
    <w:rsid w:val="00460FC3"/>
    <w:rsid w:val="00461C39"/>
    <w:rsid w:val="00462559"/>
    <w:rsid w:val="004663FF"/>
    <w:rsid w:val="004679E5"/>
    <w:rsid w:val="004707ED"/>
    <w:rsid w:val="00472881"/>
    <w:rsid w:val="00476DE4"/>
    <w:rsid w:val="00477383"/>
    <w:rsid w:val="004779F2"/>
    <w:rsid w:val="00480B04"/>
    <w:rsid w:val="00482717"/>
    <w:rsid w:val="00485B28"/>
    <w:rsid w:val="00486DEB"/>
    <w:rsid w:val="00490718"/>
    <w:rsid w:val="00490C93"/>
    <w:rsid w:val="00493C6B"/>
    <w:rsid w:val="00495D32"/>
    <w:rsid w:val="00496FBF"/>
    <w:rsid w:val="00497BB0"/>
    <w:rsid w:val="004A0AB3"/>
    <w:rsid w:val="004A1D06"/>
    <w:rsid w:val="004A494E"/>
    <w:rsid w:val="004B027A"/>
    <w:rsid w:val="004B135F"/>
    <w:rsid w:val="004B1CA4"/>
    <w:rsid w:val="004B5A05"/>
    <w:rsid w:val="004B5CF7"/>
    <w:rsid w:val="004B659A"/>
    <w:rsid w:val="004B7E9C"/>
    <w:rsid w:val="004C2799"/>
    <w:rsid w:val="004C4166"/>
    <w:rsid w:val="004C4BDC"/>
    <w:rsid w:val="004C5E7E"/>
    <w:rsid w:val="004C7062"/>
    <w:rsid w:val="004D0912"/>
    <w:rsid w:val="004D0EB8"/>
    <w:rsid w:val="004D0EDE"/>
    <w:rsid w:val="004E2DAA"/>
    <w:rsid w:val="004E54D9"/>
    <w:rsid w:val="004E5F0F"/>
    <w:rsid w:val="004E6144"/>
    <w:rsid w:val="004E6717"/>
    <w:rsid w:val="004F024D"/>
    <w:rsid w:val="004F16BD"/>
    <w:rsid w:val="004F22EA"/>
    <w:rsid w:val="004F2FF6"/>
    <w:rsid w:val="004F57FF"/>
    <w:rsid w:val="004F62D9"/>
    <w:rsid w:val="004F6C30"/>
    <w:rsid w:val="004F6FD5"/>
    <w:rsid w:val="00502758"/>
    <w:rsid w:val="00504D1E"/>
    <w:rsid w:val="00505B6F"/>
    <w:rsid w:val="00506073"/>
    <w:rsid w:val="00513CCA"/>
    <w:rsid w:val="00514DD8"/>
    <w:rsid w:val="00515581"/>
    <w:rsid w:val="00517808"/>
    <w:rsid w:val="00520CAD"/>
    <w:rsid w:val="0052554F"/>
    <w:rsid w:val="00525ECF"/>
    <w:rsid w:val="005268BB"/>
    <w:rsid w:val="0053336E"/>
    <w:rsid w:val="00533616"/>
    <w:rsid w:val="00533FF2"/>
    <w:rsid w:val="00535CA4"/>
    <w:rsid w:val="00537102"/>
    <w:rsid w:val="005409E4"/>
    <w:rsid w:val="00541280"/>
    <w:rsid w:val="00542296"/>
    <w:rsid w:val="00546F39"/>
    <w:rsid w:val="00552172"/>
    <w:rsid w:val="00553BB9"/>
    <w:rsid w:val="00556A3B"/>
    <w:rsid w:val="00560381"/>
    <w:rsid w:val="00560A72"/>
    <w:rsid w:val="005618A0"/>
    <w:rsid w:val="00562ADC"/>
    <w:rsid w:val="00566041"/>
    <w:rsid w:val="0056714A"/>
    <w:rsid w:val="00570ABE"/>
    <w:rsid w:val="00571380"/>
    <w:rsid w:val="00573471"/>
    <w:rsid w:val="0057490C"/>
    <w:rsid w:val="005767B1"/>
    <w:rsid w:val="00577CCA"/>
    <w:rsid w:val="00581848"/>
    <w:rsid w:val="00586F8D"/>
    <w:rsid w:val="0058716A"/>
    <w:rsid w:val="0058772D"/>
    <w:rsid w:val="00591145"/>
    <w:rsid w:val="0059205E"/>
    <w:rsid w:val="005925B7"/>
    <w:rsid w:val="00597C2D"/>
    <w:rsid w:val="005A1E17"/>
    <w:rsid w:val="005A3215"/>
    <w:rsid w:val="005A4033"/>
    <w:rsid w:val="005A62D3"/>
    <w:rsid w:val="005A7353"/>
    <w:rsid w:val="005B2B01"/>
    <w:rsid w:val="005B43E5"/>
    <w:rsid w:val="005B45F5"/>
    <w:rsid w:val="005C12D1"/>
    <w:rsid w:val="005C1AD0"/>
    <w:rsid w:val="005C2828"/>
    <w:rsid w:val="005C2CD4"/>
    <w:rsid w:val="005C3F79"/>
    <w:rsid w:val="005C6CB1"/>
    <w:rsid w:val="005C7B81"/>
    <w:rsid w:val="005D1BCF"/>
    <w:rsid w:val="005D4A6C"/>
    <w:rsid w:val="005D6C8C"/>
    <w:rsid w:val="005D7D81"/>
    <w:rsid w:val="005E11DF"/>
    <w:rsid w:val="005E1770"/>
    <w:rsid w:val="005E1BA6"/>
    <w:rsid w:val="005E4C7E"/>
    <w:rsid w:val="005E5076"/>
    <w:rsid w:val="005E599D"/>
    <w:rsid w:val="005E6A42"/>
    <w:rsid w:val="005E7A3B"/>
    <w:rsid w:val="005F147C"/>
    <w:rsid w:val="005F43C8"/>
    <w:rsid w:val="005F523E"/>
    <w:rsid w:val="00600DD6"/>
    <w:rsid w:val="00605173"/>
    <w:rsid w:val="00610186"/>
    <w:rsid w:val="00610456"/>
    <w:rsid w:val="00610BF9"/>
    <w:rsid w:val="00611246"/>
    <w:rsid w:val="00612269"/>
    <w:rsid w:val="006122E7"/>
    <w:rsid w:val="00616E21"/>
    <w:rsid w:val="00620FF3"/>
    <w:rsid w:val="006214E3"/>
    <w:rsid w:val="00621676"/>
    <w:rsid w:val="00621C0F"/>
    <w:rsid w:val="0062231F"/>
    <w:rsid w:val="006254F4"/>
    <w:rsid w:val="006270B9"/>
    <w:rsid w:val="006274BC"/>
    <w:rsid w:val="0062799A"/>
    <w:rsid w:val="00630066"/>
    <w:rsid w:val="00630620"/>
    <w:rsid w:val="0063089D"/>
    <w:rsid w:val="00632670"/>
    <w:rsid w:val="00633F7F"/>
    <w:rsid w:val="0063530A"/>
    <w:rsid w:val="006377C9"/>
    <w:rsid w:val="006401A8"/>
    <w:rsid w:val="00642EB1"/>
    <w:rsid w:val="0064394A"/>
    <w:rsid w:val="00644AC9"/>
    <w:rsid w:val="00651302"/>
    <w:rsid w:val="006516C6"/>
    <w:rsid w:val="00652724"/>
    <w:rsid w:val="00654783"/>
    <w:rsid w:val="00656570"/>
    <w:rsid w:val="0065661A"/>
    <w:rsid w:val="00657BB3"/>
    <w:rsid w:val="00663175"/>
    <w:rsid w:val="0066460D"/>
    <w:rsid w:val="006657A8"/>
    <w:rsid w:val="00674B0E"/>
    <w:rsid w:val="006750AE"/>
    <w:rsid w:val="00675936"/>
    <w:rsid w:val="00676E31"/>
    <w:rsid w:val="006828E5"/>
    <w:rsid w:val="00683335"/>
    <w:rsid w:val="0068719C"/>
    <w:rsid w:val="00687D45"/>
    <w:rsid w:val="00690148"/>
    <w:rsid w:val="00690F81"/>
    <w:rsid w:val="006922F6"/>
    <w:rsid w:val="00696CC6"/>
    <w:rsid w:val="006A09AC"/>
    <w:rsid w:val="006A0D6D"/>
    <w:rsid w:val="006A116C"/>
    <w:rsid w:val="006B0FC4"/>
    <w:rsid w:val="006B2091"/>
    <w:rsid w:val="006B460D"/>
    <w:rsid w:val="006B4A1D"/>
    <w:rsid w:val="006C2F68"/>
    <w:rsid w:val="006C3ABC"/>
    <w:rsid w:val="006C4205"/>
    <w:rsid w:val="006C45F8"/>
    <w:rsid w:val="006C62AE"/>
    <w:rsid w:val="006C69F7"/>
    <w:rsid w:val="006C6BE3"/>
    <w:rsid w:val="006D0F7D"/>
    <w:rsid w:val="006D22C0"/>
    <w:rsid w:val="006D49CC"/>
    <w:rsid w:val="006D4E15"/>
    <w:rsid w:val="006D5AC3"/>
    <w:rsid w:val="006D71E1"/>
    <w:rsid w:val="006D75E5"/>
    <w:rsid w:val="006E1977"/>
    <w:rsid w:val="006E47CB"/>
    <w:rsid w:val="006F08A2"/>
    <w:rsid w:val="006F3354"/>
    <w:rsid w:val="006F3B23"/>
    <w:rsid w:val="006F5F2D"/>
    <w:rsid w:val="007012F2"/>
    <w:rsid w:val="00702EB4"/>
    <w:rsid w:val="0070312F"/>
    <w:rsid w:val="00704C70"/>
    <w:rsid w:val="007208B8"/>
    <w:rsid w:val="00721B7D"/>
    <w:rsid w:val="00721E0C"/>
    <w:rsid w:val="007224EB"/>
    <w:rsid w:val="007255CE"/>
    <w:rsid w:val="00725F93"/>
    <w:rsid w:val="007263EE"/>
    <w:rsid w:val="0072658B"/>
    <w:rsid w:val="007276EF"/>
    <w:rsid w:val="00727B64"/>
    <w:rsid w:val="00733C53"/>
    <w:rsid w:val="007341B2"/>
    <w:rsid w:val="00734232"/>
    <w:rsid w:val="00735995"/>
    <w:rsid w:val="00742D0F"/>
    <w:rsid w:val="007435A3"/>
    <w:rsid w:val="0074769A"/>
    <w:rsid w:val="00747A8D"/>
    <w:rsid w:val="00747FA0"/>
    <w:rsid w:val="00750760"/>
    <w:rsid w:val="00751C1F"/>
    <w:rsid w:val="00753227"/>
    <w:rsid w:val="0075464C"/>
    <w:rsid w:val="00757813"/>
    <w:rsid w:val="00757E3D"/>
    <w:rsid w:val="00760B6A"/>
    <w:rsid w:val="00762788"/>
    <w:rsid w:val="00763B42"/>
    <w:rsid w:val="007665EF"/>
    <w:rsid w:val="007746E5"/>
    <w:rsid w:val="00777725"/>
    <w:rsid w:val="00787E04"/>
    <w:rsid w:val="00790299"/>
    <w:rsid w:val="00790EEC"/>
    <w:rsid w:val="0079407C"/>
    <w:rsid w:val="00795F60"/>
    <w:rsid w:val="007A27D0"/>
    <w:rsid w:val="007A5675"/>
    <w:rsid w:val="007B2CB4"/>
    <w:rsid w:val="007B4479"/>
    <w:rsid w:val="007C0504"/>
    <w:rsid w:val="007C0AB4"/>
    <w:rsid w:val="007C0C13"/>
    <w:rsid w:val="007C1278"/>
    <w:rsid w:val="007C35EC"/>
    <w:rsid w:val="007D10E6"/>
    <w:rsid w:val="007D4C50"/>
    <w:rsid w:val="007D55D1"/>
    <w:rsid w:val="007D591C"/>
    <w:rsid w:val="007D6089"/>
    <w:rsid w:val="007D667F"/>
    <w:rsid w:val="007D7AC9"/>
    <w:rsid w:val="007D7B53"/>
    <w:rsid w:val="007E0BFD"/>
    <w:rsid w:val="007E21AD"/>
    <w:rsid w:val="007E7145"/>
    <w:rsid w:val="007F2DB8"/>
    <w:rsid w:val="007F357A"/>
    <w:rsid w:val="007F383A"/>
    <w:rsid w:val="007F3E35"/>
    <w:rsid w:val="007F49DD"/>
    <w:rsid w:val="008010FC"/>
    <w:rsid w:val="0080121B"/>
    <w:rsid w:val="0081061B"/>
    <w:rsid w:val="00810993"/>
    <w:rsid w:val="00814866"/>
    <w:rsid w:val="008154CE"/>
    <w:rsid w:val="008169A9"/>
    <w:rsid w:val="008238BF"/>
    <w:rsid w:val="00823F3F"/>
    <w:rsid w:val="0082418E"/>
    <w:rsid w:val="00825379"/>
    <w:rsid w:val="00826FB6"/>
    <w:rsid w:val="008275FB"/>
    <w:rsid w:val="00830B7D"/>
    <w:rsid w:val="008325D7"/>
    <w:rsid w:val="00834615"/>
    <w:rsid w:val="00835EC2"/>
    <w:rsid w:val="00836C28"/>
    <w:rsid w:val="00840DF1"/>
    <w:rsid w:val="0084298D"/>
    <w:rsid w:val="00846245"/>
    <w:rsid w:val="00846B47"/>
    <w:rsid w:val="00847CC0"/>
    <w:rsid w:val="00852A31"/>
    <w:rsid w:val="008571F5"/>
    <w:rsid w:val="008575BE"/>
    <w:rsid w:val="00860409"/>
    <w:rsid w:val="008605CE"/>
    <w:rsid w:val="00860C54"/>
    <w:rsid w:val="00863880"/>
    <w:rsid w:val="00863CAC"/>
    <w:rsid w:val="00864056"/>
    <w:rsid w:val="008643A0"/>
    <w:rsid w:val="0086541C"/>
    <w:rsid w:val="00866050"/>
    <w:rsid w:val="008665B0"/>
    <w:rsid w:val="0087354F"/>
    <w:rsid w:val="00877393"/>
    <w:rsid w:val="00877BBD"/>
    <w:rsid w:val="0088131F"/>
    <w:rsid w:val="008845D1"/>
    <w:rsid w:val="00890347"/>
    <w:rsid w:val="0089077A"/>
    <w:rsid w:val="0089430C"/>
    <w:rsid w:val="00894D42"/>
    <w:rsid w:val="008A1152"/>
    <w:rsid w:val="008A14E0"/>
    <w:rsid w:val="008A5C9E"/>
    <w:rsid w:val="008A737A"/>
    <w:rsid w:val="008B0797"/>
    <w:rsid w:val="008B1CB2"/>
    <w:rsid w:val="008B2520"/>
    <w:rsid w:val="008B2915"/>
    <w:rsid w:val="008B2E26"/>
    <w:rsid w:val="008B4067"/>
    <w:rsid w:val="008C0745"/>
    <w:rsid w:val="008C1CC1"/>
    <w:rsid w:val="008C43AB"/>
    <w:rsid w:val="008E34C1"/>
    <w:rsid w:val="008E3C79"/>
    <w:rsid w:val="008E4946"/>
    <w:rsid w:val="008E4BA3"/>
    <w:rsid w:val="008E6A67"/>
    <w:rsid w:val="008E6FAF"/>
    <w:rsid w:val="008E7F16"/>
    <w:rsid w:val="008F0CC5"/>
    <w:rsid w:val="008F3B8E"/>
    <w:rsid w:val="008F7BBA"/>
    <w:rsid w:val="00902511"/>
    <w:rsid w:val="009104F9"/>
    <w:rsid w:val="00911655"/>
    <w:rsid w:val="00911BEF"/>
    <w:rsid w:val="009134AF"/>
    <w:rsid w:val="00917ECE"/>
    <w:rsid w:val="0092072C"/>
    <w:rsid w:val="00922304"/>
    <w:rsid w:val="0092580A"/>
    <w:rsid w:val="00926F4B"/>
    <w:rsid w:val="00927D2E"/>
    <w:rsid w:val="00931076"/>
    <w:rsid w:val="0093116A"/>
    <w:rsid w:val="00931431"/>
    <w:rsid w:val="00942C23"/>
    <w:rsid w:val="0094499F"/>
    <w:rsid w:val="00945715"/>
    <w:rsid w:val="009467B5"/>
    <w:rsid w:val="00960163"/>
    <w:rsid w:val="00962EBD"/>
    <w:rsid w:val="00963F1A"/>
    <w:rsid w:val="00966638"/>
    <w:rsid w:val="009667B6"/>
    <w:rsid w:val="00966804"/>
    <w:rsid w:val="009703EE"/>
    <w:rsid w:val="00970E28"/>
    <w:rsid w:val="0097139A"/>
    <w:rsid w:val="00971461"/>
    <w:rsid w:val="00972E96"/>
    <w:rsid w:val="009762D1"/>
    <w:rsid w:val="00977C94"/>
    <w:rsid w:val="009829C4"/>
    <w:rsid w:val="00983F46"/>
    <w:rsid w:val="00991C34"/>
    <w:rsid w:val="00995B46"/>
    <w:rsid w:val="00995C2D"/>
    <w:rsid w:val="009A068B"/>
    <w:rsid w:val="009A2A2A"/>
    <w:rsid w:val="009A5444"/>
    <w:rsid w:val="009A6757"/>
    <w:rsid w:val="009A79D7"/>
    <w:rsid w:val="009B2A76"/>
    <w:rsid w:val="009B2E18"/>
    <w:rsid w:val="009B3BE4"/>
    <w:rsid w:val="009B3E87"/>
    <w:rsid w:val="009B5EDB"/>
    <w:rsid w:val="009B6BCD"/>
    <w:rsid w:val="009B71D6"/>
    <w:rsid w:val="009C03B0"/>
    <w:rsid w:val="009C3FB3"/>
    <w:rsid w:val="009C4BE3"/>
    <w:rsid w:val="009C5947"/>
    <w:rsid w:val="009D0EB5"/>
    <w:rsid w:val="009D2994"/>
    <w:rsid w:val="009D4276"/>
    <w:rsid w:val="009E0FE9"/>
    <w:rsid w:val="009E32D5"/>
    <w:rsid w:val="009E37EC"/>
    <w:rsid w:val="009E4860"/>
    <w:rsid w:val="009E4B7F"/>
    <w:rsid w:val="009E5756"/>
    <w:rsid w:val="009E5974"/>
    <w:rsid w:val="009F1369"/>
    <w:rsid w:val="009F37DF"/>
    <w:rsid w:val="009F4C84"/>
    <w:rsid w:val="009F50BA"/>
    <w:rsid w:val="009F5DD9"/>
    <w:rsid w:val="009F6FC3"/>
    <w:rsid w:val="009F73F8"/>
    <w:rsid w:val="009F75CE"/>
    <w:rsid w:val="00A007BB"/>
    <w:rsid w:val="00A019FE"/>
    <w:rsid w:val="00A01EA0"/>
    <w:rsid w:val="00A0293A"/>
    <w:rsid w:val="00A02A00"/>
    <w:rsid w:val="00A06E4D"/>
    <w:rsid w:val="00A072BB"/>
    <w:rsid w:val="00A0762F"/>
    <w:rsid w:val="00A07FC5"/>
    <w:rsid w:val="00A124FA"/>
    <w:rsid w:val="00A1377D"/>
    <w:rsid w:val="00A1512C"/>
    <w:rsid w:val="00A16DBF"/>
    <w:rsid w:val="00A171C6"/>
    <w:rsid w:val="00A20254"/>
    <w:rsid w:val="00A224E3"/>
    <w:rsid w:val="00A2252C"/>
    <w:rsid w:val="00A26399"/>
    <w:rsid w:val="00A26B8A"/>
    <w:rsid w:val="00A26F60"/>
    <w:rsid w:val="00A30121"/>
    <w:rsid w:val="00A3106F"/>
    <w:rsid w:val="00A40FC6"/>
    <w:rsid w:val="00A4389B"/>
    <w:rsid w:val="00A44BEA"/>
    <w:rsid w:val="00A452EF"/>
    <w:rsid w:val="00A46BA4"/>
    <w:rsid w:val="00A47C2A"/>
    <w:rsid w:val="00A531A1"/>
    <w:rsid w:val="00A55ADD"/>
    <w:rsid w:val="00A6560B"/>
    <w:rsid w:val="00A66AF3"/>
    <w:rsid w:val="00A67D0D"/>
    <w:rsid w:val="00A75270"/>
    <w:rsid w:val="00A754B5"/>
    <w:rsid w:val="00A759C0"/>
    <w:rsid w:val="00A7695F"/>
    <w:rsid w:val="00A82A5A"/>
    <w:rsid w:val="00A835CD"/>
    <w:rsid w:val="00A8685E"/>
    <w:rsid w:val="00A869FD"/>
    <w:rsid w:val="00A871CE"/>
    <w:rsid w:val="00A91582"/>
    <w:rsid w:val="00A922EA"/>
    <w:rsid w:val="00A9526C"/>
    <w:rsid w:val="00A97D3E"/>
    <w:rsid w:val="00AA237A"/>
    <w:rsid w:val="00AA24DC"/>
    <w:rsid w:val="00AA32DD"/>
    <w:rsid w:val="00AA422E"/>
    <w:rsid w:val="00AA6273"/>
    <w:rsid w:val="00AA63EA"/>
    <w:rsid w:val="00AA767B"/>
    <w:rsid w:val="00AA77E3"/>
    <w:rsid w:val="00AA794A"/>
    <w:rsid w:val="00AB1DC1"/>
    <w:rsid w:val="00AB3A5F"/>
    <w:rsid w:val="00AB7490"/>
    <w:rsid w:val="00AC042F"/>
    <w:rsid w:val="00AC0816"/>
    <w:rsid w:val="00AC2B70"/>
    <w:rsid w:val="00AC5792"/>
    <w:rsid w:val="00AC7682"/>
    <w:rsid w:val="00AC7754"/>
    <w:rsid w:val="00AC7BED"/>
    <w:rsid w:val="00AD32FF"/>
    <w:rsid w:val="00AD39D0"/>
    <w:rsid w:val="00AD613A"/>
    <w:rsid w:val="00AD67D9"/>
    <w:rsid w:val="00AD6ECC"/>
    <w:rsid w:val="00AE06C1"/>
    <w:rsid w:val="00AE2B44"/>
    <w:rsid w:val="00AE3A70"/>
    <w:rsid w:val="00AE5B3F"/>
    <w:rsid w:val="00AE5B4A"/>
    <w:rsid w:val="00AE62D6"/>
    <w:rsid w:val="00AF22CA"/>
    <w:rsid w:val="00AF24AF"/>
    <w:rsid w:val="00AF3D03"/>
    <w:rsid w:val="00AF42BF"/>
    <w:rsid w:val="00AF44FA"/>
    <w:rsid w:val="00AF492F"/>
    <w:rsid w:val="00AF4A90"/>
    <w:rsid w:val="00AF4BC3"/>
    <w:rsid w:val="00AF7A02"/>
    <w:rsid w:val="00B01C95"/>
    <w:rsid w:val="00B04AFB"/>
    <w:rsid w:val="00B04DC3"/>
    <w:rsid w:val="00B06D31"/>
    <w:rsid w:val="00B11D92"/>
    <w:rsid w:val="00B12040"/>
    <w:rsid w:val="00B1243D"/>
    <w:rsid w:val="00B12842"/>
    <w:rsid w:val="00B13E9A"/>
    <w:rsid w:val="00B14790"/>
    <w:rsid w:val="00B152BF"/>
    <w:rsid w:val="00B1576E"/>
    <w:rsid w:val="00B23573"/>
    <w:rsid w:val="00B2593E"/>
    <w:rsid w:val="00B262C9"/>
    <w:rsid w:val="00B26E0D"/>
    <w:rsid w:val="00B27F06"/>
    <w:rsid w:val="00B30FD2"/>
    <w:rsid w:val="00B32E9C"/>
    <w:rsid w:val="00B330D8"/>
    <w:rsid w:val="00B332E9"/>
    <w:rsid w:val="00B3703A"/>
    <w:rsid w:val="00B476D6"/>
    <w:rsid w:val="00B5181B"/>
    <w:rsid w:val="00B530FB"/>
    <w:rsid w:val="00B53855"/>
    <w:rsid w:val="00B63455"/>
    <w:rsid w:val="00B64402"/>
    <w:rsid w:val="00B65C08"/>
    <w:rsid w:val="00B6649D"/>
    <w:rsid w:val="00B66599"/>
    <w:rsid w:val="00B66CC6"/>
    <w:rsid w:val="00B70498"/>
    <w:rsid w:val="00B70B45"/>
    <w:rsid w:val="00B7419C"/>
    <w:rsid w:val="00B7445F"/>
    <w:rsid w:val="00B7563E"/>
    <w:rsid w:val="00B75B76"/>
    <w:rsid w:val="00B766D8"/>
    <w:rsid w:val="00B76AC9"/>
    <w:rsid w:val="00B81742"/>
    <w:rsid w:val="00B83111"/>
    <w:rsid w:val="00B83136"/>
    <w:rsid w:val="00B853D2"/>
    <w:rsid w:val="00B9223A"/>
    <w:rsid w:val="00B926FE"/>
    <w:rsid w:val="00B92845"/>
    <w:rsid w:val="00B930B0"/>
    <w:rsid w:val="00B937F9"/>
    <w:rsid w:val="00B951C1"/>
    <w:rsid w:val="00B9521F"/>
    <w:rsid w:val="00BA13AD"/>
    <w:rsid w:val="00BA1CA7"/>
    <w:rsid w:val="00BA2534"/>
    <w:rsid w:val="00BA505D"/>
    <w:rsid w:val="00BA567F"/>
    <w:rsid w:val="00BA5ECF"/>
    <w:rsid w:val="00BA7103"/>
    <w:rsid w:val="00BB0987"/>
    <w:rsid w:val="00BB2D69"/>
    <w:rsid w:val="00BB3A79"/>
    <w:rsid w:val="00BB3EE2"/>
    <w:rsid w:val="00BB3F7D"/>
    <w:rsid w:val="00BB5B29"/>
    <w:rsid w:val="00BB778F"/>
    <w:rsid w:val="00BB7BDF"/>
    <w:rsid w:val="00BC3DAD"/>
    <w:rsid w:val="00BC5C70"/>
    <w:rsid w:val="00BC7098"/>
    <w:rsid w:val="00BC7D3A"/>
    <w:rsid w:val="00BD28F1"/>
    <w:rsid w:val="00BD43AD"/>
    <w:rsid w:val="00BD4F4A"/>
    <w:rsid w:val="00BD7826"/>
    <w:rsid w:val="00BE05FF"/>
    <w:rsid w:val="00BE2C3D"/>
    <w:rsid w:val="00BE7CAF"/>
    <w:rsid w:val="00BF1E02"/>
    <w:rsid w:val="00BF1E2E"/>
    <w:rsid w:val="00BF20AD"/>
    <w:rsid w:val="00BF4753"/>
    <w:rsid w:val="00BF4CEB"/>
    <w:rsid w:val="00BF5DE0"/>
    <w:rsid w:val="00C00A9D"/>
    <w:rsid w:val="00C032D5"/>
    <w:rsid w:val="00C06807"/>
    <w:rsid w:val="00C06D64"/>
    <w:rsid w:val="00C07ACD"/>
    <w:rsid w:val="00C10842"/>
    <w:rsid w:val="00C10A08"/>
    <w:rsid w:val="00C114F4"/>
    <w:rsid w:val="00C11743"/>
    <w:rsid w:val="00C1255C"/>
    <w:rsid w:val="00C13E3B"/>
    <w:rsid w:val="00C1495C"/>
    <w:rsid w:val="00C17B7A"/>
    <w:rsid w:val="00C23476"/>
    <w:rsid w:val="00C253FC"/>
    <w:rsid w:val="00C2622A"/>
    <w:rsid w:val="00C27DDB"/>
    <w:rsid w:val="00C32B51"/>
    <w:rsid w:val="00C34C34"/>
    <w:rsid w:val="00C360A8"/>
    <w:rsid w:val="00C3644E"/>
    <w:rsid w:val="00C3734B"/>
    <w:rsid w:val="00C40047"/>
    <w:rsid w:val="00C40BAC"/>
    <w:rsid w:val="00C41479"/>
    <w:rsid w:val="00C452BF"/>
    <w:rsid w:val="00C51ED2"/>
    <w:rsid w:val="00C53241"/>
    <w:rsid w:val="00C55654"/>
    <w:rsid w:val="00C56F1C"/>
    <w:rsid w:val="00C6186C"/>
    <w:rsid w:val="00C63C5D"/>
    <w:rsid w:val="00C64688"/>
    <w:rsid w:val="00C67172"/>
    <w:rsid w:val="00C7102E"/>
    <w:rsid w:val="00C711F7"/>
    <w:rsid w:val="00C713A6"/>
    <w:rsid w:val="00C722B2"/>
    <w:rsid w:val="00C75FA3"/>
    <w:rsid w:val="00C76EED"/>
    <w:rsid w:val="00C7700D"/>
    <w:rsid w:val="00C77941"/>
    <w:rsid w:val="00C80D7A"/>
    <w:rsid w:val="00C815FF"/>
    <w:rsid w:val="00C824AC"/>
    <w:rsid w:val="00C8318B"/>
    <w:rsid w:val="00C835E9"/>
    <w:rsid w:val="00C86E08"/>
    <w:rsid w:val="00C9053D"/>
    <w:rsid w:val="00C91F28"/>
    <w:rsid w:val="00C92DD0"/>
    <w:rsid w:val="00C93A87"/>
    <w:rsid w:val="00C94F54"/>
    <w:rsid w:val="00C950B9"/>
    <w:rsid w:val="00C95534"/>
    <w:rsid w:val="00C95EE3"/>
    <w:rsid w:val="00C9712A"/>
    <w:rsid w:val="00C97EE7"/>
    <w:rsid w:val="00CA3FEC"/>
    <w:rsid w:val="00CA47F7"/>
    <w:rsid w:val="00CA4E81"/>
    <w:rsid w:val="00CA7D9B"/>
    <w:rsid w:val="00CB023D"/>
    <w:rsid w:val="00CB65B4"/>
    <w:rsid w:val="00CC2016"/>
    <w:rsid w:val="00CC41C7"/>
    <w:rsid w:val="00CC515C"/>
    <w:rsid w:val="00CC7B19"/>
    <w:rsid w:val="00CD1DAA"/>
    <w:rsid w:val="00CD5891"/>
    <w:rsid w:val="00CD69BC"/>
    <w:rsid w:val="00CE3DF4"/>
    <w:rsid w:val="00CE4E05"/>
    <w:rsid w:val="00CE523A"/>
    <w:rsid w:val="00CE60D4"/>
    <w:rsid w:val="00CF1CAE"/>
    <w:rsid w:val="00CF23BB"/>
    <w:rsid w:val="00CF6405"/>
    <w:rsid w:val="00CF6CE7"/>
    <w:rsid w:val="00D00FA2"/>
    <w:rsid w:val="00D027D5"/>
    <w:rsid w:val="00D053B1"/>
    <w:rsid w:val="00D05D3E"/>
    <w:rsid w:val="00D06D10"/>
    <w:rsid w:val="00D075FC"/>
    <w:rsid w:val="00D07FD2"/>
    <w:rsid w:val="00D10451"/>
    <w:rsid w:val="00D12956"/>
    <w:rsid w:val="00D12B7F"/>
    <w:rsid w:val="00D12F76"/>
    <w:rsid w:val="00D21B21"/>
    <w:rsid w:val="00D236EA"/>
    <w:rsid w:val="00D23FBF"/>
    <w:rsid w:val="00D24DA4"/>
    <w:rsid w:val="00D30AD5"/>
    <w:rsid w:val="00D3447F"/>
    <w:rsid w:val="00D3635E"/>
    <w:rsid w:val="00D37766"/>
    <w:rsid w:val="00D40A06"/>
    <w:rsid w:val="00D44777"/>
    <w:rsid w:val="00D4667A"/>
    <w:rsid w:val="00D54D65"/>
    <w:rsid w:val="00D56CAF"/>
    <w:rsid w:val="00D62DC0"/>
    <w:rsid w:val="00D63A6D"/>
    <w:rsid w:val="00D65C93"/>
    <w:rsid w:val="00D65D50"/>
    <w:rsid w:val="00D66BE9"/>
    <w:rsid w:val="00D67CA1"/>
    <w:rsid w:val="00D706D2"/>
    <w:rsid w:val="00D70FE4"/>
    <w:rsid w:val="00D74A45"/>
    <w:rsid w:val="00D7548B"/>
    <w:rsid w:val="00D756F4"/>
    <w:rsid w:val="00D7684A"/>
    <w:rsid w:val="00D77CBD"/>
    <w:rsid w:val="00D80718"/>
    <w:rsid w:val="00D81BB1"/>
    <w:rsid w:val="00D82581"/>
    <w:rsid w:val="00D84068"/>
    <w:rsid w:val="00D854F4"/>
    <w:rsid w:val="00D866B0"/>
    <w:rsid w:val="00D869E8"/>
    <w:rsid w:val="00D9140B"/>
    <w:rsid w:val="00D91CF8"/>
    <w:rsid w:val="00D92D1D"/>
    <w:rsid w:val="00D9549C"/>
    <w:rsid w:val="00D95811"/>
    <w:rsid w:val="00D96468"/>
    <w:rsid w:val="00D96C0D"/>
    <w:rsid w:val="00DA08A5"/>
    <w:rsid w:val="00DA190E"/>
    <w:rsid w:val="00DA2637"/>
    <w:rsid w:val="00DA2799"/>
    <w:rsid w:val="00DB0366"/>
    <w:rsid w:val="00DB094C"/>
    <w:rsid w:val="00DB2F42"/>
    <w:rsid w:val="00DC1191"/>
    <w:rsid w:val="00DC1F23"/>
    <w:rsid w:val="00DC3CE4"/>
    <w:rsid w:val="00DC7B9B"/>
    <w:rsid w:val="00DD68AA"/>
    <w:rsid w:val="00DD6A14"/>
    <w:rsid w:val="00DD7E30"/>
    <w:rsid w:val="00DE2419"/>
    <w:rsid w:val="00DE2963"/>
    <w:rsid w:val="00DE77FA"/>
    <w:rsid w:val="00DF04B8"/>
    <w:rsid w:val="00DF2EA5"/>
    <w:rsid w:val="00DF440D"/>
    <w:rsid w:val="00DF539B"/>
    <w:rsid w:val="00DF584E"/>
    <w:rsid w:val="00DF6928"/>
    <w:rsid w:val="00E04325"/>
    <w:rsid w:val="00E047C3"/>
    <w:rsid w:val="00E13BE4"/>
    <w:rsid w:val="00E20EE9"/>
    <w:rsid w:val="00E25A23"/>
    <w:rsid w:val="00E26A8F"/>
    <w:rsid w:val="00E34437"/>
    <w:rsid w:val="00E35C7D"/>
    <w:rsid w:val="00E35EA1"/>
    <w:rsid w:val="00E37B06"/>
    <w:rsid w:val="00E40BFB"/>
    <w:rsid w:val="00E424E9"/>
    <w:rsid w:val="00E42BCD"/>
    <w:rsid w:val="00E43BC1"/>
    <w:rsid w:val="00E443DE"/>
    <w:rsid w:val="00E44F13"/>
    <w:rsid w:val="00E45B9E"/>
    <w:rsid w:val="00E463FB"/>
    <w:rsid w:val="00E47C00"/>
    <w:rsid w:val="00E53228"/>
    <w:rsid w:val="00E57FE5"/>
    <w:rsid w:val="00E6416B"/>
    <w:rsid w:val="00E65058"/>
    <w:rsid w:val="00E656B7"/>
    <w:rsid w:val="00E74BE1"/>
    <w:rsid w:val="00E76FE6"/>
    <w:rsid w:val="00E77D5B"/>
    <w:rsid w:val="00E81BA9"/>
    <w:rsid w:val="00E821C9"/>
    <w:rsid w:val="00E831C1"/>
    <w:rsid w:val="00E8327F"/>
    <w:rsid w:val="00E84ADF"/>
    <w:rsid w:val="00E84B9A"/>
    <w:rsid w:val="00E84D01"/>
    <w:rsid w:val="00E87E22"/>
    <w:rsid w:val="00E9042B"/>
    <w:rsid w:val="00E92912"/>
    <w:rsid w:val="00E943EE"/>
    <w:rsid w:val="00E96404"/>
    <w:rsid w:val="00E96600"/>
    <w:rsid w:val="00EA1EA8"/>
    <w:rsid w:val="00EA2347"/>
    <w:rsid w:val="00EA30F3"/>
    <w:rsid w:val="00EA31F5"/>
    <w:rsid w:val="00EA3393"/>
    <w:rsid w:val="00EA3AE7"/>
    <w:rsid w:val="00EA5377"/>
    <w:rsid w:val="00EA5C8B"/>
    <w:rsid w:val="00EB0A0A"/>
    <w:rsid w:val="00EB355C"/>
    <w:rsid w:val="00EB4C14"/>
    <w:rsid w:val="00EB55E5"/>
    <w:rsid w:val="00EB6561"/>
    <w:rsid w:val="00EC091B"/>
    <w:rsid w:val="00EC0F4F"/>
    <w:rsid w:val="00EC10BB"/>
    <w:rsid w:val="00EC2199"/>
    <w:rsid w:val="00EC2269"/>
    <w:rsid w:val="00EC32DE"/>
    <w:rsid w:val="00EC3FF9"/>
    <w:rsid w:val="00EC69AF"/>
    <w:rsid w:val="00EC7096"/>
    <w:rsid w:val="00EC7C0C"/>
    <w:rsid w:val="00ED18C5"/>
    <w:rsid w:val="00ED1D55"/>
    <w:rsid w:val="00EE2596"/>
    <w:rsid w:val="00EE4246"/>
    <w:rsid w:val="00EE43D9"/>
    <w:rsid w:val="00EE732D"/>
    <w:rsid w:val="00EF509F"/>
    <w:rsid w:val="00EF64E9"/>
    <w:rsid w:val="00EF6546"/>
    <w:rsid w:val="00F008CF"/>
    <w:rsid w:val="00F067B5"/>
    <w:rsid w:val="00F11B1C"/>
    <w:rsid w:val="00F11C1C"/>
    <w:rsid w:val="00F122A2"/>
    <w:rsid w:val="00F170EB"/>
    <w:rsid w:val="00F171A2"/>
    <w:rsid w:val="00F17408"/>
    <w:rsid w:val="00F209F6"/>
    <w:rsid w:val="00F2412C"/>
    <w:rsid w:val="00F2593E"/>
    <w:rsid w:val="00F31320"/>
    <w:rsid w:val="00F31E77"/>
    <w:rsid w:val="00F33A22"/>
    <w:rsid w:val="00F36159"/>
    <w:rsid w:val="00F36F44"/>
    <w:rsid w:val="00F370CF"/>
    <w:rsid w:val="00F429B7"/>
    <w:rsid w:val="00F42E7F"/>
    <w:rsid w:val="00F4480C"/>
    <w:rsid w:val="00F45A77"/>
    <w:rsid w:val="00F50909"/>
    <w:rsid w:val="00F50F18"/>
    <w:rsid w:val="00F52CA0"/>
    <w:rsid w:val="00F54C6B"/>
    <w:rsid w:val="00F54F78"/>
    <w:rsid w:val="00F550AF"/>
    <w:rsid w:val="00F56ECB"/>
    <w:rsid w:val="00F579AA"/>
    <w:rsid w:val="00F6387D"/>
    <w:rsid w:val="00F64D38"/>
    <w:rsid w:val="00F70948"/>
    <w:rsid w:val="00F71134"/>
    <w:rsid w:val="00F727FD"/>
    <w:rsid w:val="00F7540B"/>
    <w:rsid w:val="00F80D2F"/>
    <w:rsid w:val="00F82B41"/>
    <w:rsid w:val="00F83429"/>
    <w:rsid w:val="00F84615"/>
    <w:rsid w:val="00F84EFE"/>
    <w:rsid w:val="00F908BD"/>
    <w:rsid w:val="00F910BC"/>
    <w:rsid w:val="00F91868"/>
    <w:rsid w:val="00F92C59"/>
    <w:rsid w:val="00F934B9"/>
    <w:rsid w:val="00F9356D"/>
    <w:rsid w:val="00F937FA"/>
    <w:rsid w:val="00F96ABC"/>
    <w:rsid w:val="00FA0A15"/>
    <w:rsid w:val="00FA1E2A"/>
    <w:rsid w:val="00FA2AAA"/>
    <w:rsid w:val="00FA46BE"/>
    <w:rsid w:val="00FA54A8"/>
    <w:rsid w:val="00FA6802"/>
    <w:rsid w:val="00FA7A64"/>
    <w:rsid w:val="00FA7D31"/>
    <w:rsid w:val="00FB2191"/>
    <w:rsid w:val="00FB238E"/>
    <w:rsid w:val="00FB37CF"/>
    <w:rsid w:val="00FB49CB"/>
    <w:rsid w:val="00FB6BAC"/>
    <w:rsid w:val="00FC32B5"/>
    <w:rsid w:val="00FC333E"/>
    <w:rsid w:val="00FC564A"/>
    <w:rsid w:val="00FC7204"/>
    <w:rsid w:val="00FD020F"/>
    <w:rsid w:val="00FD0F52"/>
    <w:rsid w:val="00FD2C59"/>
    <w:rsid w:val="00FD62F9"/>
    <w:rsid w:val="00FE08B6"/>
    <w:rsid w:val="00FE347F"/>
    <w:rsid w:val="00FE399D"/>
    <w:rsid w:val="00FE3B0E"/>
    <w:rsid w:val="00FE56CC"/>
    <w:rsid w:val="00FE5851"/>
    <w:rsid w:val="00FE5B4C"/>
    <w:rsid w:val="00FE6293"/>
    <w:rsid w:val="00FE658C"/>
    <w:rsid w:val="00FE6E54"/>
    <w:rsid w:val="00FF0291"/>
    <w:rsid w:val="00FF1B6B"/>
    <w:rsid w:val="00FF448E"/>
    <w:rsid w:val="00FF52E7"/>
    <w:rsid w:val="00FF5724"/>
    <w:rsid w:val="00FF704E"/>
    <w:rsid w:val="59B23E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DB3A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A2534"/>
    <w:pPr>
      <w:jc w:val="both"/>
    </w:pPr>
    <w:rPr>
      <w:rFonts w:ascii="Times New Roman" w:hAnsi="Times New Roman"/>
      <w:sz w:val="24"/>
    </w:rPr>
  </w:style>
  <w:style w:type="paragraph" w:styleId="Nagwek1">
    <w:name w:val="heading 1"/>
    <w:basedOn w:val="Normalny"/>
    <w:next w:val="Normalny"/>
    <w:link w:val="Nagwek1Znak"/>
    <w:autoRedefine/>
    <w:uiPriority w:val="9"/>
    <w:qFormat/>
    <w:rsid w:val="00BA7103"/>
    <w:pPr>
      <w:keepNext/>
      <w:keepLines/>
      <w:numPr>
        <w:numId w:val="1"/>
      </w:numPr>
      <w:spacing w:before="480" w:after="0"/>
      <w:outlineLvl w:val="0"/>
    </w:pPr>
    <w:rPr>
      <w:rFonts w:eastAsiaTheme="majorEastAsia" w:cstheme="majorBidi"/>
      <w:b/>
      <w:bCs/>
      <w:sz w:val="32"/>
      <w:szCs w:val="32"/>
    </w:rPr>
  </w:style>
  <w:style w:type="paragraph" w:styleId="Nagwek2">
    <w:name w:val="heading 2"/>
    <w:basedOn w:val="Normalny"/>
    <w:next w:val="Normalny"/>
    <w:link w:val="Nagwek2Znak"/>
    <w:uiPriority w:val="9"/>
    <w:unhideWhenUsed/>
    <w:qFormat/>
    <w:rsid w:val="00BA7103"/>
    <w:pPr>
      <w:keepNext/>
      <w:keepLines/>
      <w:numPr>
        <w:ilvl w:val="1"/>
        <w:numId w:val="1"/>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autoRedefine/>
    <w:uiPriority w:val="9"/>
    <w:unhideWhenUsed/>
    <w:qFormat/>
    <w:rsid w:val="00F429B7"/>
    <w:pPr>
      <w:keepNext/>
      <w:keepLines/>
      <w:numPr>
        <w:ilvl w:val="2"/>
        <w:numId w:val="1"/>
      </w:numPr>
      <w:spacing w:before="200" w:after="0"/>
      <w:outlineLvl w:val="2"/>
    </w:pPr>
    <w:rPr>
      <w:rFonts w:eastAsiaTheme="majorEastAsia" w:cstheme="majorBidi"/>
      <w:b/>
      <w:bCs/>
    </w:rPr>
  </w:style>
  <w:style w:type="paragraph" w:styleId="Nagwek4">
    <w:name w:val="heading 4"/>
    <w:basedOn w:val="Normalny"/>
    <w:next w:val="Normalny"/>
    <w:link w:val="Nagwek4Znak"/>
    <w:uiPriority w:val="9"/>
    <w:semiHidden/>
    <w:unhideWhenUsed/>
    <w:qFormat/>
    <w:rsid w:val="00CD589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CD589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CD589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CD589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D589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D589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033A1F"/>
    <w:pPr>
      <w:spacing w:before="100" w:beforeAutospacing="1" w:after="100" w:afterAutospacing="1" w:line="240" w:lineRule="auto"/>
    </w:pPr>
    <w:rPr>
      <w:rFonts w:eastAsia="Times New Roman" w:cs="Times New Roman"/>
      <w:szCs w:val="24"/>
      <w:lang w:eastAsia="pl-PL"/>
    </w:rPr>
  </w:style>
  <w:style w:type="character" w:customStyle="1" w:styleId="Nagwek1Znak">
    <w:name w:val="Nagłówek 1 Znak"/>
    <w:basedOn w:val="Domylnaczcionkaakapitu"/>
    <w:link w:val="Nagwek1"/>
    <w:uiPriority w:val="9"/>
    <w:rsid w:val="00BA7103"/>
    <w:rPr>
      <w:rFonts w:ascii="Times New Roman" w:eastAsiaTheme="majorEastAsia" w:hAnsi="Times New Roman" w:cstheme="majorBidi"/>
      <w:b/>
      <w:bCs/>
      <w:sz w:val="32"/>
      <w:szCs w:val="32"/>
    </w:rPr>
  </w:style>
  <w:style w:type="paragraph" w:styleId="Akapitzlist">
    <w:name w:val="List Paragraph"/>
    <w:basedOn w:val="Normalny"/>
    <w:uiPriority w:val="34"/>
    <w:qFormat/>
    <w:rsid w:val="00F54C6B"/>
    <w:pPr>
      <w:ind w:left="720"/>
      <w:contextualSpacing/>
    </w:pPr>
  </w:style>
  <w:style w:type="character" w:customStyle="1" w:styleId="Nagwek2Znak">
    <w:name w:val="Nagłówek 2 Znak"/>
    <w:basedOn w:val="Domylnaczcionkaakapitu"/>
    <w:link w:val="Nagwek2"/>
    <w:uiPriority w:val="9"/>
    <w:rsid w:val="00BA7103"/>
    <w:rPr>
      <w:rFonts w:ascii="Times New Roman" w:eastAsiaTheme="majorEastAsia" w:hAnsi="Times New Roman" w:cstheme="majorBidi"/>
      <w:b/>
      <w:bCs/>
      <w:sz w:val="28"/>
      <w:szCs w:val="26"/>
    </w:rPr>
  </w:style>
  <w:style w:type="character" w:customStyle="1" w:styleId="Nagwek3Znak">
    <w:name w:val="Nagłówek 3 Znak"/>
    <w:basedOn w:val="Domylnaczcionkaakapitu"/>
    <w:link w:val="Nagwek3"/>
    <w:uiPriority w:val="9"/>
    <w:rsid w:val="00F429B7"/>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semiHidden/>
    <w:rsid w:val="00CD5891"/>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CD5891"/>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CD5891"/>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CD5891"/>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D5891"/>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D5891"/>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C9712A"/>
    <w:pPr>
      <w:numPr>
        <w:numId w:val="0"/>
      </w:numPr>
      <w:outlineLvl w:val="9"/>
    </w:pPr>
    <w:rPr>
      <w:lang w:eastAsia="pl-PL"/>
    </w:rPr>
  </w:style>
  <w:style w:type="paragraph" w:styleId="Spistreci1">
    <w:name w:val="toc 1"/>
    <w:basedOn w:val="Normalny"/>
    <w:next w:val="Normalny"/>
    <w:autoRedefine/>
    <w:uiPriority w:val="39"/>
    <w:unhideWhenUsed/>
    <w:rsid w:val="00C9712A"/>
    <w:pPr>
      <w:spacing w:after="100"/>
    </w:pPr>
  </w:style>
  <w:style w:type="paragraph" w:styleId="Spistreci2">
    <w:name w:val="toc 2"/>
    <w:basedOn w:val="Normalny"/>
    <w:next w:val="Normalny"/>
    <w:autoRedefine/>
    <w:uiPriority w:val="39"/>
    <w:unhideWhenUsed/>
    <w:rsid w:val="00C9712A"/>
    <w:pPr>
      <w:spacing w:after="100"/>
      <w:ind w:left="220"/>
    </w:pPr>
  </w:style>
  <w:style w:type="character" w:styleId="Hipercze">
    <w:name w:val="Hyperlink"/>
    <w:basedOn w:val="Domylnaczcionkaakapitu"/>
    <w:uiPriority w:val="99"/>
    <w:unhideWhenUsed/>
    <w:rsid w:val="00C9712A"/>
    <w:rPr>
      <w:color w:val="0000FF" w:themeColor="hyperlink"/>
      <w:u w:val="single"/>
    </w:rPr>
  </w:style>
  <w:style w:type="paragraph" w:styleId="Tekstdymka">
    <w:name w:val="Balloon Text"/>
    <w:basedOn w:val="Normalny"/>
    <w:link w:val="TekstdymkaZnak"/>
    <w:uiPriority w:val="99"/>
    <w:semiHidden/>
    <w:unhideWhenUsed/>
    <w:rsid w:val="00C9712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9712A"/>
    <w:rPr>
      <w:rFonts w:ascii="Tahoma" w:hAnsi="Tahoma" w:cs="Tahoma"/>
      <w:sz w:val="16"/>
      <w:szCs w:val="16"/>
    </w:rPr>
  </w:style>
  <w:style w:type="paragraph" w:styleId="Tekstprzypisudolnego">
    <w:name w:val="footnote text"/>
    <w:basedOn w:val="Normalny"/>
    <w:link w:val="TekstprzypisudolnegoZnak"/>
    <w:uiPriority w:val="99"/>
    <w:semiHidden/>
    <w:unhideWhenUsed/>
    <w:rsid w:val="006C3AB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C3ABC"/>
    <w:rPr>
      <w:rFonts w:ascii="Times New Roman" w:hAnsi="Times New Roman"/>
      <w:sz w:val="20"/>
      <w:szCs w:val="20"/>
    </w:rPr>
  </w:style>
  <w:style w:type="character" w:styleId="Odwoanieprzypisudolnego">
    <w:name w:val="footnote reference"/>
    <w:basedOn w:val="Domylnaczcionkaakapitu"/>
    <w:uiPriority w:val="99"/>
    <w:semiHidden/>
    <w:unhideWhenUsed/>
    <w:rsid w:val="006C3ABC"/>
    <w:rPr>
      <w:vertAlign w:val="superscript"/>
    </w:rPr>
  </w:style>
  <w:style w:type="character" w:styleId="Tekstzastpczy">
    <w:name w:val="Placeholder Text"/>
    <w:basedOn w:val="Domylnaczcionkaakapitu"/>
    <w:uiPriority w:val="99"/>
    <w:semiHidden/>
    <w:rsid w:val="00504D1E"/>
    <w:rPr>
      <w:color w:val="808080"/>
    </w:rPr>
  </w:style>
  <w:style w:type="table" w:styleId="Tabela-Siatka">
    <w:name w:val="Table Grid"/>
    <w:basedOn w:val="Standardowy"/>
    <w:uiPriority w:val="59"/>
    <w:rsid w:val="0050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EA31F5"/>
    <w:pPr>
      <w:spacing w:after="100"/>
      <w:ind w:left="480"/>
    </w:pPr>
  </w:style>
  <w:style w:type="paragraph" w:styleId="Nagwek">
    <w:name w:val="header"/>
    <w:basedOn w:val="Normalny"/>
    <w:link w:val="NagwekZnak"/>
    <w:uiPriority w:val="99"/>
    <w:unhideWhenUsed/>
    <w:rsid w:val="0089077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9077A"/>
    <w:rPr>
      <w:rFonts w:ascii="Times New Roman" w:hAnsi="Times New Roman"/>
      <w:sz w:val="24"/>
    </w:rPr>
  </w:style>
  <w:style w:type="paragraph" w:styleId="Stopka">
    <w:name w:val="footer"/>
    <w:basedOn w:val="Normalny"/>
    <w:link w:val="StopkaZnak"/>
    <w:unhideWhenUsed/>
    <w:rsid w:val="0089077A"/>
    <w:pPr>
      <w:tabs>
        <w:tab w:val="center" w:pos="4536"/>
        <w:tab w:val="right" w:pos="9072"/>
      </w:tabs>
      <w:spacing w:after="0" w:line="240" w:lineRule="auto"/>
    </w:pPr>
  </w:style>
  <w:style w:type="character" w:customStyle="1" w:styleId="StopkaZnak">
    <w:name w:val="Stopka Znak"/>
    <w:basedOn w:val="Domylnaczcionkaakapitu"/>
    <w:link w:val="Stopka"/>
    <w:rsid w:val="0089077A"/>
    <w:rPr>
      <w:rFonts w:ascii="Times New Roman" w:hAnsi="Times New Roman"/>
      <w:sz w:val="24"/>
    </w:rPr>
  </w:style>
  <w:style w:type="paragraph" w:styleId="Tekstpodstawowy">
    <w:name w:val="Body Text"/>
    <w:basedOn w:val="Normalny"/>
    <w:link w:val="TekstpodstawowyZnak"/>
    <w:semiHidden/>
    <w:unhideWhenUsed/>
    <w:rsid w:val="004E6144"/>
    <w:pPr>
      <w:spacing w:after="0" w:line="240" w:lineRule="auto"/>
      <w:jc w:val="right"/>
    </w:pPr>
    <w:rPr>
      <w:rFonts w:eastAsia="Times New Roman" w:cs="Times New Roman"/>
      <w:b/>
      <w:bCs/>
      <w:szCs w:val="24"/>
      <w:lang w:eastAsia="pl-PL"/>
    </w:rPr>
  </w:style>
  <w:style w:type="character" w:customStyle="1" w:styleId="TekstpodstawowyZnak">
    <w:name w:val="Tekst podstawowy Znak"/>
    <w:basedOn w:val="Domylnaczcionkaakapitu"/>
    <w:link w:val="Tekstpodstawowy"/>
    <w:semiHidden/>
    <w:rsid w:val="004E6144"/>
    <w:rPr>
      <w:rFonts w:ascii="Times New Roman" w:eastAsia="Times New Roman" w:hAnsi="Times New Roman" w:cs="Times New Roman"/>
      <w:b/>
      <w:bCs/>
      <w:sz w:val="24"/>
      <w:szCs w:val="24"/>
      <w:lang w:eastAsia="pl-PL"/>
    </w:rPr>
  </w:style>
  <w:style w:type="paragraph" w:styleId="Tekstprzypisukocowego">
    <w:name w:val="endnote text"/>
    <w:basedOn w:val="Normalny"/>
    <w:link w:val="TekstprzypisukocowegoZnak"/>
    <w:uiPriority w:val="99"/>
    <w:semiHidden/>
    <w:unhideWhenUsed/>
    <w:rsid w:val="00B951C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951C1"/>
    <w:rPr>
      <w:rFonts w:ascii="Times New Roman" w:hAnsi="Times New Roman"/>
      <w:sz w:val="20"/>
      <w:szCs w:val="20"/>
    </w:rPr>
  </w:style>
  <w:style w:type="character" w:styleId="Odwoanieprzypisukocowego">
    <w:name w:val="endnote reference"/>
    <w:basedOn w:val="Domylnaczcionkaakapitu"/>
    <w:uiPriority w:val="99"/>
    <w:semiHidden/>
    <w:unhideWhenUsed/>
    <w:rsid w:val="00B951C1"/>
    <w:rPr>
      <w:vertAlign w:val="superscript"/>
    </w:rPr>
  </w:style>
  <w:style w:type="character" w:styleId="Odwoaniedokomentarza">
    <w:name w:val="annotation reference"/>
    <w:basedOn w:val="Domylnaczcionkaakapitu"/>
    <w:uiPriority w:val="99"/>
    <w:semiHidden/>
    <w:unhideWhenUsed/>
    <w:rsid w:val="002E2888"/>
    <w:rPr>
      <w:sz w:val="16"/>
      <w:szCs w:val="16"/>
    </w:rPr>
  </w:style>
  <w:style w:type="paragraph" w:styleId="Tekstkomentarza">
    <w:name w:val="annotation text"/>
    <w:basedOn w:val="Normalny"/>
    <w:link w:val="TekstkomentarzaZnak"/>
    <w:uiPriority w:val="99"/>
    <w:semiHidden/>
    <w:unhideWhenUsed/>
    <w:rsid w:val="002E28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E2888"/>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E2888"/>
    <w:rPr>
      <w:b/>
      <w:bCs/>
    </w:rPr>
  </w:style>
  <w:style w:type="character" w:customStyle="1" w:styleId="TematkomentarzaZnak">
    <w:name w:val="Temat komentarza Znak"/>
    <w:basedOn w:val="TekstkomentarzaZnak"/>
    <w:link w:val="Tematkomentarza"/>
    <w:uiPriority w:val="99"/>
    <w:semiHidden/>
    <w:rsid w:val="002E2888"/>
    <w:rPr>
      <w:rFonts w:ascii="Times New Roman" w:hAnsi="Times New Roman"/>
      <w:b/>
      <w:bCs/>
      <w:sz w:val="20"/>
      <w:szCs w:val="20"/>
    </w:rPr>
  </w:style>
  <w:style w:type="paragraph" w:styleId="Bibliografia">
    <w:name w:val="Bibliography"/>
    <w:basedOn w:val="Normalny"/>
    <w:next w:val="Normalny"/>
    <w:uiPriority w:val="37"/>
    <w:unhideWhenUsed/>
    <w:rsid w:val="00E9042B"/>
  </w:style>
  <w:style w:type="character" w:customStyle="1" w:styleId="Nierozpoznanawzmianka1">
    <w:name w:val="Nierozpoznana wzmianka1"/>
    <w:basedOn w:val="Domylnaczcionkaakapitu"/>
    <w:uiPriority w:val="99"/>
    <w:semiHidden/>
    <w:unhideWhenUsed/>
    <w:rsid w:val="00D9549C"/>
    <w:rPr>
      <w:color w:val="605E5C"/>
      <w:shd w:val="clear" w:color="auto" w:fill="E1DFDD"/>
    </w:rPr>
  </w:style>
  <w:style w:type="paragraph" w:styleId="Legenda">
    <w:name w:val="caption"/>
    <w:basedOn w:val="Normalny"/>
    <w:next w:val="Normalny"/>
    <w:uiPriority w:val="35"/>
    <w:unhideWhenUsed/>
    <w:qFormat/>
    <w:rsid w:val="00B152BF"/>
    <w:pPr>
      <w:spacing w:before="120" w:after="320" w:line="240" w:lineRule="auto"/>
    </w:pPr>
    <w:rPr>
      <w:iCs/>
      <w:sz w:val="20"/>
      <w:szCs w:val="18"/>
    </w:rPr>
  </w:style>
  <w:style w:type="paragraph" w:styleId="Spisilustracji">
    <w:name w:val="table of figures"/>
    <w:basedOn w:val="Normalny"/>
    <w:next w:val="Normalny"/>
    <w:uiPriority w:val="99"/>
    <w:unhideWhenUsed/>
    <w:rsid w:val="00BD7826"/>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A2534"/>
    <w:pPr>
      <w:jc w:val="both"/>
    </w:pPr>
    <w:rPr>
      <w:rFonts w:ascii="Times New Roman" w:hAnsi="Times New Roman"/>
      <w:sz w:val="24"/>
    </w:rPr>
  </w:style>
  <w:style w:type="paragraph" w:styleId="Nagwek1">
    <w:name w:val="heading 1"/>
    <w:basedOn w:val="Normalny"/>
    <w:next w:val="Normalny"/>
    <w:link w:val="Nagwek1Znak"/>
    <w:autoRedefine/>
    <w:uiPriority w:val="9"/>
    <w:qFormat/>
    <w:rsid w:val="00BA7103"/>
    <w:pPr>
      <w:keepNext/>
      <w:keepLines/>
      <w:numPr>
        <w:numId w:val="1"/>
      </w:numPr>
      <w:spacing w:before="480" w:after="0"/>
      <w:outlineLvl w:val="0"/>
    </w:pPr>
    <w:rPr>
      <w:rFonts w:eastAsiaTheme="majorEastAsia" w:cstheme="majorBidi"/>
      <w:b/>
      <w:bCs/>
      <w:sz w:val="32"/>
      <w:szCs w:val="32"/>
    </w:rPr>
  </w:style>
  <w:style w:type="paragraph" w:styleId="Nagwek2">
    <w:name w:val="heading 2"/>
    <w:basedOn w:val="Normalny"/>
    <w:next w:val="Normalny"/>
    <w:link w:val="Nagwek2Znak"/>
    <w:uiPriority w:val="9"/>
    <w:unhideWhenUsed/>
    <w:qFormat/>
    <w:rsid w:val="00BA7103"/>
    <w:pPr>
      <w:keepNext/>
      <w:keepLines/>
      <w:numPr>
        <w:ilvl w:val="1"/>
        <w:numId w:val="1"/>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autoRedefine/>
    <w:uiPriority w:val="9"/>
    <w:unhideWhenUsed/>
    <w:qFormat/>
    <w:rsid w:val="00F429B7"/>
    <w:pPr>
      <w:keepNext/>
      <w:keepLines/>
      <w:numPr>
        <w:ilvl w:val="2"/>
        <w:numId w:val="1"/>
      </w:numPr>
      <w:spacing w:before="200" w:after="0"/>
      <w:outlineLvl w:val="2"/>
    </w:pPr>
    <w:rPr>
      <w:rFonts w:eastAsiaTheme="majorEastAsia" w:cstheme="majorBidi"/>
      <w:b/>
      <w:bCs/>
    </w:rPr>
  </w:style>
  <w:style w:type="paragraph" w:styleId="Nagwek4">
    <w:name w:val="heading 4"/>
    <w:basedOn w:val="Normalny"/>
    <w:next w:val="Normalny"/>
    <w:link w:val="Nagwek4Znak"/>
    <w:uiPriority w:val="9"/>
    <w:semiHidden/>
    <w:unhideWhenUsed/>
    <w:qFormat/>
    <w:rsid w:val="00CD589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CD589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CD589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CD589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D589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D589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033A1F"/>
    <w:pPr>
      <w:spacing w:before="100" w:beforeAutospacing="1" w:after="100" w:afterAutospacing="1" w:line="240" w:lineRule="auto"/>
    </w:pPr>
    <w:rPr>
      <w:rFonts w:eastAsia="Times New Roman" w:cs="Times New Roman"/>
      <w:szCs w:val="24"/>
      <w:lang w:eastAsia="pl-PL"/>
    </w:rPr>
  </w:style>
  <w:style w:type="character" w:customStyle="1" w:styleId="Nagwek1Znak">
    <w:name w:val="Nagłówek 1 Znak"/>
    <w:basedOn w:val="Domylnaczcionkaakapitu"/>
    <w:link w:val="Nagwek1"/>
    <w:uiPriority w:val="9"/>
    <w:rsid w:val="00BA7103"/>
    <w:rPr>
      <w:rFonts w:ascii="Times New Roman" w:eastAsiaTheme="majorEastAsia" w:hAnsi="Times New Roman" w:cstheme="majorBidi"/>
      <w:b/>
      <w:bCs/>
      <w:sz w:val="32"/>
      <w:szCs w:val="32"/>
    </w:rPr>
  </w:style>
  <w:style w:type="paragraph" w:styleId="Akapitzlist">
    <w:name w:val="List Paragraph"/>
    <w:basedOn w:val="Normalny"/>
    <w:uiPriority w:val="34"/>
    <w:qFormat/>
    <w:rsid w:val="00F54C6B"/>
    <w:pPr>
      <w:ind w:left="720"/>
      <w:contextualSpacing/>
    </w:pPr>
  </w:style>
  <w:style w:type="character" w:customStyle="1" w:styleId="Nagwek2Znak">
    <w:name w:val="Nagłówek 2 Znak"/>
    <w:basedOn w:val="Domylnaczcionkaakapitu"/>
    <w:link w:val="Nagwek2"/>
    <w:uiPriority w:val="9"/>
    <w:rsid w:val="00BA7103"/>
    <w:rPr>
      <w:rFonts w:ascii="Times New Roman" w:eastAsiaTheme="majorEastAsia" w:hAnsi="Times New Roman" w:cstheme="majorBidi"/>
      <w:b/>
      <w:bCs/>
      <w:sz w:val="28"/>
      <w:szCs w:val="26"/>
    </w:rPr>
  </w:style>
  <w:style w:type="character" w:customStyle="1" w:styleId="Nagwek3Znak">
    <w:name w:val="Nagłówek 3 Znak"/>
    <w:basedOn w:val="Domylnaczcionkaakapitu"/>
    <w:link w:val="Nagwek3"/>
    <w:uiPriority w:val="9"/>
    <w:rsid w:val="00F429B7"/>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semiHidden/>
    <w:rsid w:val="00CD5891"/>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CD5891"/>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CD5891"/>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CD5891"/>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D5891"/>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D5891"/>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C9712A"/>
    <w:pPr>
      <w:numPr>
        <w:numId w:val="0"/>
      </w:numPr>
      <w:outlineLvl w:val="9"/>
    </w:pPr>
    <w:rPr>
      <w:lang w:eastAsia="pl-PL"/>
    </w:rPr>
  </w:style>
  <w:style w:type="paragraph" w:styleId="Spistreci1">
    <w:name w:val="toc 1"/>
    <w:basedOn w:val="Normalny"/>
    <w:next w:val="Normalny"/>
    <w:autoRedefine/>
    <w:uiPriority w:val="39"/>
    <w:unhideWhenUsed/>
    <w:rsid w:val="00C9712A"/>
    <w:pPr>
      <w:spacing w:after="100"/>
    </w:pPr>
  </w:style>
  <w:style w:type="paragraph" w:styleId="Spistreci2">
    <w:name w:val="toc 2"/>
    <w:basedOn w:val="Normalny"/>
    <w:next w:val="Normalny"/>
    <w:autoRedefine/>
    <w:uiPriority w:val="39"/>
    <w:unhideWhenUsed/>
    <w:rsid w:val="00C9712A"/>
    <w:pPr>
      <w:spacing w:after="100"/>
      <w:ind w:left="220"/>
    </w:pPr>
  </w:style>
  <w:style w:type="character" w:styleId="Hipercze">
    <w:name w:val="Hyperlink"/>
    <w:basedOn w:val="Domylnaczcionkaakapitu"/>
    <w:uiPriority w:val="99"/>
    <w:unhideWhenUsed/>
    <w:rsid w:val="00C9712A"/>
    <w:rPr>
      <w:color w:val="0000FF" w:themeColor="hyperlink"/>
      <w:u w:val="single"/>
    </w:rPr>
  </w:style>
  <w:style w:type="paragraph" w:styleId="Tekstdymka">
    <w:name w:val="Balloon Text"/>
    <w:basedOn w:val="Normalny"/>
    <w:link w:val="TekstdymkaZnak"/>
    <w:uiPriority w:val="99"/>
    <w:semiHidden/>
    <w:unhideWhenUsed/>
    <w:rsid w:val="00C9712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9712A"/>
    <w:rPr>
      <w:rFonts w:ascii="Tahoma" w:hAnsi="Tahoma" w:cs="Tahoma"/>
      <w:sz w:val="16"/>
      <w:szCs w:val="16"/>
    </w:rPr>
  </w:style>
  <w:style w:type="paragraph" w:styleId="Tekstprzypisudolnego">
    <w:name w:val="footnote text"/>
    <w:basedOn w:val="Normalny"/>
    <w:link w:val="TekstprzypisudolnegoZnak"/>
    <w:uiPriority w:val="99"/>
    <w:semiHidden/>
    <w:unhideWhenUsed/>
    <w:rsid w:val="006C3AB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C3ABC"/>
    <w:rPr>
      <w:rFonts w:ascii="Times New Roman" w:hAnsi="Times New Roman"/>
      <w:sz w:val="20"/>
      <w:szCs w:val="20"/>
    </w:rPr>
  </w:style>
  <w:style w:type="character" w:styleId="Odwoanieprzypisudolnego">
    <w:name w:val="footnote reference"/>
    <w:basedOn w:val="Domylnaczcionkaakapitu"/>
    <w:uiPriority w:val="99"/>
    <w:semiHidden/>
    <w:unhideWhenUsed/>
    <w:rsid w:val="006C3ABC"/>
    <w:rPr>
      <w:vertAlign w:val="superscript"/>
    </w:rPr>
  </w:style>
  <w:style w:type="character" w:styleId="Tekstzastpczy">
    <w:name w:val="Placeholder Text"/>
    <w:basedOn w:val="Domylnaczcionkaakapitu"/>
    <w:uiPriority w:val="99"/>
    <w:semiHidden/>
    <w:rsid w:val="00504D1E"/>
    <w:rPr>
      <w:color w:val="808080"/>
    </w:rPr>
  </w:style>
  <w:style w:type="table" w:styleId="Tabela-Siatka">
    <w:name w:val="Table Grid"/>
    <w:basedOn w:val="Standardowy"/>
    <w:uiPriority w:val="59"/>
    <w:rsid w:val="0050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EA31F5"/>
    <w:pPr>
      <w:spacing w:after="100"/>
      <w:ind w:left="480"/>
    </w:pPr>
  </w:style>
  <w:style w:type="paragraph" w:styleId="Nagwek">
    <w:name w:val="header"/>
    <w:basedOn w:val="Normalny"/>
    <w:link w:val="NagwekZnak"/>
    <w:uiPriority w:val="99"/>
    <w:unhideWhenUsed/>
    <w:rsid w:val="0089077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9077A"/>
    <w:rPr>
      <w:rFonts w:ascii="Times New Roman" w:hAnsi="Times New Roman"/>
      <w:sz w:val="24"/>
    </w:rPr>
  </w:style>
  <w:style w:type="paragraph" w:styleId="Stopka">
    <w:name w:val="footer"/>
    <w:basedOn w:val="Normalny"/>
    <w:link w:val="StopkaZnak"/>
    <w:unhideWhenUsed/>
    <w:rsid w:val="0089077A"/>
    <w:pPr>
      <w:tabs>
        <w:tab w:val="center" w:pos="4536"/>
        <w:tab w:val="right" w:pos="9072"/>
      </w:tabs>
      <w:spacing w:after="0" w:line="240" w:lineRule="auto"/>
    </w:pPr>
  </w:style>
  <w:style w:type="character" w:customStyle="1" w:styleId="StopkaZnak">
    <w:name w:val="Stopka Znak"/>
    <w:basedOn w:val="Domylnaczcionkaakapitu"/>
    <w:link w:val="Stopka"/>
    <w:rsid w:val="0089077A"/>
    <w:rPr>
      <w:rFonts w:ascii="Times New Roman" w:hAnsi="Times New Roman"/>
      <w:sz w:val="24"/>
    </w:rPr>
  </w:style>
  <w:style w:type="paragraph" w:styleId="Tekstpodstawowy">
    <w:name w:val="Body Text"/>
    <w:basedOn w:val="Normalny"/>
    <w:link w:val="TekstpodstawowyZnak"/>
    <w:semiHidden/>
    <w:unhideWhenUsed/>
    <w:rsid w:val="004E6144"/>
    <w:pPr>
      <w:spacing w:after="0" w:line="240" w:lineRule="auto"/>
      <w:jc w:val="right"/>
    </w:pPr>
    <w:rPr>
      <w:rFonts w:eastAsia="Times New Roman" w:cs="Times New Roman"/>
      <w:b/>
      <w:bCs/>
      <w:szCs w:val="24"/>
      <w:lang w:eastAsia="pl-PL"/>
    </w:rPr>
  </w:style>
  <w:style w:type="character" w:customStyle="1" w:styleId="TekstpodstawowyZnak">
    <w:name w:val="Tekst podstawowy Znak"/>
    <w:basedOn w:val="Domylnaczcionkaakapitu"/>
    <w:link w:val="Tekstpodstawowy"/>
    <w:semiHidden/>
    <w:rsid w:val="004E6144"/>
    <w:rPr>
      <w:rFonts w:ascii="Times New Roman" w:eastAsia="Times New Roman" w:hAnsi="Times New Roman" w:cs="Times New Roman"/>
      <w:b/>
      <w:bCs/>
      <w:sz w:val="24"/>
      <w:szCs w:val="24"/>
      <w:lang w:eastAsia="pl-PL"/>
    </w:rPr>
  </w:style>
  <w:style w:type="paragraph" w:styleId="Tekstprzypisukocowego">
    <w:name w:val="endnote text"/>
    <w:basedOn w:val="Normalny"/>
    <w:link w:val="TekstprzypisukocowegoZnak"/>
    <w:uiPriority w:val="99"/>
    <w:semiHidden/>
    <w:unhideWhenUsed/>
    <w:rsid w:val="00B951C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951C1"/>
    <w:rPr>
      <w:rFonts w:ascii="Times New Roman" w:hAnsi="Times New Roman"/>
      <w:sz w:val="20"/>
      <w:szCs w:val="20"/>
    </w:rPr>
  </w:style>
  <w:style w:type="character" w:styleId="Odwoanieprzypisukocowego">
    <w:name w:val="endnote reference"/>
    <w:basedOn w:val="Domylnaczcionkaakapitu"/>
    <w:uiPriority w:val="99"/>
    <w:semiHidden/>
    <w:unhideWhenUsed/>
    <w:rsid w:val="00B951C1"/>
    <w:rPr>
      <w:vertAlign w:val="superscript"/>
    </w:rPr>
  </w:style>
  <w:style w:type="character" w:styleId="Odwoaniedokomentarza">
    <w:name w:val="annotation reference"/>
    <w:basedOn w:val="Domylnaczcionkaakapitu"/>
    <w:uiPriority w:val="99"/>
    <w:semiHidden/>
    <w:unhideWhenUsed/>
    <w:rsid w:val="002E2888"/>
    <w:rPr>
      <w:sz w:val="16"/>
      <w:szCs w:val="16"/>
    </w:rPr>
  </w:style>
  <w:style w:type="paragraph" w:styleId="Tekstkomentarza">
    <w:name w:val="annotation text"/>
    <w:basedOn w:val="Normalny"/>
    <w:link w:val="TekstkomentarzaZnak"/>
    <w:uiPriority w:val="99"/>
    <w:semiHidden/>
    <w:unhideWhenUsed/>
    <w:rsid w:val="002E28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E2888"/>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E2888"/>
    <w:rPr>
      <w:b/>
      <w:bCs/>
    </w:rPr>
  </w:style>
  <w:style w:type="character" w:customStyle="1" w:styleId="TematkomentarzaZnak">
    <w:name w:val="Temat komentarza Znak"/>
    <w:basedOn w:val="TekstkomentarzaZnak"/>
    <w:link w:val="Tematkomentarza"/>
    <w:uiPriority w:val="99"/>
    <w:semiHidden/>
    <w:rsid w:val="002E2888"/>
    <w:rPr>
      <w:rFonts w:ascii="Times New Roman" w:hAnsi="Times New Roman"/>
      <w:b/>
      <w:bCs/>
      <w:sz w:val="20"/>
      <w:szCs w:val="20"/>
    </w:rPr>
  </w:style>
  <w:style w:type="paragraph" w:styleId="Bibliografia">
    <w:name w:val="Bibliography"/>
    <w:basedOn w:val="Normalny"/>
    <w:next w:val="Normalny"/>
    <w:uiPriority w:val="37"/>
    <w:unhideWhenUsed/>
    <w:rsid w:val="00E9042B"/>
  </w:style>
  <w:style w:type="character" w:customStyle="1" w:styleId="Nierozpoznanawzmianka1">
    <w:name w:val="Nierozpoznana wzmianka1"/>
    <w:basedOn w:val="Domylnaczcionkaakapitu"/>
    <w:uiPriority w:val="99"/>
    <w:semiHidden/>
    <w:unhideWhenUsed/>
    <w:rsid w:val="00D9549C"/>
    <w:rPr>
      <w:color w:val="605E5C"/>
      <w:shd w:val="clear" w:color="auto" w:fill="E1DFDD"/>
    </w:rPr>
  </w:style>
  <w:style w:type="paragraph" w:styleId="Legenda">
    <w:name w:val="caption"/>
    <w:basedOn w:val="Normalny"/>
    <w:next w:val="Normalny"/>
    <w:uiPriority w:val="35"/>
    <w:unhideWhenUsed/>
    <w:qFormat/>
    <w:rsid w:val="00B152BF"/>
    <w:pPr>
      <w:spacing w:before="120" w:after="320" w:line="240" w:lineRule="auto"/>
    </w:pPr>
    <w:rPr>
      <w:iCs/>
      <w:sz w:val="20"/>
      <w:szCs w:val="18"/>
    </w:rPr>
  </w:style>
  <w:style w:type="paragraph" w:styleId="Spisilustracji">
    <w:name w:val="table of figures"/>
    <w:basedOn w:val="Normalny"/>
    <w:next w:val="Normalny"/>
    <w:uiPriority w:val="99"/>
    <w:unhideWhenUsed/>
    <w:rsid w:val="00BD78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3718">
      <w:bodyDiv w:val="1"/>
      <w:marLeft w:val="0"/>
      <w:marRight w:val="0"/>
      <w:marTop w:val="0"/>
      <w:marBottom w:val="0"/>
      <w:divBdr>
        <w:top w:val="none" w:sz="0" w:space="0" w:color="auto"/>
        <w:left w:val="none" w:sz="0" w:space="0" w:color="auto"/>
        <w:bottom w:val="none" w:sz="0" w:space="0" w:color="auto"/>
        <w:right w:val="none" w:sz="0" w:space="0" w:color="auto"/>
      </w:divBdr>
    </w:div>
    <w:div w:id="65032408">
      <w:bodyDiv w:val="1"/>
      <w:marLeft w:val="0"/>
      <w:marRight w:val="0"/>
      <w:marTop w:val="0"/>
      <w:marBottom w:val="0"/>
      <w:divBdr>
        <w:top w:val="none" w:sz="0" w:space="0" w:color="auto"/>
        <w:left w:val="none" w:sz="0" w:space="0" w:color="auto"/>
        <w:bottom w:val="none" w:sz="0" w:space="0" w:color="auto"/>
        <w:right w:val="none" w:sz="0" w:space="0" w:color="auto"/>
      </w:divBdr>
    </w:div>
    <w:div w:id="75789940">
      <w:bodyDiv w:val="1"/>
      <w:marLeft w:val="0"/>
      <w:marRight w:val="0"/>
      <w:marTop w:val="0"/>
      <w:marBottom w:val="0"/>
      <w:divBdr>
        <w:top w:val="none" w:sz="0" w:space="0" w:color="auto"/>
        <w:left w:val="none" w:sz="0" w:space="0" w:color="auto"/>
        <w:bottom w:val="none" w:sz="0" w:space="0" w:color="auto"/>
        <w:right w:val="none" w:sz="0" w:space="0" w:color="auto"/>
      </w:divBdr>
    </w:div>
    <w:div w:id="131214100">
      <w:bodyDiv w:val="1"/>
      <w:marLeft w:val="0"/>
      <w:marRight w:val="0"/>
      <w:marTop w:val="0"/>
      <w:marBottom w:val="0"/>
      <w:divBdr>
        <w:top w:val="none" w:sz="0" w:space="0" w:color="auto"/>
        <w:left w:val="none" w:sz="0" w:space="0" w:color="auto"/>
        <w:bottom w:val="none" w:sz="0" w:space="0" w:color="auto"/>
        <w:right w:val="none" w:sz="0" w:space="0" w:color="auto"/>
      </w:divBdr>
    </w:div>
    <w:div w:id="136532667">
      <w:bodyDiv w:val="1"/>
      <w:marLeft w:val="0"/>
      <w:marRight w:val="0"/>
      <w:marTop w:val="0"/>
      <w:marBottom w:val="0"/>
      <w:divBdr>
        <w:top w:val="none" w:sz="0" w:space="0" w:color="auto"/>
        <w:left w:val="none" w:sz="0" w:space="0" w:color="auto"/>
        <w:bottom w:val="none" w:sz="0" w:space="0" w:color="auto"/>
        <w:right w:val="none" w:sz="0" w:space="0" w:color="auto"/>
      </w:divBdr>
    </w:div>
    <w:div w:id="169875371">
      <w:bodyDiv w:val="1"/>
      <w:marLeft w:val="0"/>
      <w:marRight w:val="0"/>
      <w:marTop w:val="0"/>
      <w:marBottom w:val="0"/>
      <w:divBdr>
        <w:top w:val="none" w:sz="0" w:space="0" w:color="auto"/>
        <w:left w:val="none" w:sz="0" w:space="0" w:color="auto"/>
        <w:bottom w:val="none" w:sz="0" w:space="0" w:color="auto"/>
        <w:right w:val="none" w:sz="0" w:space="0" w:color="auto"/>
      </w:divBdr>
    </w:div>
    <w:div w:id="177473980">
      <w:bodyDiv w:val="1"/>
      <w:marLeft w:val="0"/>
      <w:marRight w:val="0"/>
      <w:marTop w:val="0"/>
      <w:marBottom w:val="0"/>
      <w:divBdr>
        <w:top w:val="none" w:sz="0" w:space="0" w:color="auto"/>
        <w:left w:val="none" w:sz="0" w:space="0" w:color="auto"/>
        <w:bottom w:val="none" w:sz="0" w:space="0" w:color="auto"/>
        <w:right w:val="none" w:sz="0" w:space="0" w:color="auto"/>
      </w:divBdr>
    </w:div>
    <w:div w:id="183373298">
      <w:bodyDiv w:val="1"/>
      <w:marLeft w:val="0"/>
      <w:marRight w:val="0"/>
      <w:marTop w:val="0"/>
      <w:marBottom w:val="0"/>
      <w:divBdr>
        <w:top w:val="none" w:sz="0" w:space="0" w:color="auto"/>
        <w:left w:val="none" w:sz="0" w:space="0" w:color="auto"/>
        <w:bottom w:val="none" w:sz="0" w:space="0" w:color="auto"/>
        <w:right w:val="none" w:sz="0" w:space="0" w:color="auto"/>
      </w:divBdr>
    </w:div>
    <w:div w:id="235281858">
      <w:bodyDiv w:val="1"/>
      <w:marLeft w:val="0"/>
      <w:marRight w:val="0"/>
      <w:marTop w:val="0"/>
      <w:marBottom w:val="0"/>
      <w:divBdr>
        <w:top w:val="none" w:sz="0" w:space="0" w:color="auto"/>
        <w:left w:val="none" w:sz="0" w:space="0" w:color="auto"/>
        <w:bottom w:val="none" w:sz="0" w:space="0" w:color="auto"/>
        <w:right w:val="none" w:sz="0" w:space="0" w:color="auto"/>
      </w:divBdr>
    </w:div>
    <w:div w:id="235936881">
      <w:bodyDiv w:val="1"/>
      <w:marLeft w:val="0"/>
      <w:marRight w:val="0"/>
      <w:marTop w:val="0"/>
      <w:marBottom w:val="0"/>
      <w:divBdr>
        <w:top w:val="none" w:sz="0" w:space="0" w:color="auto"/>
        <w:left w:val="none" w:sz="0" w:space="0" w:color="auto"/>
        <w:bottom w:val="none" w:sz="0" w:space="0" w:color="auto"/>
        <w:right w:val="none" w:sz="0" w:space="0" w:color="auto"/>
      </w:divBdr>
    </w:div>
    <w:div w:id="272368801">
      <w:bodyDiv w:val="1"/>
      <w:marLeft w:val="0"/>
      <w:marRight w:val="0"/>
      <w:marTop w:val="0"/>
      <w:marBottom w:val="0"/>
      <w:divBdr>
        <w:top w:val="none" w:sz="0" w:space="0" w:color="auto"/>
        <w:left w:val="none" w:sz="0" w:space="0" w:color="auto"/>
        <w:bottom w:val="none" w:sz="0" w:space="0" w:color="auto"/>
        <w:right w:val="none" w:sz="0" w:space="0" w:color="auto"/>
      </w:divBdr>
    </w:div>
    <w:div w:id="331372169">
      <w:bodyDiv w:val="1"/>
      <w:marLeft w:val="0"/>
      <w:marRight w:val="0"/>
      <w:marTop w:val="0"/>
      <w:marBottom w:val="0"/>
      <w:divBdr>
        <w:top w:val="none" w:sz="0" w:space="0" w:color="auto"/>
        <w:left w:val="none" w:sz="0" w:space="0" w:color="auto"/>
        <w:bottom w:val="none" w:sz="0" w:space="0" w:color="auto"/>
        <w:right w:val="none" w:sz="0" w:space="0" w:color="auto"/>
      </w:divBdr>
    </w:div>
    <w:div w:id="392197471">
      <w:bodyDiv w:val="1"/>
      <w:marLeft w:val="0"/>
      <w:marRight w:val="0"/>
      <w:marTop w:val="0"/>
      <w:marBottom w:val="0"/>
      <w:divBdr>
        <w:top w:val="none" w:sz="0" w:space="0" w:color="auto"/>
        <w:left w:val="none" w:sz="0" w:space="0" w:color="auto"/>
        <w:bottom w:val="none" w:sz="0" w:space="0" w:color="auto"/>
        <w:right w:val="none" w:sz="0" w:space="0" w:color="auto"/>
      </w:divBdr>
    </w:div>
    <w:div w:id="448546888">
      <w:bodyDiv w:val="1"/>
      <w:marLeft w:val="0"/>
      <w:marRight w:val="0"/>
      <w:marTop w:val="0"/>
      <w:marBottom w:val="0"/>
      <w:divBdr>
        <w:top w:val="none" w:sz="0" w:space="0" w:color="auto"/>
        <w:left w:val="none" w:sz="0" w:space="0" w:color="auto"/>
        <w:bottom w:val="none" w:sz="0" w:space="0" w:color="auto"/>
        <w:right w:val="none" w:sz="0" w:space="0" w:color="auto"/>
      </w:divBdr>
    </w:div>
    <w:div w:id="482308689">
      <w:bodyDiv w:val="1"/>
      <w:marLeft w:val="0"/>
      <w:marRight w:val="0"/>
      <w:marTop w:val="0"/>
      <w:marBottom w:val="0"/>
      <w:divBdr>
        <w:top w:val="none" w:sz="0" w:space="0" w:color="auto"/>
        <w:left w:val="none" w:sz="0" w:space="0" w:color="auto"/>
        <w:bottom w:val="none" w:sz="0" w:space="0" w:color="auto"/>
        <w:right w:val="none" w:sz="0" w:space="0" w:color="auto"/>
      </w:divBdr>
    </w:div>
    <w:div w:id="500317085">
      <w:bodyDiv w:val="1"/>
      <w:marLeft w:val="0"/>
      <w:marRight w:val="0"/>
      <w:marTop w:val="0"/>
      <w:marBottom w:val="0"/>
      <w:divBdr>
        <w:top w:val="none" w:sz="0" w:space="0" w:color="auto"/>
        <w:left w:val="none" w:sz="0" w:space="0" w:color="auto"/>
        <w:bottom w:val="none" w:sz="0" w:space="0" w:color="auto"/>
        <w:right w:val="none" w:sz="0" w:space="0" w:color="auto"/>
      </w:divBdr>
    </w:div>
    <w:div w:id="505898834">
      <w:bodyDiv w:val="1"/>
      <w:marLeft w:val="0"/>
      <w:marRight w:val="0"/>
      <w:marTop w:val="0"/>
      <w:marBottom w:val="0"/>
      <w:divBdr>
        <w:top w:val="none" w:sz="0" w:space="0" w:color="auto"/>
        <w:left w:val="none" w:sz="0" w:space="0" w:color="auto"/>
        <w:bottom w:val="none" w:sz="0" w:space="0" w:color="auto"/>
        <w:right w:val="none" w:sz="0" w:space="0" w:color="auto"/>
      </w:divBdr>
    </w:div>
    <w:div w:id="584152338">
      <w:bodyDiv w:val="1"/>
      <w:marLeft w:val="0"/>
      <w:marRight w:val="0"/>
      <w:marTop w:val="0"/>
      <w:marBottom w:val="0"/>
      <w:divBdr>
        <w:top w:val="none" w:sz="0" w:space="0" w:color="auto"/>
        <w:left w:val="none" w:sz="0" w:space="0" w:color="auto"/>
        <w:bottom w:val="none" w:sz="0" w:space="0" w:color="auto"/>
        <w:right w:val="none" w:sz="0" w:space="0" w:color="auto"/>
      </w:divBdr>
    </w:div>
    <w:div w:id="654263895">
      <w:bodyDiv w:val="1"/>
      <w:marLeft w:val="0"/>
      <w:marRight w:val="0"/>
      <w:marTop w:val="0"/>
      <w:marBottom w:val="0"/>
      <w:divBdr>
        <w:top w:val="none" w:sz="0" w:space="0" w:color="auto"/>
        <w:left w:val="none" w:sz="0" w:space="0" w:color="auto"/>
        <w:bottom w:val="none" w:sz="0" w:space="0" w:color="auto"/>
        <w:right w:val="none" w:sz="0" w:space="0" w:color="auto"/>
      </w:divBdr>
    </w:div>
    <w:div w:id="679044303">
      <w:bodyDiv w:val="1"/>
      <w:marLeft w:val="0"/>
      <w:marRight w:val="0"/>
      <w:marTop w:val="0"/>
      <w:marBottom w:val="0"/>
      <w:divBdr>
        <w:top w:val="none" w:sz="0" w:space="0" w:color="auto"/>
        <w:left w:val="none" w:sz="0" w:space="0" w:color="auto"/>
        <w:bottom w:val="none" w:sz="0" w:space="0" w:color="auto"/>
        <w:right w:val="none" w:sz="0" w:space="0" w:color="auto"/>
      </w:divBdr>
    </w:div>
    <w:div w:id="705831867">
      <w:bodyDiv w:val="1"/>
      <w:marLeft w:val="0"/>
      <w:marRight w:val="0"/>
      <w:marTop w:val="0"/>
      <w:marBottom w:val="0"/>
      <w:divBdr>
        <w:top w:val="none" w:sz="0" w:space="0" w:color="auto"/>
        <w:left w:val="none" w:sz="0" w:space="0" w:color="auto"/>
        <w:bottom w:val="none" w:sz="0" w:space="0" w:color="auto"/>
        <w:right w:val="none" w:sz="0" w:space="0" w:color="auto"/>
      </w:divBdr>
    </w:div>
    <w:div w:id="757679096">
      <w:bodyDiv w:val="1"/>
      <w:marLeft w:val="0"/>
      <w:marRight w:val="0"/>
      <w:marTop w:val="0"/>
      <w:marBottom w:val="0"/>
      <w:divBdr>
        <w:top w:val="none" w:sz="0" w:space="0" w:color="auto"/>
        <w:left w:val="none" w:sz="0" w:space="0" w:color="auto"/>
        <w:bottom w:val="none" w:sz="0" w:space="0" w:color="auto"/>
        <w:right w:val="none" w:sz="0" w:space="0" w:color="auto"/>
      </w:divBdr>
    </w:div>
    <w:div w:id="816803719">
      <w:bodyDiv w:val="1"/>
      <w:marLeft w:val="0"/>
      <w:marRight w:val="0"/>
      <w:marTop w:val="0"/>
      <w:marBottom w:val="0"/>
      <w:divBdr>
        <w:top w:val="none" w:sz="0" w:space="0" w:color="auto"/>
        <w:left w:val="none" w:sz="0" w:space="0" w:color="auto"/>
        <w:bottom w:val="none" w:sz="0" w:space="0" w:color="auto"/>
        <w:right w:val="none" w:sz="0" w:space="0" w:color="auto"/>
      </w:divBdr>
    </w:div>
    <w:div w:id="836118505">
      <w:bodyDiv w:val="1"/>
      <w:marLeft w:val="0"/>
      <w:marRight w:val="0"/>
      <w:marTop w:val="0"/>
      <w:marBottom w:val="0"/>
      <w:divBdr>
        <w:top w:val="none" w:sz="0" w:space="0" w:color="auto"/>
        <w:left w:val="none" w:sz="0" w:space="0" w:color="auto"/>
        <w:bottom w:val="none" w:sz="0" w:space="0" w:color="auto"/>
        <w:right w:val="none" w:sz="0" w:space="0" w:color="auto"/>
      </w:divBdr>
    </w:div>
    <w:div w:id="922955679">
      <w:bodyDiv w:val="1"/>
      <w:marLeft w:val="0"/>
      <w:marRight w:val="0"/>
      <w:marTop w:val="0"/>
      <w:marBottom w:val="0"/>
      <w:divBdr>
        <w:top w:val="none" w:sz="0" w:space="0" w:color="auto"/>
        <w:left w:val="none" w:sz="0" w:space="0" w:color="auto"/>
        <w:bottom w:val="none" w:sz="0" w:space="0" w:color="auto"/>
        <w:right w:val="none" w:sz="0" w:space="0" w:color="auto"/>
      </w:divBdr>
    </w:div>
    <w:div w:id="975260629">
      <w:bodyDiv w:val="1"/>
      <w:marLeft w:val="0"/>
      <w:marRight w:val="0"/>
      <w:marTop w:val="0"/>
      <w:marBottom w:val="0"/>
      <w:divBdr>
        <w:top w:val="none" w:sz="0" w:space="0" w:color="auto"/>
        <w:left w:val="none" w:sz="0" w:space="0" w:color="auto"/>
        <w:bottom w:val="none" w:sz="0" w:space="0" w:color="auto"/>
        <w:right w:val="none" w:sz="0" w:space="0" w:color="auto"/>
      </w:divBdr>
    </w:div>
    <w:div w:id="1009912465">
      <w:bodyDiv w:val="1"/>
      <w:marLeft w:val="0"/>
      <w:marRight w:val="0"/>
      <w:marTop w:val="0"/>
      <w:marBottom w:val="0"/>
      <w:divBdr>
        <w:top w:val="none" w:sz="0" w:space="0" w:color="auto"/>
        <w:left w:val="none" w:sz="0" w:space="0" w:color="auto"/>
        <w:bottom w:val="none" w:sz="0" w:space="0" w:color="auto"/>
        <w:right w:val="none" w:sz="0" w:space="0" w:color="auto"/>
      </w:divBdr>
    </w:div>
    <w:div w:id="1034958590">
      <w:bodyDiv w:val="1"/>
      <w:marLeft w:val="0"/>
      <w:marRight w:val="0"/>
      <w:marTop w:val="0"/>
      <w:marBottom w:val="0"/>
      <w:divBdr>
        <w:top w:val="none" w:sz="0" w:space="0" w:color="auto"/>
        <w:left w:val="none" w:sz="0" w:space="0" w:color="auto"/>
        <w:bottom w:val="none" w:sz="0" w:space="0" w:color="auto"/>
        <w:right w:val="none" w:sz="0" w:space="0" w:color="auto"/>
      </w:divBdr>
    </w:div>
    <w:div w:id="1070419854">
      <w:bodyDiv w:val="1"/>
      <w:marLeft w:val="0"/>
      <w:marRight w:val="0"/>
      <w:marTop w:val="0"/>
      <w:marBottom w:val="0"/>
      <w:divBdr>
        <w:top w:val="none" w:sz="0" w:space="0" w:color="auto"/>
        <w:left w:val="none" w:sz="0" w:space="0" w:color="auto"/>
        <w:bottom w:val="none" w:sz="0" w:space="0" w:color="auto"/>
        <w:right w:val="none" w:sz="0" w:space="0" w:color="auto"/>
      </w:divBdr>
    </w:div>
    <w:div w:id="1113090330">
      <w:bodyDiv w:val="1"/>
      <w:marLeft w:val="0"/>
      <w:marRight w:val="0"/>
      <w:marTop w:val="0"/>
      <w:marBottom w:val="0"/>
      <w:divBdr>
        <w:top w:val="none" w:sz="0" w:space="0" w:color="auto"/>
        <w:left w:val="none" w:sz="0" w:space="0" w:color="auto"/>
        <w:bottom w:val="none" w:sz="0" w:space="0" w:color="auto"/>
        <w:right w:val="none" w:sz="0" w:space="0" w:color="auto"/>
      </w:divBdr>
    </w:div>
    <w:div w:id="1121653099">
      <w:bodyDiv w:val="1"/>
      <w:marLeft w:val="0"/>
      <w:marRight w:val="0"/>
      <w:marTop w:val="0"/>
      <w:marBottom w:val="0"/>
      <w:divBdr>
        <w:top w:val="none" w:sz="0" w:space="0" w:color="auto"/>
        <w:left w:val="none" w:sz="0" w:space="0" w:color="auto"/>
        <w:bottom w:val="none" w:sz="0" w:space="0" w:color="auto"/>
        <w:right w:val="none" w:sz="0" w:space="0" w:color="auto"/>
      </w:divBdr>
    </w:div>
    <w:div w:id="1205213825">
      <w:bodyDiv w:val="1"/>
      <w:marLeft w:val="0"/>
      <w:marRight w:val="0"/>
      <w:marTop w:val="0"/>
      <w:marBottom w:val="0"/>
      <w:divBdr>
        <w:top w:val="none" w:sz="0" w:space="0" w:color="auto"/>
        <w:left w:val="none" w:sz="0" w:space="0" w:color="auto"/>
        <w:bottom w:val="none" w:sz="0" w:space="0" w:color="auto"/>
        <w:right w:val="none" w:sz="0" w:space="0" w:color="auto"/>
      </w:divBdr>
    </w:div>
    <w:div w:id="1241014566">
      <w:bodyDiv w:val="1"/>
      <w:marLeft w:val="0"/>
      <w:marRight w:val="0"/>
      <w:marTop w:val="0"/>
      <w:marBottom w:val="0"/>
      <w:divBdr>
        <w:top w:val="none" w:sz="0" w:space="0" w:color="auto"/>
        <w:left w:val="none" w:sz="0" w:space="0" w:color="auto"/>
        <w:bottom w:val="none" w:sz="0" w:space="0" w:color="auto"/>
        <w:right w:val="none" w:sz="0" w:space="0" w:color="auto"/>
      </w:divBdr>
    </w:div>
    <w:div w:id="1243371680">
      <w:bodyDiv w:val="1"/>
      <w:marLeft w:val="0"/>
      <w:marRight w:val="0"/>
      <w:marTop w:val="0"/>
      <w:marBottom w:val="0"/>
      <w:divBdr>
        <w:top w:val="none" w:sz="0" w:space="0" w:color="auto"/>
        <w:left w:val="none" w:sz="0" w:space="0" w:color="auto"/>
        <w:bottom w:val="none" w:sz="0" w:space="0" w:color="auto"/>
        <w:right w:val="none" w:sz="0" w:space="0" w:color="auto"/>
      </w:divBdr>
    </w:div>
    <w:div w:id="1267541387">
      <w:bodyDiv w:val="1"/>
      <w:marLeft w:val="0"/>
      <w:marRight w:val="0"/>
      <w:marTop w:val="0"/>
      <w:marBottom w:val="0"/>
      <w:divBdr>
        <w:top w:val="none" w:sz="0" w:space="0" w:color="auto"/>
        <w:left w:val="none" w:sz="0" w:space="0" w:color="auto"/>
        <w:bottom w:val="none" w:sz="0" w:space="0" w:color="auto"/>
        <w:right w:val="none" w:sz="0" w:space="0" w:color="auto"/>
      </w:divBdr>
    </w:div>
    <w:div w:id="1355693233">
      <w:bodyDiv w:val="1"/>
      <w:marLeft w:val="0"/>
      <w:marRight w:val="0"/>
      <w:marTop w:val="0"/>
      <w:marBottom w:val="0"/>
      <w:divBdr>
        <w:top w:val="none" w:sz="0" w:space="0" w:color="auto"/>
        <w:left w:val="none" w:sz="0" w:space="0" w:color="auto"/>
        <w:bottom w:val="none" w:sz="0" w:space="0" w:color="auto"/>
        <w:right w:val="none" w:sz="0" w:space="0" w:color="auto"/>
      </w:divBdr>
    </w:div>
    <w:div w:id="1424035232">
      <w:bodyDiv w:val="1"/>
      <w:marLeft w:val="0"/>
      <w:marRight w:val="0"/>
      <w:marTop w:val="0"/>
      <w:marBottom w:val="0"/>
      <w:divBdr>
        <w:top w:val="none" w:sz="0" w:space="0" w:color="auto"/>
        <w:left w:val="none" w:sz="0" w:space="0" w:color="auto"/>
        <w:bottom w:val="none" w:sz="0" w:space="0" w:color="auto"/>
        <w:right w:val="none" w:sz="0" w:space="0" w:color="auto"/>
      </w:divBdr>
    </w:div>
    <w:div w:id="1428304982">
      <w:bodyDiv w:val="1"/>
      <w:marLeft w:val="0"/>
      <w:marRight w:val="0"/>
      <w:marTop w:val="0"/>
      <w:marBottom w:val="0"/>
      <w:divBdr>
        <w:top w:val="none" w:sz="0" w:space="0" w:color="auto"/>
        <w:left w:val="none" w:sz="0" w:space="0" w:color="auto"/>
        <w:bottom w:val="none" w:sz="0" w:space="0" w:color="auto"/>
        <w:right w:val="none" w:sz="0" w:space="0" w:color="auto"/>
      </w:divBdr>
    </w:div>
    <w:div w:id="1558710817">
      <w:bodyDiv w:val="1"/>
      <w:marLeft w:val="0"/>
      <w:marRight w:val="0"/>
      <w:marTop w:val="0"/>
      <w:marBottom w:val="0"/>
      <w:divBdr>
        <w:top w:val="none" w:sz="0" w:space="0" w:color="auto"/>
        <w:left w:val="none" w:sz="0" w:space="0" w:color="auto"/>
        <w:bottom w:val="none" w:sz="0" w:space="0" w:color="auto"/>
        <w:right w:val="none" w:sz="0" w:space="0" w:color="auto"/>
      </w:divBdr>
    </w:div>
    <w:div w:id="1572806834">
      <w:bodyDiv w:val="1"/>
      <w:marLeft w:val="0"/>
      <w:marRight w:val="0"/>
      <w:marTop w:val="0"/>
      <w:marBottom w:val="0"/>
      <w:divBdr>
        <w:top w:val="none" w:sz="0" w:space="0" w:color="auto"/>
        <w:left w:val="none" w:sz="0" w:space="0" w:color="auto"/>
        <w:bottom w:val="none" w:sz="0" w:space="0" w:color="auto"/>
        <w:right w:val="none" w:sz="0" w:space="0" w:color="auto"/>
      </w:divBdr>
    </w:div>
    <w:div w:id="1589381659">
      <w:bodyDiv w:val="1"/>
      <w:marLeft w:val="0"/>
      <w:marRight w:val="0"/>
      <w:marTop w:val="0"/>
      <w:marBottom w:val="0"/>
      <w:divBdr>
        <w:top w:val="none" w:sz="0" w:space="0" w:color="auto"/>
        <w:left w:val="none" w:sz="0" w:space="0" w:color="auto"/>
        <w:bottom w:val="none" w:sz="0" w:space="0" w:color="auto"/>
        <w:right w:val="none" w:sz="0" w:space="0" w:color="auto"/>
      </w:divBdr>
    </w:div>
    <w:div w:id="1590892298">
      <w:bodyDiv w:val="1"/>
      <w:marLeft w:val="0"/>
      <w:marRight w:val="0"/>
      <w:marTop w:val="0"/>
      <w:marBottom w:val="0"/>
      <w:divBdr>
        <w:top w:val="none" w:sz="0" w:space="0" w:color="auto"/>
        <w:left w:val="none" w:sz="0" w:space="0" w:color="auto"/>
        <w:bottom w:val="none" w:sz="0" w:space="0" w:color="auto"/>
        <w:right w:val="none" w:sz="0" w:space="0" w:color="auto"/>
      </w:divBdr>
    </w:div>
    <w:div w:id="1651787160">
      <w:bodyDiv w:val="1"/>
      <w:marLeft w:val="0"/>
      <w:marRight w:val="0"/>
      <w:marTop w:val="0"/>
      <w:marBottom w:val="0"/>
      <w:divBdr>
        <w:top w:val="none" w:sz="0" w:space="0" w:color="auto"/>
        <w:left w:val="none" w:sz="0" w:space="0" w:color="auto"/>
        <w:bottom w:val="none" w:sz="0" w:space="0" w:color="auto"/>
        <w:right w:val="none" w:sz="0" w:space="0" w:color="auto"/>
      </w:divBdr>
    </w:div>
    <w:div w:id="1651901714">
      <w:bodyDiv w:val="1"/>
      <w:marLeft w:val="0"/>
      <w:marRight w:val="0"/>
      <w:marTop w:val="0"/>
      <w:marBottom w:val="0"/>
      <w:divBdr>
        <w:top w:val="none" w:sz="0" w:space="0" w:color="auto"/>
        <w:left w:val="none" w:sz="0" w:space="0" w:color="auto"/>
        <w:bottom w:val="none" w:sz="0" w:space="0" w:color="auto"/>
        <w:right w:val="none" w:sz="0" w:space="0" w:color="auto"/>
      </w:divBdr>
    </w:div>
    <w:div w:id="1654984497">
      <w:bodyDiv w:val="1"/>
      <w:marLeft w:val="0"/>
      <w:marRight w:val="0"/>
      <w:marTop w:val="0"/>
      <w:marBottom w:val="0"/>
      <w:divBdr>
        <w:top w:val="none" w:sz="0" w:space="0" w:color="auto"/>
        <w:left w:val="none" w:sz="0" w:space="0" w:color="auto"/>
        <w:bottom w:val="none" w:sz="0" w:space="0" w:color="auto"/>
        <w:right w:val="none" w:sz="0" w:space="0" w:color="auto"/>
      </w:divBdr>
    </w:div>
    <w:div w:id="1659917055">
      <w:bodyDiv w:val="1"/>
      <w:marLeft w:val="0"/>
      <w:marRight w:val="0"/>
      <w:marTop w:val="0"/>
      <w:marBottom w:val="0"/>
      <w:divBdr>
        <w:top w:val="none" w:sz="0" w:space="0" w:color="auto"/>
        <w:left w:val="none" w:sz="0" w:space="0" w:color="auto"/>
        <w:bottom w:val="none" w:sz="0" w:space="0" w:color="auto"/>
        <w:right w:val="none" w:sz="0" w:space="0" w:color="auto"/>
      </w:divBdr>
    </w:div>
    <w:div w:id="1749616090">
      <w:bodyDiv w:val="1"/>
      <w:marLeft w:val="0"/>
      <w:marRight w:val="0"/>
      <w:marTop w:val="0"/>
      <w:marBottom w:val="0"/>
      <w:divBdr>
        <w:top w:val="none" w:sz="0" w:space="0" w:color="auto"/>
        <w:left w:val="none" w:sz="0" w:space="0" w:color="auto"/>
        <w:bottom w:val="none" w:sz="0" w:space="0" w:color="auto"/>
        <w:right w:val="none" w:sz="0" w:space="0" w:color="auto"/>
      </w:divBdr>
    </w:div>
    <w:div w:id="1763840420">
      <w:bodyDiv w:val="1"/>
      <w:marLeft w:val="0"/>
      <w:marRight w:val="0"/>
      <w:marTop w:val="0"/>
      <w:marBottom w:val="0"/>
      <w:divBdr>
        <w:top w:val="none" w:sz="0" w:space="0" w:color="auto"/>
        <w:left w:val="none" w:sz="0" w:space="0" w:color="auto"/>
        <w:bottom w:val="none" w:sz="0" w:space="0" w:color="auto"/>
        <w:right w:val="none" w:sz="0" w:space="0" w:color="auto"/>
      </w:divBdr>
    </w:div>
    <w:div w:id="1771268348">
      <w:bodyDiv w:val="1"/>
      <w:marLeft w:val="0"/>
      <w:marRight w:val="0"/>
      <w:marTop w:val="0"/>
      <w:marBottom w:val="0"/>
      <w:divBdr>
        <w:top w:val="none" w:sz="0" w:space="0" w:color="auto"/>
        <w:left w:val="none" w:sz="0" w:space="0" w:color="auto"/>
        <w:bottom w:val="none" w:sz="0" w:space="0" w:color="auto"/>
        <w:right w:val="none" w:sz="0" w:space="0" w:color="auto"/>
      </w:divBdr>
    </w:div>
    <w:div w:id="1775049005">
      <w:bodyDiv w:val="1"/>
      <w:marLeft w:val="0"/>
      <w:marRight w:val="0"/>
      <w:marTop w:val="0"/>
      <w:marBottom w:val="0"/>
      <w:divBdr>
        <w:top w:val="none" w:sz="0" w:space="0" w:color="auto"/>
        <w:left w:val="none" w:sz="0" w:space="0" w:color="auto"/>
        <w:bottom w:val="none" w:sz="0" w:space="0" w:color="auto"/>
        <w:right w:val="none" w:sz="0" w:space="0" w:color="auto"/>
      </w:divBdr>
    </w:div>
    <w:div w:id="1786071800">
      <w:bodyDiv w:val="1"/>
      <w:marLeft w:val="0"/>
      <w:marRight w:val="0"/>
      <w:marTop w:val="0"/>
      <w:marBottom w:val="0"/>
      <w:divBdr>
        <w:top w:val="none" w:sz="0" w:space="0" w:color="auto"/>
        <w:left w:val="none" w:sz="0" w:space="0" w:color="auto"/>
        <w:bottom w:val="none" w:sz="0" w:space="0" w:color="auto"/>
        <w:right w:val="none" w:sz="0" w:space="0" w:color="auto"/>
      </w:divBdr>
    </w:div>
    <w:div w:id="1787848711">
      <w:bodyDiv w:val="1"/>
      <w:marLeft w:val="0"/>
      <w:marRight w:val="0"/>
      <w:marTop w:val="0"/>
      <w:marBottom w:val="0"/>
      <w:divBdr>
        <w:top w:val="none" w:sz="0" w:space="0" w:color="auto"/>
        <w:left w:val="none" w:sz="0" w:space="0" w:color="auto"/>
        <w:bottom w:val="none" w:sz="0" w:space="0" w:color="auto"/>
        <w:right w:val="none" w:sz="0" w:space="0" w:color="auto"/>
      </w:divBdr>
    </w:div>
    <w:div w:id="1885362844">
      <w:bodyDiv w:val="1"/>
      <w:marLeft w:val="0"/>
      <w:marRight w:val="0"/>
      <w:marTop w:val="0"/>
      <w:marBottom w:val="0"/>
      <w:divBdr>
        <w:top w:val="none" w:sz="0" w:space="0" w:color="auto"/>
        <w:left w:val="none" w:sz="0" w:space="0" w:color="auto"/>
        <w:bottom w:val="none" w:sz="0" w:space="0" w:color="auto"/>
        <w:right w:val="none" w:sz="0" w:space="0" w:color="auto"/>
      </w:divBdr>
    </w:div>
    <w:div w:id="1929582098">
      <w:bodyDiv w:val="1"/>
      <w:marLeft w:val="0"/>
      <w:marRight w:val="0"/>
      <w:marTop w:val="0"/>
      <w:marBottom w:val="0"/>
      <w:divBdr>
        <w:top w:val="none" w:sz="0" w:space="0" w:color="auto"/>
        <w:left w:val="none" w:sz="0" w:space="0" w:color="auto"/>
        <w:bottom w:val="none" w:sz="0" w:space="0" w:color="auto"/>
        <w:right w:val="none" w:sz="0" w:space="0" w:color="auto"/>
      </w:divBdr>
    </w:div>
    <w:div w:id="1936012233">
      <w:bodyDiv w:val="1"/>
      <w:marLeft w:val="0"/>
      <w:marRight w:val="0"/>
      <w:marTop w:val="0"/>
      <w:marBottom w:val="0"/>
      <w:divBdr>
        <w:top w:val="none" w:sz="0" w:space="0" w:color="auto"/>
        <w:left w:val="none" w:sz="0" w:space="0" w:color="auto"/>
        <w:bottom w:val="none" w:sz="0" w:space="0" w:color="auto"/>
        <w:right w:val="none" w:sz="0" w:space="0" w:color="auto"/>
      </w:divBdr>
    </w:div>
    <w:div w:id="2052921362">
      <w:bodyDiv w:val="1"/>
      <w:marLeft w:val="0"/>
      <w:marRight w:val="0"/>
      <w:marTop w:val="0"/>
      <w:marBottom w:val="0"/>
      <w:divBdr>
        <w:top w:val="none" w:sz="0" w:space="0" w:color="auto"/>
        <w:left w:val="none" w:sz="0" w:space="0" w:color="auto"/>
        <w:bottom w:val="none" w:sz="0" w:space="0" w:color="auto"/>
        <w:right w:val="none" w:sz="0" w:space="0" w:color="auto"/>
      </w:divBdr>
    </w:div>
    <w:div w:id="2102947955">
      <w:bodyDiv w:val="1"/>
      <w:marLeft w:val="0"/>
      <w:marRight w:val="0"/>
      <w:marTop w:val="0"/>
      <w:marBottom w:val="0"/>
      <w:divBdr>
        <w:top w:val="none" w:sz="0" w:space="0" w:color="auto"/>
        <w:left w:val="none" w:sz="0" w:space="0" w:color="auto"/>
        <w:bottom w:val="none" w:sz="0" w:space="0" w:color="auto"/>
        <w:right w:val="none" w:sz="0" w:space="0" w:color="auto"/>
      </w:divBdr>
    </w:div>
    <w:div w:id="2105177383">
      <w:bodyDiv w:val="1"/>
      <w:marLeft w:val="0"/>
      <w:marRight w:val="0"/>
      <w:marTop w:val="0"/>
      <w:marBottom w:val="0"/>
      <w:divBdr>
        <w:top w:val="none" w:sz="0" w:space="0" w:color="auto"/>
        <w:left w:val="none" w:sz="0" w:space="0" w:color="auto"/>
        <w:bottom w:val="none" w:sz="0" w:space="0" w:color="auto"/>
        <w:right w:val="none" w:sz="0" w:space="0" w:color="auto"/>
      </w:divBdr>
    </w:div>
    <w:div w:id="213714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146C"/>
    <w:rsid w:val="00EC146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EC146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EC1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1987">
  <b:Source>
    <b:Tag>1</b:Tag>
    <b:SourceType>Book</b:SourceType>
    <b:Guid>{44C2B48E-AC45-42E9-9F4A-2E7685CD1A1D}</b:Guid>
    <b:LCID>pl-PL</b:LCID>
    <b:Author>
      <b:Author>
        <b:NameList>
          <b:Person>
            <b:Last>Skrzymowski</b:Last>
            <b:First>Włodzimierz</b:First>
          </b:Person>
        </b:NameList>
      </b:Author>
    </b:Author>
    <b:Title>Żurawie przeładunkowe</b:Title>
    <b:Year>2006</b:Year>
    <b:City>Krosno</b:City>
    <b:Publisher>KaBe</b:Publisher>
    <b:RefOrder>2</b:RefOrder>
  </b:Source>
  <b:Source>
    <b:Tag>2</b:Tag>
    <b:SourceType>Book</b:SourceType>
    <b:Guid>{B5ED715B-D2B4-4CB3-8790-101C4177D891}</b:Guid>
    <b:Author>
      <b:Author>
        <b:NameList>
          <b:Person>
            <b:Last>Skrzymowski</b:Last>
            <b:First>Włodzimierz</b:First>
          </b:Person>
        </b:NameList>
      </b:Author>
    </b:Author>
    <b:Title>Żurawie samojezdne</b:Title>
    <b:Year>1981</b:Year>
    <b:City>Warszawa</b:City>
    <b:Publisher>Arkady</b:Publisher>
    <b:RefOrder>1</b:RefOrder>
  </b:Source>
  <b:Source>
    <b:Tag>EJe06</b:Tag>
    <b:SourceType>Book</b:SourceType>
    <b:Guid>{C8C32B4B-9D29-4B4A-9106-82EA985589B4}</b:Guid>
    <b:Author>
      <b:Author>
        <b:NameList>
          <b:Person>
            <b:Last>Jezierski</b:Last>
            <b:First>Edward</b:First>
          </b:Person>
        </b:NameList>
      </b:Author>
    </b:Author>
    <b:Title>Dynamika robotów</b:Title>
    <b:Year>2006</b:Year>
    <b:City>Warszawa</b:City>
    <b:Publisher>Wydawnictwa Naukowo-Techniczne</b:Publisher>
    <b:RefOrder>5</b:RefOrder>
  </b:Source>
  <b:Source>
    <b:Tag>Bur04</b:Tag>
    <b:SourceType>Book</b:SourceType>
    <b:Guid>{89357A47-9EE5-4682-AC44-B96B241569DA}</b:Guid>
    <b:Author>
      <b:Author>
        <b:NameList>
          <b:Person>
            <b:Last>Buratowski</b:Last>
            <b:First>Tomasz</b:First>
          </b:Person>
        </b:NameList>
      </b:Author>
    </b:Author>
    <b:Title>Podstawy robotyki</b:Title>
    <b:Year>2004</b:Year>
    <b:City>Kraków</b:City>
    <b:Publisher>Katedra Robotyki i Dynamiki Maszyn</b:Publisher>
    <b:RefOrder>6</b:RefOrder>
  </b:Source>
  <b:Source>
    <b:Tag>LIE</b:Tag>
    <b:SourceType>Book</b:SourceType>
    <b:Guid>{14CAAD58-9F68-4B6E-B532-2CF13D9421F0}</b:Guid>
    <b:Title>Dane technincze LRT 1090-2.1</b:Title>
    <b:Author>
      <b:Author>
        <b:Corporate>LIEBHERR</b:Corporate>
      </b:Author>
    </b:Author>
    <b:RefOrder>4</b:RefOrder>
  </b:Source>
  <b:Source>
    <b:Tag>LIE1</b:Tag>
    <b:SourceType>ElectronicSource</b:SourceType>
    <b:Guid>{DDC65FF0-4069-439A-B7E4-469C8F41AD8B}</b:Guid>
    <b:Title>The Safe Alternative: Liebherr Rough Terrain Cranes</b:Title>
    <b:Author>
      <b:Author>
        <b:Corporate>LIEBHERR</b:Corporate>
      </b:Author>
    </b:Author>
    <b:URL>https://www.youtube.com/watch?v=8BrKof1ZWu0</b:URL>
    <b:RefOrder>3</b:RefOrder>
  </b:Source>
  <b:Source>
    <b:Tag>Python</b:Tag>
    <b:SourceType>InternetSite</b:SourceType>
    <b:Guid>{FE918737-7ADA-43E9-8FEE-1ACEC7E785B0}</b:Guid>
    <b:Title>Przewodnik po języku Python</b:Title>
    <b:Year>2003</b:Year>
    <b:ProductionCompany>Python Software Foundation</b:ProductionCompany>
    <b:Month>Grudzień</b:Month>
    <b:URL>https://pl.python.org/docs/tut/node1.html</b:URL>
    <b:RefOrder>7</b:RefOrder>
  </b:Source>
  <b:Source>
    <b:Tag>PYPL</b:Tag>
    <b:SourceType>InternetSite</b:SourceType>
    <b:Guid>{8579923C-BEDB-4479-8AE2-5C9D617D04C7}</b:Guid>
    <b:Author>
      <b:Author>
        <b:NameList>
          <b:Person>
            <b:Last>Carbonnelle</b:Last>
            <b:First>Pierre</b:First>
          </b:Person>
        </b:NameList>
      </b:Author>
    </b:Author>
    <b:Title>PopularitY of Programming Language</b:Title>
    <b:Year>2016</b:Year>
    <b:URL>http://pypl.github.io/PYPL.html</b:URL>
    <b:RefOrder>8</b:RefOrder>
  </b:Source>
</b:Sources>
</file>

<file path=customXml/itemProps1.xml><?xml version="1.0" encoding="utf-8"?>
<ds:datastoreItem xmlns:ds="http://schemas.openxmlformats.org/officeDocument/2006/customXml" ds:itemID="{D11C4048-06D2-4BC6-A347-F66F3D566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7585</Words>
  <Characters>45516</Characters>
  <Application>Microsoft Office Word</Application>
  <DocSecurity>0</DocSecurity>
  <Lines>379</Lines>
  <Paragraphs>105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lipski.dawid96@gmail.com</cp:lastModifiedBy>
  <cp:revision>2</cp:revision>
  <dcterms:created xsi:type="dcterms:W3CDTF">2018-12-23T23:31:00Z</dcterms:created>
  <dcterms:modified xsi:type="dcterms:W3CDTF">2018-12-23T23:31:00Z</dcterms:modified>
</cp:coreProperties>
</file>