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Niveau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color w:val="10233C"/>
                <w:vertAlign w:val="superscript"/>
              </w:rPr>
              <w:t xml:space="preserve">re</w:t>
            </w:r>
            <w:r>
              <w:rPr>
                <w:color w:val="10233C"/>
              </w:rPr>
              <w:t xml:space="preserve"> Bac Pro MFER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Durée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 h · en salle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TD 04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10233C"/>
              </w:rPr>
              <w:t xml:space="preserve">La carte d'identité du R134a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Élève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Date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b/>
          <w:bCs/>
          <w:color w:val="1B3A63"/>
          <w:sz w:val="28"/>
          <w:szCs w:val="28"/>
        </w:rPr>
        <w:t xml:space="preserve">Contexte professionnel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 1 Le compresseur aspire-t-il bien de la </w:t>
      </w:r>
      <w:r>
        <w:rPr>
          <w:b/>
          <w:bCs/>
          <w:i w:val="false"/>
          <w:iCs w:val="false"/>
          <w:color w:val="10233C"/>
        </w:rPr>
        <w:t xml:space="preserve">vapeur</w:t>
      </w:r>
      <w:r>
        <w:rPr>
          <w:color w:val="10233C"/>
        </w:rPr>
        <w:t xml:space="preserve"> ? Un liquide le casserait.</w:t>
      </w:r>
    </w:p>
    <w:p>
      <w:pPr>
        <w:spacing w:after="100" w:before="60"/>
      </w:pPr>
      <w:r>
        <w:rPr>
          <w:color w:val="10233C"/>
        </w:rPr>
        <w:t xml:space="preserve"> 2 Le détendeur reçoit-il bien du </w:t>
      </w:r>
      <w:r>
        <w:rPr>
          <w:b/>
          <w:bCs/>
          <w:i w:val="false"/>
          <w:iCs w:val="false"/>
          <w:color w:val="10233C"/>
        </w:rPr>
        <w:t xml:space="preserve">liquide</w:t>
      </w:r>
      <w:r>
        <w:rPr>
          <w:color w:val="10233C"/>
        </w:rPr>
        <w:t xml:space="preserve"> ?</w:t>
      </w:r>
    </w:p>
    <w:p>
      <w:pPr>
        <w:spacing w:after="100" w:before="60"/>
      </w:pPr>
      <w:r>
        <w:rPr>
          <w:color w:val="10233C"/>
        </w:rPr>
        <w:t xml:space="preserve"> 3 Combien d'</w:t>
      </w:r>
      <w:r>
        <w:rPr>
          <w:b/>
          <w:bCs/>
          <w:i w:val="false"/>
          <w:iCs w:val="false"/>
          <w:color w:val="10233C"/>
        </w:rPr>
        <w:t xml:space="preserve">énergie</w:t>
      </w:r>
      <w:r>
        <w:rPr>
          <w:color w:val="10233C"/>
        </w:rPr>
        <w:t xml:space="preserve"> chaque kilo prend-il à la chambre froide ?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À la fin, je réponds au chef.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La ressource</w:t>
      </w:r>
      <w:r>
        <w:rPr>
          <w:color w:val="10233C"/>
        </w:rPr>
        <w:t xml:space="preserve">, </w:t>
      </w:r>
      <w:r>
        <w:rPr>
          <w:b/>
          <w:bCs/>
          <w:i w:val="false"/>
          <w:iCs w:val="false"/>
          <w:color w:val="10233C"/>
        </w:rPr>
        <w:t xml:space="preserve">ma grille</w:t>
      </w:r>
      <w:r>
        <w:rPr>
          <w:color w:val="10233C"/>
        </w:rPr>
        <w:t xml:space="preserve">, </w:t>
      </w:r>
      <w:r>
        <w:rPr>
          <w:b/>
          <w:bCs/>
          <w:i w:val="false"/>
          <w:iCs w:val="false"/>
          <w:color w:val="10233C"/>
        </w:rPr>
        <w:t xml:space="preserve">le diagramme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b/>
          <w:bCs/>
          <w:i w:val="false"/>
          <w:iCs w:val="false"/>
          <w:color w:val="10233C"/>
        </w:rPr>
        <w:t xml:space="preserve">Le simulateur</w:t>
      </w:r>
      <w:r>
        <w:rPr>
          <w:color w:val="10233C"/>
        </w:rPr>
        <w:t xml:space="preserve"> (QR au tableau)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color w:val="10233C"/>
        </w:rPr>
        <w:t xml:space="preserve">Crayon, règle</w:t>
      </w:r>
    </w:p>
    <w:p>
      <w:pPr>
        <w:spacing w:after="40" w:before="40"/>
        <w:ind w:left="420" w:hanging="220"/>
      </w:pPr>
      <w:r>
        <w:rPr>
          <w:b/>
          <w:bCs/>
          <w:color w:val="1B3A63"/>
        </w:rPr>
        <w:t xml:space="preserve">• </w:t>
      </w:r>
      <w:r>
        <w:rPr>
          <w:color w:val="10233C"/>
        </w:rPr>
        <w:t xml:space="preserve">Je vérifie avant la suite</w:t>
      </w:r>
    </w:p>
    <w:p>
      <w:pPr>
        <w:spacing w:after="100" w:before="60"/>
      </w:pPr>
      <w:r>
        <w:rPr>
          <w:color w:val="10233C"/>
        </w:rPr>
        <w:t xml:space="preserve"> ➕ plus loin : si j'ai fini. Tout le reste est l'essentiel d'aujourd'hui.</w:t>
      </w:r>
    </w:p>
    <w:p>
      <w:pPr>
        <w:spacing w:after="100" w:before="60"/>
      </w:pPr>
      <w:r>
        <w:rPr>
          <w:color w:val="10233C"/>
        </w:rPr>
        <w:t xml:space="preserve">Tâche : A1T2 — Savoirs : S3 · S4 — Compétences évaluées : C2 · C11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🎯 Pourquoi</w:t>
      </w:r>
    </w:p>
    <w:p>
      <w:pPr>
        <w:spacing w:after="100" w:before="60"/>
      </w:pPr>
      <w:r>
        <w:rPr>
          <w:color w:val="10233C"/>
        </w:rPr>
        <w:t xml:space="preserve">Dans l'évaporateur, le R134a bout : que se passe-t-il ?</w:t>
      </w:r>
    </w:p>
    <w:p>
      <w:pPr>
        <w:spacing w:after="100" w:before="60"/>
      </w:pPr>
      <w:r>
        <w:rPr>
          <w:color w:val="10233C"/>
        </w:rPr>
        <w:t xml:space="preserve">🎲 Je parie, avant de chauffer</w:t>
      </w:r>
    </w:p>
    <w:p>
      <w:pPr>
        <w:spacing w:after="100" w:before="60"/>
      </w:pPr>
      <w:r>
        <w:rPr>
          <w:color w:val="10233C"/>
        </w:rPr>
        <w:t xml:space="preserve">Pendant que le liquide bout, le thermomètre…</w:t>
      </w:r>
    </w:p>
    <w:p>
      <w:pPr>
        <w:spacing w:after="100" w:before="60"/>
      </w:pPr>
      <w:r>
        <w:rPr>
          <w:color w:val="10233C"/>
        </w:rPr>
        <w:t xml:space="preserve"> monte ne bouge pas descend</w:t>
      </w:r>
    </w:p>
    <w:p>
      <w:pPr>
        <w:spacing w:after="60" w:before="140"/>
        <w:jc w:val="center"/>
      </w:pPr>
      <w:r>
        <w:drawing>
          <wp:inline distT="0" distB="0" distL="0" distR="0">
            <wp:extent cx="4095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👀 Je regarde, au tableau : 2,0 bar → ligne 1</w:t>
      </w:r>
    </w:p>
    <w:p>
      <w:pPr>
        <w:spacing w:after="100" w:before="60"/>
      </w:pPr>
      <w:r>
        <w:rPr>
          <w:color w:val="10233C"/>
        </w:rPr>
        <w:t xml:space="preserve">✏️ Je fais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1a.</w:t>
      </w:r>
      <w:r>
        <w:rPr>
          <w:color w:val="10233C"/>
        </w:rPr>
        <w:t xml:space="preserve">Simulateur : </w:t>
      </w:r>
      <w:r>
        <w:rPr>
          <w:b/>
          <w:bCs/>
          <w:i w:val="false"/>
          <w:iCs w:val="false"/>
          <w:color w:val="10233C"/>
        </w:rPr>
        <w:t xml:space="preserve">une autre pression</w:t>
      </w:r>
      <w:r>
        <w:rPr>
          <w:color w:val="10233C"/>
        </w:rPr>
        <w:t xml:space="preserve">, ligne 2 ; ➕ plus loin une troisième, ligne 3.</w:t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Aumanomètre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Absolue= mano + 1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1re bulle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Dernière goutte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T (°C)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h (kJ/kg)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T (°C)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h (kJ/kg)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1,0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10233C"/>
              </w:rPr>
              <w:t xml:space="preserve">2,0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………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………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………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………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1b.</w:t>
      </w:r>
      <w:r>
        <w:rPr>
          <w:color w:val="10233C"/>
        </w:rPr>
        <w:t xml:space="preserve">Ma grille : bulles en </w:t>
      </w:r>
      <w:r>
        <w:rPr>
          <w:b/>
          <w:bCs/>
          <w:i w:val="false"/>
          <w:iCs w:val="false"/>
          <w:color w:val="10233C"/>
        </w:rPr>
        <w:t xml:space="preserve">bleu</w:t>
      </w:r>
      <w:r>
        <w:rPr>
          <w:color w:val="10233C"/>
        </w:rPr>
        <w:t xml:space="preserve">, gouttes en </w:t>
      </w:r>
      <w:r>
        <w:rPr>
          <w:b/>
          <w:bCs/>
          <w:i w:val="false"/>
          <w:iCs w:val="false"/>
          <w:color w:val="10233C"/>
        </w:rPr>
        <w:t xml:space="preserve">rouge</w:t>
      </w:r>
      <w:r>
        <w:rPr>
          <w:color w:val="10233C"/>
        </w:rPr>
        <w:t xml:space="preserve"> (R2 § 4).</w:t>
      </w:r>
    </w:p>
    <w:p>
      <w:pPr>
        <w:spacing w:after="100" w:before="60"/>
      </w:pPr>
      <w:r>
        <w:rPr>
          <w:color w:val="10233C"/>
        </w:rPr>
        <w:t xml:space="preserve">🔎 Je cherche et je recopie</w:t>
      </w:r>
    </w:p>
    <w:p>
      <w:pPr>
        <w:spacing w:after="100" w:before="60"/>
      </w:pPr>
      <w:r>
        <w:rPr>
          <w:color w:val="10233C"/>
        </w:rPr>
        <w:t xml:space="preserve">R1 : l'encadré vert </w:t>
      </w:r>
      <w:r>
        <w:rPr>
          <w:b/>
          <w:bCs/>
          <w:i w:val="false"/>
          <w:iCs w:val="false"/>
          <w:color w:val="10233C"/>
        </w:rPr>
        <w:t xml:space="preserve">« Je retiens »</w:t>
      </w:r>
      <w:r>
        <w:rPr>
          <w:color w:val="10233C"/>
        </w:rPr>
        <w:t xml:space="preserve">. Je le recopie :</w:t>
      </w:r>
    </w:p>
    <w:p>
      <w:pPr>
        <w:spacing w:after="100" w:before="60"/>
      </w:pPr>
      <w:r>
        <w:rPr>
          <w:color w:val="10233C"/>
        </w:rPr>
        <w:t xml:space="preserve">✅ Je vérifie</w:t>
      </w:r>
    </w:p>
    <w:p>
      <w:pPr>
        <w:spacing w:after="100" w:before="60"/>
      </w:pPr>
      <w:r>
        <w:rPr>
          <w:color w:val="10233C"/>
        </w:rPr>
        <w:t xml:space="preserve">Mon pari était juste faux.</w:t>
      </w:r>
    </w:p>
    <w:p>
      <w:pPr>
        <w:spacing w:after="100" w:before="60"/>
      </w:pPr>
      <w:r>
        <w:rPr>
          <w:color w:val="10233C"/>
        </w:rPr>
        <w:t xml:space="preserve">Mon voisin : chaque croix bleue à gauche de sa rouge 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🎯 Pourquoi</w:t>
      </w:r>
    </w:p>
    <w:p>
      <w:pPr>
        <w:spacing w:after="100" w:before="60"/>
      </w:pPr>
      <w:r>
        <w:rPr>
          <w:color w:val="10233C"/>
        </w:rPr>
        <w:t xml:space="preserve">Liquide ou vapeur ? Il faut une frontière sur la carte.</w:t>
      </w:r>
    </w:p>
    <w:p>
      <w:pPr>
        <w:spacing w:after="100" w:before="60"/>
      </w:pPr>
      <w:r>
        <w:rPr>
          <w:color w:val="10233C"/>
        </w:rPr>
        <w:t xml:space="preserve">👀 Je regarde, au tableau : une expérience = un palier ; ses deux bouts = mes deux croix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✏️ Je fais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2a.</w:t>
      </w:r>
      <w:r>
        <w:rPr>
          <w:color w:val="10233C"/>
        </w:rPr>
        <w:t xml:space="preserve">Les relevés du simulateur : je place sur ma grille ceux qui me manquent.</w:t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Pression absolue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h 1re bulle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h dernière goutte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1,3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174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387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2,0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187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393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2,9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200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399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5,7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227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410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10,2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256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419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16,8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288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427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26,3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322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429</w:t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2b.</w:t>
      </w:r>
      <w:r>
        <w:rPr>
          <w:color w:val="10233C"/>
        </w:rPr>
        <w:t xml:space="preserve">Je relie mes croix </w:t>
      </w:r>
      <w:r>
        <w:rPr>
          <w:b/>
          <w:bCs/>
          <w:i w:val="false"/>
          <w:iCs w:val="false"/>
          <w:color w:val="10233C"/>
        </w:rPr>
        <w:t xml:space="preserve">bleues</w:t>
      </w:r>
      <w:r>
        <w:rPr>
          <w:color w:val="10233C"/>
        </w:rPr>
        <w:t xml:space="preserve"> entre elles, puis mes </w:t>
      </w:r>
      <w:r>
        <w:rPr>
          <w:b/>
          <w:bCs/>
          <w:i w:val="false"/>
          <w:iCs w:val="false"/>
          <w:color w:val="10233C"/>
        </w:rPr>
        <w:t xml:space="preserve">rouges</w:t>
      </w:r>
      <w:r>
        <w:rPr>
          <w:color w:val="10233C"/>
        </w:rPr>
        <w:t xml:space="preserve"> entre elles : les deux courbes se rejoignent au sommet (40,6 bar ; 390), le bas reste ouvert.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2c.</w:t>
      </w:r>
      <w:r>
        <w:rPr>
          <w:color w:val="10233C"/>
        </w:rPr>
        <w:t xml:space="preserve">Je nomme les trois zones : LIQUIDE · LIQUIDE + VAPEUR · VAPEUR.</w:t>
      </w:r>
    </w:p>
    <w:p>
      <w:pPr>
        <w:spacing w:after="100" w:before="60"/>
      </w:pPr>
      <w:r>
        <w:rPr>
          <w:color w:val="10233C"/>
        </w:rPr>
        <w:t xml:space="preserve">🔎 Je cherche et je recopie</w:t>
      </w:r>
    </w:p>
    <w:p>
      <w:pPr>
        <w:spacing w:after="100" w:before="60"/>
      </w:pPr>
      <w:r>
        <w:rPr>
          <w:color w:val="10233C"/>
        </w:rPr>
        <w:t xml:space="preserve">R3 § 5 : « Je retiens ». Je le recopie :</w:t>
      </w:r>
    </w:p>
    <w:p>
      <w:pPr>
        <w:spacing w:after="100" w:before="60"/>
      </w:pPr>
      <w:r>
        <w:rPr>
          <w:color w:val="10233C"/>
        </w:rPr>
        <w:t xml:space="preserve">✅ Je vérifie</w:t>
      </w:r>
    </w:p>
    <w:p>
      <w:pPr>
        <w:spacing w:after="100" w:before="60"/>
      </w:pPr>
      <w:r>
        <w:rPr>
          <w:color w:val="10233C"/>
        </w:rPr>
        <w:t xml:space="preserve">A dans le liquide · courbes réunies au sommet, ouvertes en bas · voisin 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🎯 Pourquoi</w:t>
      </w:r>
    </w:p>
    <w:p>
      <w:pPr>
        <w:spacing w:after="100" w:before="60"/>
      </w:pPr>
      <w:r>
        <w:rPr>
          <w:color w:val="10233C"/>
        </w:rPr>
        <w:t xml:space="preserve">Le fabricant a fait mon expérience pour toutes les pressions.</w:t>
      </w:r>
    </w:p>
    <w:p>
      <w:pPr>
        <w:spacing w:after="100" w:before="60"/>
      </w:pPr>
      <w:r>
        <w:rPr>
          <w:color w:val="10233C"/>
        </w:rPr>
        <w:t xml:space="preserve">👀 Je regarde, au tableau : ma cloche sur la sienne</w:t>
      </w:r>
    </w:p>
    <w:p>
      <w:pPr>
        <w:spacing w:after="100" w:before="60"/>
      </w:pPr>
      <w:r>
        <w:rPr>
          <w:color w:val="10233C"/>
        </w:rPr>
        <w:t xml:space="preserve">✏️ Je fais, sur le diagramme R134a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3a.</w:t>
      </w:r>
      <w:r>
        <w:rPr>
          <w:color w:val="10233C"/>
        </w:rPr>
        <w:t xml:space="preserve">Je repasse la cloche : bulle en </w:t>
      </w:r>
      <w:r>
        <w:rPr>
          <w:b/>
          <w:bCs/>
          <w:i w:val="false"/>
          <w:iCs w:val="false"/>
          <w:color w:val="10233C"/>
        </w:rPr>
        <w:t xml:space="preserve">bleu</w:t>
      </w:r>
      <w:r>
        <w:rPr>
          <w:color w:val="10233C"/>
        </w:rPr>
        <w:t xml:space="preserve">, rosée en </w:t>
      </w:r>
      <w:r>
        <w:rPr>
          <w:b/>
          <w:bCs/>
          <w:i w:val="false"/>
          <w:iCs w:val="false"/>
          <w:color w:val="10233C"/>
        </w:rPr>
        <w:t xml:space="preserve">rouge</w:t>
      </w:r>
      <w:r>
        <w:rPr>
          <w:color w:val="10233C"/>
        </w:rPr>
        <w:t xml:space="preserve">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3b.</w:t>
      </w:r>
      <w:r>
        <w:rPr>
          <w:color w:val="10233C"/>
        </w:rPr>
        <w:t xml:space="preserve">« −10 » : je repasse sa ligne et je la prolonge à la règle (2,0 bar).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3c.</w:t>
      </w:r>
      <w:r>
        <w:rPr>
          <w:color w:val="10233C"/>
        </w:rPr>
        <w:t xml:space="preserve">Sous la cloche, aux deux bouts : h ≈ et ≈ kJ/kg.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3d.</w:t>
      </w:r>
      <w:r>
        <w:rPr>
          <w:color w:val="10233C"/>
        </w:rPr>
        <w:t xml:space="preserve"> ➕ plus loin X : </w:t>
      </w:r>
      <w:r>
        <w:rPr>
          <w:b/>
          <w:bCs/>
          <w:i w:val="false"/>
          <w:iCs w:val="false"/>
          <w:color w:val="10233C"/>
        </w:rPr>
        <w:t xml:space="preserve">2,0 bar et +40 °C</w:t>
      </w:r>
      <w:r>
        <w:rPr>
          <w:color w:val="10233C"/>
        </w:rPr>
        <w:t xml:space="preserve"> (R3 § 6). h ≈ · zone : </w:t>
      </w:r>
    </w:p>
    <w:p>
      <w:pPr>
        <w:spacing w:after="100" w:before="60"/>
      </w:pPr>
      <w:r>
        <w:rPr>
          <w:color w:val="10233C"/>
        </w:rPr>
        <w:t xml:space="preserve">🔎 Je cherche et je recopie</w:t>
      </w:r>
    </w:p>
    <w:p>
      <w:pPr>
        <w:spacing w:after="100" w:before="60"/>
      </w:pPr>
      <w:r>
        <w:rPr>
          <w:color w:val="10233C"/>
        </w:rPr>
        <w:t xml:space="preserve">R3 § 6 : « Je retiens ». Je le recopie :</w:t>
      </w:r>
    </w:p>
    <w:p>
      <w:pPr>
        <w:spacing w:after="100" w:before="60"/>
      </w:pPr>
      <w:r>
        <w:rPr>
          <w:color w:val="10233C"/>
        </w:rPr>
        <w:t xml:space="preserve">✅ Je vérifie</w:t>
      </w:r>
    </w:p>
    <w:p>
      <w:pPr>
        <w:spacing w:after="100" w:before="60"/>
      </w:pPr>
      <w:r>
        <w:rPr>
          <w:color w:val="10233C"/>
        </w:rPr>
        <w:t xml:space="preserve">3c ≈ ma grille · X à droite de la cloche · voisin 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🎯 Pourquoi</w:t>
      </w:r>
    </w:p>
    <w:p>
      <w:pPr>
        <w:spacing w:after="100" w:before="60"/>
      </w:pPr>
      <w:r>
        <w:rPr>
          <w:color w:val="10233C"/>
        </w:rPr>
        <w:t xml:space="preserve">Je pose le relevé sur la carte : elle répond au chef.</w:t>
      </w:r>
    </w:p>
    <w:p>
      <w:pPr>
        <w:spacing w:after="100" w:before="60"/>
      </w:pPr>
      <w:r>
        <w:rPr>
          <w:color w:val="10233C"/>
        </w:rPr>
        <w:t xml:space="preserve">👀 Je regarde, au tableau : BP, HP, puis le point 1</w:t>
      </w:r>
    </w:p>
    <w:p>
      <w:pPr>
        <w:spacing w:after="100" w:before="60"/>
      </w:pPr>
      <w:r>
        <w:rPr>
          <w:color w:val="10233C"/>
        </w:rPr>
        <w:t xml:space="preserve">✏️ Je fais, sur le diagramme et dans ce tableau</w:t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Point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Où ?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Aumanomètre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Absolue= mano + 1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Tempé-rature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h lu(kJ/kg)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Zone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aspiration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1,0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0 °C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2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refoulement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9,2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437 </w:t>
            </w:r>
            <w:r>
              <w:rPr>
                <w:b w:val="false"/>
                <w:bCs w:val="false"/>
                <w:i/>
                <w:iCs/>
                <w:color w:val="10233C"/>
              </w:rPr>
              <w:t xml:space="preserve">(donné)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sortie condenseur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9,2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35 °C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4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après détendeur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1,0 bar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—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= h3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4a.</w:t>
      </w:r>
      <w:r>
        <w:rPr>
          <w:color w:val="10233C"/>
        </w:rPr>
        <w:t xml:space="preserve">Je place 1 et 3 ; ➕ plus loin 2 et 4 (R3 § 6 et R4).</w:t>
      </w:r>
    </w:p>
    <w:p>
      <w:pPr>
        <w:spacing w:after="100" w:before="60"/>
      </w:pPr>
      <w:r>
        <w:rPr>
          <w:b/>
          <w:bCs/>
          <w:i w:val="false"/>
          <w:iCs w:val="false"/>
          <w:color w:val="10233C"/>
        </w:rPr>
        <w:t xml:space="preserve">4b.</w:t>
      </w:r>
      <w:r>
        <w:rPr>
          <w:color w:val="10233C"/>
        </w:rPr>
        <w:t xml:space="preserve"> ➕ plus loin Je relie 1 → 2 → 3 → 4 → 1 : flèches et organes.</w:t>
      </w:r>
    </w:p>
    <w:p>
      <w:pPr>
        <w:spacing w:after="100" w:before="60"/>
      </w:pPr>
      <w:r>
        <w:rPr>
          <w:color w:val="10233C"/>
        </w:rPr>
        <w:t xml:space="preserve">🔎 Je cherche et je recopie</w:t>
      </w:r>
    </w:p>
    <w:p>
      <w:pPr>
        <w:spacing w:after="100" w:before="60"/>
      </w:pPr>
      <w:r>
        <w:rPr>
          <w:color w:val="10233C"/>
        </w:rPr>
        <w:t xml:space="preserve">R4 : la phrase de l'énergie. Je la recopie :</w:t>
      </w:r>
    </w:p>
    <w:p>
      <w:pPr>
        <w:spacing w:after="100" w:before="60"/>
      </w:pPr>
      <w:r>
        <w:rPr>
          <w:color w:val="10233C"/>
        </w:rPr>
        <w:t xml:space="preserve">✅ Je vérifie</w:t>
      </w:r>
    </w:p>
    <w:p>
      <w:pPr>
        <w:spacing w:after="100" w:before="60"/>
      </w:pPr>
      <w:r>
        <w:rPr>
          <w:color w:val="10233C"/>
        </w:rPr>
        <w:t xml:space="preserve">La forme de la Croix du Frigoriste · voisin 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color w:val="10233C"/>
        </w:rPr>
        <w:t xml:space="preserve"> 1 Vapeur au compresseur : oui non — le point 1 est de la cloche.</w:t>
      </w:r>
    </w:p>
    <w:p>
      <w:pPr>
        <w:spacing w:after="100" w:before="60"/>
      </w:pPr>
      <w:r>
        <w:rPr>
          <w:color w:val="10233C"/>
        </w:rPr>
        <w:t xml:space="preserve"> 2 Liquide au détendeur : oui non — le point 3 est de la cloche.</w:t>
      </w:r>
    </w:p>
    <w:p>
      <w:pPr>
        <w:spacing w:after="100" w:before="60"/>
      </w:pPr>
      <w:r>
        <w:rPr>
          <w:color w:val="10233C"/>
        </w:rPr>
        <w:t xml:space="preserve"> 3 ➕ plus loin Énergie prise par 1 kg : h1 − h4 = − = kJ/kg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Point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État du fluide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X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Y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Z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 w:before="60"/>
      </w:pPr>
      <w:r>
        <w:rPr>
          <w:color w:val="10233C"/>
        </w:rPr>
        <w:t xml:space="preserve">Un point 1 en Y : que risque le compresseur ? Pourquoi ?</w:t>
      </w:r>
    </w:p>
    <w:tbl>
      <w:tblPr>
        <w:tblW w:type="pct" w:w="100%"/>
        <w:tblBorders>
          <w:top w:val="single" w:color="C3CDD9" w:sz="6"/>
          <w:left w:val="single" w:color="C3CDD9" w:sz="6"/>
          <w:bottom w:val="single" w:color="C3CDD9" w:sz="6"/>
          <w:right w:val="single" w:color="C3CDD9" w:sz="6"/>
          <w:insideH w:val="single" w:color="C3CDD9" w:sz="6"/>
          <w:insideV w:val="single" w:color="C3CDD9" w:sz="6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Positionnement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0non fait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1non acquis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2en cours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3acquis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4maîtrisé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1B3A63"/>
              </w:rPr>
              <w:t xml:space="preserve">Prof</w:t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10233C"/>
              </w:rPr>
              <w:t xml:space="preserve">C2</w:t>
            </w:r>
            <w:r>
              <w:rPr>
                <w:color w:val="10233C"/>
              </w:rPr>
              <w:t xml:space="preserve"> · je place, je lis la carte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i w:val="false"/>
                <w:iCs w:val="false"/>
                <w:color w:val="10233C"/>
              </w:rPr>
              <w:t xml:space="preserve">C11</w:t>
            </w:r>
            <w:r>
              <w:rPr>
                <w:color w:val="10233C"/>
              </w:rPr>
              <w:t xml:space="preserve"> · unités, points nommés, réponse au chef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  <w:tr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>Je fais vérifier par mon voisin</w:t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  <w:tc>
          <w:tcPr>
            <w:tcW w:type="auto" w:w="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color w:val="10233C"/>
              </w:rPr>
              <w:t xml:space="preserve"/>
            </w:r>
          </w:p>
        </w:tc>
      </w:tr>
    </w:tbl>
    <w:p>
      <w:pPr>
        <w:spacing w:after="120"/>
      </w:pPr>
    </w:p>
    <w:sectPr>
      <w:footerReference w:type="default" r:id="rId15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C"/>
        <w:sz w:val="18"/>
      </w:rPr>
      <w:t>© 2026 inerWeb — F. Henninot · CC BY-NC-ND 4.0 : citer inerWeb, pas d’usage commercial, pas de modification · Illustrations : tous droits réservés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C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bea27068f586c9b37235a237a7a7a4b1a6f67e.png"/><Relationship Id="rId8" Type="http://schemas.openxmlformats.org/officeDocument/2006/relationships/image" Target="media/cf945bfc6fb027083445192f3fffe7cddb6b192f.png"/><Relationship Id="rId9" Type="http://schemas.openxmlformats.org/officeDocument/2006/relationships/image" Target="media/91b056a096723839b4bf734c127c8d9af5a41174.png"/><Relationship Id="rId10" Type="http://schemas.openxmlformats.org/officeDocument/2006/relationships/image" Target="media/c06501815a914f758ffd2ecabd8f755fa5f5159d.png"/><Relationship Id="rId11" Type="http://schemas.openxmlformats.org/officeDocument/2006/relationships/image" Target="media/6d20b5efea083b11945b43af20ff2a62a2d0e0f1.png"/><Relationship Id="rId12" Type="http://schemas.openxmlformats.org/officeDocument/2006/relationships/image" Target="media/71ae0da15f65db764323cdd8d91a898a20c3df61.png"/><Relationship Id="rId13" Type="http://schemas.openxmlformats.org/officeDocument/2006/relationships/image" Target="media/da25b9143306fa8aee8dac4c86999bbf61734d83.png"/><Relationship Id="rId14" Type="http://schemas.openxmlformats.org/officeDocument/2006/relationships/fontTable" Target="fontTable.xml"/><Relationship Id="rId1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 Henninot</dc:creator>
  <dc:description>Document produit par l'usine de contenu inerWeb</dc:description>
  <cp:lastModifiedBy>Un-named</cp:lastModifiedBy>
  <cp:revision>1</cp:revision>
  <dcterms:created xsi:type="dcterms:W3CDTF">2026-09-27T07:26:43.954Z</dcterms:created>
  <dcterms:modified xsi:type="dcterms:W3CDTF">2026-09-27T07:26:43.955Z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