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6.svg" ContentType="image/svg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Maquette — Séquence S12 · CAP IFCA 2A</w:t>
      </w:r>
    </w:p>
    <w:p>
      <w:pPr>
        <w:pStyle w:val="BodyText"/>
      </w:pPr>
      <w:r>
        <w:t xml:space="preserve"> </w:t>
      </w:r>
      <w:r>
        <w:drawing>
          <wp:inline>
            <wp:extent cx="0" cy="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svg+xml;base64,PHN2ZyB3aWR0aD0iMCIgaGVpZ2h0PSIwIiBzdHlsZT0icG9zaXRpb246YWJzb2x1dGUiIGFyaWEtaGlkZGVuPSJ0cnVlIj4KICA8ZGVmcz4KICAgIDxzeW1ib2wgaWQ9ImxvZ28tZXF1YXRpbyIgdmlld2JveD0iMCAwIDMzMCA5NiI+CiAgICAgIDxnIHRyYW5zZm9ybT0icm90YXRlKC0xMCA0OCA1MikiIGZpbGw9Im5vbmUiIHN0cm9rZS1saW5lY2FwPSJyb3VuZCI+CiAgICAgICAgPGVsbGlwc2UgY3g9IjU0IiBjeT0iNDgiIHJ4PSIyNiIgcnk9IjM2IiBzdHJva2U9IiM0ZmMzYTEiIHN0cm9rZS13aWR0aD0iMTAiIHN0cm9rZS1kYXNoYXJyYXk9IjE2NSA0NSIgc3Ryb2tlLWRhc2hvZmZzZXQ9Ii0zMCI+PC9lbGxpcHNlPgogICAgICAgIDxlbGxpcHNlIGN4PSIzNSIgY3k9IjUyIiByeD0iMTciIHJ5PSIyNiIgc3Ryb2tlPSIjN2Y2YmYyIiBzdHJva2Utd2lkdGg9IjkiIHN0cm9rZS1kYXNoYXJyYXk9IjExMiAzMCIgc3Ryb2tlLWRhc2hvZmZzZXQ9Ii0yMiI+PC9lbGxpcHNlPgogICAgICAgIDxlbGxpcHNlIGN4PSIxOSIgY3k9IjU2IiByeD0iMTAiIHJ5PSIxNiIgc3Ryb2tlPSIjNDVjZmUwIiBzdHJva2Utd2lkdGg9IjgiIHN0cm9rZS1kYXNoYXJyYXk9IjYyIDIyIiBzdHJva2UtZGFzaG9mZnNldD0iLTE1Ij48L2VsbGlwc2U+CiAgICAgIDwvZz4KICAgICAgPGNpcmNsZSBjeD0iODgiIGN5PSI1NiIgcj0iOCIgZmlsbD0iI2Y1OTUyZiI+PC9jaXJjbGU+CiAgICAgIDx0ZXh0IHg9IjEwNCIgeT0iNjIiIGZvbnQtZmFtaWx5PSImIzM5O1RyZWJ1Y2hldCBNUyYjMzk7LHNhbnMtc2VyaWYiIGZvbnQtd2VpZ2h0PSJib2xkIiBmb250LXNpemU9IjQxIiBmaWxsPSIjMTY0ZThlIiBsZXR0ZXItc3BhY2luZz0iMiI+RVFVQVRJTzwvdGV4dD4KICAgICAgPHRleHQgeD0iMTA3IiB5PSI4NiIgZm9udC1mYW1pbHk9IiYjMzk7VHJlYnVjaGV0IE1TJiMzOTssc2Fucy1zZXJpZiIgZm9udC1zaXplPSIxMi41IiBmaWxsPSIjOGE4Zjk2IiBsZXR0ZXItc3BhY2luZz0iNi41Ij5DcsOpYXRldXIgZCYjMzk7YXZlbmlyPC90ZXh0PgogICAgPC9zeW1ib2w+CiAgPC9kZWZzPgo8L3N2Zz4=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X3230f21175e8addaf595b7baebadc17921324f7"/>
    <w:p>
      <w:pPr>
        <w:pStyle w:val="Heading2"/>
      </w:pPr>
      <w:r>
        <w:t xml:space="preserve">Note de maquette — à lire avant de juger la forme</w:t>
      </w:r>
    </w:p>
    <w:p>
      <w:pPr>
        <w:pStyle w:val="Compact"/>
        <w:numPr>
          <w:ilvl w:val="0"/>
          <w:numId w:val="1001"/>
        </w:numPr>
      </w:pPr>
      <w:r>
        <w:t xml:space="preserve">Invariant</w:t>
      </w:r>
      <w:r>
        <w:t xml:space="preserve"> </w:t>
      </w:r>
      <w:r>
        <w:t xml:space="preserve">= charte fixe (bandeau, typo Calibri/Trebuchet, bleu/orange, pied de page, structure des rubriques).</w:t>
      </w:r>
      <w:r>
        <w:t xml:space="preserve"> </w:t>
      </w:r>
      <w:r>
        <w:t xml:space="preserve">Variable</w:t>
      </w:r>
      <w:r>
        <w:t xml:space="preserve"> </w:t>
      </w:r>
      <w:r>
        <w:t xml:space="preserve">= ce qui change d'une séance à l'autre (méthode pédagogique, contenus).</w:t>
      </w:r>
    </w:p>
    <w:p>
      <w:pPr>
        <w:pStyle w:val="Compact"/>
        <w:numPr>
          <w:ilvl w:val="0"/>
          <w:numId w:val="1001"/>
        </w:numPr>
      </w:pPr>
      <w:r>
        <w:t xml:space="preserve">Le logo</w:t>
      </w:r>
      <w:r>
        <w:t xml:space="preserve"> </w:t>
      </w:r>
      <w:r>
        <w:rPr>
          <w:b/>
          <w:bCs/>
        </w:rPr>
        <w:t xml:space="preserve">EQUATIO · Créateur d'avenir</w:t>
      </w:r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reconstitution vectorielle fidèle</w:t>
      </w:r>
      <w:r>
        <w:t xml:space="preserve"> </w:t>
      </w:r>
      <w:r>
        <w:t xml:space="preserve">d'après le visuel fourni ; les PNG officiels seront embarqués dans la version finale (à me fournir en fichiers).</w:t>
      </w:r>
    </w:p>
    <w:p>
      <w:pPr>
        <w:pStyle w:val="Compact"/>
        <w:numPr>
          <w:ilvl w:val="0"/>
          <w:numId w:val="1001"/>
        </w:numPr>
      </w:pPr>
      <w:r>
        <w:t xml:space="preserve">La dissociation des entités reprend le sigle officiel :</w:t>
      </w:r>
      <w:r>
        <w:t xml:space="preserve"> </w:t>
      </w:r>
      <w:r>
        <w:rPr>
          <w:b/>
          <w:bCs/>
        </w:rPr>
        <w:t xml:space="preserve">LPP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UFA</w:t>
      </w:r>
      <w:r>
        <w:t xml:space="preserve"> </w:t>
      </w:r>
      <w:r>
        <w:t xml:space="preserve">en marine +</w:t>
      </w:r>
      <w:r>
        <w:t xml:space="preserve"> </w:t>
      </w:r>
      <w:r>
        <w:rPr>
          <w:b/>
          <w:bCs/>
        </w:rPr>
        <w:t xml:space="preserve">JACQUES RAYNAUD</w:t>
      </w:r>
      <w:r>
        <w:t xml:space="preserve"> </w:t>
      </w:r>
      <w:r>
        <w:t xml:space="preserve">en violet (démonstration des variantes sur la dernière feuille).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formule</w:t>
      </w:r>
      <w:r>
        <w:t xml:space="preserve"> </w:t>
      </w:r>
      <w:r>
        <w:t xml:space="preserve">structure tout :</w:t>
      </w:r>
      <w:r>
        <w:t xml:space="preserve"> </w:t>
      </w:r>
      <w:r>
        <w:rPr>
          <w:b/>
          <w:bCs/>
        </w:rPr>
        <w:t xml:space="preserve">tâche + savoir + savoir-être → compétence</w:t>
      </w:r>
      <w:r>
        <w:t xml:space="preserve">. Chaque plan (séquence et séance) l'affiche ; chaque grille ancre la compétence sur sa tâche et son savoir ;</w:t>
      </w:r>
      <w:r>
        <w:t xml:space="preserve"> </w:t>
      </w:r>
      <w:r>
        <w:rPr>
          <w:b/>
          <w:bCs/>
        </w:rPr>
        <w:t xml:space="preserve">jamais plus de 4 compétences évaluées</w:t>
      </w:r>
      <w:r>
        <w:t xml:space="preserve"> </w:t>
      </w:r>
      <w:r>
        <w:t xml:space="preserve">par TP/exercice/séance.</w:t>
      </w:r>
    </w:p>
    <w:p>
      <w:pPr>
        <w:pStyle w:val="Compact"/>
        <w:numPr>
          <w:ilvl w:val="0"/>
          <w:numId w:val="1001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S2.4</w:t>
      </w:r>
      <w:r>
        <w:t xml:space="preserve"> </w:t>
      </w:r>
      <w:r>
        <w:t xml:space="preserve">est cité dans ta progression (semaine 9) mais absent du référentiel structuré HAL (S2 s'arrête à S2.3) — libellé à confirmer.</w:t>
      </w:r>
    </w:p>
    <w:p>
      <w:pPr>
        <w:pStyle w:val="Compact"/>
        <w:numPr>
          <w:ilvl w:val="0"/>
          <w:numId w:val="1001"/>
        </w:numPr>
      </w:pPr>
      <w:r>
        <w:t xml:space="preserve">Ce document s'imprime en A4 tel quel (Ctrl+P) : une feuille blanche = une page.</w:t>
      </w:r>
    </w:p>
    <w:bookmarkEnd w:id="12"/>
    <w:p>
      <w:pPr>
        <w:pStyle w:val="FirstParagraph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4" name="Picture"/>
            <a:graphic>
              <a:graphicData uri="http://schemas.openxmlformats.org/drawingml/2006/picture">
                <pic:pic>
                  <pic:nvPicPr>
                    <pic:cNvPr descr="images/logo-equatio-officie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CAP Installateur en Froid et Conditionnement d'Air — 2</w:t>
      </w:r>
      <w:r>
        <w:rPr>
          <w:vertAlign w:val="superscript"/>
        </w:rPr>
        <w:t xml:space="preserve">e</w:t>
      </w:r>
      <w:r>
        <w:t xml:space="preserve"> </w:t>
      </w:r>
      <w:r>
        <w:t xml:space="preserve">année</w:t>
      </w:r>
      <w:r>
        <w:t xml:space="preserve"> </w:t>
      </w:r>
      <w:r>
        <w:t xml:space="preserve">Année scolaire 2026-2027 · Période P6</w:t>
      </w:r>
    </w:p>
    <w:p>
      <w:pPr>
        <w:pStyle w:val="BodyText"/>
      </w:pPr>
      <w:r>
        <w:t xml:space="preserve">Séquence S12</w:t>
      </w:r>
    </w:p>
    <w:bookmarkStart w:id="19" w:name="câbler-prouver-létanchéité-tirer-au-vide"/>
    <w:p>
      <w:pPr>
        <w:pStyle w:val="Heading1"/>
      </w:pPr>
      <w:r>
        <w:t xml:space="preserve">Câbler, prouver l'étanchéité,</w:t>
      </w:r>
      <w:r>
        <w:br/>
      </w:r>
      <w:r>
        <w:t xml:space="preserve">tirer au vide</w:t>
      </w:r>
    </w:p>
    <w:p>
      <w:pPr>
        <w:pStyle w:val="FirstParagraph"/>
      </w:pPr>
      <w:r>
        <w:t xml:space="preserve">Le chantier de remise en état — phases A3 · A4</w:t>
      </w:r>
    </w:p>
    <w:p>
      <w:pPr>
        <w:pStyle w:val="BodyText"/>
      </w:pPr>
      <w:r>
        <w:drawing>
          <wp:inline>
            <wp:extent cx="2286000" cy="14287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jbGFzcz0iY3JvaXgiIHdpZHRoPSIyNDAiIGhlaWdodD0iMTUwIiB2aWV3Ym94PSIwIDAgMjQwIDE1MCIgcm9sZT0iaW1nIiBhcmlhLWxhYmVsPSJDcm9peCBkdSBGcmlnb3Jpc3RlIj4KICAgICAgPGxpbmUgeDE9IjEyMCIgeTE9IjE4IiB4Mj0iMTIwIiB5Mj0iMTMyIiBzdHJva2U9IiMxYjNhNjMiIHN0cm9rZS13aWR0aD0iMiI+PC9saW5lPgogICAgICA8bGluZSB4MT0iMzAiIHkxPSI3NSIgeDI9IjIxMCIgeTI9Ijc1IiBzdHJva2U9IiMxYjNhNjMiIHN0cm9rZS13aWR0aD0iMiI+PC9saW5lPgogICAgICA8ZyBmb250LWZhbWlseT0iVHJlYnVjaGV0IE1TLCBzYW5zLXNlcmlmIiBmb250LXNpemU9IjExIiBmb250LXdlaWdodD0iYm9sZCIgZmlsbD0iIzFiM2E2MyIgdGV4dC1hbmNob3I9Im1pZGRsZSI+CiAgICAgICAgPHRleHQgeD0iMTIwIiB5PSIxMiI+Q09NUFJFU1NFVVI8L3RleHQ+CiAgICAgICAgPHRleHQgeD0iMTIwIiB5PSIxNDYiPkTDiVRFTkRFVVI8L3RleHQ+CiAgICAgIDwvZz4KICAgICAgPGcgZm9udC1mYW1pbHk9IlRyZWJ1Y2hldCBNUywgc2Fucy1zZXJpZiIgZm9udC1zaXplPSIxMSIgZm9udC13ZWlnaHQ9ImJvbGQiIGZpbGw9IiMxYjNhNjMiPgogICAgICAgIDx0ZXh0IHg9IjIxNCIgeT0iNzkiPkNPTkRFTlNFVVI8L3RleHQ+CiAgICAgICAgPHRleHQgeD0iMjYiIHk9Ijc5IiB0ZXh0LWFuY2hvcj0iZW5kIj7DiVZBUE9SQVRFVVI8L3RleHQ+CiAgICAgIDwvZz4KICAgICAgPGNpcmNsZSBjeD0iMTIwIiBjeT0iNzUiIHI9IjUiIGZpbGw9IiNmZjZiMzUiPjwvY2lyY2xlPgogICAgPC9zdmc+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Chaque machine remise en état est une Croix rendue tangible.</w:t>
      </w:r>
    </w:p>
    <w:p>
      <w:pPr>
        <w:pStyle w:val="BodyText"/>
      </w:pPr>
      <w:r>
        <w:t xml:space="preserve">C3.6</w:t>
      </w:r>
      <w:r>
        <w:t xml:space="preserve"> </w:t>
      </w:r>
      <w:r>
        <w:t xml:space="preserve">Câbler, connecter</w:t>
      </w:r>
      <w:r>
        <w:t xml:space="preserve"> </w:t>
      </w:r>
      <w:r>
        <w:t xml:space="preserve">C3.7</w:t>
      </w:r>
      <w:r>
        <w:t xml:space="preserve"> </w:t>
      </w:r>
      <w:r>
        <w:t xml:space="preserve">Contrôler la mise en œuvre</w:t>
      </w:r>
      <w:r>
        <w:t xml:space="preserve"> </w:t>
      </w:r>
      <w:r>
        <w:t xml:space="preserve">C3.9</w:t>
      </w:r>
      <w:r>
        <w:t xml:space="preserve"> </w:t>
      </w:r>
      <w:r>
        <w:t xml:space="preserve">Vérifier l'étanchéité</w:t>
      </w:r>
      <w:r>
        <w:t xml:space="preserve"> </w:t>
      </w:r>
      <w:r>
        <w:t xml:space="preserve">C4.1</w:t>
      </w:r>
      <w:r>
        <w:t xml:space="preserve"> </w:t>
      </w:r>
      <w:r>
        <w:t xml:space="preserve">Tirer au vide</w:t>
      </w:r>
    </w:p>
    <w:p>
      <w:pPr>
        <w:pStyle w:val="BodyText"/>
      </w:pPr>
      <w:r>
        <w:rPr>
          <w:b/>
          <w:bCs/>
        </w:rPr>
        <w:t xml:space="preserve">Semaines 8 à 10</w:t>
      </w:r>
      <w:r>
        <w:t xml:space="preserve"> </w:t>
      </w:r>
      <w:r>
        <w:t xml:space="preserve">· du 03 au 21 novembre 2026</w:t>
      </w:r>
      <w:r>
        <w:br/>
      </w:r>
      <w:r>
        <w:rPr>
          <w:b/>
          <w:bCs/>
        </w:rPr>
        <w:t xml:space="preserve">3 séances d'atelier</w:t>
      </w:r>
      <w:r>
        <w:t xml:space="preserve"> </w:t>
      </w:r>
      <w:r>
        <w:t xml:space="preserve">(blocs de 8 h) + évaluation sommative ≥ 1 h</w:t>
      </w:r>
      <w:r>
        <w:br/>
      </w:r>
      <w:r>
        <w:rPr>
          <w:b/>
          <w:bCs/>
        </w:rPr>
        <w:t xml:space="preserve">Dernière séquence avant la PFMP 3</w:t>
      </w:r>
      <w:r>
        <w:t xml:space="preserve"> </w:t>
      </w:r>
      <w:r>
        <w:t xml:space="preserve">(départ le 24/11)</w:t>
      </w:r>
      <w:r>
        <w:br/>
      </w:r>
      <w:r>
        <w:t xml:space="preserve">Cadre : référentiel</w:t>
      </w:r>
      <w:r>
        <w:t xml:space="preserve"> </w:t>
      </w:r>
      <w:r>
        <w:rPr>
          <w:b/>
          <w:bCs/>
        </w:rPr>
        <w:t xml:space="preserve">CAP IFCA</w:t>
      </w:r>
      <w:r>
        <w:t xml:space="preserve"> </w:t>
      </w:r>
      <w:r>
        <w:t xml:space="preserve">(activités, tâches, savoirs, compétences) ·</w:t>
      </w:r>
      <w:r>
        <w:t xml:space="preserve"> </w:t>
      </w:r>
      <w:r>
        <w:t xml:space="preserve">contribution certificative :</w:t>
      </w:r>
      <w:r>
        <w:t xml:space="preserve"> </w:t>
      </w:r>
      <w:r>
        <w:rPr>
          <w:b/>
          <w:bCs/>
        </w:rPr>
        <w:t xml:space="preserve">EP1</w:t>
      </w:r>
      <w:r>
        <w:t xml:space="preserve"> </w:t>
      </w:r>
      <w:r>
        <w:t xml:space="preserve">(situations écrites) et</w:t>
      </w:r>
      <w:r>
        <w:t xml:space="preserve"> </w:t>
      </w:r>
      <w:r>
        <w:rPr>
          <w:b/>
          <w:bCs/>
        </w:rPr>
        <w:t xml:space="preserve">EP2</w:t>
      </w:r>
      <w:r>
        <w:t xml:space="preserve"> </w:t>
      </w:r>
      <w:r>
        <w:t xml:space="preserve">(réalisation, support chantier)</w:t>
      </w:r>
    </w:p>
    <w:bookmarkEnd w:id="19"/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20" name="Picture"/>
            <a:graphic>
              <a:graphicData uri="http://schemas.openxmlformats.org/drawingml/2006/picture">
                <pic:pic>
                  <pic:nvPicPr>
                    <pic:cNvPr descr="images/logo-equatio-officie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Séquence S12 — plan de séquence</w:t>
      </w:r>
      <w:r>
        <w:t xml:space="preserve"> </w:t>
      </w:r>
      <w:r>
        <w:t xml:space="preserve">CAP IFCA 2A · P6 · semaines 8-10</w:t>
      </w:r>
    </w:p>
    <w:p>
      <w:pPr>
        <w:pStyle w:val="BodyText"/>
      </w:pPr>
      <w:r>
        <w:t xml:space="preserve">Plan de séquence</w:t>
      </w:r>
      <w:r>
        <w:t xml:space="preserve"> </w:t>
      </w:r>
      <w:r>
        <w:t xml:space="preserve">Invariant</w:t>
      </w:r>
    </w:p>
    <w:bookmarkStart w:id="26" w:name="vue-densemble-des-trois-semaines"/>
    <w:p>
      <w:pPr>
        <w:pStyle w:val="Heading2"/>
      </w:pPr>
      <w:r>
        <w:t xml:space="preserve">Vue d'ensemble des trois semaines</w:t>
      </w:r>
    </w:p>
    <w:p>
      <w:pPr>
        <w:pStyle w:val="FirstParagraph"/>
      </w:pPr>
      <w:r>
        <w:t xml:space="preserve">La machine de chaque binôme sort de la phase cuivre (S10-S11). En trois semaines, elle devient</w:t>
      </w:r>
      <w:r>
        <w:t xml:space="preserve"> </w:t>
      </w:r>
      <w:r>
        <w:rPr>
          <w:b/>
          <w:bCs/>
        </w:rPr>
        <w:t xml:space="preserve">électriquement vivante</w:t>
      </w:r>
      <w:r>
        <w:t xml:space="preserve"> </w:t>
      </w:r>
      <w:r>
        <w:t xml:space="preserve">puis</w:t>
      </w:r>
      <w:r>
        <w:t xml:space="preserve"> </w:t>
      </w:r>
      <w:r>
        <w:rPr>
          <w:b/>
          <w:bCs/>
        </w:rPr>
        <w:t xml:space="preserve">prouvée étanche et déshydratée</w:t>
      </w:r>
      <w:r>
        <w:t xml:space="preserve"> </w:t>
      </w:r>
      <w:r>
        <w:t xml:space="preserve">: prête à recevoir son fluide au retour de PFMP.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Sem.</w:t>
            </w:r>
          </w:p>
        </w:tc>
        <w:tc>
          <w:tcPr/>
          <w:p>
            <w:pPr>
              <w:pStyle w:val="Compact"/>
            </w:pPr>
            <w:r>
              <w:t xml:space="preserve">Séance d'atelier (fil principal)</w:t>
            </w:r>
          </w:p>
        </w:tc>
        <w:tc>
          <w:tcPr/>
          <w:p>
            <w:pPr>
              <w:pStyle w:val="Compact"/>
            </w:pPr>
            <w:r>
              <w:t xml:space="preserve">Méthode pédagogique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Se croise avec…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br/>
            </w:r>
            <w:r>
              <w:t xml:space="preserve">03-07/11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Séance 1 — Câblage de l'armoire électrique</w:t>
            </w:r>
            <w:r>
              <w:br/>
            </w:r>
            <w:r>
              <w:t xml:space="preserve">Chantier A3 · journée 8 h · bi-prof</w:t>
            </w:r>
          </w:p>
        </w:tc>
        <w:tc>
          <w:tcPr/>
          <w:p>
            <w:pPr>
              <w:pStyle w:val="Compact"/>
            </w:pPr>
            <w:r>
              <w:t xml:space="preserve">Démonstration commentée puis ateliers tournants (2 pôles)</w:t>
            </w:r>
          </w:p>
        </w:tc>
        <w:tc>
          <w:tcPr/>
          <w:p>
            <w:pPr>
              <w:pStyle w:val="Compact"/>
            </w:pPr>
            <w:r>
              <w:t xml:space="preserve">Électro EL13 (dégivrage) · chef-d'œuvre 🎬 vidéo câblage · co-français (vocabulaire technique)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br/>
            </w:r>
            <w:r>
              <w:t xml:space="preserve">10-14/11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Séance 2 — Pressostats et régulation</w:t>
            </w:r>
            <w:r>
              <w:br/>
            </w:r>
            <w:r>
              <w:t xml:space="preserve">Chantier A3 · journée 8 h</w:t>
            </w:r>
          </w:p>
        </w:tc>
        <w:tc>
          <w:tcPr/>
          <w:p>
            <w:pPr>
              <w:pStyle w:val="Compact"/>
            </w:pPr>
            <w:r>
              <w:t xml:space="preserve">Autonomie guidée par plan de travail (jalons de contrôle)</w:t>
            </w:r>
          </w:p>
        </w:tc>
        <w:tc>
          <w:tcPr/>
          <w:p>
            <w:pPr>
              <w:pStyle w:val="Compact"/>
            </w:pPr>
            <w:r>
              <w:t xml:space="preserve">Électro EL13 (pump down relais KA) · F4 feuilles de mise en service · co-français (compte-rendu)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br/>
            </w:r>
            <w:r>
              <w:t xml:space="preserve">17-21/11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Séance 3 — Étanchéité azote, tirage au vide</w:t>
            </w:r>
            <w:r>
              <w:br/>
            </w:r>
            <w:r>
              <w:t xml:space="preserve">Chantier A4 · journée 8 h</w:t>
            </w:r>
            <w:r>
              <w:t xml:space="preserve"> </w:t>
            </w:r>
            <w:r>
              <w:rPr>
                <w:b/>
                <w:bCs/>
              </w:rPr>
              <w:t xml:space="preserve">+ évaluation sommative ≥ 1 h</w:t>
            </w:r>
          </w:p>
        </w:tc>
        <w:tc>
          <w:tcPr/>
          <w:p>
            <w:pPr>
              <w:pStyle w:val="Compact"/>
            </w:pPr>
            <w:r>
              <w:t xml:space="preserve">Situation-problème (« ta machine tient-elle la pression ? »)</w:t>
            </w:r>
          </w:p>
        </w:tc>
        <w:tc>
          <w:tcPr/>
          <w:p>
            <w:pPr>
              <w:pStyle w:val="Compact"/>
            </w:pPr>
            <w:r>
              <w:t xml:space="preserve">Électro EL14 (mesures, SC/SR) · technologie (diagramme enthalpique, intro) · départ PFMP 3</w:t>
            </w:r>
          </w:p>
        </w:tc>
      </w:tr>
    </w:tbl>
    <w:bookmarkStart w:id="22" w:name="X58db4c567482184298d18a4183f8b134c514cd3"/>
    <w:p>
      <w:pPr>
        <w:pStyle w:val="Heading3"/>
      </w:pPr>
      <w:r>
        <w:t xml:space="preserve">La formule de la séquence — tâche + savoir + savoir-être → compétence</w:t>
      </w:r>
      <w:r>
        <w:t xml:space="preserve"> </w:t>
      </w:r>
      <w:r>
        <w:t xml:space="preserve">Invariant</w:t>
      </w:r>
    </w:p>
    <w:p>
      <w:pPr>
        <w:pStyle w:val="FirstParagraph"/>
      </w:pPr>
      <w:r>
        <w:t xml:space="preserve">Une compétence n'est jamais évaluée « en l'air » : elle l'est</w:t>
      </w:r>
      <w:r>
        <w:t xml:space="preserve"> </w:t>
      </w:r>
      <w:r>
        <w:rPr>
          <w:b/>
          <w:bCs/>
        </w:rPr>
        <w:t xml:space="preserve">au travers d'une tâche</w:t>
      </w:r>
      <w:r>
        <w:t xml:space="preserve"> </w:t>
      </w:r>
      <w:r>
        <w:t xml:space="preserve">professionnelle,</w:t>
      </w:r>
      <w:r>
        <w:t xml:space="preserve"> </w:t>
      </w:r>
      <w:r>
        <w:rPr>
          <w:b/>
          <w:bCs/>
        </w:rPr>
        <w:t xml:space="preserve">en mobilisant un savoir</w:t>
      </w:r>
      <w:r>
        <w:t xml:space="preserve">,</w:t>
      </w:r>
      <w:r>
        <w:t xml:space="preserve"> </w:t>
      </w:r>
      <w:r>
        <w:rPr>
          <w:b/>
          <w:bCs/>
        </w:rPr>
        <w:t xml:space="preserve">dans une posture</w:t>
      </w:r>
      <w:r>
        <w:t xml:space="preserve"> </w:t>
      </w:r>
      <w:r>
        <w:t xml:space="preserve">(le savoir-être).</w:t>
      </w:r>
      <w:r>
        <w:t xml:space="preserve"> </w:t>
      </w:r>
      <w:r>
        <w:t xml:space="preserve">Règle de charte : jamais plus de 4 compétences évaluées dans un TP, un exercice ou une séance.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Sem.</w:t>
            </w:r>
          </w:p>
        </w:tc>
        <w:tc>
          <w:tcPr/>
          <w:p>
            <w:pPr>
              <w:pStyle w:val="Compact"/>
            </w:pPr>
            <w:r>
              <w:t xml:space="preserve">Tâches (référentiel CAP IFCA)</w:t>
            </w:r>
          </w:p>
        </w:tc>
        <w:tc>
          <w:tcPr/>
          <w:p>
            <w:pPr>
              <w:pStyle w:val="Compact"/>
            </w:pPr>
            <w:r>
              <w:t xml:space="preserve">Savoirs</w:t>
            </w:r>
          </w:p>
        </w:tc>
        <w:tc>
          <w:tcPr/>
          <w:p>
            <w:pPr>
              <w:pStyle w:val="Compact"/>
            </w:pPr>
            <w:r>
              <w:t xml:space="preserve">Savoir-être</w:t>
            </w:r>
          </w:p>
        </w:tc>
        <w:tc>
          <w:tcPr/>
          <w:p>
            <w:pPr>
              <w:pStyle w:val="Compact"/>
            </w:pPr>
            <w:r>
              <w:t xml:space="preserve">Compétences (≤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T11</w:t>
            </w:r>
            <w:r>
              <w:t xml:space="preserve"> </w:t>
            </w:r>
            <w:r>
              <w:t xml:space="preserve">Contrôler les circuits hors fonctionnement</w:t>
            </w:r>
            <w:r>
              <w:br/>
            </w:r>
            <w:r>
              <w:rPr>
                <w:b/>
                <w:bCs/>
              </w:rPr>
              <w:t xml:space="preserve">T13</w:t>
            </w:r>
            <w:r>
              <w:t xml:space="preserve"> </w:t>
            </w:r>
            <w:r>
              <w:t xml:space="preserve">Tirer au vide, charger et contrôler l'installation sous 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S5.2</w:t>
            </w:r>
            <w:r>
              <w:t xml:space="preserve"> </w:t>
            </w:r>
            <w:r>
              <w:t xml:space="preserve">Fluides frigorigènes, huiles</w:t>
            </w:r>
            <w:r>
              <w:br/>
            </w:r>
            <w:r>
              <w:rPr>
                <w:b/>
                <w:bCs/>
              </w:rPr>
              <w:t xml:space="preserve">S6.1</w:t>
            </w:r>
            <w:r>
              <w:t xml:space="preserve"> </w:t>
            </w:r>
            <w:r>
              <w:t xml:space="preserve">Santé et sécurité au travail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Sécurité d'abord (consignation, azote, EPI sans rappel) · ponctualité · rigueur du poste · travail en binôme · communication</w:t>
            </w:r>
          </w:p>
        </w:tc>
        <w:tc>
          <w:tcPr/>
          <w:p>
            <w:pPr>
              <w:pStyle w:val="Compact"/>
            </w:pPr>
            <w:r>
              <w:t xml:space="preserve">C3.6 · C3.7</w:t>
            </w:r>
            <w:r>
              <w:t xml:space="preserve"> </w:t>
            </w:r>
            <w:r>
              <w:t xml:space="preserve">Confortement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S2.4</w:t>
            </w:r>
            <w:r>
              <w:t xml:space="preserve"> </w:t>
            </w:r>
            <w:r>
              <w:rPr>
                <w:i/>
                <w:iCs/>
              </w:rPr>
              <w:t xml:space="preserve">(libellé à confirmer — absent du référentiel structuré, qui s'arrête à S2.3)</w:t>
            </w:r>
            <w:r>
              <w:br/>
            </w:r>
            <w:r>
              <w:rPr>
                <w:b/>
                <w:bCs/>
              </w:rPr>
              <w:t xml:space="preserve">S5.5</w:t>
            </w:r>
            <w:r>
              <w:t xml:space="preserve"> </w:t>
            </w:r>
            <w:r>
              <w:t xml:space="preserve">Réseaux fluidiques et mécanique des fluides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C3.6 · C4.1</w:t>
            </w:r>
            <w:r>
              <w:t xml:space="preserve"> </w:t>
            </w:r>
            <w:r>
              <w:t xml:space="preserve">Confortement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S5.1</w:t>
            </w:r>
            <w:r>
              <w:t xml:space="preserve"> </w:t>
            </w:r>
            <w:r>
              <w:t xml:space="preserve">Systèmes thermodynamiques à détente directe</w:t>
            </w:r>
            <w:r>
              <w:br/>
            </w:r>
            <w:r>
              <w:rPr>
                <w:b/>
                <w:bCs/>
              </w:rPr>
              <w:t xml:space="preserve">S6.1</w:t>
            </w:r>
            <w:r>
              <w:t xml:space="preserve"> </w:t>
            </w:r>
            <w:r>
              <w:t xml:space="preserve">Santé et sécurité au travail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C3.6 · C3.9 · C4.1</w:t>
            </w:r>
            <w:r>
              <w:t xml:space="preserve"> </w:t>
            </w:r>
            <w:r>
              <w:t xml:space="preserve">Évaluation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Statut d'une compétence dans une séance</w:t>
      </w:r>
      <w:r>
        <w:t xml:space="preserve"> </w:t>
      </w:r>
      <w:r>
        <w:t xml:space="preserve">— son poids pour le diplôme n'est pas le même :</w:t>
      </w:r>
      <w:r>
        <w:t xml:space="preserve"> </w:t>
      </w:r>
      <w:r>
        <w:t xml:space="preserve">Découverte</w:t>
      </w:r>
      <w:r>
        <w:t xml:space="preserve"> </w:t>
      </w:r>
      <w:r>
        <w:t xml:space="preserve">première rencontre, aucun poids ·</w:t>
      </w:r>
      <w:r>
        <w:t xml:space="preserve"> </w:t>
      </w:r>
      <w:r>
        <w:t xml:space="preserve">Confortement</w:t>
      </w:r>
      <w:r>
        <w:t xml:space="preserve"> </w:t>
      </w:r>
      <w:r>
        <w:t xml:space="preserve">renforcement, poids réduit (formatif) ·</w:t>
      </w:r>
      <w:r>
        <w:t xml:space="preserve"> </w:t>
      </w:r>
      <w:r>
        <w:t xml:space="preserve">Évaluation</w:t>
      </w:r>
      <w:r>
        <w:t xml:space="preserve"> </w:t>
      </w:r>
      <w:r>
        <w:t xml:space="preserve">positionnement officiel remonté (École Directe), plein poids.</w:t>
      </w:r>
      <w:r>
        <w:t xml:space="preserve"> </w:t>
      </w:r>
      <w:r>
        <w:t xml:space="preserve">Même nuance pour les savoirs :</w:t>
      </w:r>
      <w:r>
        <w:t xml:space="preserve"> </w:t>
      </w:r>
      <w:r>
        <w:rPr>
          <w:i/>
          <w:iCs/>
        </w:rPr>
        <w:t xml:space="preserve">nouveau · à confirmer · à renforcer</w:t>
      </w:r>
      <w:r>
        <w:t xml:space="preserve">.</w:t>
      </w:r>
    </w:p>
    <w:bookmarkEnd w:id="22"/>
    <w:bookmarkStart w:id="23" w:name="X4450594be17cf87f2ba5e945f091914cd687bea"/>
    <w:p>
      <w:pPr>
        <w:pStyle w:val="Heading3"/>
      </w:pPr>
      <w:r>
        <w:t xml:space="preserve">Montée spiralaire des compétences sur la séquence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Niveau en entrée (P5)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Niveau visé en sortie (P6)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</w:p>
        </w:tc>
        <w:tc>
          <w:tcPr/>
          <w:p>
            <w:pPr>
              <w:pStyle w:val="Compact"/>
            </w:pPr>
            <w:r>
              <w:t xml:space="preserve">Câbler, connecter</w:t>
            </w:r>
          </w:p>
        </w:tc>
        <w:tc>
          <w:tcPr/>
          <w:p>
            <w:pPr>
              <w:pStyle w:val="Compact"/>
            </w:pPr>
            <w:r>
              <w:t xml:space="preserve">Maîtrise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</w:p>
        </w:tc>
        <w:tc>
          <w:tcPr/>
          <w:p>
            <w:pPr>
              <w:pStyle w:val="Compact"/>
            </w:pPr>
            <w:r>
              <w:t xml:space="preserve">Contrôler la mise en œuvre</w:t>
            </w:r>
          </w:p>
        </w:tc>
        <w:tc>
          <w:tcPr/>
          <w:p>
            <w:pPr>
              <w:pStyle w:val="Compact"/>
            </w:pPr>
            <w:r>
              <w:t xml:space="preserve">Maîtrise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C3.9</w:t>
            </w:r>
          </w:p>
        </w:tc>
        <w:tc>
          <w:tcPr/>
          <w:p>
            <w:pPr>
              <w:pStyle w:val="Compact"/>
            </w:pPr>
            <w:r>
              <w:t xml:space="preserve">Vérifier l'étanchéité</w:t>
            </w:r>
          </w:p>
        </w:tc>
        <w:tc>
          <w:tcPr/>
          <w:p>
            <w:pPr>
              <w:pStyle w:val="Compact"/>
            </w:pPr>
            <w:r>
              <w:t xml:space="preserve">Maîtrise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</w:p>
        </w:tc>
        <w:tc>
          <w:tcPr/>
          <w:p>
            <w:pPr>
              <w:pStyle w:val="Compact"/>
            </w:pPr>
            <w:r>
              <w:t xml:space="preserve">Tirer au vide</w:t>
            </w:r>
          </w:p>
        </w:tc>
        <w:tc>
          <w:tcPr/>
          <w:p>
            <w:pPr>
              <w:pStyle w:val="Compact"/>
            </w:pPr>
            <w:r>
              <w:t xml:space="preserve">Maîtrise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Maîtrise</w:t>
            </w:r>
            <w:r>
              <w:t xml:space="preserve"> </w:t>
            </w:r>
            <w:r>
              <w:t xml:space="preserve">(Validé visé en P7)</w:t>
            </w:r>
          </w:p>
        </w:tc>
      </w:tr>
    </w:tbl>
    <w:bookmarkEnd w:id="23"/>
    <w:bookmarkStart w:id="24" w:name="fil-rouge-sécurité-de-la-période-p6"/>
    <w:p>
      <w:pPr>
        <w:pStyle w:val="Heading3"/>
      </w:pPr>
      <w:r>
        <w:t xml:space="preserve">⚠ Fil rouge sécurité de la période P6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Consignation électrique</w:t>
      </w:r>
      <w:r>
        <w:t xml:space="preserve"> </w:t>
      </w:r>
      <w:r>
        <w:t xml:space="preserve">avant toute intervention sur l'armoire (préparation B1V, NFC 18-510).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Bouteilles sous pression</w:t>
      </w:r>
      <w:r>
        <w:t xml:space="preserve"> </w:t>
      </w:r>
      <w:r>
        <w:t xml:space="preserve">: azote sec uniquement, toujours détendu — jamais d'oxygène ni d'air comprimé.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 de risque du chantier</w:t>
      </w:r>
      <w:r>
        <w:t xml:space="preserve"> </w:t>
      </w:r>
      <w:r>
        <w:t xml:space="preserve">renouvelée à chaque séance (rituel de mise en sécurité).</w:t>
      </w:r>
    </w:p>
    <w:bookmarkEnd w:id="24"/>
    <w:bookmarkStart w:id="25" w:name="Xd6ca61220888d128f9c3e7f6c747254bc7b59a5"/>
    <w:p>
      <w:pPr>
        <w:pStyle w:val="Heading3"/>
      </w:pPr>
      <w:r>
        <w:t xml:space="preserve">Évaluation sommative de fin de séquence (semaine 10, ≥ 1 h)</w:t>
      </w:r>
    </w:p>
    <w:p>
      <w:pPr>
        <w:pStyle w:val="FirstParagraph"/>
      </w:pPr>
      <w:r>
        <w:t xml:space="preserve">Positionnement individuel par compétence, remonté sur École Directe :</w:t>
      </w:r>
      <w:r>
        <w:t xml:space="preserve"> </w:t>
      </w:r>
      <w:r>
        <w:rPr>
          <w:b/>
          <w:bCs/>
        </w:rPr>
        <w:t xml:space="preserve">câblage</w:t>
      </w:r>
      <w:r>
        <w:t xml:space="preserve"> </w:t>
      </w:r>
      <w:r>
        <w:t xml:space="preserve">(C3.6),</w:t>
      </w:r>
      <w:r>
        <w:t xml:space="preserve"> </w:t>
      </w:r>
      <w:r>
        <w:rPr>
          <w:b/>
          <w:bCs/>
        </w:rPr>
        <w:t xml:space="preserve">étanchéité</w:t>
      </w:r>
      <w:r>
        <w:t xml:space="preserve"> </w:t>
      </w:r>
      <w:r>
        <w:t xml:space="preserve">(C3.9),</w:t>
      </w:r>
      <w:r>
        <w:t xml:space="preserve"> </w:t>
      </w:r>
      <w:r>
        <w:rPr>
          <w:b/>
          <w:bCs/>
        </w:rPr>
        <w:t xml:space="preserve">tirage au vide</w:t>
      </w:r>
      <w:r>
        <w:t xml:space="preserve"> </w:t>
      </w:r>
      <w:r>
        <w:t xml:space="preserve">(C4.1).</w:t>
      </w:r>
      <w:r>
        <w:t xml:space="preserve"> </w:t>
      </w:r>
      <w:r>
        <w:t xml:space="preserve">Support : la machine du binôme, en conditions réelles de chantier.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5"/>
    <w:bookmarkEnd w:id="26"/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27" name="Picture"/>
            <a:graphic>
              <a:graphicData uri="http://schemas.openxmlformats.org/drawingml/2006/picture">
                <pic:pic>
                  <pic:nvPicPr>
                    <pic:cNvPr descr="images/logo-equatio-officie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Séquence S12 · Plan de séance 1/3</w:t>
      </w:r>
      <w:r>
        <w:t xml:space="preserve"> </w:t>
      </w:r>
      <w:r>
        <w:t xml:space="preserve">CAP IFCA 2A · P6 · semaine 8 (03-07/11)</w:t>
      </w:r>
    </w:p>
    <w:p>
      <w:pPr>
        <w:pStyle w:val="BodyText"/>
      </w:pPr>
      <w:r>
        <w:t xml:space="preserve">Plan de séance — chantier A3</w:t>
      </w:r>
      <w:r>
        <w:t xml:space="preserve"> </w:t>
      </w:r>
      <w:r>
        <w:t xml:space="preserve">Structure invariante</w:t>
      </w:r>
    </w:p>
    <w:bookmarkStart w:id="42" w:name="X712fe93cea3739ef57e12bcc5ab7dbbe335764c"/>
    <w:p>
      <w:pPr>
        <w:pStyle w:val="Heading2"/>
      </w:pPr>
      <w:r>
        <w:t xml:space="preserve">Câblage de l'armoire électrique — puissance et commande</w:t>
      </w:r>
    </w:p>
    <w:p>
      <w:pPr>
        <w:pStyle w:val="FirstParagraph"/>
      </w:pPr>
      <w:r>
        <w:rPr>
          <w:b/>
          <w:bCs/>
        </w:rPr>
        <w:t xml:space="preserve">Journée de 8 h</w:t>
      </w:r>
      <w:r>
        <w:t xml:space="preserve"> </w:t>
      </w:r>
      <w:r>
        <w:t xml:space="preserve">(4 h + 4 h)</w:t>
      </w:r>
      <w:r>
        <w:rPr>
          <w:b/>
          <w:bCs/>
        </w:rPr>
        <w:t xml:space="preserve">Bi-prof</w:t>
      </w:r>
      <w:r>
        <w:t xml:space="preserve"> </w:t>
      </w:r>
      <w:r>
        <w:t xml:space="preserve">· 2 pôles</w:t>
      </w:r>
      <w:r>
        <w:t xml:space="preserve">Binômes</w:t>
      </w:r>
    </w:p>
    <w:bookmarkStart w:id="29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Contrôler l'installation sous tension</w:t>
      </w:r>
    </w:p>
    <w:bookmarkEnd w:id="29"/>
    <w:bookmarkStart w:id="30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S5.2</w:t>
      </w:r>
      <w:r>
        <w:t xml:space="preserve"> </w:t>
      </w:r>
      <w:r>
        <w:t xml:space="preserve">Fluides frigorigènes, huiles</w:t>
      </w:r>
      <w:r>
        <w:t xml:space="preserve"> </w:t>
      </w:r>
      <w:r>
        <w:t xml:space="preserve">à renforcer</w:t>
      </w:r>
      <w:r>
        <w:br/>
      </w:r>
      <w:r>
        <w:rPr>
          <w:b/>
          <w:bCs/>
        </w:rPr>
        <w:t xml:space="preserve">S6.1</w:t>
      </w:r>
      <w:r>
        <w:t xml:space="preserve"> </w:t>
      </w:r>
      <w:r>
        <w:t xml:space="preserve">Santé et sécurité au travail</w:t>
      </w:r>
      <w:r>
        <w:t xml:space="preserve"> </w:t>
      </w:r>
      <w:r>
        <w:t xml:space="preserve">à renforcer</w:t>
      </w:r>
    </w:p>
    <w:bookmarkEnd w:id="30"/>
    <w:bookmarkStart w:id="31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Consignation spontanée · EPI sans rappel · poste tenu · binôme</w:t>
      </w:r>
    </w:p>
    <w:bookmarkEnd w:id="31"/>
    <w:bookmarkStart w:id="32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C3.7</w:t>
      </w:r>
      <w:r>
        <w:t xml:space="preserve"> </w:t>
      </w:r>
      <w:r>
        <w:t xml:space="preserve">Contrôler la mise en œuvre</w:t>
      </w:r>
    </w:p>
    <w:bookmarkEnd w:id="32"/>
    <w:bookmarkStart w:id="33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Votre entreprise a remporté le</w:t>
      </w:r>
      <w:r>
        <w:t xml:space="preserve"> </w:t>
      </w:r>
      <w:r>
        <w:rPr>
          <w:b/>
          <w:bCs/>
        </w:rPr>
        <w:t xml:space="preserve">chantier de remise en état</w:t>
      </w:r>
      <w:r>
        <w:t xml:space="preserve"> </w:t>
      </w:r>
      <w:r>
        <w:t xml:space="preserve">du parc de machines de l'atelier.</w:t>
      </w:r>
      <w:r>
        <w:t xml:space="preserve"> </w:t>
      </w:r>
      <w:r>
        <w:rPr>
          <w:b/>
          <w:bCs/>
        </w:rPr>
        <w:t xml:space="preserve">Ordre d'intervention n° S12-A3-01</w:t>
      </w:r>
      <w:r>
        <w:t xml:space="preserve"> </w:t>
      </w:r>
      <w:r>
        <w:t xml:space="preserve">: réaliser le câblage complet de l'armoire électrique de la</w:t>
      </w:r>
      <w:r>
        <w:t xml:space="preserve"> </w:t>
      </w:r>
      <w:r>
        <w:t xml:space="preserve">machine confiée à votre binôme, conformément au schéma validé, consignation à l'appui.</w:t>
      </w:r>
      <w:r>
        <w:t xml:space="preserve"> </w:t>
      </w:r>
      <w:r>
        <w:t xml:space="preserve">Le chef de chantier (le professeur) réceptionne les travaux en fin de journée.</w:t>
      </w:r>
    </w:p>
    <w:bookmarkEnd w:id="33"/>
    <w:p>
      <w:pPr>
        <w:pStyle w:val="BodyText"/>
      </w:pPr>
      <w:r>
        <w:rPr>
          <w:b/>
          <w:bCs/>
        </w:rPr>
        <w:t xml:space="preserve">Méthode de la séance</w:t>
      </w:r>
      <w:r>
        <w:t xml:space="preserve"> </w:t>
      </w:r>
      <w:r>
        <w:t xml:space="preserve">Variable</w:t>
      </w:r>
      <w:r>
        <w:br/>
      </w:r>
      <w:r>
        <w:rPr>
          <w:b/>
          <w:bCs/>
        </w:rPr>
        <w:t xml:space="preserve">Démonstration commentée puis ateliers tournants.</w:t>
      </w:r>
      <w:r>
        <w:t xml:space="preserve"> </w:t>
      </w:r>
      <w:r>
        <w:t xml:space="preserve">Le professeur démontre la logique de câblage sur</w:t>
      </w:r>
      <w:r>
        <w:t xml:space="preserve"> </w:t>
      </w:r>
      <w:r>
        <w:t xml:space="preserve">l'armoire de référence, puis les binômes tournent entre deux pôles encadrés chacun par un enseignant</w:t>
      </w:r>
      <w:r>
        <w:t xml:space="preserve"> </w:t>
      </w:r>
      <w:r>
        <w:t xml:space="preserve">(pôle Puissance / pôle Commande). Chaque élève pratique les deux circuits dans la journée.</w:t>
      </w:r>
    </w:p>
    <w:p>
      <w:pPr>
        <w:pStyle w:val="BodyText"/>
      </w:pPr>
      <w:r>
        <w:rPr>
          <w:b/>
          <w:bCs/>
        </w:rPr>
        <w:t xml:space="preserve">Notion du jour :</w:t>
      </w:r>
      <w:r>
        <w:t xml:space="preserve"> </w:t>
      </w:r>
      <w:r>
        <w:t xml:space="preserve">la différence entre le circuit de</w:t>
      </w:r>
      <w:r>
        <w:t xml:space="preserve"> </w:t>
      </w:r>
      <w:r>
        <w:rPr>
          <w:b/>
          <w:bCs/>
        </w:rPr>
        <w:t xml:space="preserve">PUISSANCE</w:t>
      </w:r>
      <w:r>
        <w:t xml:space="preserve"> </w:t>
      </w:r>
      <w:r>
        <w:t xml:space="preserve">(courant fort</w:t>
      </w:r>
      <w:r>
        <w:t xml:space="preserve"> </w:t>
      </w:r>
      <w:r>
        <w:t xml:space="preserve">vers le moteur, forte section) et le circuit de</w:t>
      </w:r>
      <w:r>
        <w:t xml:space="preserve"> </w:t>
      </w:r>
      <w:r>
        <w:rPr>
          <w:b/>
          <w:bCs/>
        </w:rPr>
        <w:t xml:space="preserve">COMMANDE</w:t>
      </w:r>
      <w:r>
        <w:t xml:space="preserve"> </w:t>
      </w:r>
      <w:r>
        <w:t xml:space="preserve">(pilotage à faible courant, section réduite).</w:t>
      </w:r>
      <w:r>
        <w:br/>
      </w:r>
      <w:r>
        <w:rPr>
          <w:b/>
          <w:bCs/>
        </w:rPr>
        <w:t xml:space="preserve">On la plante ainsi :</w:t>
      </w:r>
      <w:r>
        <w:t xml:space="preserve"> </w:t>
      </w:r>
      <w:r>
        <w:t xml:space="preserve">deux armoires côte à côte — la référence câblée et l'armoire vide du chantier.</w:t>
      </w:r>
      <w:r>
        <w:t xml:space="preserve"> </w:t>
      </w:r>
      <w:r>
        <w:t xml:space="preserve">Observation silencieuse de 2 minutes, puis : « Qu'est-ce qui est pareil ? Qu'est-ce qui manque ?</w:t>
      </w:r>
      <w:r>
        <w:t xml:space="preserve"> </w:t>
      </w:r>
      <w:r>
        <w:t xml:space="preserve">Pourquoi tous les fils ne se ressemblent-ils pas ? » Aucun mot technique avant que les élèves aient vu.</w:t>
      </w:r>
    </w:p>
    <w:bookmarkStart w:id="34" w:name="objectifs-je-serai-capable-de"/>
    <w:p>
      <w:pPr>
        <w:pStyle w:val="Heading3"/>
      </w:pPr>
      <w:r>
        <w:t xml:space="preserve">Objectifs — je serai capable de…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distinguer</w:t>
      </w:r>
      <w:r>
        <w:t xml:space="preserve"> </w:t>
      </w:r>
      <w:r>
        <w:t xml:space="preserve">un circuit de puissance d'un circuit de commande sur une armoire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consigner</w:t>
      </w:r>
      <w:r>
        <w:t xml:space="preserve"> </w:t>
      </w:r>
      <w:r>
        <w:t xml:space="preserve">électriquement une armoire avant intervention (NFC 18-510)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 circuit de puissance (sectionneur, contacteur, protection moteur) selon le schéma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 circuit de commande (auxiliaires, boutons, voyants) avec repérage des fils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contrôler</w:t>
      </w:r>
      <w:r>
        <w:t xml:space="preserve"> </w:t>
      </w:r>
      <w:r>
        <w:t xml:space="preserve">visuellement la conformité de mon câblage avant mise sous tension.</w:t>
      </w:r>
    </w:p>
    <w:bookmarkEnd w:id="34"/>
    <w:bookmarkStart w:id="35" w:name="prérequis-je-sais-déjà"/>
    <w:p>
      <w:pPr>
        <w:pStyle w:val="Heading3"/>
      </w:pPr>
      <w:r>
        <w:t xml:space="preserve">Prérequis — je sais déjà…</w:t>
      </w:r>
    </w:p>
    <w:p>
      <w:pPr>
        <w:pStyle w:val="Compact"/>
        <w:numPr>
          <w:ilvl w:val="0"/>
          <w:numId w:val="1004"/>
        </w:numPr>
      </w:pPr>
      <w:r>
        <w:t xml:space="preserve">lire un schéma électrique unifilaire et multifilaire simple ;</w:t>
      </w:r>
    </w:p>
    <w:p>
      <w:pPr>
        <w:pStyle w:val="Compact"/>
        <w:numPr>
          <w:ilvl w:val="0"/>
          <w:numId w:val="1004"/>
        </w:numPr>
      </w:pPr>
      <w:r>
        <w:t xml:space="preserve">identifier les symboles d'un sectionneur, d'un contacteur, d'un relais thermique ;</w:t>
      </w:r>
    </w:p>
    <w:p>
      <w:pPr>
        <w:pStyle w:val="Compact"/>
        <w:numPr>
          <w:ilvl w:val="0"/>
          <w:numId w:val="1004"/>
        </w:numPr>
      </w:pPr>
      <w:r>
        <w:t xml:space="preserve">utiliser tournevis d'électricien et pince à dénuder en sécurité ;</w:t>
      </w:r>
    </w:p>
    <w:p>
      <w:pPr>
        <w:pStyle w:val="Compact"/>
        <w:numPr>
          <w:ilvl w:val="0"/>
          <w:numId w:val="1004"/>
        </w:numPr>
      </w:pPr>
      <w:r>
        <w:t xml:space="preserve">dire ce qu'est une habilitation électrique et pourquoi elle encadre mon intervention.</w:t>
      </w:r>
    </w:p>
    <w:bookmarkEnd w:id="35"/>
    <w:bookmarkStart w:id="36" w:name="points-sécurité-de-la-séance"/>
    <w:p>
      <w:pPr>
        <w:pStyle w:val="Heading3"/>
      </w:pPr>
      <w:r>
        <w:t xml:space="preserve">⚠ Points sécurité de la séance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Électrisation (câblage, tension résiduelle)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Consignation NFC 18-510</w:t>
            </w:r>
            <w:r>
              <w:t xml:space="preserve"> </w:t>
            </w:r>
            <w:r>
              <w:t xml:space="preserve">: couper, condamner par cadenas individuel, vérifier l'absence de tension au VAT avant de toucher un fil.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puissance / commande (câblage dangereux)</w:t>
            </w:r>
          </w:p>
        </w:tc>
        <w:tc>
          <w:tcPr/>
          <w:p>
            <w:pPr>
              <w:pStyle w:val="Compact"/>
            </w:pPr>
            <w:r>
              <w:t xml:space="preserve">Double vérification au schéma avant chaque connexion, contrôle croisé du binôme, validation professeur avant toute mise sous 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Blessure aux mains (dénudage, sertissage)</w:t>
            </w:r>
          </w:p>
        </w:tc>
        <w:tc>
          <w:tcPr/>
          <w:p>
            <w:pPr>
              <w:pStyle w:val="Compact"/>
            </w:pPr>
            <w:r>
              <w:t xml:space="preserve">Gants adaptés, outils isolés en bon état, geste démontré et validé avant autonomie.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Réenclenchement par un tiers</w:t>
            </w:r>
          </w:p>
        </w:tc>
        <w:tc>
          <w:tcPr/>
          <w:p>
            <w:pPr>
              <w:pStyle w:val="Compact"/>
            </w:pPr>
            <w:r>
              <w:t xml:space="preserve">Cadenas individuel sur le sectionneur + étiquette « Ne pas réenclencher » ; retrait par le poseur uniquement.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En cas d'incident</w:t>
      </w:r>
      <w:r>
        <w:t xml:space="preserve"> </w:t>
      </w:r>
      <w:r>
        <w:t xml:space="preserve">(invariant, rappelé à chaque séance) : couper — arrêt d'urgence —, alerter immédiatement le professeur, ne jamais déplacer un élève électrisé avant coupure confirmée. Arrêt d'urgence et trousse de secours localisés lors du rituel d'entrée.</w:t>
      </w:r>
    </w:p>
    <w:bookmarkEnd w:id="36"/>
    <w:bookmarkStart w:id="37" w:name="X9a11a5702313bf2e255a5393a211c4bd1d0c866"/>
    <w:p>
      <w:pPr>
        <w:pStyle w:val="Heading3"/>
      </w:pPr>
      <w:r>
        <w:t xml:space="preserve">Déroulement — l'intégralité du temps élève</w:t>
      </w:r>
      <w:r>
        <w:t xml:space="preserve"> </w:t>
      </w:r>
      <w:r>
        <w:t xml:space="preserve">Invariant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 et déroulé</w:t>
            </w:r>
          </w:p>
        </w:tc>
        <w:tc>
          <w:tcPr/>
          <w:p>
            <w:pPr>
              <w:pStyle w:val="Compact"/>
            </w:pPr>
            <w:r>
              <w:t xml:space="preserve">Le professeur</w:t>
            </w:r>
          </w:p>
        </w:tc>
        <w:tc>
          <w:tcPr/>
          <w:p>
            <w:pPr>
              <w:pStyle w:val="Compact"/>
            </w:pPr>
            <w:r>
              <w:t xml:space="preserve">Les élèves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Accueil et appel</w:t>
            </w:r>
            <w:r>
              <w:t xml:space="preserve"> </w:t>
            </w:r>
            <w:r>
              <w:t xml:space="preserve">— en salle ; annonce de l'organisation bi-prof en deux pôles.</w:t>
            </w:r>
          </w:p>
        </w:tc>
        <w:tc>
          <w:tcPr/>
          <w:p>
            <w:pPr>
              <w:pStyle w:val="Compact"/>
            </w:pPr>
            <w:r>
              <w:t xml:space="preserve">Fait l'appel, répartit les binômes sur les deux demi-groupes.</w:t>
            </w:r>
          </w:p>
        </w:tc>
        <w:tc>
          <w:tcPr/>
          <w:p>
            <w:pPr>
              <w:pStyle w:val="Compact"/>
            </w:pPr>
            <w:r>
              <w:t xml:space="preserve">Répondent, s'installent, notent l'organisation au carnet de bord.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Passage en tenue + exercice au fil de l'eau</w:t>
            </w:r>
            <w:r>
              <w:t xml:space="preserve"> </w:t>
            </w:r>
            <w:r>
              <w:t xml:space="preserve">— passage échelonné au vestiaire ; pendant l'attente,</w:t>
            </w:r>
            <w:r>
              <w:t xml:space="preserve"> </w:t>
            </w:r>
            <w:r>
              <w:rPr>
                <w:b/>
                <w:bCs/>
              </w:rPr>
              <w:t xml:space="preserve">exercice de préparation de chantier</w:t>
            </w:r>
            <w:r>
              <w:t xml:space="preserve"> </w:t>
            </w:r>
            <w:r>
              <w:t xml:space="preserve">: sur le schéma plastifié, entourer et nommer sectionneur, contacteur et relais thermique (réactive les prérequis, amorce le TP).</w:t>
            </w:r>
          </w:p>
        </w:tc>
        <w:tc>
          <w:tcPr/>
          <w:p>
            <w:pPr>
              <w:pStyle w:val="Compact"/>
            </w:pPr>
            <w:r>
              <w:t xml:space="preserve">Distribue l'exercice, supervise le vestiaire, contrôle les tenues.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 qui prépare le câblage du jour.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Rituel de mise en sécurité</w:t>
            </w:r>
            <w:r>
              <w:t xml:space="preserve"> </w:t>
            </w:r>
            <w:r>
              <w:t xml:space="preserve">— état de la zone, EPI, analyse de risque express, rappel de la conduite en cas d'incident.</w:t>
            </w:r>
          </w:p>
        </w:tc>
        <w:tc>
          <w:tcPr/>
          <w:p>
            <w:pPr>
              <w:pStyle w:val="Compact"/>
            </w:pPr>
            <w:r>
              <w:t xml:space="preserve">Anime le rituel, interroge sur les risques du jour.</w:t>
            </w:r>
          </w:p>
        </w:tc>
        <w:tc>
          <w:tcPr/>
          <w:p>
            <w:pPr>
              <w:pStyle w:val="Compact"/>
            </w:pPr>
            <w:r>
              <w:t xml:space="preserve">Vérifient leur poste, répondent, valident le démarrage.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Planter la notion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observer</w:t>
            </w:r>
            <w:r>
              <w:t xml:space="preserve"> </w:t>
            </w:r>
            <w:r>
              <w:t xml:space="preserve">(2 armoires en silence) →</w:t>
            </w:r>
            <w:r>
              <w:t xml:space="preserve"> </w:t>
            </w:r>
            <w:r>
              <w:rPr>
                <w:b/>
                <w:bCs/>
              </w:rPr>
              <w:t xml:space="preserve">nommer</w:t>
            </w:r>
            <w:r>
              <w:t xml:space="preserve"> </w:t>
            </w:r>
            <w:r>
              <w:t xml:space="preserve">(puissance / commande) →</w:t>
            </w:r>
            <w:r>
              <w:t xml:space="preserve"> </w:t>
            </w:r>
            <w:r>
              <w:rPr>
                <w:b/>
                <w:bCs/>
              </w:rPr>
              <w:t xml:space="preserve">expliciter</w:t>
            </w:r>
            <w:r>
              <w:t xml:space="preserve"> </w:t>
            </w:r>
            <w:r>
              <w:t xml:space="preserve">(démonstration commentée : le chemin du courant fort, puis du courant faible).</w:t>
            </w:r>
          </w:p>
        </w:tc>
        <w:tc>
          <w:tcPr/>
          <w:p>
            <w:pPr>
              <w:pStyle w:val="Compact"/>
            </w:pPr>
            <w:r>
              <w:t xml:space="preserve">Anime l'observation, nomme à partir des mots des élèves, démontre sur l'armoire de référence.</w:t>
            </w:r>
          </w:p>
        </w:tc>
        <w:tc>
          <w:tcPr/>
          <w:p>
            <w:pPr>
              <w:pStyle w:val="Compact"/>
            </w:pPr>
            <w:r>
              <w:t xml:space="preserve">Observent en silence, notent, verbalisent, ne manipulent pas encore.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Ateliers tournants — rotation 1 (1</w:t>
            </w:r>
            <w:r>
              <w:rPr>
                <w:b/>
                <w:bCs/>
                <w:vertAlign w:val="superscript"/>
              </w:rPr>
              <w:t xml:space="preserve">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partie)</w:t>
            </w:r>
            <w:r>
              <w:t xml:space="preserve"> </w:t>
            </w:r>
            <w:r>
              <w:t xml:space="preserve">— pôle Puissance : consignation, sectionneur / contacteur / relais thermique, continuité au multimètre. Pôle Commande : auxiliaires, boutons, voyants, repérage. Alternance</w:t>
            </w:r>
            <w:r>
              <w:t xml:space="preserve"> </w:t>
            </w:r>
            <w:r>
              <w:rPr>
                <w:b/>
                <w:bCs/>
              </w:rPr>
              <w:t xml:space="preserve">agir → noter → réfléchir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Chaque professeur encadre son pôle, questionne après chaque sous-étape, valide avant la suite.</w:t>
            </w:r>
          </w:p>
        </w:tc>
        <w:tc>
          <w:tcPr/>
          <w:p>
            <w:pPr>
              <w:pStyle w:val="Compact"/>
            </w:pPr>
            <w:r>
              <w:t xml:space="preserve">Consignent leur armoire, câblent par étapes, notent chaque connexion, répondent avant de continuer.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du matin — armoires laissées consignées.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(suite). Rotation 1 — fin</w:t>
            </w:r>
            <w:r>
              <w:t xml:space="preserve"> </w:t>
            </w:r>
            <w:r>
              <w:t xml:space="preserve">— achèvement du câblage du pôle en cours, contrôle du binôme voisin.</w:t>
            </w:r>
          </w:p>
        </w:tc>
        <w:tc>
          <w:tcPr/>
          <w:p>
            <w:pPr>
              <w:pStyle w:val="Compact"/>
            </w:pPr>
            <w:r>
              <w:t xml:space="preserve">Poursuit le questionnement, contrôle les repérages.</w:t>
            </w:r>
          </w:p>
        </w:tc>
        <w:tc>
          <w:tcPr/>
          <w:p>
            <w:pPr>
              <w:pStyle w:val="Compact"/>
            </w:pPr>
            <w:r>
              <w:t xml:space="preserve">Terminent le câblage du pôle, font contrôler.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méridienne (hors décompte) — toutes les armoires restent consignées, cadenas en place.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Ateliers tournants — rotation 2</w:t>
            </w:r>
            <w:r>
              <w:t xml:space="preserve"> </w:t>
            </w:r>
            <w:r>
              <w:t xml:space="preserve">— échange des pôles : chaque binôme câble le circuit complémentaire. Reconsignation obligatoire à l'arrivée.</w:t>
            </w:r>
          </w:p>
        </w:tc>
        <w:tc>
          <w:tcPr/>
          <w:p>
            <w:pPr>
              <w:pStyle w:val="Compact"/>
            </w:pPr>
            <w:r>
              <w:t xml:space="preserve">Gère la rotation, réexplique brièvement la consigne du pôle, continue le questionnement.</w:t>
            </w:r>
          </w:p>
        </w:tc>
        <w:tc>
          <w:tcPr/>
          <w:p>
            <w:pPr>
              <w:pStyle w:val="Compact"/>
            </w:pPr>
            <w:r>
              <w:t xml:space="preserve">Reconsignent, câblent la partie complémentaire, notent et réfléchissent à chaque étape.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Mise en commun croisée</w:t>
            </w:r>
            <w:r>
              <w:t xml:space="preserve"> </w:t>
            </w:r>
            <w:r>
              <w:t xml:space="preserve">— chaque binôme explique à un autre le circuit qu'il vient de câbler, schéma à l'appui.</w:t>
            </w:r>
          </w:p>
        </w:tc>
        <w:tc>
          <w:tcPr/>
          <w:p>
            <w:pPr>
              <w:pStyle w:val="Compact"/>
            </w:pPr>
            <w:r>
              <w:t xml:space="preserve">Organise les paires, corrige le vocabulaire.</w:t>
            </w:r>
          </w:p>
        </w:tc>
        <w:tc>
          <w:tcPr/>
          <w:p>
            <w:pPr>
              <w:pStyle w:val="Compact"/>
            </w:pPr>
            <w:r>
              <w:t xml:space="preserve">Expliquent, écoutent, reformulent.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Bon de commande / carnet de bord</w:t>
            </w:r>
            <w:r>
              <w:t xml:space="preserve"> </w:t>
            </w:r>
            <w:r>
              <w:t xml:space="preserve">— rituel hebdomadaire : matériel manquant constaté pendant le chantier.</w:t>
            </w:r>
          </w:p>
        </w:tc>
        <w:tc>
          <w:tcPr/>
          <w:p>
            <w:pPr>
              <w:pStyle w:val="Compact"/>
            </w:pPr>
            <w:r>
              <w:t xml:space="preserve">Collecte les bons, vérifie la cohérence des carnets.</w:t>
            </w:r>
          </w:p>
        </w:tc>
        <w:tc>
          <w:tcPr/>
          <w:p>
            <w:pPr>
              <w:pStyle w:val="Compact"/>
            </w:pPr>
            <w:r>
              <w:t xml:space="preserve">Rédigent carnet de bord et bon de commande.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Rangement et nettoyage</w:t>
            </w:r>
            <w:r>
              <w:t xml:space="preserve"> </w:t>
            </w:r>
            <w:r>
              <w:t xml:space="preserve">— outillage, tri des chutes, vérification des consignations pour la semaine 9.</w:t>
            </w:r>
          </w:p>
        </w:tc>
        <w:tc>
          <w:tcPr/>
          <w:p>
            <w:pPr>
              <w:pStyle w:val="Compact"/>
            </w:pPr>
            <w:r>
              <w:t xml:space="preserve">Supervise la remise en ordre.</w:t>
            </w:r>
          </w:p>
        </w:tc>
        <w:tc>
          <w:tcPr/>
          <w:p>
            <w:pPr>
              <w:pStyle w:val="Compact"/>
            </w:pPr>
            <w:r>
              <w:t xml:space="preserve">Rangent, nettoient, vérifient la consignation.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Bilan collectif et auto-positionnement</w:t>
            </w:r>
            <w:r>
              <w:t xml:space="preserve"> </w:t>
            </w:r>
            <w:r>
              <w:t xml:space="preserve">— retour sur puissance / commande ; grille 0-4 (C3.6, C3.7).</w:t>
            </w:r>
          </w:p>
        </w:tc>
        <w:tc>
          <w:tcPr/>
          <w:p>
            <w:pPr>
              <w:pStyle w:val="Compact"/>
            </w:pPr>
            <w:r>
              <w:t xml:space="preserve">Anime le bilan, récupère les grilles.</w:t>
            </w:r>
          </w:p>
        </w:tc>
        <w:tc>
          <w:tcPr/>
          <w:p>
            <w:pPr>
              <w:pStyle w:val="Compact"/>
            </w:pPr>
            <w:r>
              <w:t xml:space="preserve">Participent, s'auto-positionnent par compétence.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Retour en tenue de ville et sortie</w:t>
            </w:r>
            <w:r>
              <w:t xml:space="preserve"> </w:t>
            </w:r>
            <w:r>
              <w:t xml:space="preserve">— vestiaire, restitution des EPI.</w:t>
            </w:r>
          </w:p>
        </w:tc>
        <w:tc>
          <w:tcPr/>
          <w:p>
            <w:pPr>
              <w:pStyle w:val="Compact"/>
            </w:pPr>
            <w:r>
              <w:t xml:space="preserve">Supervise et clôt la séance.</w:t>
            </w:r>
          </w:p>
        </w:tc>
        <w:tc>
          <w:tcPr/>
          <w:p>
            <w:pPr>
              <w:pStyle w:val="Compact"/>
            </w:pPr>
            <w:r>
              <w:t xml:space="preserve">Se changent, restituent, sortent.</w:t>
            </w:r>
          </w:p>
        </w:tc>
      </w:tr>
    </w:tbl>
    <w:bookmarkEnd w:id="37"/>
    <w:bookmarkStart w:id="38" w:name="matériel"/>
    <w:p>
      <w:pPr>
        <w:pStyle w:val="Heading3"/>
      </w:pPr>
      <w:r>
        <w:t xml:space="preserve">Matériel</w:t>
      </w:r>
    </w:p>
    <w:p>
      <w:pPr>
        <w:pStyle w:val="Compact"/>
        <w:numPr>
          <w:ilvl w:val="0"/>
          <w:numId w:val="1005"/>
        </w:numPr>
      </w:pPr>
      <w:r>
        <w:t xml:space="preserve">Armoire de référence câblée conforme (× 1)</w:t>
      </w:r>
    </w:p>
    <w:p>
      <w:pPr>
        <w:pStyle w:val="Compact"/>
        <w:numPr>
          <w:ilvl w:val="0"/>
          <w:numId w:val="1005"/>
        </w:numPr>
      </w:pPr>
      <w:r>
        <w:t xml:space="preserve">Armoires vides du chantier (× 1 par binôme)</w:t>
      </w:r>
    </w:p>
    <w:p>
      <w:pPr>
        <w:pStyle w:val="Compact"/>
        <w:numPr>
          <w:ilvl w:val="0"/>
          <w:numId w:val="1005"/>
        </w:numPr>
      </w:pPr>
      <w:r>
        <w:t xml:space="preserve">Schémas unifilaire + multifilaire plastifiés (× 1 par binôme)</w:t>
      </w:r>
    </w:p>
    <w:p>
      <w:pPr>
        <w:pStyle w:val="Compact"/>
        <w:numPr>
          <w:ilvl w:val="0"/>
          <w:numId w:val="1005"/>
        </w:numPr>
      </w:pPr>
      <w:r>
        <w:t xml:space="preserve">Sectionneur porte-fusibles (× 1 par armoire)</w:t>
      </w:r>
    </w:p>
    <w:p>
      <w:pPr>
        <w:pStyle w:val="Compact"/>
        <w:numPr>
          <w:ilvl w:val="0"/>
          <w:numId w:val="1005"/>
        </w:numPr>
      </w:pPr>
      <w:r>
        <w:t xml:space="preserve">Contacteur de puissance (× 1 par armoire)</w:t>
      </w:r>
    </w:p>
    <w:p>
      <w:pPr>
        <w:pStyle w:val="Compact"/>
        <w:numPr>
          <w:ilvl w:val="0"/>
          <w:numId w:val="1005"/>
        </w:numPr>
      </w:pPr>
      <w:r>
        <w:t xml:space="preserve">Relais thermique (× 1 par armoire)</w:t>
      </w:r>
    </w:p>
    <w:p>
      <w:pPr>
        <w:pStyle w:val="Compact"/>
        <w:numPr>
          <w:ilvl w:val="0"/>
          <w:numId w:val="1005"/>
        </w:numPr>
      </w:pPr>
      <w:r>
        <w:t xml:space="preserve">Auxiliaires de commande : relais, boutons, voyants (× 1 jeu par armoire)</w:t>
      </w:r>
    </w:p>
    <w:p>
      <w:pPr>
        <w:pStyle w:val="Compact"/>
        <w:numPr>
          <w:ilvl w:val="0"/>
          <w:numId w:val="1005"/>
        </w:numPr>
      </w:pPr>
      <w:r>
        <w:t xml:space="preserve">Fil de puissance, section adaptée</w:t>
      </w:r>
      <w:r>
        <w:t xml:space="preserve"> </w:t>
      </w:r>
      <w:r>
        <w:rPr>
          <w:i/>
          <w:iCs/>
        </w:rPr>
        <w:t xml:space="preserve">(consommable)</w:t>
      </w:r>
    </w:p>
    <w:p>
      <w:pPr>
        <w:pStyle w:val="Compact"/>
        <w:numPr>
          <w:ilvl w:val="0"/>
          <w:numId w:val="1005"/>
        </w:numPr>
      </w:pPr>
      <w:r>
        <w:t xml:space="preserve">Fil de commande, section adaptée</w:t>
      </w:r>
      <w:r>
        <w:t xml:space="preserve"> </w:t>
      </w:r>
      <w:r>
        <w:rPr>
          <w:i/>
          <w:iCs/>
        </w:rPr>
        <w:t xml:space="preserve">(consommable)</w:t>
      </w:r>
    </w:p>
    <w:p>
      <w:pPr>
        <w:pStyle w:val="Compact"/>
        <w:numPr>
          <w:ilvl w:val="0"/>
          <w:numId w:val="1005"/>
        </w:numPr>
      </w:pPr>
      <w:r>
        <w:t xml:space="preserve">Gaine et manchons de repérage</w:t>
      </w:r>
      <w:r>
        <w:t xml:space="preserve"> </w:t>
      </w:r>
      <w:r>
        <w:rPr>
          <w:i/>
          <w:iCs/>
        </w:rPr>
        <w:t xml:space="preserve">(consommable)</w:t>
      </w:r>
    </w:p>
    <w:p>
      <w:pPr>
        <w:pStyle w:val="Compact"/>
        <w:numPr>
          <w:ilvl w:val="0"/>
          <w:numId w:val="1005"/>
        </w:numPr>
      </w:pPr>
      <w:r>
        <w:t xml:space="preserve">Pinces à dénuder / sertir, tournevis isolés (× 1 jeu par binôme)</w:t>
      </w:r>
    </w:p>
    <w:p>
      <w:pPr>
        <w:pStyle w:val="Compact"/>
        <w:numPr>
          <w:ilvl w:val="0"/>
          <w:numId w:val="1005"/>
        </w:numPr>
      </w:pPr>
      <w:r>
        <w:t xml:space="preserve">Multimètre + cordons de sécurité (× 1 par binôme)</w:t>
      </w:r>
    </w:p>
    <w:p>
      <w:pPr>
        <w:pStyle w:val="Compact"/>
        <w:numPr>
          <w:ilvl w:val="0"/>
          <w:numId w:val="1005"/>
        </w:numPr>
      </w:pPr>
      <w:r>
        <w:t xml:space="preserve">Cadenas de consignation + étiquette (× 1 par élève)</w:t>
      </w:r>
    </w:p>
    <w:p>
      <w:pPr>
        <w:pStyle w:val="Compact"/>
        <w:numPr>
          <w:ilvl w:val="0"/>
          <w:numId w:val="1005"/>
        </w:numPr>
      </w:pPr>
      <w:r>
        <w:t xml:space="preserve">Vérificateur d'absence de tension — VAT (× 1 par pôle)</w:t>
      </w:r>
    </w:p>
    <w:p>
      <w:pPr>
        <w:pStyle w:val="Compact"/>
        <w:numPr>
          <w:ilvl w:val="0"/>
          <w:numId w:val="1005"/>
        </w:numPr>
      </w:pPr>
      <w:r>
        <w:t xml:space="preserve">EPI : gants isolants, lunettes (× 1 par élève)</w:t>
      </w:r>
    </w:p>
    <w:p>
      <w:pPr>
        <w:pStyle w:val="Compact"/>
        <w:numPr>
          <w:ilvl w:val="0"/>
          <w:numId w:val="1005"/>
        </w:numPr>
      </w:pPr>
      <w:r>
        <w:t xml:space="preserve">Carnet de bord (× 1 par binôme)</w:t>
      </w:r>
    </w:p>
    <w:p>
      <w:pPr>
        <w:pStyle w:val="Compact"/>
        <w:numPr>
          <w:ilvl w:val="0"/>
          <w:numId w:val="1005"/>
        </w:numPr>
      </w:pPr>
      <w:r>
        <w:t xml:space="preserve">Bon de commande vierge (× 1 par binôme)</w:t>
      </w:r>
    </w:p>
    <w:bookmarkEnd w:id="38"/>
    <w:bookmarkStart w:id="39" w:name="différenciation"/>
    <w:p>
      <w:pPr>
        <w:pStyle w:val="Heading3"/>
      </w:pPr>
      <w:r>
        <w:t xml:space="preserve">Différenciation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Consolidation :</w:t>
      </w:r>
      <w:r>
        <w:t xml:space="preserve"> </w:t>
      </w:r>
      <w:r>
        <w:t xml:space="preserve">accompagnement continu, connexions essentielles pré-repérées (code couleur renforcé), validation à chaque connexion.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:</w:t>
      </w:r>
      <w:r>
        <w:t xml:space="preserve"> </w:t>
      </w:r>
      <w:r>
        <w:t xml:space="preserve">câblage complet des deux circuits en autonomie de binôme, contrôle multimètre en autonomie guidée.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Approfondissement :</w:t>
      </w:r>
      <w:r>
        <w:t xml:space="preserve"> </w:t>
      </w:r>
      <w:r>
        <w:t xml:space="preserve">tutorat d'un pair + question ouverte : pourquoi séparer physiquement les deux circuits (sécurité, maintenance) 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TDAH / DYS :</w:t>
      </w:r>
      <w:r>
        <w:t xml:space="preserve"> </w:t>
      </w:r>
      <w:r>
        <w:t xml:space="preserve">étapes courtes numérotées sur fiche plastifiée, code couleur schéma ↔ fils réels, pictogrammes sécurité, reformulation orale à chaque sous-étape, poste dégagé.</w:t>
      </w:r>
    </w:p>
    <w:bookmarkEnd w:id="39"/>
    <w:bookmarkStart w:id="40" w:name="évaluation-formative-de-la-séance"/>
    <w:p>
      <w:pPr>
        <w:pStyle w:val="Heading3"/>
      </w:pPr>
      <w:r>
        <w:t xml:space="preserve">Évaluation formative de la séance</w:t>
      </w:r>
    </w:p>
    <w:p>
      <w:pPr>
        <w:pStyle w:val="FirstParagraph"/>
      </w:pPr>
      <w:r>
        <w:t xml:space="preserve">Compétences évaluées</w:t>
      </w:r>
      <w:r>
        <w:t xml:space="preserve"> </w:t>
      </w:r>
      <w:r>
        <w:rPr>
          <w:b/>
          <w:bCs/>
        </w:rPr>
        <w:t xml:space="preserve">au travers des tâches T11 · T13</w:t>
      </w:r>
      <w:r>
        <w:t xml:space="preserve">, en mobilisant les savoirs</w:t>
      </w:r>
      <w:r>
        <w:t xml:space="preserve"> </w:t>
      </w:r>
      <w:r>
        <w:rPr>
          <w:b/>
          <w:bCs/>
        </w:rPr>
        <w:t xml:space="preserve">S5.2 · S6.1</w:t>
      </w:r>
      <w:r>
        <w:t xml:space="preserve"> </w:t>
      </w:r>
      <w:r>
        <w:t xml:space="preserve">— 2 compétences + savoir-être (règle : ≤ 4). Statut :</w:t>
      </w:r>
      <w:r>
        <w:t xml:space="preserve"> </w:t>
      </w:r>
      <w:r>
        <w:t xml:space="preserve">Confortement</w:t>
      </w:r>
      <w:r>
        <w:t xml:space="preserve"> </w:t>
      </w:r>
      <w:r>
        <w:t xml:space="preserve">(formatif, poids réduit).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 qu'on évalue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br/>
            </w:r>
            <w:r>
              <w:t xml:space="preserve">Non évalué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br/>
            </w:r>
            <w:r>
              <w:t xml:space="preserve">Non acquis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br/>
            </w:r>
            <w:r>
              <w:t xml:space="preserve">En cours d'acquisition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br/>
            </w:r>
            <w:r>
              <w:t xml:space="preserve">Acquis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br/>
            </w:r>
            <w:r>
              <w:t xml:space="preserve">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t xml:space="preserve"> </w:t>
            </w:r>
            <w:r>
              <w:t xml:space="preserve">Câbler, connecter</w:t>
            </w:r>
            <w:r>
              <w:br/>
            </w:r>
            <w:r>
              <w:t xml:space="preserve">sur T11 · S5.2 · S6.1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Erreurs significatives (confusion puissance/commande) ou consignation non respectée.</w:t>
            </w:r>
          </w:p>
        </w:tc>
        <w:tc>
          <w:tcPr/>
          <w:p>
            <w:pPr>
              <w:pStyle w:val="Compact"/>
            </w:pPr>
            <w:r>
              <w:t xml:space="preserve">Conforme avec 1-2 erreurs mineures corrigées après remarque.</w:t>
            </w:r>
          </w:p>
        </w:tc>
        <w:tc>
          <w:tcPr/>
          <w:p>
            <w:pPr>
              <w:pStyle w:val="Compact"/>
            </w:pPr>
            <w:r>
              <w:t xml:space="preserve">Câblage intégral conforme au schéma, repérage correct, consignation respectée à chaque intervention.</w:t>
            </w:r>
          </w:p>
        </w:tc>
        <w:tc>
          <w:tcPr/>
          <w:p>
            <w:pPr>
              <w:pStyle w:val="Compact"/>
            </w:pPr>
            <w:r>
              <w:t xml:space="preserve">Conforme sans aucune remarque, geste sûr et rapide ; sait expliquer son câblage à un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t xml:space="preserve"> </w:t>
            </w:r>
            <w:r>
              <w:t xml:space="preserve">Contrôler la mise en œuvre</w:t>
            </w:r>
            <w:r>
              <w:br/>
            </w:r>
            <w:r>
              <w:t xml:space="preserve">sur T11 (contrôle hors fonctionnement)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Pas de contrôle avant mise sous tension.</w:t>
            </w:r>
          </w:p>
        </w:tc>
        <w:tc>
          <w:tcPr/>
          <w:p>
            <w:pPr>
              <w:pStyle w:val="Compact"/>
            </w:pPr>
            <w:r>
              <w:t xml:space="preserve">Contrôle effectué mais interprétation guidée.</w:t>
            </w:r>
          </w:p>
        </w:tc>
        <w:tc>
          <w:tcPr/>
          <w:p>
            <w:pPr>
              <w:pStyle w:val="Compact"/>
            </w:pPr>
            <w:r>
              <w:t xml:space="preserve">Contrôle au multimètre avant mise sous tension ; anomalie identifiée et corrigée seul.</w:t>
            </w:r>
          </w:p>
        </w:tc>
        <w:tc>
          <w:tcPr/>
          <w:p>
            <w:pPr>
              <w:pStyle w:val="Compact"/>
            </w:pPr>
            <w:r>
              <w:t xml:space="preserve">Contrôle systématique et méthodique, anomalie anticipée avant mesure ; peut guider un pair dans le contrôle.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Savoir-être</w:t>
            </w:r>
            <w:r>
              <w:br/>
            </w:r>
            <w:r>
              <w:t xml:space="preserve">sécurité · posture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Rappels répétés ou comportement mettant en danger.</w:t>
            </w:r>
          </w:p>
        </w:tc>
        <w:tc>
          <w:tcPr/>
          <w:p>
            <w:pPr>
              <w:pStyle w:val="Compact"/>
            </w:pPr>
            <w:r>
              <w:t xml:space="preserve">Un rappel nécessaire (EPI, rangement ou ponctualité).</w:t>
            </w:r>
          </w:p>
        </w:tc>
        <w:tc>
          <w:tcPr/>
          <w:p>
            <w:pPr>
              <w:pStyle w:val="Compact"/>
            </w:pPr>
            <w:r>
              <w:t xml:space="preserve">EPI et consignation sans aucun rappel, ponctuel, poste rangé, coopère en binôme.</w:t>
            </w:r>
          </w:p>
        </w:tc>
        <w:tc>
          <w:tcPr/>
          <w:p>
            <w:pPr>
              <w:pStyle w:val="Compact"/>
            </w:pPr>
            <w:r>
              <w:t xml:space="preserve">Exemplaire au point d'alerter spontanément un pair en écart de sécurité.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+ auto-positionnement élève avant validation professeur (case dédiée sur la grille).</w:t>
            </w:r>
          </w:p>
        </w:tc>
      </w:tr>
    </w:tbl>
    <w:bookmarkEnd w:id="40"/>
    <w:bookmarkStart w:id="41" w:name="cette-séance-se-croise-avec"/>
    <w:p>
      <w:pPr>
        <w:pStyle w:val="Heading3"/>
      </w:pPr>
      <w:r>
        <w:t xml:space="preserve">Cette séance se croise avec…</w:t>
      </w:r>
    </w:p>
    <w:p>
      <w:pPr>
        <w:pStyle w:val="FirstParagraph"/>
      </w:pPr>
      <w:r>
        <w:t xml:space="preserve">🎬</w:t>
      </w:r>
      <w:r>
        <w:t xml:space="preserve"> </w:t>
      </w:r>
      <w:r>
        <w:rPr>
          <w:b/>
          <w:bCs/>
        </w:rPr>
        <w:t xml:space="preserve">Chef-d'œuvre</w:t>
      </w:r>
      <w:r>
        <w:t xml:space="preserve"> </w:t>
      </w:r>
      <w:r>
        <w:t xml:space="preserve">: le câblage peut être filmé pour la vidéo tutoriel. ✍</w:t>
      </w:r>
      <w:r>
        <w:t xml:space="preserve"> </w:t>
      </w:r>
      <w:r>
        <w:rPr>
          <w:b/>
          <w:bCs/>
        </w:rPr>
        <w:t xml:space="preserve">Co-français</w:t>
      </w:r>
      <w:r>
        <w:t xml:space="preserve"> </w:t>
      </w:r>
      <w:r>
        <w:t xml:space="preserve">: puissance, commande, consignation réinvestis dans le compte-rendu d'activité. ⚡</w:t>
      </w:r>
      <w:r>
        <w:t xml:space="preserve"> </w:t>
      </w:r>
      <w:r>
        <w:rPr>
          <w:b/>
          <w:bCs/>
        </w:rPr>
        <w:t xml:space="preserve">Électro EL13</w:t>
      </w:r>
      <w:r>
        <w:t xml:space="preserve"> </w:t>
      </w:r>
      <w:r>
        <w:t xml:space="preserve">: dégivrage électrique la même semaine.</w:t>
      </w:r>
      <w:r>
        <w:t xml:space="preserve"> </w:t>
      </w:r>
      <w:r>
        <w:rPr>
          <w:b/>
          <w:bCs/>
        </w:rPr>
        <w:t xml:space="preserve">Semaine 9</w:t>
      </w:r>
      <w:r>
        <w:t xml:space="preserve"> </w:t>
      </w:r>
      <w:r>
        <w:t xml:space="preserve">: le câblage se poursuit avec les pressostats et la régulation.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41"/>
    <w:bookmarkEnd w:id="42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43" name="Picture"/>
            <a:graphic>
              <a:graphicData uri="http://schemas.openxmlformats.org/drawingml/2006/picture">
                <pic:pic>
                  <pic:nvPicPr>
                    <pic:cNvPr descr="images/logo-equatio-offici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Séquence S12 · Plan de séance 2/3</w:t>
      </w:r>
      <w:r>
        <w:t xml:space="preserve"> </w:t>
      </w:r>
      <w:r>
        <w:t xml:space="preserve">CAP IFCA 2A · P6 · semaine 9 (10-14/11)</w:t>
      </w:r>
    </w:p>
    <w:p>
      <w:pPr>
        <w:pStyle w:val="BodyText"/>
      </w:pPr>
      <w:r>
        <w:t xml:space="preserve">Plan de séance — chantier A3</w:t>
      </w:r>
      <w:r>
        <w:t xml:space="preserve"> </w:t>
      </w:r>
      <w:r>
        <w:t xml:space="preserve">Structure invariante</w:t>
      </w:r>
    </w:p>
    <w:bookmarkStart w:id="58" w:name="Xdcc2a79ca1efd8d04e1aa63abc5ee637b6462e7"/>
    <w:p>
      <w:pPr>
        <w:pStyle w:val="Heading2"/>
      </w:pPr>
      <w:r>
        <w:t xml:space="preserve">Pressostats et régulation — la machine s'arrête toute seule</w:t>
      </w:r>
    </w:p>
    <w:p>
      <w:pPr>
        <w:pStyle w:val="FirstParagraph"/>
      </w:pPr>
      <w:r>
        <w:rPr>
          <w:b/>
          <w:bCs/>
        </w:rPr>
        <w:t xml:space="preserve">Journée de 8 h</w:t>
      </w:r>
      <w:r>
        <w:t xml:space="preserve"> </w:t>
      </w:r>
      <w:r>
        <w:t xml:space="preserve">(4 h + 4 h)</w:t>
      </w:r>
      <w:r>
        <w:t xml:space="preserve">Binômes</w:t>
      </w:r>
      <w:r>
        <w:t xml:space="preserve">Module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lancé</w:t>
      </w:r>
    </w:p>
    <w:bookmarkStart w:id="45" w:name="tâches-1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Contrôler l'installation sous tension</w:t>
      </w:r>
    </w:p>
    <w:bookmarkEnd w:id="45"/>
    <w:bookmarkStart w:id="46" w:name="savoirs-1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S2.4</w:t>
      </w:r>
      <w:r>
        <w:t xml:space="preserve"> </w:t>
      </w:r>
      <w:r>
        <w:rPr>
          <w:i/>
          <w:iCs/>
        </w:rPr>
        <w:t xml:space="preserve">(libellé à confirmer)</w:t>
      </w:r>
      <w:r>
        <w:t xml:space="preserve"> </w:t>
      </w:r>
      <w:r>
        <w:t xml:space="preserve">à confirmer</w:t>
      </w:r>
      <w:r>
        <w:br/>
      </w:r>
      <w:r>
        <w:rPr>
          <w:b/>
          <w:bCs/>
        </w:rPr>
        <w:t xml:space="preserve">S5.5</w:t>
      </w:r>
      <w:r>
        <w:t xml:space="preserve"> </w:t>
      </w:r>
      <w:r>
        <w:t xml:space="preserve">Réseaux fluidiques et mécanique des fluides</w:t>
      </w:r>
      <w:r>
        <w:t xml:space="preserve"> </w:t>
      </w:r>
      <w:r>
        <w:t xml:space="preserve">à renforcer</w:t>
      </w:r>
    </w:p>
    <w:bookmarkEnd w:id="46"/>
    <w:bookmarkStart w:id="47" w:name="savoir-être-1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Autonomie entre les jalons · sécurité sans rappel · honnêteté de la mesure</w:t>
      </w:r>
    </w:p>
    <w:bookmarkEnd w:id="47"/>
    <w:bookmarkStart w:id="48" w:name="compétences-4-1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Tirer au vide</w:t>
      </w:r>
      <w:r>
        <w:t xml:space="preserve"> </w:t>
      </w:r>
      <w:r>
        <w:rPr>
          <w:i/>
          <w:iCs/>
        </w:rPr>
        <w:t xml:space="preserve">(prépa.)</w:t>
      </w:r>
      <w:r>
        <w:br/>
      </w:r>
      <w:r>
        <w:t xml:space="preserve">C3.7 observée en continu</w:t>
      </w:r>
    </w:p>
    <w:bookmarkEnd w:id="48"/>
    <w:bookmarkStart w:id="49" w:name="mise-en-situation-professionnelle-1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rPr>
          <w:b/>
          <w:bCs/>
        </w:rPr>
        <w:t xml:space="preserve">Ordre d'intervention n° S12-A3-02</w:t>
      </w:r>
      <w:r>
        <w:t xml:space="preserve"> </w:t>
      </w:r>
      <w:r>
        <w:t xml:space="preserve">: équiper la machine de sa</w:t>
      </w:r>
      <w:r>
        <w:t xml:space="preserve"> </w:t>
      </w:r>
      <w:r>
        <w:rPr>
          <w:b/>
          <w:bCs/>
        </w:rPr>
        <w:t xml:space="preserve">chaîne de sécurité</w:t>
      </w:r>
      <w:r>
        <w:t xml:space="preserve"> </w:t>
      </w:r>
      <w:r>
        <w:t xml:space="preserve">(pressostats HP/BP), régler les seuils, et remettre les premières feuilles de mise en service (F4)</w:t>
      </w:r>
      <w:r>
        <w:t xml:space="preserve"> </w:t>
      </w:r>
      <w:r>
        <w:t xml:space="preserve">au bureau d'études. Intervention</w:t>
      </w:r>
      <w:r>
        <w:t xml:space="preserve"> </w:t>
      </w:r>
      <w:r>
        <w:rPr>
          <w:b/>
          <w:bCs/>
        </w:rPr>
        <w:t xml:space="preserve">en autonomie</w:t>
      </w:r>
      <w:r>
        <w:t xml:space="preserve">, points d'arrêt contractuels (jalons) —</w:t>
      </w:r>
      <w:r>
        <w:t xml:space="preserve"> </w:t>
      </w:r>
      <w:r>
        <w:t xml:space="preserve">comme chez un client, on ne remet pas sous tension sans le visa du chargé de travaux.</w:t>
      </w:r>
    </w:p>
    <w:bookmarkEnd w:id="49"/>
    <w:p>
      <w:pPr>
        <w:pStyle w:val="BodyText"/>
      </w:pPr>
      <w:r>
        <w:rPr>
          <w:b/>
          <w:bCs/>
        </w:rPr>
        <w:t xml:space="preserve">Méthode de la séance</w:t>
      </w:r>
      <w:r>
        <w:t xml:space="preserve"> </w:t>
      </w:r>
      <w:r>
        <w:t xml:space="preserve">Variable</w:t>
      </w:r>
      <w:r>
        <w:br/>
      </w:r>
      <w:r>
        <w:rPr>
          <w:b/>
          <w:bCs/>
        </w:rPr>
        <w:t xml:space="preserve">Autonomie guidée par plan de travail.</w:t>
      </w:r>
      <w:r>
        <w:t xml:space="preserve"> </w:t>
      </w:r>
      <w:r>
        <w:t xml:space="preserve">Chaque binôme reçoit un plan de travail écrit avec des</w:t>
      </w:r>
      <w:r>
        <w:t xml:space="preserve"> </w:t>
      </w:r>
      <w:r>
        <w:rPr>
          <w:b/>
          <w:bCs/>
        </w:rPr>
        <w:t xml:space="preserve">jalons de contrôle</w:t>
      </w:r>
      <w:r>
        <w:t xml:space="preserve"> </w:t>
      </w:r>
      <w:r>
        <w:t xml:space="preserve">obligatoires (mise sous tension au jalon 1, essai prolongé au jalon 2).</w:t>
      </w:r>
      <w:r>
        <w:t xml:space="preserve"> </w:t>
      </w:r>
      <w:r>
        <w:t xml:space="preserve">Le professeur circule et valide —</w:t>
      </w:r>
      <w:r>
        <w:t xml:space="preserve"> </w:t>
      </w:r>
      <w:r>
        <w:rPr>
          <w:b/>
          <w:bCs/>
        </w:rPr>
        <w:t xml:space="preserve">il ne démontre plus aucun geste</w:t>
      </w:r>
      <w:r>
        <w:t xml:space="preserve"> </w:t>
      </w:r>
      <w:r>
        <w:t xml:space="preserve">: l'élève mobilise la semaine 8.</w:t>
      </w:r>
      <w:r>
        <w:t xml:space="preserve"> </w:t>
      </w:r>
      <w:r>
        <w:t xml:space="preserve">C'est la posture d'autonomie attendue en PFMP 3.</w:t>
      </w:r>
    </w:p>
    <w:p>
      <w:pPr>
        <w:pStyle w:val="BodyText"/>
      </w:pPr>
      <w:r>
        <w:rPr>
          <w:b/>
          <w:bCs/>
        </w:rPr>
        <w:t xml:space="preserve">Notion du jour 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chaîne de sécurité</w:t>
      </w:r>
      <w:r>
        <w:t xml:space="preserve"> </w:t>
      </w:r>
      <w:r>
        <w:t xml:space="preserve">— pourquoi la machine doit s'arrêter</w:t>
      </w:r>
      <w:r>
        <w:t xml:space="preserve"> </w:t>
      </w:r>
      <w:r>
        <w:rPr>
          <w:b/>
          <w:bCs/>
        </w:rPr>
        <w:t xml:space="preserve">toute seule</w:t>
      </w:r>
      <w:r>
        <w:t xml:space="preserve"> </w:t>
      </w:r>
      <w:r>
        <w:t xml:space="preserve">(pressostats HP/BP dans le circuit de commande).</w:t>
      </w:r>
      <w:r>
        <w:br/>
      </w:r>
      <w:r>
        <w:rPr>
          <w:b/>
          <w:bCs/>
        </w:rPr>
        <w:t xml:space="preserve">On la plante ainsi :</w:t>
      </w:r>
      <w:r>
        <w:t xml:space="preserve"> </w:t>
      </w:r>
      <w:r>
        <w:t xml:space="preserve">le professeur règle volontairement le pressostat HP bas, démarre la machine…</w:t>
      </w:r>
      <w:r>
        <w:t xml:space="preserve"> </w:t>
      </w:r>
      <w:r>
        <w:t xml:space="preserve">qui se coupe seule après quelques secondes. Silence. Puis : « Qui a arrêté la machine ? »</w:t>
      </w:r>
    </w:p>
    <w:bookmarkStart w:id="50" w:name="objectifs-je-serai-capable-de-1"/>
    <w:p>
      <w:pPr>
        <w:pStyle w:val="Heading3"/>
      </w:pPr>
      <w:r>
        <w:t xml:space="preserve">Objectifs — je serai capable de…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un pressostat HP et un pressostat BP dans le circuit de commande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régler</w:t>
      </w:r>
      <w:r>
        <w:t xml:space="preserve"> </w:t>
      </w:r>
      <w:r>
        <w:t xml:space="preserve">le Cut-in d'un pressostat KP Danfoss (méthode pré-réglage haut → baisse progressive)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justifier</w:t>
      </w:r>
      <w:r>
        <w:t xml:space="preserve"> </w:t>
      </w:r>
      <w:r>
        <w:t xml:space="preserve">par écrit pourquoi la chaîne de sécurité doit couper le compresseur seule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renseigner</w:t>
      </w:r>
      <w:r>
        <w:t xml:space="preserve"> </w:t>
      </w:r>
      <w:r>
        <w:t xml:space="preserve">les deux premières rubriques de la feuille de mise en service (F4) avec mes mesures réelles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lister</w:t>
      </w:r>
      <w:r>
        <w:t xml:space="preserve"> </w:t>
      </w:r>
      <w:r>
        <w:t xml:space="preserve">sur le bon de commande le matériel manquant ou défectueux rencontré.</w:t>
      </w:r>
    </w:p>
    <w:bookmarkEnd w:id="50"/>
    <w:bookmarkStart w:id="51" w:name="prérequis-je-sais-déjà-1"/>
    <w:p>
      <w:pPr>
        <w:pStyle w:val="Heading3"/>
      </w:pPr>
      <w:r>
        <w:t xml:space="preserve">Prérequis — je sais déjà…</w:t>
      </w:r>
    </w:p>
    <w:p>
      <w:pPr>
        <w:pStyle w:val="Compact"/>
        <w:numPr>
          <w:ilvl w:val="0"/>
          <w:numId w:val="1008"/>
        </w:numPr>
      </w:pPr>
      <w:r>
        <w:t xml:space="preserve">câbler une armoire de base (bornier, sectionneur, contacteur) — semaine 8 ;</w:t>
      </w:r>
    </w:p>
    <w:p>
      <w:pPr>
        <w:pStyle w:val="Compact"/>
        <w:numPr>
          <w:ilvl w:val="0"/>
          <w:numId w:val="1008"/>
        </w:numPr>
      </w:pPr>
      <w:r>
        <w:t xml:space="preserve">lire un manomètre BP/HP sur un manifold 4 voies ;</w:t>
      </w:r>
    </w:p>
    <w:p>
      <w:pPr>
        <w:pStyle w:val="Compact"/>
        <w:numPr>
          <w:ilvl w:val="0"/>
          <w:numId w:val="1008"/>
        </w:numPr>
      </w:pPr>
      <w:r>
        <w:t xml:space="preserve">identifier un pressostat sur un schéma de principe ;</w:t>
      </w:r>
    </w:p>
    <w:p>
      <w:pPr>
        <w:pStyle w:val="Compact"/>
        <w:numPr>
          <w:ilvl w:val="0"/>
          <w:numId w:val="1008"/>
        </w:numPr>
      </w:pPr>
      <w:r>
        <w:t xml:space="preserve">appliquer les règles NFC 18-510 de mon niveau (consignation, zones autorisées).</w:t>
      </w:r>
    </w:p>
    <w:bookmarkEnd w:id="51"/>
    <w:bookmarkStart w:id="52" w:name="points-sécurité-de-la-séance-1"/>
    <w:p>
      <w:pPr>
        <w:pStyle w:val="Heading3"/>
      </w:pPr>
      <w:r>
        <w:t xml:space="preserve">⚠ Points sécurité de la séance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sous tension ou mal consignée</w:t>
            </w:r>
          </w:p>
        </w:tc>
        <w:tc>
          <w:tcPr/>
          <w:p>
            <w:pPr>
              <w:pStyle w:val="Compact"/>
            </w:pPr>
            <w:r>
              <w:t xml:space="preserve">Consignation systématique, respect NFC 18-510, contrôle du professeur avant remise sous tension à chaque jalon.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Pressostat shunté = chaîne de sécurité inactive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Interdiction formelle de shunter</w:t>
            </w:r>
            <w:r>
              <w:t xml:space="preserve">, même temporairement, sans validation ; vérification obligatoire au jalon 2 avant tout essai.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Blessure aux mains (dénudage, cosses)</w:t>
            </w:r>
          </w:p>
        </w:tc>
        <w:tc>
          <w:tcPr/>
          <w:p>
            <w:pPr>
              <w:pStyle w:val="Compact"/>
            </w:pPr>
            <w:r>
              <w:t xml:space="preserve">Gants adaptés, outillage isolé vérifié en début de séance.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 résiduelle au raccordement du manifold</w:t>
            </w:r>
          </w:p>
        </w:tc>
        <w:tc>
          <w:tcPr/>
          <w:p>
            <w:pPr>
              <w:pStyle w:val="Compact"/>
            </w:pPr>
            <w:r>
              <w:t xml:space="preserve">Lunettes, vérification de la pression résiduelle, ouverture lente des vannes.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En cas d'incident</w:t>
      </w:r>
      <w:r>
        <w:t xml:space="preserve"> </w:t>
      </w:r>
      <w:r>
        <w:t xml:space="preserve">: couper — arrêt d'urgence —, alerter immédiatement le professeur. Rappel fait au rituel d'entrée (procédure complète : plan de séance 1).</w:t>
      </w:r>
    </w:p>
    <w:bookmarkEnd w:id="52"/>
    <w:bookmarkStart w:id="53" w:name="Xabda68a577f20236b38ca5d75c17aaa49e717d2"/>
    <w:p>
      <w:pPr>
        <w:pStyle w:val="Heading3"/>
      </w:pPr>
      <w:r>
        <w:t xml:space="preserve">Déroulement — l'intégralité du temps élève</w:t>
      </w:r>
      <w:r>
        <w:t xml:space="preserve"> </w:t>
      </w:r>
      <w:r>
        <w:t xml:space="preserve">Invariant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 et déroulé</w:t>
            </w:r>
          </w:p>
        </w:tc>
        <w:tc>
          <w:tcPr/>
          <w:p>
            <w:pPr>
              <w:pStyle w:val="Compact"/>
            </w:pPr>
            <w:r>
              <w:t xml:space="preserve">Le professeur</w:t>
            </w:r>
          </w:p>
        </w:tc>
        <w:tc>
          <w:tcPr/>
          <w:p>
            <w:pPr>
              <w:pStyle w:val="Compact"/>
            </w:pPr>
            <w:r>
              <w:t xml:space="preserve">Les élèves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Accueil et appel</w:t>
            </w:r>
            <w:r>
              <w:t xml:space="preserve"> </w:t>
            </w:r>
            <w:r>
              <w:t xml:space="preserve">— annonce du fonctionnement en plan de travail et de l'échéance : évaluation sommative en semaine 10.</w:t>
            </w:r>
          </w:p>
        </w:tc>
        <w:tc>
          <w:tcPr/>
          <w:p>
            <w:pPr>
              <w:pStyle w:val="Compact"/>
            </w:pPr>
            <w:r>
              <w:t xml:space="preserve">Fait l'appel, annonce le déroulé.</w:t>
            </w:r>
          </w:p>
        </w:tc>
        <w:tc>
          <w:tcPr/>
          <w:p>
            <w:pPr>
              <w:pStyle w:val="Compact"/>
            </w:pPr>
            <w:r>
              <w:t xml:space="preserve">Répondent, s'installent, écoutent.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Passage en tenue + exercice au fil de l'eau</w:t>
            </w:r>
            <w:r>
              <w:t xml:space="preserve"> </w:t>
            </w:r>
            <w:r>
              <w:t xml:space="preserve">— passage échelonné ; pendant l'attente,</w:t>
            </w:r>
            <w:r>
              <w:t xml:space="preserve"> </w:t>
            </w:r>
            <w:r>
              <w:rPr>
                <w:b/>
                <w:bCs/>
              </w:rPr>
              <w:t xml:space="preserve">exercice de préparation de chantier</w:t>
            </w:r>
            <w:r>
              <w:t xml:space="preserve"> </w:t>
            </w:r>
            <w:r>
              <w:t xml:space="preserve">: lire et noter trois pressions sur photos de manomètres, repérer les bornes du pressostat sur le schéma (prérequis du réglage du jour).</w:t>
            </w:r>
          </w:p>
        </w:tc>
        <w:tc>
          <w:tcPr/>
          <w:p>
            <w:pPr>
              <w:pStyle w:val="Compact"/>
            </w:pPr>
            <w:r>
              <w:t xml:space="preserve">Distribue l'exercice, contrôle les tenues.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Rituel de mise en sécurité</w:t>
            </w:r>
            <w:r>
              <w:t xml:space="preserve"> </w:t>
            </w:r>
            <w:r>
              <w:t xml:space="preserve">— chaque binôme retrouve SA machine, vérifie sa zone, énonce les risques du jour et la parade ; rappel incident.</w:t>
            </w:r>
          </w:p>
        </w:tc>
        <w:tc>
          <w:tcPr/>
          <w:p>
            <w:pPr>
              <w:pStyle w:val="Compact"/>
            </w:pPr>
            <w:r>
              <w:t xml:space="preserve">Circule machine par machine, valide chaque analyse de risque.</w:t>
            </w:r>
          </w:p>
        </w:tc>
        <w:tc>
          <w:tcPr/>
          <w:p>
            <w:pPr>
              <w:pStyle w:val="Compact"/>
            </w:pPr>
            <w:r>
              <w:t xml:space="preserve">Vérifient leur zone, énoncent 2-3 risques et leur parade.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Planter la notion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observer</w:t>
            </w:r>
            <w:r>
              <w:t xml:space="preserve"> </w:t>
            </w:r>
            <w:r>
              <w:t xml:space="preserve">(la machine se coupe seule) →</w:t>
            </w:r>
            <w:r>
              <w:t xml:space="preserve"> </w:t>
            </w:r>
            <w:r>
              <w:rPr>
                <w:b/>
                <w:bCs/>
              </w:rPr>
              <w:t xml:space="preserve">nommer</w:t>
            </w:r>
            <w:r>
              <w:t xml:space="preserve"> </w:t>
            </w:r>
            <w:r>
              <w:t xml:space="preserve">(chaîne de sécurité, pressostats HP/BP) →</w:t>
            </w:r>
            <w:r>
              <w:t xml:space="preserve"> </w:t>
            </w:r>
            <w:r>
              <w:rPr>
                <w:b/>
                <w:bCs/>
              </w:rPr>
              <w:t xml:space="preserve">expliciter</w:t>
            </w:r>
            <w:r>
              <w:t xml:space="preserve"> </w:t>
            </w:r>
            <w:r>
              <w:t xml:space="preserve">(pourquoi la sécurité ne dépend jamais d'un humain seul). Distribution du plan de travail et repérage des jalons.</w:t>
            </w:r>
          </w:p>
        </w:tc>
        <w:tc>
          <w:tcPr/>
          <w:p>
            <w:pPr>
              <w:pStyle w:val="Compact"/>
            </w:pPr>
            <w:r>
              <w:t xml:space="preserve">Fait la démonstration, questionne, distribue le plan de travail.</w:t>
            </w:r>
          </w:p>
        </w:tc>
        <w:tc>
          <w:tcPr/>
          <w:p>
            <w:pPr>
              <w:pStyle w:val="Compact"/>
            </w:pPr>
            <w:r>
              <w:t xml:space="preserve">Observent, répondent, repèrent les jalons à ne pas franchir sans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Étape 1 — câblage des pressostats HP et BP</w:t>
            </w:r>
            <w:r>
              <w:t xml:space="preserve"> </w:t>
            </w:r>
            <w:r>
              <w:t xml:space="preserve">dans le circuit de commande, au schéma et au plan de travail. Alternance</w:t>
            </w:r>
            <w:r>
              <w:t xml:space="preserve"> </w:t>
            </w:r>
            <w:r>
              <w:rPr>
                <w:b/>
                <w:bCs/>
              </w:rPr>
              <w:t xml:space="preserve">agir → noter → réfléchir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JALON 1</w:t>
            </w:r>
            <w:r>
              <w:t xml:space="preserve"> </w:t>
            </w:r>
            <w:r>
              <w:t xml:space="preserve">: validation professeur avant remise sous tension.</w:t>
            </w:r>
          </w:p>
        </w:tc>
        <w:tc>
          <w:tcPr/>
          <w:p>
            <w:pPr>
              <w:pStyle w:val="Compact"/>
            </w:pPr>
            <w:r>
              <w:t xml:space="preserve">Circule,</w:t>
            </w:r>
            <w:r>
              <w:t xml:space="preserve"> </w:t>
            </w:r>
            <w:r>
              <w:rPr>
                <w:b/>
                <w:bCs/>
              </w:rPr>
              <w:t xml:space="preserve">ne démontre plus</w:t>
            </w:r>
            <w:r>
              <w:t xml:space="preserve">, répond aux questions, valide le jalon 1.</w:t>
            </w:r>
          </w:p>
        </w:tc>
        <w:tc>
          <w:tcPr/>
          <w:p>
            <w:pPr>
              <w:pStyle w:val="Compact"/>
            </w:pPr>
            <w:r>
              <w:t xml:space="preserve">Câblent en autonomie guidée, notent chaque étape, sollicitent le professeur au jalon.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du matin — machines hors 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Étape 2 — réglage du pressostat, méthode signature</w:t>
            </w:r>
            <w:r>
              <w:t xml:space="preserve"> </w:t>
            </w:r>
            <w:r>
              <w:t xml:space="preserve">: ① pré-régler le Cut-in volontairement HAUT ② stabiliser la pression ③ baisser progressivement jusqu'au déclenchement ④ noter la valeur RÉELLE observée. Question imposée après ③ : « et si on avait réglé directement la valeur cible ? »</w:t>
            </w:r>
          </w:p>
        </w:tc>
        <w:tc>
          <w:tcPr/>
          <w:p>
            <w:pPr>
              <w:pStyle w:val="Compact"/>
            </w:pPr>
            <w:r>
              <w:t xml:space="preserve">Rappelle la méthode sans la refaire, vérifie que la valeur notée est observée, pas recopiée.</w:t>
            </w:r>
          </w:p>
        </w:tc>
        <w:tc>
          <w:tcPr/>
          <w:p>
            <w:pPr>
              <w:pStyle w:val="Compact"/>
            </w:pPr>
            <w:r>
              <w:t xml:space="preserve">Appliquent pas à pas, observent le déclenchement réel, notent, répondent.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méridienne (hors décompte) — machines hors tension, zones rangées.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(fin). Étape 2 — second cycle de validation</w:t>
            </w:r>
            <w:r>
              <w:t xml:space="preserve"> </w:t>
            </w:r>
            <w:r>
              <w:t xml:space="preserve">: ⑤ affiner le réglage et le confirmer sur un second cycle complet.</w:t>
            </w:r>
          </w:p>
        </w:tc>
        <w:tc>
          <w:tcPr/>
          <w:p>
            <w:pPr>
              <w:pStyle w:val="Compact"/>
            </w:pPr>
            <w:r>
              <w:t xml:space="preserve">Contrôle la cohérence entre les deux cycles.</w:t>
            </w:r>
          </w:p>
        </w:tc>
        <w:tc>
          <w:tcPr/>
          <w:p>
            <w:pPr>
              <w:pStyle w:val="Compact"/>
            </w:pPr>
            <w:r>
              <w:t xml:space="preserve">Réalisent le second cycle, comparent les deux valeurs.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Étape 3 — jalon 2 et feuilles de mise en service (F4)</w:t>
            </w:r>
            <w:r>
              <w:t xml:space="preserve"> </w:t>
            </w:r>
            <w:r>
              <w:t xml:space="preserve">— le professeur vérifie la chaîne de sécurité complète (aucun shunt, déclenchement réel) avant essai prolongé ; puis chaque élève renseigne les rubriques 1-2 de la feuille F4 avec ses mesures.</w:t>
            </w:r>
          </w:p>
        </w:tc>
        <w:tc>
          <w:tcPr/>
          <w:p>
            <w:pPr>
              <w:pStyle w:val="Compact"/>
            </w:pPr>
            <w:r>
              <w:t xml:space="preserve">Valide le</w:t>
            </w:r>
            <w:r>
              <w:t xml:space="preserve"> </w:t>
            </w:r>
            <w:r>
              <w:rPr>
                <w:b/>
                <w:bCs/>
              </w:rPr>
              <w:t xml:space="preserve">JALON 2</w:t>
            </w:r>
            <w:r>
              <w:t xml:space="preserve">, autorise l'essai, contrôle les feuilles F4.</w:t>
            </w:r>
          </w:p>
        </w:tc>
        <w:tc>
          <w:tcPr/>
          <w:p>
            <w:pPr>
              <w:pStyle w:val="Compact"/>
            </w:pPr>
            <w:r>
              <w:t xml:space="preserve">Font valider la chaîne, réalisent l'essai, renseignent F4 avec leurs propres mesures.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Bon de commande / carnet de bord</w:t>
            </w:r>
            <w:r>
              <w:t xml:space="preserve"> </w:t>
            </w:r>
            <w:r>
              <w:t xml:space="preserve">— matériel manquant, défectueux, insuffisant (fils, cosses, pressostat de rechange…).</w:t>
            </w:r>
          </w:p>
        </w:tc>
        <w:tc>
          <w:tcPr/>
          <w:p>
            <w:pPr>
              <w:pStyle w:val="Compact"/>
            </w:pPr>
            <w:r>
              <w:t xml:space="preserve">Collecte, questionne la pertinence des quantités.</w:t>
            </w:r>
          </w:p>
        </w:tc>
        <w:tc>
          <w:tcPr/>
          <w:p>
            <w:pPr>
              <w:pStyle w:val="Compact"/>
            </w:pPr>
            <w:r>
              <w:t xml:space="preserve">Listent précisément, avec quantités.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Rangement et nettoyage</w:t>
            </w:r>
            <w:r>
              <w:t xml:space="preserve"> </w:t>
            </w:r>
            <w:r>
              <w:t xml:space="preserve">— outillage, zone, machine laissée hors tension.</w:t>
            </w:r>
          </w:p>
        </w:tc>
        <w:tc>
          <w:tcPr/>
          <w:p>
            <w:pPr>
              <w:pStyle w:val="Compact"/>
            </w:pPr>
            <w:r>
              <w:t xml:space="preserve">Contrôle rangement et mise hors tension.</w:t>
            </w:r>
          </w:p>
        </w:tc>
        <w:tc>
          <w:tcPr/>
          <w:p>
            <w:pPr>
              <w:pStyle w:val="Compact"/>
            </w:pPr>
            <w:r>
              <w:t xml:space="preserve">Rangent, nettoient, vérifient.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Bilan collectif et auto-positionnement</w:t>
            </w:r>
            <w:r>
              <w:t xml:space="preserve"> </w:t>
            </w:r>
            <w:r>
              <w:t xml:space="preserve">— retour sur la chaîne de sécurité et la méthode de réglage ; grille C3.6 / C3.7.</w:t>
            </w:r>
          </w:p>
        </w:tc>
        <w:tc>
          <w:tcPr/>
          <w:p>
            <w:pPr>
              <w:pStyle w:val="Compact"/>
            </w:pPr>
            <w:r>
              <w:t xml:space="preserve">Anime, recueille, valide oralement.</w:t>
            </w:r>
          </w:p>
        </w:tc>
        <w:tc>
          <w:tcPr/>
          <w:p>
            <w:pPr>
              <w:pStyle w:val="Compact"/>
            </w:pPr>
            <w:r>
              <w:t xml:space="preserve">Participent, s'auto-positionnent honnêtement.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Retour en tenue de ville et sortie.</w:t>
            </w:r>
          </w:p>
        </w:tc>
        <w:tc>
          <w:tcPr/>
          <w:p>
            <w:pPr>
              <w:pStyle w:val="Compact"/>
            </w:pPr>
            <w:r>
              <w:t xml:space="preserve">Surveille le vestiaire, vérifie la restitution des EPI.</w:t>
            </w:r>
          </w:p>
        </w:tc>
        <w:tc>
          <w:tcPr/>
          <w:p>
            <w:pPr>
              <w:pStyle w:val="Compact"/>
            </w:pPr>
            <w:r>
              <w:t xml:space="preserve">Se changent, restituent, sortent dans le calme.</w:t>
            </w:r>
          </w:p>
        </w:tc>
      </w:tr>
    </w:tbl>
    <w:bookmarkEnd w:id="53"/>
    <w:bookmarkStart w:id="54" w:name="matériel-1"/>
    <w:p>
      <w:pPr>
        <w:pStyle w:val="Heading3"/>
      </w:pPr>
      <w:r>
        <w:t xml:space="preserve">Matériel</w:t>
      </w:r>
    </w:p>
    <w:p>
      <w:pPr>
        <w:pStyle w:val="Compact"/>
        <w:numPr>
          <w:ilvl w:val="0"/>
          <w:numId w:val="1009"/>
        </w:numPr>
      </w:pPr>
      <w:r>
        <w:t xml:space="preserve">Plan de travail écrit avec jalons (× 1 par binôme)</w:t>
      </w:r>
    </w:p>
    <w:p>
      <w:pPr>
        <w:pStyle w:val="Compact"/>
        <w:numPr>
          <w:ilvl w:val="0"/>
          <w:numId w:val="1009"/>
        </w:numPr>
      </w:pPr>
      <w:r>
        <w:t xml:space="preserve">Machine du chantier, armoire câblée en semaine 8 (× 1 par binôme)</w:t>
      </w:r>
    </w:p>
    <w:p>
      <w:pPr>
        <w:pStyle w:val="Compact"/>
        <w:numPr>
          <w:ilvl w:val="0"/>
          <w:numId w:val="1009"/>
        </w:numPr>
      </w:pPr>
      <w:r>
        <w:t xml:space="preserve">Pressostat KP1 Danfoss (× 1 par machine)</w:t>
      </w:r>
    </w:p>
    <w:p>
      <w:pPr>
        <w:pStyle w:val="Compact"/>
        <w:numPr>
          <w:ilvl w:val="0"/>
          <w:numId w:val="1009"/>
        </w:numPr>
      </w:pPr>
      <w:r>
        <w:t xml:space="preserve">Pressostat KP5 Danfoss combiné HP/BP (× 1 par machine, selon modèle)</w:t>
      </w:r>
    </w:p>
    <w:p>
      <w:pPr>
        <w:pStyle w:val="Compact"/>
        <w:numPr>
          <w:ilvl w:val="0"/>
          <w:numId w:val="1009"/>
        </w:numPr>
      </w:pPr>
      <w:r>
        <w:t xml:space="preserve">Relais KA — préparation pump down (× 1 par machine)</w:t>
      </w:r>
    </w:p>
    <w:p>
      <w:pPr>
        <w:pStyle w:val="Compact"/>
        <w:numPr>
          <w:ilvl w:val="0"/>
          <w:numId w:val="1009"/>
        </w:numPr>
      </w:pPr>
      <w:r>
        <w:t xml:space="preserve">Manifold 4 voies, manomètres BP/HP (× 1 par binôme)</w:t>
      </w:r>
    </w:p>
    <w:p>
      <w:pPr>
        <w:pStyle w:val="Compact"/>
        <w:numPr>
          <w:ilvl w:val="0"/>
          <w:numId w:val="1009"/>
        </w:numPr>
      </w:pPr>
      <w:r>
        <w:t xml:space="preserve">Multimètre (× 1 par binôme)</w:t>
      </w:r>
    </w:p>
    <w:p>
      <w:pPr>
        <w:pStyle w:val="Compact"/>
        <w:numPr>
          <w:ilvl w:val="0"/>
          <w:numId w:val="1009"/>
        </w:numPr>
      </w:pPr>
      <w:r>
        <w:t xml:space="preserve">Tournevis isolés + pince à dénuder (× 1 jeu par binôme)</w:t>
      </w:r>
    </w:p>
    <w:p>
      <w:pPr>
        <w:pStyle w:val="Compact"/>
        <w:numPr>
          <w:ilvl w:val="0"/>
          <w:numId w:val="1009"/>
        </w:numPr>
      </w:pPr>
      <w:r>
        <w:t xml:space="preserve">Fils souples, couleurs normalisées</w:t>
      </w:r>
      <w:r>
        <w:t xml:space="preserve"> </w:t>
      </w:r>
      <w:r>
        <w:rPr>
          <w:i/>
          <w:iCs/>
        </w:rPr>
        <w:t xml:space="preserve">(consommable)</w:t>
      </w:r>
    </w:p>
    <w:p>
      <w:pPr>
        <w:pStyle w:val="Compact"/>
        <w:numPr>
          <w:ilvl w:val="0"/>
          <w:numId w:val="1009"/>
        </w:numPr>
      </w:pPr>
      <w:r>
        <w:t xml:space="preserve">Cosses et serre-câbles</w:t>
      </w:r>
      <w:r>
        <w:t xml:space="preserve"> </w:t>
      </w:r>
      <w:r>
        <w:rPr>
          <w:i/>
          <w:iCs/>
        </w:rPr>
        <w:t xml:space="preserve">(consommable)</w:t>
      </w:r>
    </w:p>
    <w:p>
      <w:pPr>
        <w:pStyle w:val="Compact"/>
        <w:numPr>
          <w:ilvl w:val="0"/>
          <w:numId w:val="1009"/>
        </w:numPr>
      </w:pPr>
      <w:r>
        <w:t xml:space="preserve">Schéma électrique de la machine (× 1 par binôme)</w:t>
      </w:r>
    </w:p>
    <w:p>
      <w:pPr>
        <w:pStyle w:val="Compact"/>
        <w:numPr>
          <w:ilvl w:val="0"/>
          <w:numId w:val="1009"/>
        </w:numPr>
      </w:pPr>
      <w:r>
        <w:t xml:space="preserve">Feuille F4, rubriques 1-2 (× 1 par élève)</w:t>
      </w:r>
    </w:p>
    <w:p>
      <w:pPr>
        <w:pStyle w:val="Compact"/>
        <w:numPr>
          <w:ilvl w:val="0"/>
          <w:numId w:val="1009"/>
        </w:numPr>
      </w:pPr>
      <w:r>
        <w:t xml:space="preserve">Bon de commande vierge (× 1 par binôme)</w:t>
      </w:r>
    </w:p>
    <w:p>
      <w:pPr>
        <w:pStyle w:val="Compact"/>
        <w:numPr>
          <w:ilvl w:val="0"/>
          <w:numId w:val="1009"/>
        </w:numPr>
      </w:pPr>
      <w:r>
        <w:t xml:space="preserve">Fiche d'auto-positionnement (× 1 par élève)</w:t>
      </w:r>
    </w:p>
    <w:p>
      <w:pPr>
        <w:pStyle w:val="Compact"/>
        <w:numPr>
          <w:ilvl w:val="0"/>
          <w:numId w:val="1009"/>
        </w:numPr>
      </w:pPr>
      <w:r>
        <w:t xml:space="preserve">EPI : gants isolants, lunettes, chaussures de sécurité (× 1 jeu par élève)</w:t>
      </w:r>
    </w:p>
    <w:bookmarkEnd w:id="54"/>
    <w:bookmarkStart w:id="55" w:name="différenciation-1"/>
    <w:p>
      <w:pPr>
        <w:pStyle w:val="Heading3"/>
      </w:pPr>
      <w:r>
        <w:t xml:space="preserve">Différenciation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Consolidation :</w:t>
      </w:r>
      <w:r>
        <w:t xml:space="preserve"> </w:t>
      </w:r>
      <w:r>
        <w:t xml:space="preserve">plan de travail allégé, schéma pré-annoté (couleurs des fils), jalon 1 fractionné en deux sous-contrôles, tuteur binôme désigné.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 :</w:t>
      </w:r>
      <w:r>
        <w:t xml:space="preserve"> </w:t>
      </w:r>
      <w:r>
        <w:t xml:space="preserve">plan de travail complet, autonomie totale entre les jalons.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Approfondissement :</w:t>
      </w:r>
      <w:r>
        <w:t xml:space="preserve"> </w:t>
      </w:r>
      <w:r>
        <w:t xml:space="preserve">après le jalon 2, question écrite sur le rôle du relais KA dans le pump down amélioré (pont direct avec l'électro EL13/EL14).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TDAH / DYS :</w:t>
      </w:r>
      <w:r>
        <w:t xml:space="preserve"> </w:t>
      </w:r>
      <w:r>
        <w:t xml:space="preserve">plan de travail en Calibri 14 pt, une consigne par ligne, mots-clés en gras (« Cut-in », « JALON »), pictogrammes aux jalons, minuteur visuel pour les transitions.</w:t>
      </w:r>
    </w:p>
    <w:bookmarkEnd w:id="55"/>
    <w:bookmarkStart w:id="56" w:name="évaluation-formative-de-la-séance-1"/>
    <w:p>
      <w:pPr>
        <w:pStyle w:val="Heading3"/>
      </w:pPr>
      <w:r>
        <w:t xml:space="preserve">Évaluation formative de la séance</w:t>
      </w:r>
    </w:p>
    <w:p>
      <w:pPr>
        <w:pStyle w:val="FirstParagraph"/>
      </w:pPr>
      <w:r>
        <w:t xml:space="preserve">Compétences évaluées</w:t>
      </w:r>
      <w:r>
        <w:t xml:space="preserve"> </w:t>
      </w:r>
      <w:r>
        <w:rPr>
          <w:b/>
          <w:bCs/>
        </w:rPr>
        <w:t xml:space="preserve">au travers des tâches T11 · T13</w:t>
      </w:r>
      <w:r>
        <w:t xml:space="preserve">, en mobilisant les savoirs</w:t>
      </w:r>
      <w:r>
        <w:t xml:space="preserve"> </w:t>
      </w:r>
      <w:r>
        <w:rPr>
          <w:b/>
          <w:bCs/>
        </w:rPr>
        <w:t xml:space="preserve">S2.4 · S5.5</w:t>
      </w:r>
      <w:r>
        <w:t xml:space="preserve"> </w:t>
      </w:r>
      <w:r>
        <w:t xml:space="preserve">— 3 compétences + savoir-être (règle : ≤ 4). Statut :</w:t>
      </w:r>
      <w:r>
        <w:t xml:space="preserve"> </w:t>
      </w:r>
      <w:r>
        <w:t xml:space="preserve">Confortement</w:t>
      </w:r>
      <w:r>
        <w:t xml:space="preserve"> </w:t>
      </w:r>
      <w:r>
        <w:t xml:space="preserve">(formatif, poids réduit).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 qu'on évalue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br/>
            </w:r>
            <w:r>
              <w:t xml:space="preserve">Non évalué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br/>
            </w:r>
            <w:r>
              <w:t xml:space="preserve">Non acquis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br/>
            </w:r>
            <w:r>
              <w:t xml:space="preserve">En cours d'acquisition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br/>
            </w:r>
            <w:r>
              <w:t xml:space="preserve">Acquis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br/>
            </w:r>
            <w:r>
              <w:t xml:space="preserve">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t xml:space="preserve"> </w:t>
            </w:r>
            <w:r>
              <w:t xml:space="preserve">Câbler, connecter</w:t>
            </w:r>
            <w:r>
              <w:br/>
            </w:r>
            <w:r>
              <w:t xml:space="preserve">sur T11 · S5.5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Erreur empêchant la chaîne de sécurité, non repérée par l'élève.</w:t>
            </w:r>
          </w:p>
        </w:tc>
        <w:tc>
          <w:tcPr/>
          <w:p>
            <w:pPr>
              <w:pStyle w:val="Compact"/>
            </w:pPr>
            <w:r>
              <w:t xml:space="preserve">Correction mineure repérée par le professeur au jalon 1.</w:t>
            </w:r>
          </w:p>
        </w:tc>
        <w:tc>
          <w:tcPr/>
          <w:p>
            <w:pPr>
              <w:pStyle w:val="Compact"/>
            </w:pPr>
            <w:r>
              <w:t xml:space="preserve">Pressostats HP et BP câblés sans erreur dès le jalon 1.</w:t>
            </w:r>
          </w:p>
        </w:tc>
        <w:tc>
          <w:tcPr/>
          <w:p>
            <w:pPr>
              <w:pStyle w:val="Compact"/>
            </w:pPr>
            <w:r>
              <w:t xml:space="preserve">Câblage et auto-contrôle sans aucune remarque au jalon 1 ; peut expliquer le rôle de chaque pressostat à un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t xml:space="preserve"> </w:t>
            </w:r>
            <w:r>
              <w:t xml:space="preserve">Contrôler la mise en œuvre</w:t>
            </w:r>
            <w:r>
              <w:br/>
            </w:r>
            <w:r>
              <w:t xml:space="preserve">sur T13 (contrôle sous tension)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Valeur cible réglée directement, sans observation du déclenchement.</w:t>
            </w:r>
          </w:p>
        </w:tc>
        <w:tc>
          <w:tcPr/>
          <w:p>
            <w:pPr>
              <w:pStyle w:val="Compact"/>
            </w:pPr>
            <w:r>
              <w:t xml:space="preserve">Méthode appliquée avec aide ponctuelle, valeur à reprendre.</w:t>
            </w:r>
          </w:p>
        </w:tc>
        <w:tc>
          <w:tcPr/>
          <w:p>
            <w:pPr>
              <w:pStyle w:val="Compact"/>
            </w:pPr>
            <w:r>
              <w:t xml:space="preserve">Méthode en 5 étapes appliquée seul ; valeur réellement observée, cohérente sur le second cycle.</w:t>
            </w:r>
          </w:p>
        </w:tc>
        <w:tc>
          <w:tcPr/>
          <w:p>
            <w:pPr>
              <w:pStyle w:val="Compact"/>
            </w:pPr>
            <w:r>
              <w:t xml:space="preserve">Méthode maîtrisée et justifiée à l'oral ; anticipe l'écart entre les deux cycles avant de mesurer.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  <w:r>
              <w:t xml:space="preserve"> </w:t>
            </w:r>
            <w:r>
              <w:t xml:space="preserve">Tirer au vide</w:t>
            </w:r>
            <w:r>
              <w:t xml:space="preserve"> </w:t>
            </w:r>
            <w:r>
              <w:rPr>
                <w:i/>
                <w:iCs/>
              </w:rPr>
              <w:t xml:space="preserve">(préparation)</w:t>
            </w:r>
            <w:r>
              <w:br/>
            </w:r>
            <w:r>
              <w:t xml:space="preserve">vers T13, semaine 10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Circuit non prêt pour l'épreuve de la semaine suivante.</w:t>
            </w:r>
          </w:p>
        </w:tc>
        <w:tc>
          <w:tcPr/>
          <w:p>
            <w:pPr>
              <w:pStyle w:val="Compact"/>
            </w:pPr>
            <w:r>
              <w:t xml:space="preserve">Un point de détail à finaliser (fixation, repérage).</w:t>
            </w:r>
          </w:p>
        </w:tc>
        <w:tc>
          <w:tcPr/>
          <w:p>
            <w:pPr>
              <w:pStyle w:val="Compact"/>
            </w:pPr>
            <w:r>
              <w:t xml:space="preserve">Circuit laissé propre et complet : épreuve d'étanchéité possible en semaine 10 sans reprise.</w:t>
            </w:r>
          </w:p>
        </w:tc>
        <w:tc>
          <w:tcPr/>
          <w:p>
            <w:pPr>
              <w:pStyle w:val="Compact"/>
            </w:pPr>
            <w:r>
              <w:t xml:space="preserve">Circuit anticipé au-delà du strict nécessaire (repérage exemplaire, accès facilité pour l'épreuve à venir).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Savoir-être</w:t>
            </w:r>
            <w:r>
              <w:br/>
            </w:r>
            <w:r>
              <w:t xml:space="preserve">autonomie · sécurité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Jalon franchi sans validation, ou valeur recopiée au lieu d'observée.</w:t>
            </w:r>
          </w:p>
        </w:tc>
        <w:tc>
          <w:tcPr/>
          <w:p>
            <w:pPr>
              <w:pStyle w:val="Compact"/>
            </w:pPr>
            <w:r>
              <w:t xml:space="preserve">Un rappel (jalon anticipé, EPI ou rangement).</w:t>
            </w:r>
          </w:p>
        </w:tc>
        <w:tc>
          <w:tcPr/>
          <w:p>
            <w:pPr>
              <w:pStyle w:val="Compact"/>
            </w:pPr>
            <w:r>
              <w:t xml:space="preserve">Jalons respectés sans contournement, sécurité sans rappel, mesure notée honnêtement.</w:t>
            </w:r>
          </w:p>
        </w:tc>
        <w:tc>
          <w:tcPr/>
          <w:p>
            <w:pPr>
              <w:pStyle w:val="Compact"/>
            </w:pPr>
            <w:r>
              <w:t xml:space="preserve">Autonomie exemplaire : anticipe les jalons, alerte le professeur en cas de doute plutôt que de forcer le passage.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+ auto-positionnement élève avant validation professeur.</w:t>
            </w:r>
          </w:p>
        </w:tc>
      </w:tr>
    </w:tbl>
    <w:bookmarkEnd w:id="56"/>
    <w:bookmarkStart w:id="57" w:name="cette-séance-se-croise-avec-1"/>
    <w:p>
      <w:pPr>
        <w:pStyle w:val="Heading3"/>
      </w:pPr>
      <w:r>
        <w:t xml:space="preserve">Cette séance se croise avec…</w:t>
      </w:r>
    </w:p>
    <w:p>
      <w:pPr>
        <w:pStyle w:val="FirstParagraph"/>
      </w:pPr>
      <w:r>
        <w:t xml:space="preserve">⚡</w:t>
      </w:r>
      <w:r>
        <w:t xml:space="preserve"> </w:t>
      </w:r>
      <w:r>
        <w:rPr>
          <w:b/>
          <w:bCs/>
        </w:rPr>
        <w:t xml:space="preserve">Électro EL13/EL14</w:t>
      </w:r>
      <w:r>
        <w:t xml:space="preserve"> </w:t>
      </w:r>
      <w:r>
        <w:t xml:space="preserve">: le relais KA câblé aujourd'hui prépare le pump down amélioré et les mesures SC/SR. 🔧</w:t>
      </w:r>
      <w:r>
        <w:t xml:space="preserve"> </w:t>
      </w:r>
      <w:r>
        <w:rPr>
          <w:b/>
          <w:bCs/>
        </w:rPr>
        <w:t xml:space="preserve">Technologie</w:t>
      </w:r>
      <w:r>
        <w:t xml:space="preserve"> </w:t>
      </w:r>
      <w:r>
        <w:t xml:space="preserve">: organes de la ligne liquide. ✍</w:t>
      </w:r>
      <w:r>
        <w:t xml:space="preserve"> </w:t>
      </w:r>
      <w:r>
        <w:rPr>
          <w:b/>
          <w:bCs/>
        </w:rPr>
        <w:t xml:space="preserve">Co-français</w:t>
      </w:r>
      <w:r>
        <w:t xml:space="preserve"> </w:t>
      </w:r>
      <w:r>
        <w:t xml:space="preserve">: compte-rendu d'activité. 🎬</w:t>
      </w:r>
      <w:r>
        <w:t xml:space="preserve"> </w:t>
      </w:r>
      <w:r>
        <w:rPr>
          <w:b/>
          <w:bCs/>
        </w:rPr>
        <w:t xml:space="preserve">Chef-d'œuvre</w:t>
      </w:r>
      <w:r>
        <w:t xml:space="preserve"> </w:t>
      </w:r>
      <w:r>
        <w:t xml:space="preserve">: gestes filmables pour la vidéo tutoriel. 📋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: les feuilles de mise en service démarrent aujourd'hui.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57"/>
    <w:bookmarkEnd w:id="58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59" name="Picture"/>
            <a:graphic>
              <a:graphicData uri="http://schemas.openxmlformats.org/drawingml/2006/picture">
                <pic:pic>
                  <pic:nvPicPr>
                    <pic:cNvPr descr="images/logo-equatio-officie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Séquence S12 · Plan de séance 3/3</w:t>
      </w:r>
      <w:r>
        <w:t xml:space="preserve"> </w:t>
      </w:r>
      <w:r>
        <w:t xml:space="preserve">CAP IFCA 2A · P6 · semaine 10 (17-21/11)</w:t>
      </w:r>
    </w:p>
    <w:p>
      <w:pPr>
        <w:pStyle w:val="BodyText"/>
      </w:pPr>
      <w:r>
        <w:t xml:space="preserve">Plan de séance — chantier A4 + évaluation sommative</w:t>
      </w:r>
      <w:r>
        <w:t xml:space="preserve"> </w:t>
      </w:r>
      <w:r>
        <w:t xml:space="preserve">Structure invariante</w:t>
      </w:r>
    </w:p>
    <w:bookmarkStart w:id="74" w:name="X00d6d7f3cc03b9e3d3da2aa47aa3124b1527342"/>
    <w:p>
      <w:pPr>
        <w:pStyle w:val="Heading2"/>
      </w:pPr>
      <w:r>
        <w:t xml:space="preserve">Étanchéité à l'azote, tirage au vide — et preuve finale</w:t>
      </w:r>
    </w:p>
    <w:p>
      <w:pPr>
        <w:pStyle w:val="FirstParagraph"/>
      </w:pPr>
      <w:r>
        <w:rPr>
          <w:b/>
          <w:bCs/>
        </w:rPr>
        <w:t xml:space="preserve">Journée de 8 h</w:t>
      </w:r>
      <w:r>
        <w:t xml:space="preserve"> </w:t>
      </w:r>
      <w:r>
        <w:t xml:space="preserve">(4 h + 4 h)</w:t>
      </w:r>
      <w:r>
        <w:t xml:space="preserve">Binômes puis</w:t>
      </w:r>
      <w:r>
        <w:t xml:space="preserve"> </w:t>
      </w:r>
      <w:r>
        <w:rPr>
          <w:b/>
          <w:bCs/>
        </w:rPr>
        <w:t xml:space="preserve">évaluation individuelle</w:t>
      </w:r>
      <w:r>
        <w:t xml:space="preserve">Dernière séance avant la</w:t>
      </w:r>
      <w:r>
        <w:t xml:space="preserve"> </w:t>
      </w:r>
      <w:r>
        <w:rPr>
          <w:b/>
          <w:bCs/>
        </w:rPr>
        <w:t xml:space="preserve">PFMP 3</w:t>
      </w:r>
    </w:p>
    <w:bookmarkStart w:id="61" w:name="tâches-2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contrôler sous tension</w:t>
      </w:r>
    </w:p>
    <w:bookmarkEnd w:id="61"/>
    <w:bookmarkStart w:id="62" w:name="savoirs-2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S5.1</w:t>
      </w:r>
      <w:r>
        <w:t xml:space="preserve"> </w:t>
      </w:r>
      <w:r>
        <w:t xml:space="preserve">Systèmes thermodynamiques à détente directe</w:t>
      </w:r>
      <w:r>
        <w:t xml:space="preserve"> </w:t>
      </w:r>
      <w:r>
        <w:t xml:space="preserve">à confirmer</w:t>
      </w:r>
      <w:r>
        <w:br/>
      </w:r>
      <w:r>
        <w:rPr>
          <w:b/>
          <w:bCs/>
        </w:rPr>
        <w:t xml:space="preserve">S6.1</w:t>
      </w:r>
      <w:r>
        <w:t xml:space="preserve"> </w:t>
      </w:r>
      <w:r>
        <w:t xml:space="preserve">Santé et sécurité au travail</w:t>
      </w:r>
      <w:r>
        <w:t xml:space="preserve"> </w:t>
      </w:r>
      <w:r>
        <w:t xml:space="preserve">à renforcer</w:t>
      </w:r>
    </w:p>
    <w:bookmarkEnd w:id="62"/>
    <w:bookmarkStart w:id="63" w:name="savoir-être-2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Sécurité pression sans rappel · conclusion honnête sur preuve · rigueur en évaluation</w:t>
      </w:r>
    </w:p>
    <w:bookmarkEnd w:id="63"/>
    <w:bookmarkStart w:id="64" w:name="compétences-4-2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Évaluation</w:t>
      </w:r>
      <w:r>
        <w:t xml:space="preserve"> </w:t>
      </w:r>
      <w:r>
        <w:t xml:space="preserve">plein poids, École Directe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 ·</w:t>
      </w:r>
      <w:r>
        <w:t xml:space="preserve"> </w:t>
      </w:r>
      <w:r>
        <w:rPr>
          <w:b/>
          <w:bCs/>
        </w:rPr>
        <w:t xml:space="preserve">C3.9</w:t>
      </w:r>
      <w:r>
        <w:t xml:space="preserve"> </w:t>
      </w:r>
      <w:r>
        <w:t xml:space="preserve">Vérifier l'étanchéité ·</w:t>
      </w:r>
      <w:r>
        <w:t xml:space="preserve"> </w:t>
      </w:r>
      <w:r>
        <w:rPr>
          <w:b/>
          <w:bCs/>
        </w:rPr>
        <w:t xml:space="preserve">C4.1</w:t>
      </w:r>
      <w:r>
        <w:t xml:space="preserve"> </w:t>
      </w:r>
      <w:r>
        <w:t xml:space="preserve">Tirer au vide</w:t>
      </w:r>
    </w:p>
    <w:bookmarkEnd w:id="64"/>
    <w:bookmarkStart w:id="65" w:name="mise-en-situation-professionnelle-2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rPr>
          <w:b/>
          <w:bCs/>
        </w:rPr>
        <w:t xml:space="preserve">Ordre d'intervention n° S12-A4-03</w:t>
      </w:r>
      <w:r>
        <w:t xml:space="preserve"> </w:t>
      </w:r>
      <w:r>
        <w:t xml:space="preserve">: avant votre départ (PFMP 3), le client exige la</w:t>
      </w:r>
      <w:r>
        <w:t xml:space="preserve"> </w:t>
      </w:r>
      <w:r>
        <w:rPr>
          <w:b/>
          <w:bCs/>
        </w:rPr>
        <w:t xml:space="preserve">preuve</w:t>
      </w:r>
      <w:r>
        <w:t xml:space="preserve"> </w:t>
      </w:r>
      <w:r>
        <w:t xml:space="preserve">que le circuit est étanche et déshydraté. Rapport de preuve à remettre</w:t>
      </w:r>
      <w:r>
        <w:t xml:space="preserve"> </w:t>
      </w:r>
      <w:r>
        <w:t xml:space="preserve">(pressions relevées, conclusion argumentée). En fin de journée,</w:t>
      </w:r>
      <w:r>
        <w:t xml:space="preserve"> </w:t>
      </w:r>
      <w:r>
        <w:rPr>
          <w:b/>
          <w:bCs/>
        </w:rPr>
        <w:t xml:space="preserve">audit individuel de</w:t>
      </w:r>
      <w:r>
        <w:rPr>
          <w:b/>
          <w:bCs/>
        </w:rPr>
        <w:t xml:space="preserve"> </w:t>
      </w:r>
      <w:r>
        <w:rPr>
          <w:b/>
          <w:bCs/>
        </w:rPr>
        <w:t xml:space="preserve">qualification</w:t>
      </w:r>
      <w:r>
        <w:t xml:space="preserve"> </w:t>
      </w:r>
      <w:r>
        <w:t xml:space="preserve">: l'évaluation sommative S12.</w:t>
      </w:r>
    </w:p>
    <w:bookmarkEnd w:id="65"/>
    <w:p>
      <w:pPr>
        <w:pStyle w:val="BodyText"/>
      </w:pPr>
      <w:r>
        <w:rPr>
          <w:b/>
          <w:bCs/>
        </w:rPr>
        <w:t xml:space="preserve">Méthode de la séance</w:t>
      </w:r>
      <w:r>
        <w:t xml:space="preserve"> </w:t>
      </w:r>
      <w:r>
        <w:t xml:space="preserve">Variable</w:t>
      </w:r>
      <w:r>
        <w:br/>
      </w:r>
      <w:r>
        <w:rPr>
          <w:b/>
          <w:bCs/>
        </w:rPr>
        <w:t xml:space="preserve">Situation-problème.</w:t>
      </w:r>
      <w:r>
        <w:t xml:space="preserve"> </w:t>
      </w:r>
      <w:r>
        <w:t xml:space="preserve">« Ta machine tient-elle la pression ? » Aucun protocole n'est fourni :</w:t>
      </w:r>
      <w:r>
        <w:t xml:space="preserve"> </w:t>
      </w:r>
      <w:r>
        <w:t xml:space="preserve">l'élève formule une hypothèse,</w:t>
      </w:r>
      <w:r>
        <w:t xml:space="preserve"> </w:t>
      </w:r>
      <w:r>
        <w:rPr>
          <w:b/>
          <w:bCs/>
        </w:rPr>
        <w:t xml:space="preserve">conçoit sa démarche de preuve</w:t>
      </w:r>
      <w:r>
        <w:t xml:space="preserve"> </w:t>
      </w:r>
      <w:r>
        <w:t xml:space="preserve">(protocole d'épreuve), la fait valider,</w:t>
      </w:r>
      <w:r>
        <w:t xml:space="preserve"> </w:t>
      </w:r>
      <w:r>
        <w:t xml:space="preserve">l'exécute et conclut sur preuve. Le professeur ne formalise la procédure attendue qu'après coup.</w:t>
      </w:r>
    </w:p>
    <w:p>
      <w:pPr>
        <w:pStyle w:val="BodyText"/>
      </w:pPr>
      <w:r>
        <w:rPr>
          <w:b/>
          <w:bCs/>
        </w:rPr>
        <w:t xml:space="preserve">Notion du jour :</w:t>
      </w:r>
      <w:r>
        <w:t xml:space="preserve"> </w:t>
      </w:r>
      <w:r>
        <w:t xml:space="preserve">une machine doit être</w:t>
      </w:r>
      <w:r>
        <w:t xml:space="preserve"> </w:t>
      </w:r>
      <w:r>
        <w:rPr>
          <w:b/>
          <w:bCs/>
        </w:rPr>
        <w:t xml:space="preserve">étanche et déshydratée AVANT charge</w:t>
      </w:r>
      <w:r>
        <w:t xml:space="preserve"> </w:t>
      </w:r>
      <w:r>
        <w:t xml:space="preserve">—</w:t>
      </w:r>
      <w:r>
        <w:t xml:space="preserve"> </w:t>
      </w:r>
      <w:r>
        <w:t xml:space="preserve">l'épreuve d'azote prouve l'étanchéité (pression stable dans le temps), le tirage au vide prouve l'absence</w:t>
      </w:r>
      <w:r>
        <w:t xml:space="preserve"> </w:t>
      </w:r>
      <w:r>
        <w:t xml:space="preserve">d'incondensables et d'humidité (dépression stable après isolement).</w:t>
      </w:r>
      <w:r>
        <w:br/>
      </w:r>
      <w:r>
        <w:rPr>
          <w:b/>
          <w:bCs/>
        </w:rPr>
        <w:t xml:space="preserve">On la plante ainsi :</w:t>
      </w:r>
      <w:r>
        <w:t xml:space="preserve"> </w:t>
      </w:r>
      <w:r>
        <w:t xml:space="preserve">manomètre témoin raccordé sur un circuit fermé, 2 minutes d'observation muette</w:t>
      </w:r>
      <w:r>
        <w:t xml:space="preserve"> </w:t>
      </w:r>
      <w:r>
        <w:t xml:space="preserve">de l'aiguille. « Cette machine, elle est étanche ou elle fuit ? Comment le savoir</w:t>
      </w:r>
      <w:r>
        <w:t xml:space="preserve"> </w:t>
      </w:r>
      <w:r>
        <w:rPr>
          <w:i/>
          <w:iCs/>
        </w:rPr>
        <w:t xml:space="preserve">sans se tromper</w:t>
      </w:r>
      <w:r>
        <w:t xml:space="preserve"> </w:t>
      </w:r>
      <w:r>
        <w:t xml:space="preserve">? »</w:t>
      </w:r>
    </w:p>
    <w:bookmarkStart w:id="66" w:name="objectifs-je-serai-capable-de-2"/>
    <w:p>
      <w:pPr>
        <w:pStyle w:val="Heading3"/>
      </w:pPr>
      <w:r>
        <w:t xml:space="preserve">Objectifs — je serai capable de…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concevoir et justifier</w:t>
      </w:r>
      <w:r>
        <w:t xml:space="preserve"> </w:t>
      </w:r>
      <w:r>
        <w:t xml:space="preserve">un protocole d'épreuve d'étanchéité à l'azote à partir des consignes de sécurité 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réaliser</w:t>
      </w:r>
      <w:r>
        <w:t xml:space="preserve"> </w:t>
      </w:r>
      <w:r>
        <w:t xml:space="preserve">l'épreuve sur ma machine et</w:t>
      </w:r>
      <w:r>
        <w:t xml:space="preserve"> </w:t>
      </w:r>
      <w:r>
        <w:rPr>
          <w:b/>
          <w:bCs/>
        </w:rPr>
        <w:t xml:space="preserve">conclure sur preuve</w:t>
      </w:r>
      <w:r>
        <w:t xml:space="preserve"> </w:t>
      </w:r>
      <w:r>
        <w:t xml:space="preserve">(stabilité manométrique, recherche de fuite) 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réaliser</w:t>
      </w:r>
      <w:r>
        <w:t xml:space="preserve"> </w:t>
      </w:r>
      <w:r>
        <w:t xml:space="preserve">un tirage au vide et</w:t>
      </w:r>
      <w:r>
        <w:t xml:space="preserve"> </w:t>
      </w:r>
      <w:r>
        <w:rPr>
          <w:b/>
          <w:bCs/>
        </w:rPr>
        <w:t xml:space="preserve">lire</w:t>
      </w:r>
      <w:r>
        <w:t xml:space="preserve"> </w:t>
      </w:r>
      <w:r>
        <w:t xml:space="preserve">un vacuomètre pour statuer sur la déshydratation 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réaliser seul</w:t>
      </w:r>
      <w:r>
        <w:t xml:space="preserve">, en évaluation, un câblage conforme et son contrôle (C3.6) 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 positionner</w:t>
      </w:r>
      <w:r>
        <w:t xml:space="preserve"> </w:t>
      </w:r>
      <w:r>
        <w:t xml:space="preserve">sur mes compétences avant la correction du professeur.</w:t>
      </w:r>
    </w:p>
    <w:bookmarkEnd w:id="66"/>
    <w:bookmarkStart w:id="67" w:name="prérequis-je-sais-déjà-2"/>
    <w:p>
      <w:pPr>
        <w:pStyle w:val="Heading3"/>
      </w:pPr>
      <w:r>
        <w:t xml:space="preserve">Prérequis — je sais déjà…</w:t>
      </w:r>
    </w:p>
    <w:p>
      <w:pPr>
        <w:pStyle w:val="Compact"/>
        <w:numPr>
          <w:ilvl w:val="0"/>
          <w:numId w:val="1012"/>
        </w:numPr>
      </w:pPr>
      <w:r>
        <w:t xml:space="preserve">lire une pression sur un manomètre BP/HP ;</w:t>
      </w:r>
    </w:p>
    <w:p>
      <w:pPr>
        <w:pStyle w:val="Compact"/>
        <w:numPr>
          <w:ilvl w:val="0"/>
          <w:numId w:val="1012"/>
        </w:numPr>
      </w:pPr>
      <w:r>
        <w:t xml:space="preserve">situer les organes de la Croix du Frigoriste sur ma machine ;</w:t>
      </w:r>
    </w:p>
    <w:p>
      <w:pPr>
        <w:pStyle w:val="Compact"/>
        <w:numPr>
          <w:ilvl w:val="0"/>
          <w:numId w:val="1012"/>
        </w:numPr>
      </w:pPr>
      <w:r>
        <w:t xml:space="preserve">câbler pressostats, régulation et relais KA — semaines 8 et 9 ;</w:t>
      </w:r>
    </w:p>
    <w:p>
      <w:pPr>
        <w:pStyle w:val="Compact"/>
        <w:numPr>
          <w:ilvl w:val="0"/>
          <w:numId w:val="1012"/>
        </w:numPr>
      </w:pPr>
      <w:r>
        <w:t xml:space="preserve">citer les risques des bouteilles sous pression et de la consignation.</w:t>
      </w:r>
    </w:p>
    <w:bookmarkEnd w:id="67"/>
    <w:bookmarkStart w:id="68" w:name="X537d7883ba869a70c1c1137698d91816d6eb85c"/>
    <w:p>
      <w:pPr>
        <w:pStyle w:val="Heading3"/>
      </w:pPr>
      <w:r>
        <w:t xml:space="preserve">⚠ Points sécurité de la séance — pression : vigilance maximale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Oxygène ou air comprimé à la place d'azote</w:t>
            </w:r>
            <w:r>
              <w:t xml:space="preserve"> </w:t>
            </w:r>
            <w:r>
              <w:t xml:space="preserve">(explosion : l'oxygène est comburant au contact des huiles)</w:t>
            </w:r>
          </w:p>
        </w:tc>
        <w:tc>
          <w:tcPr/>
          <w:p>
            <w:pPr>
              <w:pStyle w:val="Compact"/>
            </w:pPr>
            <w:r>
              <w:t xml:space="preserve">Vérification de l'étiquette avant tout raccordement :</w:t>
            </w:r>
            <w:r>
              <w:t xml:space="preserve"> </w:t>
            </w:r>
            <w:r>
              <w:rPr>
                <w:b/>
                <w:bCs/>
              </w:rPr>
              <w:t xml:space="preserve">AZOTE R uniquement</w:t>
            </w:r>
            <w:r>
              <w:t xml:space="preserve">. Aucune autre bouteille sur le chantier. Contrôle professeur avant ouverture.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Bouteille sans détendeur / détendeur mal réglé (surpression brutale)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Détendeur obligatoire</w:t>
            </w:r>
            <w:r>
              <w:t xml:space="preserve"> </w:t>
            </w:r>
            <w:r>
              <w:t xml:space="preserve">et vérifié. Pression d'épreuve selon</w:t>
            </w:r>
            <w:r>
              <w:t xml:space="preserve"> </w:t>
            </w:r>
            <w:r>
              <w:rPr>
                <w:b/>
                <w:bCs/>
              </w:rPr>
              <w:t xml:space="preserve">plaque signalétique et NF EN 378, validée par le professeur</w:t>
            </w:r>
            <w:r>
              <w:t xml:space="preserve">. Montée progressive, jamais brutale.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électrique pendant le contrôle du câblage</w:t>
            </w:r>
          </w:p>
        </w:tc>
        <w:tc>
          <w:tcPr/>
          <w:p>
            <w:pPr>
              <w:pStyle w:val="Compact"/>
            </w:pPr>
            <w:r>
              <w:t xml:space="preserve">Consignation systématique ; remise sous tension après validation professeur.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 à la recherche de fuite ou à la 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Lunettes obligatoires pendant toute la phase d'épreuve</w:t>
            </w:r>
            <w:r>
              <w:t xml:space="preserve"> </w:t>
            </w:r>
            <w:r>
              <w:t xml:space="preserve">; purge dirigée à l'écart des personnes.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En cas d'incident</w:t>
      </w:r>
      <w:r>
        <w:t xml:space="preserve"> </w:t>
      </w:r>
      <w:r>
        <w:t xml:space="preserve">: couper — arrêt d'urgence —, fermer la bouteille, alerter immédiatement le professeur. Rappel fait au rituel d'entrée (procédure complète : plan de séance 1).</w:t>
      </w:r>
    </w:p>
    <w:bookmarkEnd w:id="68"/>
    <w:bookmarkStart w:id="69" w:name="X16471ac820b33b0d206e6ad9f8c240b4279c069"/>
    <w:p>
      <w:pPr>
        <w:pStyle w:val="Heading3"/>
      </w:pPr>
      <w:r>
        <w:t xml:space="preserve">Déroulement — l'intégralité du temps élève</w:t>
      </w:r>
      <w:r>
        <w:t xml:space="preserve"> </w:t>
      </w:r>
      <w:r>
        <w:t xml:space="preserve">Invariant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 et déroulé</w:t>
            </w:r>
          </w:p>
        </w:tc>
        <w:tc>
          <w:tcPr/>
          <w:p>
            <w:pPr>
              <w:pStyle w:val="Compact"/>
            </w:pPr>
            <w:r>
              <w:t xml:space="preserve">Le professeur</w:t>
            </w:r>
          </w:p>
        </w:tc>
        <w:tc>
          <w:tcPr/>
          <w:p>
            <w:pPr>
              <w:pStyle w:val="Compact"/>
            </w:pPr>
            <w:r>
              <w:t xml:space="preserve">Les élèves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Accueil et appel</w:t>
            </w:r>
            <w:r>
              <w:t xml:space="preserve"> </w:t>
            </w:r>
            <w:r>
              <w:t xml:space="preserve">— cadre du jour : dernière séance avant la PFMP 3, évaluation sommative en fin de journée.</w:t>
            </w:r>
          </w:p>
        </w:tc>
        <w:tc>
          <w:tcPr/>
          <w:p>
            <w:pPr>
              <w:pStyle w:val="Compact"/>
            </w:pPr>
            <w:r>
              <w:t xml:space="preserve">Fait l'appel, annonce l'enjeu.</w:t>
            </w:r>
          </w:p>
        </w:tc>
        <w:tc>
          <w:tcPr/>
          <w:p>
            <w:pPr>
              <w:pStyle w:val="Compact"/>
            </w:pPr>
            <w:r>
              <w:t xml:space="preserve">Répondent, prennent connaissance du planning affiché.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Passage en tenue + exercice au fil de l'eau</w:t>
            </w:r>
            <w:r>
              <w:t xml:space="preserve"> </w:t>
            </w:r>
            <w:r>
              <w:t xml:space="preserve">— passage échelonné ; pendant l'attente,</w:t>
            </w:r>
            <w:r>
              <w:t xml:space="preserve"> </w:t>
            </w:r>
            <w:r>
              <w:rPr>
                <w:b/>
                <w:bCs/>
              </w:rPr>
              <w:t xml:space="preserve">exercice de préparation de chantier</w:t>
            </w:r>
            <w:r>
              <w:t xml:space="preserve"> </w:t>
            </w:r>
            <w:r>
              <w:t xml:space="preserve">: situer les 4 organes de la Croix sur la photo de SA machine et repérer l'intrus parmi trois bouteilles (azote / oxygène / air comprimé).</w:t>
            </w:r>
          </w:p>
        </w:tc>
        <w:tc>
          <w:tcPr/>
          <w:p>
            <w:pPr>
              <w:pStyle w:val="Compact"/>
            </w:pPr>
            <w:r>
              <w:t xml:space="preserve">Distribue l'exercice, vérifie chaque tenue.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Rituel de mise en sécurité</w:t>
            </w:r>
            <w:r>
              <w:t xml:space="preserve"> </w:t>
            </w:r>
            <w:r>
              <w:t xml:space="preserve">— tour de zone, EPI, analyse de risque express : « quel est LE risque principal aujourd'hui sur mon poste ? » ; rappel incident.</w:t>
            </w:r>
          </w:p>
        </w:tc>
        <w:tc>
          <w:tcPr/>
          <w:p>
            <w:pPr>
              <w:pStyle w:val="Compact"/>
            </w:pPr>
            <w:r>
              <w:t xml:space="preserve">Anime le tour, interroge chaque binôme (azote, pression), corrige.</w:t>
            </w:r>
          </w:p>
        </w:tc>
        <w:tc>
          <w:tcPr/>
          <w:p>
            <w:pPr>
              <w:pStyle w:val="Compact"/>
            </w:pPr>
            <w:r>
              <w:t xml:space="preserve">Vérifient leur poste, citent le risque principal de leur machine.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Planter la notion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observer</w:t>
            </w:r>
            <w:r>
              <w:t xml:space="preserve"> </w:t>
            </w:r>
            <w:r>
              <w:t xml:space="preserve">(manomètre témoin, 2 min sans consigne) →</w:t>
            </w:r>
            <w:r>
              <w:t xml:space="preserve"> </w:t>
            </w:r>
            <w:r>
              <w:rPr>
                <w:b/>
                <w:bCs/>
              </w:rPr>
              <w:t xml:space="preserve">nommer</w:t>
            </w:r>
            <w:r>
              <w:t xml:space="preserve"> </w:t>
            </w:r>
            <w:r>
              <w:t xml:space="preserve">(fuite, étanche, stable) →</w:t>
            </w:r>
            <w:r>
              <w:t xml:space="preserve"> </w:t>
            </w:r>
            <w:r>
              <w:rPr>
                <w:b/>
                <w:bCs/>
              </w:rPr>
              <w:t xml:space="preserve">expliciter</w:t>
            </w:r>
            <w:r>
              <w:t xml:space="preserve"> </w:t>
            </w:r>
            <w:r>
              <w:t xml:space="preserve">(l'épreuve d'étanchéité). Lancement de la situation-problème : chaque binôme conçoit SON protocole.</w:t>
            </w:r>
          </w:p>
        </w:tc>
        <w:tc>
          <w:tcPr/>
          <w:p>
            <w:pPr>
              <w:pStyle w:val="Compact"/>
            </w:pPr>
            <w:r>
              <w:t xml:space="preserve">Démontre, questionne, formalise le vocabulaire, pose le problème.</w:t>
            </w:r>
          </w:p>
        </w:tc>
        <w:tc>
          <w:tcPr/>
          <w:p>
            <w:pPr>
              <w:pStyle w:val="Compact"/>
            </w:pPr>
            <w:r>
              <w:t xml:space="preserve">Observent, formulent une hypothèse (étanche / fuyarde), notent la question du jour.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5A. Conception du protocole</w:t>
            </w:r>
            <w:r>
              <w:t xml:space="preserve"> </w:t>
            </w:r>
            <w:r>
              <w:t xml:space="preserve">— hypothèse écrite + protocole d'épreuve (pression visée, points de contrôle, méthode de recherche de fuite). Question de compréhension : pourquoi de l'azote et pas de l'air comprimé ?</w:t>
            </w:r>
          </w:p>
        </w:tc>
        <w:tc>
          <w:tcPr/>
          <w:p>
            <w:pPr>
              <w:pStyle w:val="Compact"/>
            </w:pPr>
            <w:r>
              <w:t xml:space="preserve">Circule, questionne les choix,</w:t>
            </w:r>
            <w:r>
              <w:t xml:space="preserve"> </w:t>
            </w:r>
            <w:r>
              <w:rPr>
                <w:b/>
                <w:bCs/>
              </w:rPr>
              <w:t xml:space="preserve">ne valide pas un protocole non justifié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Rédigent hypothèse et protocole au carnet de bord, répondent à la question de sécurité.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5B. Validation des protocoles</w:t>
            </w:r>
            <w:r>
              <w:t xml:space="preserve"> </w:t>
            </w:r>
            <w:r>
              <w:t xml:space="preserve">— chaque binôme présente sa démarche ; le professeur fixe la pression d'épreuve définitive (plaque signalétique + NF EN 378).</w:t>
            </w:r>
          </w:p>
        </w:tc>
        <w:tc>
          <w:tcPr/>
          <w:p>
            <w:pPr>
              <w:pStyle w:val="Compact"/>
            </w:pPr>
            <w:r>
              <w:t xml:space="preserve">Valide ou fait corriger, fixe la pression définitive.</w:t>
            </w:r>
          </w:p>
        </w:tc>
        <w:tc>
          <w:tcPr/>
          <w:p>
            <w:pPr>
              <w:pStyle w:val="Compact"/>
            </w:pPr>
            <w:r>
              <w:t xml:space="preserve">Présentent oralement, ajustent, notent la pression validée.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du matin — bouteilles fermées.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5C. Épreuve d'étanchéité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port des lunettes vérifié avant raccordement</w:t>
            </w:r>
            <w:r>
              <w:t xml:space="preserve"> </w:t>
            </w:r>
            <w:r>
              <w:t xml:space="preserve">; bouteille + détendeur, montée en pression progressive jusqu'à la valeur validée, recherche de fuite (eau savonneuse ou détecteur), stabilité du manomètre dans le temps. Question après 3 actions : que signifie une chute de pression sans fuite détectée à l'eau savonneuse ?</w:t>
            </w:r>
          </w:p>
        </w:tc>
        <w:tc>
          <w:tcPr/>
          <w:p>
            <w:pPr>
              <w:pStyle w:val="Compact"/>
            </w:pPr>
            <w:r>
              <w:t xml:space="preserve">Supervise chaque raccordement, contrôle protocole et pression, pose la question à chaque binôme.</w:t>
            </w:r>
          </w:p>
        </w:tc>
        <w:tc>
          <w:tcPr/>
          <w:p>
            <w:pPr>
              <w:pStyle w:val="Compact"/>
            </w:pPr>
            <w:r>
              <w:t xml:space="preserve">Réalisent l'épreuve, notent pression initiale / stabilisée, fuites trouvées ou non, répondent.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Pause méridienne (hors décompte) — bouteilles fermées, machines hors tension.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5D. Conclusion sur preuve, puis tirage au vide</w:t>
            </w:r>
            <w:r>
              <w:t xml:space="preserve"> </w:t>
            </w:r>
            <w:r>
              <w:t xml:space="preserve">— verdict écrit (étanche confirmé / fuite localisée) ; raccordement pompe à vide, lecture du vacuomètre, notion d'incondensables. Question : que veut dire une remontée de pression après isolement (humidité ou fuite) ?</w:t>
            </w:r>
          </w:p>
        </w:tc>
        <w:tc>
          <w:tcPr/>
          <w:p>
            <w:pPr>
              <w:pStyle w:val="Compact"/>
            </w:pPr>
            <w:r>
              <w:t xml:space="preserve">Fait conclure sur preuve, encadre le tirage au vide, questionne sur la remontée de pression.</w:t>
            </w:r>
          </w:p>
        </w:tc>
        <w:tc>
          <w:tcPr/>
          <w:p>
            <w:pPr>
              <w:pStyle w:val="Compact"/>
            </w:pPr>
            <w:r>
              <w:t xml:space="preserve">Concluent par écrit, réalisent le tirage au vide, notent la lecture, répondent.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Bon de commande / carnet de bord</w:t>
            </w:r>
            <w:r>
              <w:t xml:space="preserve"> </w:t>
            </w:r>
            <w:r>
              <w:t xml:space="preserve">— matériel à renouveler (raccords, azote…) ; finalisation de la feuille F4.</w:t>
            </w:r>
          </w:p>
        </w:tc>
        <w:tc>
          <w:tcPr/>
          <w:p>
            <w:pPr>
              <w:pStyle w:val="Compact"/>
            </w:pPr>
            <w:r>
              <w:t xml:space="preserve">Collecte les bons, vérifie la complétude.</w:t>
            </w:r>
          </w:p>
        </w:tc>
        <w:tc>
          <w:tcPr/>
          <w:p>
            <w:pPr>
              <w:pStyle w:val="Compact"/>
            </w:pPr>
            <w:r>
              <w:t xml:space="preserve">Remplissent bon de commande et carnet.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Rangement et préparation des postes d'évaluation</w:t>
            </w:r>
            <w:r>
              <w:t xml:space="preserve"> </w:t>
            </w:r>
            <w:r>
              <w:t xml:space="preserve">— bouteilles fermées, matériel rangé, 3 postes d'évaluation installés.</w:t>
            </w:r>
          </w:p>
        </w:tc>
        <w:tc>
          <w:tcPr/>
          <w:p>
            <w:pPr>
              <w:pStyle w:val="Compact"/>
            </w:pPr>
            <w:r>
              <w:t xml:space="preserve">Supervise la fermeture des bouteilles, installe les postes.</w:t>
            </w:r>
          </w:p>
        </w:tc>
        <w:tc>
          <w:tcPr/>
          <w:p>
            <w:pPr>
              <w:pStyle w:val="Compact"/>
            </w:pPr>
            <w:r>
              <w:t xml:space="preserve">Ferment, rangent, nettoient.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ÉVALUATION SOMMATIVE S12 — individuelle, 3 postes tournants</w:t>
            </w:r>
            <w:r>
              <w:t xml:space="preserve"> </w:t>
            </w:r>
            <w:r>
              <w:t xml:space="preserve">(l'élève quitte son binôme) :</w:t>
            </w:r>
            <w:r>
              <w:t xml:space="preserve"> </w:t>
            </w:r>
            <w:r>
              <w:rPr>
                <w:b/>
                <w:bCs/>
              </w:rPr>
              <w:t xml:space="preserve">poste 1</w:t>
            </w:r>
            <w:r>
              <w:t xml:space="preserve"> </w:t>
            </w:r>
            <w:r>
              <w:t xml:space="preserve">câblage au schéma (C3.6) ·</w:t>
            </w:r>
            <w:r>
              <w:t xml:space="preserve"> </w:t>
            </w:r>
            <w:r>
              <w:rPr>
                <w:b/>
                <w:bCs/>
              </w:rPr>
              <w:t xml:space="preserve">poste 2</w:t>
            </w:r>
            <w:r>
              <w:t xml:space="preserve"> </w:t>
            </w:r>
            <w:r>
              <w:t xml:space="preserve">épreuve d'étanchéité sur point de contrôle, conclure (C3.9) ·</w:t>
            </w:r>
            <w:r>
              <w:t xml:space="preserve"> </w:t>
            </w:r>
            <w:r>
              <w:rPr>
                <w:b/>
                <w:bCs/>
              </w:rPr>
              <w:t xml:space="preserve">poste 3</w:t>
            </w:r>
            <w:r>
              <w:t xml:space="preserve"> </w:t>
            </w:r>
            <w:r>
              <w:t xml:space="preserve">lecture du vacuomètre, statuer sur la déshydratation (C4.1). Rotation chronométrée, observation directe, positionnement remonté sur École Directe.</w:t>
            </w:r>
          </w:p>
        </w:tc>
        <w:tc>
          <w:tcPr/>
          <w:p>
            <w:pPr>
              <w:pStyle w:val="Compact"/>
            </w:pPr>
            <w:r>
              <w:t xml:space="preserve">Chronomètre la rotation, observe individuellement, renseigne la grille critériée.</w:t>
            </w:r>
          </w:p>
        </w:tc>
        <w:tc>
          <w:tcPr/>
          <w:p>
            <w:pPr>
              <w:pStyle w:val="Compact"/>
            </w:pPr>
            <w:r>
              <w:t xml:space="preserve">Passent seuls sur les 3 postes, sans aide du binôme, remplissent leur fiche individuelle.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Bilan collectif et auto-positionnement</w:t>
            </w:r>
            <w:r>
              <w:t xml:space="preserve"> </w:t>
            </w:r>
            <w:r>
              <w:t xml:space="preserve">— points de vigilance observés ; auto-positionnement par compétence avant remise des fiches.</w:t>
            </w:r>
          </w:p>
        </w:tc>
        <w:tc>
          <w:tcPr/>
          <w:p>
            <w:pPr>
              <w:pStyle w:val="Compact"/>
            </w:pPr>
            <w:r>
              <w:t xml:space="preserve">Anime, collecte fiches et auto-positionnements.</w:t>
            </w:r>
          </w:p>
        </w:tc>
        <w:tc>
          <w:tcPr/>
          <w:p>
            <w:pPr>
              <w:pStyle w:val="Compact"/>
            </w:pPr>
            <w:r>
              <w:t xml:space="preserve">Complètent leur auto-positionnement, remettent leur fiche.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Retour en tenue de ville et sortie</w:t>
            </w:r>
            <w:r>
              <w:t xml:space="preserve"> </w:t>
            </w:r>
            <w:r>
              <w:t xml:space="preserve">— rappel des modalités de la PFMP 3.</w:t>
            </w:r>
          </w:p>
        </w:tc>
        <w:tc>
          <w:tcPr/>
          <w:p>
            <w:pPr>
              <w:pStyle w:val="Compact"/>
            </w:pPr>
            <w:r>
              <w:t xml:space="preserve">Supervise, rappelle la PFMP 3.</w:t>
            </w:r>
          </w:p>
        </w:tc>
        <w:tc>
          <w:tcPr/>
          <w:p>
            <w:pPr>
              <w:pStyle w:val="Compact"/>
            </w:pPr>
            <w:r>
              <w:t xml:space="preserve">Se changent, restituent les EPI, sortent.</w:t>
            </w:r>
          </w:p>
        </w:tc>
      </w:tr>
    </w:tbl>
    <w:bookmarkEnd w:id="69"/>
    <w:bookmarkStart w:id="70" w:name="matériel-2"/>
    <w:p>
      <w:pPr>
        <w:pStyle w:val="Heading3"/>
      </w:pPr>
      <w:r>
        <w:t xml:space="preserve">Matériel</w:t>
      </w:r>
    </w:p>
    <w:p>
      <w:pPr>
        <w:pStyle w:val="Compact"/>
        <w:numPr>
          <w:ilvl w:val="0"/>
          <w:numId w:val="1013"/>
        </w:numPr>
      </w:pPr>
      <w:r>
        <w:t xml:space="preserve">Machine du binôme en remise en état (× 1 par binôme)</w:t>
      </w:r>
    </w:p>
    <w:p>
      <w:pPr>
        <w:pStyle w:val="Compact"/>
        <w:numPr>
          <w:ilvl w:val="0"/>
          <w:numId w:val="1013"/>
        </w:numPr>
      </w:pPr>
      <w:r>
        <w:t xml:space="preserve">Bouteille d'azote R</w:t>
      </w:r>
      <w:r>
        <w:t xml:space="preserve"> </w:t>
      </w:r>
      <w:r>
        <w:rPr>
          <w:b/>
          <w:bCs/>
        </w:rPr>
        <w:t xml:space="preserve">avec détendeur</w:t>
      </w:r>
      <w:r>
        <w:t xml:space="preserve"> </w:t>
      </w:r>
      <w:r>
        <w:t xml:space="preserve">(× 1 par poste,</w:t>
      </w:r>
      <w:r>
        <w:t xml:space="preserve"> </w:t>
      </w:r>
      <w:r>
        <w:rPr>
          <w:i/>
          <w:iCs/>
        </w:rPr>
        <w:t xml:space="preserve">consommable : azote sec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Manifold 4 voies, manomètres BP/HP (× 1 par binôme)</w:t>
      </w:r>
    </w:p>
    <w:p>
      <w:pPr>
        <w:pStyle w:val="Compact"/>
        <w:numPr>
          <w:ilvl w:val="0"/>
          <w:numId w:val="1013"/>
        </w:numPr>
      </w:pPr>
      <w:r>
        <w:t xml:space="preserve">Pompe à vide + vacuomètre électronique (× 1 pour 2 binômes)</w:t>
      </w:r>
    </w:p>
    <w:p>
      <w:pPr>
        <w:pStyle w:val="Compact"/>
        <w:numPr>
          <w:ilvl w:val="0"/>
          <w:numId w:val="1013"/>
        </w:numPr>
      </w:pPr>
      <w:r>
        <w:t xml:space="preserve">Eau savonneuse ou détecteur de fuite (× 1 par poste)</w:t>
      </w:r>
    </w:p>
    <w:p>
      <w:pPr>
        <w:pStyle w:val="Compact"/>
        <w:numPr>
          <w:ilvl w:val="0"/>
          <w:numId w:val="1013"/>
        </w:numPr>
      </w:pPr>
      <w:r>
        <w:t xml:space="preserve">Flexibles haute pression adaptés azote (× 1 jeu par binôme)</w:t>
      </w:r>
    </w:p>
    <w:p>
      <w:pPr>
        <w:pStyle w:val="Compact"/>
        <w:numPr>
          <w:ilvl w:val="0"/>
          <w:numId w:val="1013"/>
        </w:numPr>
      </w:pPr>
      <w:r>
        <w:t xml:space="preserve">EPI : lunettes, gants (× 1 par élève)</w:t>
      </w:r>
    </w:p>
    <w:p>
      <w:pPr>
        <w:pStyle w:val="Compact"/>
        <w:numPr>
          <w:ilvl w:val="0"/>
          <w:numId w:val="1013"/>
        </w:numPr>
      </w:pPr>
      <w:r>
        <w:t xml:space="preserve">Carnet de bord / feuille F4 (× 1 par binôme)</w:t>
      </w:r>
    </w:p>
    <w:p>
      <w:pPr>
        <w:pStyle w:val="Compact"/>
        <w:numPr>
          <w:ilvl w:val="0"/>
          <w:numId w:val="1013"/>
        </w:numPr>
      </w:pPr>
      <w:r>
        <w:t xml:space="preserve">Bon de commande hebdomadaire (× 1 par binôme)</w:t>
      </w:r>
    </w:p>
    <w:p>
      <w:pPr>
        <w:pStyle w:val="Compact"/>
        <w:numPr>
          <w:ilvl w:val="0"/>
          <w:numId w:val="1013"/>
        </w:numPr>
      </w:pPr>
      <w:r>
        <w:t xml:space="preserve">Fiche d'évaluation sommative individuelle S12 (× 1 par élève)</w:t>
      </w:r>
    </w:p>
    <w:p>
      <w:pPr>
        <w:pStyle w:val="Compact"/>
        <w:numPr>
          <w:ilvl w:val="0"/>
          <w:numId w:val="1013"/>
        </w:numPr>
      </w:pPr>
      <w:r>
        <w:t xml:space="preserve">Schéma électrique validé — support du poste câblage (× 1 par binôme)</w:t>
      </w:r>
    </w:p>
    <w:bookmarkEnd w:id="70"/>
    <w:bookmarkStart w:id="71" w:name="X6a68e91d2d542d484302c40ddb44494b96b5bdb"/>
    <w:p>
      <w:pPr>
        <w:pStyle w:val="Heading3"/>
      </w:pPr>
      <w:r>
        <w:t xml:space="preserve">Différenciation</w:t>
      </w:r>
      <w:r>
        <w:t xml:space="preserve"> </w:t>
      </w:r>
      <w:r>
        <w:rPr>
          <w:i/>
          <w:iCs/>
        </w:rPr>
        <w:t xml:space="preserve">(sur la partie chantier — l'évaluation sommative reste commune)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Consolidation :</w:t>
      </w:r>
      <w:r>
        <w:t xml:space="preserve"> </w:t>
      </w:r>
      <w:r>
        <w:t xml:space="preserve">trame de protocole à compléter (pression indiquée sur fiche guidée), questions reformulées en QCM oral, tuteur pour le rangement.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:</w:t>
      </w:r>
      <w:r>
        <w:t xml:space="preserve"> </w:t>
      </w:r>
      <w:r>
        <w:t xml:space="preserve">conception complète du protocole à partir des seules consignes de sécurité.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Approfondissement :</w:t>
      </w:r>
      <w:r>
        <w:t xml:space="preserve"> </w:t>
      </w:r>
      <w:r>
        <w:t xml:space="preserve">justification écrite du diagnostic « remontée de pression = humidité ou fuite ? » + amélioration proposée du protocole d'un autre binôme.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TDAH / DYS :</w:t>
      </w:r>
      <w:r>
        <w:t xml:space="preserve"> </w:t>
      </w:r>
      <w:r>
        <w:t xml:space="preserve">une action à la fois sur fiche, pictogrammes sécurité (azote, pression, tension), pause courte entre 5C et 5D, reformulation orale avant chaque étape, cases à cocher plutôt que rédaction longue.</w:t>
      </w:r>
    </w:p>
    <w:bookmarkEnd w:id="71"/>
    <w:bookmarkStart w:id="72" w:name="Xccea4dec41ace86f2f0125e006c721b3a6c3524"/>
    <w:p>
      <w:pPr>
        <w:pStyle w:val="Heading3"/>
      </w:pPr>
      <w:r>
        <w:t xml:space="preserve">Grille de l'évaluation sommative S12</w:t>
      </w:r>
      <w:r>
        <w:t xml:space="preserve"> </w:t>
      </w:r>
      <w:r>
        <w:t xml:space="preserve">Positionnement École Directe</w:t>
      </w:r>
    </w:p>
    <w:p>
      <w:pPr>
        <w:pStyle w:val="FirstParagraph"/>
      </w:pPr>
      <w:r>
        <w:t xml:space="preserve">Compétences évaluées</w:t>
      </w:r>
      <w:r>
        <w:t xml:space="preserve"> </w:t>
      </w:r>
      <w:r>
        <w:rPr>
          <w:b/>
          <w:bCs/>
        </w:rPr>
        <w:t xml:space="preserve">au travers des tâches T11 · T13</w:t>
      </w:r>
      <w:r>
        <w:t xml:space="preserve">, en mobilisant les savoirs</w:t>
      </w:r>
      <w:r>
        <w:t xml:space="preserve"> </w:t>
      </w:r>
      <w:r>
        <w:rPr>
          <w:b/>
          <w:bCs/>
        </w:rPr>
        <w:t xml:space="preserve">S5.1 · S6.1</w:t>
      </w:r>
      <w:r>
        <w:t xml:space="preserve"> </w:t>
      </w:r>
      <w:r>
        <w:t xml:space="preserve">— 3 compétences + savoir-être (règle : ≤ 4). Statut :</w:t>
      </w:r>
      <w:r>
        <w:t xml:space="preserve"> </w:t>
      </w:r>
      <w:r>
        <w:t xml:space="preserve">Évaluation</w:t>
      </w:r>
      <w:r>
        <w:t xml:space="preserve"> </w:t>
      </w:r>
      <w:r>
        <w:t xml:space="preserve">(positionnement officiel, plein poids).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 qu'on évalue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br/>
            </w:r>
            <w:r>
              <w:t xml:space="preserve">Non évalué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br/>
            </w:r>
            <w:r>
              <w:t xml:space="preserve">Non acquis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br/>
            </w:r>
            <w:r>
              <w:t xml:space="preserve">En cours d'acquisition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br/>
            </w:r>
            <w:r>
              <w:t xml:space="preserve">Acquis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br/>
            </w:r>
            <w:r>
              <w:t xml:space="preserve">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t xml:space="preserve"> </w:t>
            </w:r>
            <w:r>
              <w:t xml:space="preserve">Câbler, connecter</w:t>
            </w:r>
            <w:r>
              <w:br/>
            </w:r>
            <w:r>
              <w:t xml:space="preserve">poste 1 · sur T11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  <w:r>
              <w:t xml:space="preserve"> </w:t>
            </w:r>
            <w:r>
              <w:rPr>
                <w:i/>
                <w:iCs/>
              </w:rPr>
              <w:t xml:space="preserve">(≠ absent : voir feuille d'émargement)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 conforme, ou consignation non respectée malgré rappel.</w:t>
            </w:r>
          </w:p>
        </w:tc>
        <w:tc>
          <w:tcPr/>
          <w:p>
            <w:pPr>
              <w:pStyle w:val="Compact"/>
            </w:pPr>
            <w:r>
              <w:t xml:space="preserve">Conforme avec aide ponctuelle, oubli mineur corrigé après remarque.</w:t>
            </w:r>
          </w:p>
        </w:tc>
        <w:tc>
          <w:tcPr/>
          <w:p>
            <w:pPr>
              <w:pStyle w:val="Compact"/>
            </w:pPr>
            <w:r>
              <w:t xml:space="preserve">Câblage conforme au schéma sans aide, connexions serrées et repérées, consignation respectée sans rappel.</w:t>
            </w:r>
          </w:p>
        </w:tc>
        <w:tc>
          <w:tcPr/>
          <w:p>
            <w:pPr>
              <w:pStyle w:val="Compact"/>
            </w:pPr>
            <w:r>
              <w:t xml:space="preserve">Conforme, sûr et rapide sans aucune aide ; capable d'expliquer son câblage à l'examinateur.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C3.9</w:t>
            </w:r>
            <w:r>
              <w:t xml:space="preserve"> </w:t>
            </w:r>
            <w:r>
              <w:t xml:space="preserve">Vérifier l'étanchéité</w:t>
            </w:r>
            <w:r>
              <w:br/>
            </w:r>
            <w:r>
              <w:t xml:space="preserve">poste 2 · sur T11 · S5.1 · S6.1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  <w:r>
              <w:t xml:space="preserve"> </w:t>
            </w:r>
            <w:r>
              <w:rPr>
                <w:i/>
                <w:iCs/>
              </w:rPr>
              <w:t xml:space="preserve">(≠ absent : voir feuille d'émargement)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Épreuve non conforme au protocole de sécurité, ou conclusion absente.</w:t>
            </w:r>
          </w:p>
        </w:tc>
        <w:tc>
          <w:tcPr/>
          <w:p>
            <w:pPr>
              <w:pStyle w:val="Compact"/>
            </w:pPr>
            <w:r>
              <w:t xml:space="preserve">Épreuve avec guidage partiel, conclusion peu justifiée par la mesure.</w:t>
            </w:r>
          </w:p>
        </w:tc>
        <w:tc>
          <w:tcPr/>
          <w:p>
            <w:pPr>
              <w:pStyle w:val="Compact"/>
            </w:pPr>
            <w:r>
              <w:t xml:space="preserve">Épreuve d'azote correctement menée, conclusion sur preuve (stabilité ou fuite localisée), sécurité respectée sans rappel.</w:t>
            </w:r>
          </w:p>
        </w:tc>
        <w:tc>
          <w:tcPr/>
          <w:p>
            <w:pPr>
              <w:pStyle w:val="Compact"/>
            </w:pPr>
            <w:r>
              <w:t xml:space="preserve">Épreuve rigoureuse et conclusion argumentée sans aide, capable de justifier chaque étape du protocole.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  <w:r>
              <w:t xml:space="preserve"> </w:t>
            </w:r>
            <w:r>
              <w:t xml:space="preserve">Tirer au vide</w:t>
            </w:r>
            <w:r>
              <w:br/>
            </w:r>
            <w:r>
              <w:t xml:space="preserve">poste 3 · sur T13 · S5.1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  <w:r>
              <w:t xml:space="preserve"> </w:t>
            </w:r>
            <w:r>
              <w:rPr>
                <w:i/>
                <w:iCs/>
              </w:rPr>
              <w:t xml:space="preserve">(≠ absent : voir feuille d'émargement)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Lecture erronée ou aucune interprétation.</w:t>
            </w:r>
          </w:p>
        </w:tc>
        <w:tc>
          <w:tcPr/>
          <w:p>
            <w:pPr>
              <w:pStyle w:val="Compact"/>
            </w:pPr>
            <w:r>
              <w:t xml:space="preserve">Lecture correcte mais interprétation incomplète ou guidée.</w:t>
            </w:r>
          </w:p>
        </w:tc>
        <w:tc>
          <w:tcPr/>
          <w:p>
            <w:pPr>
              <w:pStyle w:val="Compact"/>
            </w:pPr>
            <w:r>
              <w:t xml:space="preserve">Tirage mené correctement, lecture du vacuomètre exacte, remontée après isolement correctement interprétée.</w:t>
            </w:r>
          </w:p>
        </w:tc>
        <w:tc>
          <w:tcPr/>
          <w:p>
            <w:pPr>
              <w:pStyle w:val="Compact"/>
            </w:pPr>
            <w:r>
              <w:t xml:space="preserve">Lecture et interprétation sûres, capable de distinguer sans hésitation une remontée due à l'humidité d'une fuite.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Savoir-être</w:t>
            </w:r>
            <w:r>
              <w:br/>
            </w:r>
            <w:r>
              <w:t xml:space="preserve">sécurité · rigueur d'examen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  <w:r>
              <w:t xml:space="preserve"> </w:t>
            </w:r>
            <w:r>
              <w:rPr>
                <w:i/>
                <w:iCs/>
              </w:rPr>
              <w:t xml:space="preserve">(≠ absent : voir feuille d'émargement)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Rappels répétés, ou conclusion affirmée sans preuve.</w:t>
            </w:r>
          </w:p>
        </w:tc>
        <w:tc>
          <w:tcPr/>
          <w:p>
            <w:pPr>
              <w:pStyle w:val="Compact"/>
            </w:pPr>
            <w:r>
              <w:t xml:space="preserve">Un rappel de sécurité ou conclusion à consolider.</w:t>
            </w:r>
          </w:p>
        </w:tc>
        <w:tc>
          <w:tcPr/>
          <w:p>
            <w:pPr>
              <w:pStyle w:val="Compact"/>
            </w:pPr>
            <w:r>
              <w:t xml:space="preserve">Sécurité pression sans rappel (azote, détendeur, lunettes), conclusion honnête sur preuve, autonomie complète aux postes.</w:t>
            </w:r>
          </w:p>
        </w:tc>
        <w:tc>
          <w:tcPr/>
          <w:p>
            <w:pPr>
              <w:pStyle w:val="Compact"/>
            </w:pPr>
            <w:r>
              <w:t xml:space="preserve">Rigueur exemplaire sur les 3 postes, réflexe sécurité et honnêteté de la preuve constants sans la moindre relance.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t xml:space="preserve"> </w:t>
            </w:r>
            <w:r>
              <w:t xml:space="preserve">(contrôler la mise en œuvre) est observée en continu sur les 3 séances de la séquence. Auto-positionnement élève recueilli avant la correction.</w:t>
            </w:r>
          </w:p>
        </w:tc>
      </w:tr>
    </w:tbl>
    <w:bookmarkEnd w:id="72"/>
    <w:bookmarkStart w:id="73" w:name="cette-séance-se-croise-avec-2"/>
    <w:p>
      <w:pPr>
        <w:pStyle w:val="Heading3"/>
      </w:pPr>
      <w:r>
        <w:t xml:space="preserve">Cette séance se croise avec…</w:t>
      </w:r>
    </w:p>
    <w:p>
      <w:pPr>
        <w:pStyle w:val="FirstParagraph"/>
      </w:pPr>
      <w:r>
        <w:t xml:space="preserve">⚡</w:t>
      </w:r>
      <w:r>
        <w:t xml:space="preserve"> </w:t>
      </w:r>
      <w:r>
        <w:rPr>
          <w:b/>
          <w:bCs/>
        </w:rPr>
        <w:t xml:space="preserve">Électro EL14</w:t>
      </w:r>
      <w:r>
        <w:t xml:space="preserve"> </w:t>
      </w:r>
      <w:r>
        <w:t xml:space="preserve">: mesures tous points et calcul SC/SR. 🔧</w:t>
      </w:r>
      <w:r>
        <w:t xml:space="preserve"> </w:t>
      </w:r>
      <w:r>
        <w:rPr>
          <w:b/>
          <w:bCs/>
        </w:rPr>
        <w:t xml:space="preserve">Technologie</w:t>
      </w:r>
      <w:r>
        <w:t xml:space="preserve"> </w:t>
      </w:r>
      <w:r>
        <w:t xml:space="preserve">: intro au diagramme enthalpique, en écho au raisonnement incondensables / déshydratation. ✍</w:t>
      </w:r>
      <w:r>
        <w:t xml:space="preserve"> </w:t>
      </w:r>
      <w:r>
        <w:rPr>
          <w:b/>
          <w:bCs/>
        </w:rPr>
        <w:t xml:space="preserve">Co-français</w:t>
      </w:r>
      <w:r>
        <w:t xml:space="preserve"> </w:t>
      </w:r>
      <w:r>
        <w:t xml:space="preserve">: vocabulaire de l'épreuve réinvesti au compte-rendu. 🎬</w:t>
      </w:r>
      <w:r>
        <w:t xml:space="preserve"> </w:t>
      </w:r>
      <w:r>
        <w:rPr>
          <w:b/>
          <w:bCs/>
        </w:rPr>
        <w:t xml:space="preserve">Chef-d'œuvre</w:t>
      </w:r>
      <w:r>
        <w:t xml:space="preserve"> </w:t>
      </w:r>
      <w:r>
        <w:t xml:space="preserve">: images pour le tutoriel. 🧳</w:t>
      </w:r>
      <w:r>
        <w:t xml:space="preserve"> </w:t>
      </w:r>
      <w:r>
        <w:rPr>
          <w:b/>
          <w:bCs/>
        </w:rPr>
        <w:t xml:space="preserve">PFMP 3</w:t>
      </w:r>
      <w:r>
        <w:t xml:space="preserve"> </w:t>
      </w:r>
      <w:r>
        <w:t xml:space="preserve">dès la semaine suivante — la machine attend son fluide au retour.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73"/>
    <w:bookmarkEnd w:id="74"/>
    <w:p>
      <w:pPr>
        <w:pStyle w:val="BodyText"/>
      </w:pPr>
      <w:r>
        <w:t xml:space="preserve">Démonstration charte — dissociation des deux entités</w:t>
      </w:r>
    </w:p>
    <w:bookmarkStart w:id="84" w:name="le-même-gabarit-deux-voies"/>
    <w:p>
      <w:pPr>
        <w:pStyle w:val="Heading2"/>
      </w:pPr>
      <w:r>
        <w:t xml:space="preserve">Le même gabarit, deux voies</w:t>
      </w:r>
    </w:p>
    <w:p>
      <w:pPr>
        <w:pStyle w:val="FirstParagraph"/>
      </w:pPr>
      <w:r>
        <w:t xml:space="preserve">Un seul modèle de document, le sigle officiel change :</w:t>
      </w:r>
      <w:r>
        <w:t xml:space="preserve"> </w:t>
      </w:r>
      <w:r>
        <w:rPr>
          <w:b/>
          <w:bCs/>
        </w:rPr>
        <w:t xml:space="preserve">LPP</w:t>
      </w:r>
      <w:r>
        <w:t xml:space="preserve"> </w:t>
      </w:r>
      <w:r>
        <w:t xml:space="preserve">pour la voie scolaire,</w:t>
      </w:r>
      <w:r>
        <w:t xml:space="preserve"> </w:t>
      </w:r>
      <w:r>
        <w:rPr>
          <w:b/>
          <w:bCs/>
        </w:rPr>
        <w:t xml:space="preserve">UFA</w:t>
      </w:r>
      <w:r>
        <w:t xml:space="preserve"> </w:t>
      </w:r>
      <w:r>
        <w:t xml:space="preserve">pour l'apprentissage,</w:t>
      </w:r>
      <w:r>
        <w:t xml:space="preserve"> </w:t>
      </w:r>
      <w:r>
        <w:rPr>
          <w:b/>
          <w:bCs/>
        </w:rPr>
        <w:t xml:space="preserve">LPP / UFA</w:t>
      </w:r>
      <w:r>
        <w:t xml:space="preserve"> </w:t>
      </w:r>
      <w:r>
        <w:t xml:space="preserve">pour les rares documents communs.</w:t>
      </w:r>
      <w:r>
        <w:t xml:space="preserve"> </w:t>
      </w:r>
      <w:r>
        <w:t xml:space="preserve">Tout le reste (typo, logo EQUATIO, pied de page) est identique.</w:t>
      </w:r>
    </w:p>
    <w:bookmarkStart w:id="77" w:name="en-tête-version-lpp-voie-scolaire"/>
    <w:p>
      <w:pPr>
        <w:pStyle w:val="Heading3"/>
      </w:pPr>
      <w:r>
        <w:t xml:space="preserve">En-tête version LPP (voie scolaire)</w:t>
      </w:r>
    </w:p>
    <w:p>
      <w:pPr>
        <w:pStyle w:val="FirstParagraph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75" name="Picture"/>
            <a:graphic>
              <a:graphicData uri="http://schemas.openxmlformats.org/drawingml/2006/picture">
                <pic:pic>
                  <pic:nvPicPr>
                    <pic:cNvPr descr="images/logo-equatio-officiel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0" w:name="en-tête-version-ufa-apprentissage"/>
    <w:p>
      <w:pPr>
        <w:pStyle w:val="Heading3"/>
      </w:pPr>
      <w:r>
        <w:t xml:space="preserve">En-tête version UFA (apprentissage)</w:t>
      </w:r>
    </w:p>
    <w:p>
      <w:pPr>
        <w:pStyle w:val="FirstParagraph"/>
      </w:pPr>
      <w:r>
        <w:t xml:space="preserve">UFA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78" name="Picture"/>
            <a:graphic>
              <a:graphicData uri="http://schemas.openxmlformats.org/drawingml/2006/picture">
                <pic:pic>
                  <pic:nvPicPr>
                    <pic:cNvPr descr="images/logo-equatio-officiel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3" w:name="X25653e4ea7c7978817f2e7a760b4849c2fee80e"/>
    <w:p>
      <w:pPr>
        <w:pStyle w:val="Heading3"/>
      </w:pPr>
      <w:r>
        <w:t xml:space="preserve">En-tête version commune (document valable pour les deux voies)</w:t>
      </w:r>
    </w:p>
    <w:p>
      <w:pPr>
        <w:pStyle w:val="FirstParagraph"/>
      </w:pPr>
      <w:r>
        <w:t xml:space="preserve">LPP / UFA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81" name="Picture"/>
            <a:graphic>
              <a:graphicData uri="http://schemas.openxmlformats.org/drawingml/2006/picture">
                <pic:pic>
                  <pic:nvPicPr>
                    <pic:cNvPr descr="images/logo-equatio-officie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83"/>
    <w:bookmarkEnd w:id="84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6" Target="media/rId16.sv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2026-07-03T12:04:14Z</dcterms:created>
  <dcterms:modified xsi:type="dcterms:W3CDTF">2026-07-03T12:04:14Z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