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A066" w14:textId="77777777" w:rsidR="00E33A0E" w:rsidRDefault="00E33A0E">
      <w:pPr>
        <w:shd w:val="clear" w:color="auto" w:fill="FFFFFF"/>
        <w:divId w:val="1338579564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539F48AA" w14:textId="77777777" w:rsidR="00E33A0E" w:rsidRDefault="00E33A0E">
      <w:pPr>
        <w:shd w:val="clear" w:color="auto" w:fill="FFFFFF"/>
        <w:divId w:val="888877013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4C19A98B" wp14:editId="36241364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4112D4FF" wp14:editId="0A8214EE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766"/>
        <w:gridCol w:w="2490"/>
        <w:gridCol w:w="2803"/>
      </w:tblGrid>
      <w:tr w:rsidR="00000000" w14:paraId="20552ECF" w14:textId="77777777">
        <w:trPr>
          <w:divId w:val="1987587998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372E8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BFD42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Domaine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Découverte de l'atelier — </w:t>
            </w: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atelier ÉLECTRIQUE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F91B0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2 · 2 h</w:t>
            </w: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Vérifier l'état et constituer les lots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D611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· rentrée 2026</w:t>
            </w:r>
          </w:p>
        </w:tc>
      </w:tr>
      <w:tr w:rsidR="00000000" w14:paraId="7925491F" w14:textId="77777777">
        <w:trPr>
          <w:divId w:val="1987587998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16C80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Nom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C5846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Prénom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32CF4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Date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056F8" w14:textId="77777777" w:rsidR="00E33A0E" w:rsidRDefault="00E33A0E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Ma famille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</w:tr>
    </w:tbl>
    <w:p w14:paraId="26733315" w14:textId="77777777" w:rsidR="00E33A0E" w:rsidRDefault="00E33A0E">
      <w:pPr>
        <w:shd w:val="clear" w:color="auto" w:fill="FFFFFF"/>
        <w:spacing w:after="45"/>
        <w:outlineLvl w:val="4"/>
        <w:divId w:val="1704552165"/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  <w:t>Ma mission du jour</w:t>
      </w:r>
    </w:p>
    <w:p w14:paraId="2C7B7A2E" w14:textId="77777777" w:rsidR="00E33A0E" w:rsidRDefault="00E33A0E">
      <w:pPr>
        <w:shd w:val="clear" w:color="auto" w:fill="FFFFFF"/>
        <w:divId w:val="1704552165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Ordre d'intervention n° OI-2026-S0S2-01.</w:t>
      </w:r>
      <w:r>
        <w:rPr>
          <w:rFonts w:ascii="Calibri" w:eastAsia="Times New Roman" w:hAnsi="Calibri" w:cs="Calibri"/>
          <w:sz w:val="28"/>
          <w:szCs w:val="28"/>
        </w:rPr>
        <w:t xml:space="preserve"> Hier, vous avez trié les outils par famille. Aujourd'hui, votre équipe devient le </w:t>
      </w:r>
      <w:r>
        <w:rPr>
          <w:rFonts w:ascii="Calibri" w:eastAsia="Times New Roman" w:hAnsi="Calibri" w:cs="Calibri"/>
          <w:b/>
          <w:bCs/>
          <w:sz w:val="28"/>
          <w:szCs w:val="28"/>
        </w:rPr>
        <w:t>contrôleur qualité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 xml:space="preserve">de sa famille. Vous testez chaque outil, un par un. Vous cherchez </w:t>
      </w:r>
      <w:r>
        <w:rPr>
          <w:rFonts w:ascii="Calibri" w:eastAsia="Times New Roman" w:hAnsi="Calibri" w:cs="Calibri"/>
          <w:b/>
          <w:bCs/>
          <w:sz w:val="28"/>
          <w:szCs w:val="28"/>
        </w:rPr>
        <w:t>15 exemplaires utilisables</w:t>
      </w:r>
      <w:r>
        <w:rPr>
          <w:rFonts w:ascii="Calibri" w:eastAsia="Times New Roman" w:hAnsi="Calibri" w:cs="Calibri"/>
          <w:sz w:val="28"/>
          <w:szCs w:val="28"/>
        </w:rPr>
        <w:t xml:space="preserve">. Ce qui manque, vous le notez : c'est votre </w:t>
      </w:r>
      <w:r>
        <w:rPr>
          <w:rFonts w:ascii="Calibri" w:eastAsia="Times New Roman" w:hAnsi="Calibri" w:cs="Calibri"/>
          <w:b/>
          <w:bCs/>
          <w:sz w:val="28"/>
          <w:szCs w:val="28"/>
        </w:rPr>
        <w:t>bon de commande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14:paraId="180B107A" w14:textId="77777777" w:rsidR="00E33A0E" w:rsidRDefault="00E33A0E">
      <w:pPr>
        <w:shd w:val="clear" w:color="auto" w:fill="FFFFFF"/>
        <w:spacing w:after="45"/>
        <w:outlineLvl w:val="4"/>
        <w:divId w:val="2012640737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</w:t>
      </w:r>
    </w:p>
    <w:p w14:paraId="7B83E305" w14:textId="77777777" w:rsidR="00E33A0E" w:rsidRDefault="00E33A0E">
      <w:pPr>
        <w:shd w:val="clear" w:color="auto" w:fill="FFFFFF"/>
        <w:divId w:val="201264073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T6</w:t>
      </w:r>
      <w:r>
        <w:rPr>
          <w:rFonts w:ascii="Calibri" w:eastAsia="Times New Roman" w:hAnsi="Calibri" w:cs="Calibri"/>
          <w:sz w:val="20"/>
          <w:szCs w:val="20"/>
        </w:rPr>
        <w:t xml:space="preserve"> Préparer, vérifier les matériels et outillages</w:t>
      </w:r>
    </w:p>
    <w:p w14:paraId="0DA93AB2" w14:textId="77777777" w:rsidR="00E33A0E" w:rsidRDefault="00E33A0E">
      <w:pPr>
        <w:shd w:val="clear" w:color="auto" w:fill="FFFFFF"/>
        <w:spacing w:after="45"/>
        <w:outlineLvl w:val="4"/>
        <w:divId w:val="1955280696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Savoirs</w:t>
      </w:r>
    </w:p>
    <w:p w14:paraId="303D6627" w14:textId="77777777" w:rsidR="00E33A0E" w:rsidRDefault="00E33A0E">
      <w:pPr>
        <w:shd w:val="clear" w:color="auto" w:fill="FFFFFF"/>
        <w:divId w:val="19552806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S0.2</w:t>
      </w:r>
      <w:r>
        <w:rPr>
          <w:rFonts w:ascii="Calibri" w:eastAsia="Times New Roman" w:hAnsi="Calibri" w:cs="Calibri"/>
          <w:sz w:val="20"/>
          <w:szCs w:val="20"/>
        </w:rPr>
        <w:t xml:space="preserve"> Environnement et déchets </w:t>
      </w:r>
      <w:r>
        <w:rPr>
          <w:rStyle w:val="nuance1"/>
          <w:rFonts w:ascii="Calibri" w:eastAsia="Times New Roman" w:hAnsi="Calibri" w:cs="Calibri"/>
        </w:rPr>
        <w:t>nouveau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S6.2</w:t>
      </w:r>
      <w:r>
        <w:rPr>
          <w:rFonts w:ascii="Calibri" w:eastAsia="Times New Roman" w:hAnsi="Calibri" w:cs="Calibri"/>
          <w:sz w:val="20"/>
          <w:szCs w:val="20"/>
        </w:rPr>
        <w:t xml:space="preserve"> Risques et prévention </w:t>
      </w:r>
      <w:r>
        <w:rPr>
          <w:rStyle w:val="nuance1"/>
          <w:rFonts w:ascii="Calibri" w:eastAsia="Times New Roman" w:hAnsi="Calibri" w:cs="Calibri"/>
        </w:rPr>
        <w:t>nouveau</w:t>
      </w:r>
    </w:p>
    <w:p w14:paraId="3E84B571" w14:textId="77777777" w:rsidR="00E33A0E" w:rsidRDefault="00E33A0E">
      <w:pPr>
        <w:shd w:val="clear" w:color="auto" w:fill="FFFFFF"/>
        <w:spacing w:after="45"/>
        <w:outlineLvl w:val="4"/>
        <w:divId w:val="1755780291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14:paraId="043190A3" w14:textId="77777777" w:rsidR="00E33A0E" w:rsidRDefault="00E33A0E">
      <w:pPr>
        <w:shd w:val="clear" w:color="auto" w:fill="FFFFFF"/>
        <w:divId w:val="175578029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Rigueur, prudence, travail en équipe</w:t>
      </w:r>
    </w:p>
    <w:p w14:paraId="7C8675DB" w14:textId="77777777" w:rsidR="00E33A0E" w:rsidRDefault="00E33A0E">
      <w:pPr>
        <w:pStyle w:val="Titre4"/>
        <w:shd w:val="clear" w:color="auto" w:fill="FFFFFF"/>
        <w:divId w:val="495455931"/>
        <w:rPr>
          <w:rFonts w:eastAsia="Times New Roman" w:cs="Calibri"/>
        </w:rPr>
      </w:pPr>
      <w:r>
        <w:rPr>
          <w:rFonts w:eastAsia="Times New Roman" w:cs="Calibri"/>
        </w:rPr>
        <w:t>Compétence</w:t>
      </w:r>
    </w:p>
    <w:p w14:paraId="4D645F0C" w14:textId="77777777" w:rsidR="00E33A0E" w:rsidRDefault="00E33A0E">
      <w:pPr>
        <w:shd w:val="clear" w:color="auto" w:fill="FFFFFF"/>
        <w:divId w:val="495455931"/>
        <w:rPr>
          <w:rFonts w:ascii="Calibri" w:eastAsia="Times New Roman" w:hAnsi="Calibri" w:cs="Calibri"/>
          <w:sz w:val="20"/>
          <w:szCs w:val="20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C3.1</w:t>
      </w:r>
      <w:r>
        <w:rPr>
          <w:rFonts w:ascii="Calibri" w:eastAsia="Times New Roman" w:hAnsi="Calibri" w:cs="Calibri"/>
          <w:sz w:val="20"/>
          <w:szCs w:val="20"/>
        </w:rPr>
        <w:t xml:space="preserve"> Organiser le poste de travail</w:t>
      </w:r>
    </w:p>
    <w:p w14:paraId="1E9F3F61" w14:textId="77777777" w:rsidR="00E33A0E" w:rsidRDefault="00E33A0E">
      <w:pPr>
        <w:pStyle w:val="Titre3"/>
        <w:shd w:val="clear" w:color="auto" w:fill="FFFFFF"/>
        <w:spacing w:before="240"/>
        <w:divId w:val="137453222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Objectifs — je serai capable de…</w:t>
      </w:r>
    </w:p>
    <w:p w14:paraId="5E4F34EB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vérifier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avec prudence l'état d'un outil selon 3 critères (Bon / À réviser / Hors service) ;</w:t>
      </w:r>
    </w:p>
    <w:p w14:paraId="1FADFC8E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repérer</w:t>
      </w:r>
      <w:r>
        <w:rPr>
          <w:rFonts w:ascii="Calibri" w:eastAsia="Times New Roman" w:hAnsi="Calibri" w:cs="Calibri"/>
          <w:sz w:val="28"/>
          <w:szCs w:val="28"/>
        </w:rPr>
        <w:t xml:space="preserve"> si une pince est </w:t>
      </w:r>
      <w:r>
        <w:rPr>
          <w:rFonts w:ascii="Calibri" w:eastAsia="Times New Roman" w:hAnsi="Calibri" w:cs="Calibri"/>
          <w:b/>
          <w:bCs/>
          <w:sz w:val="28"/>
          <w:szCs w:val="28"/>
        </w:rPr>
        <w:t>isolée ou non</w:t>
      </w:r>
      <w:r>
        <w:rPr>
          <w:rFonts w:ascii="Calibri" w:eastAsia="Times New Roman" w:hAnsi="Calibri" w:cs="Calibri"/>
          <w:sz w:val="28"/>
          <w:szCs w:val="28"/>
        </w:rPr>
        <w:t>, et contrôler son isolant avant de la classer ;</w:t>
      </w:r>
    </w:p>
    <w:p w14:paraId="70BE9D9D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lire</w:t>
      </w:r>
      <w:r>
        <w:rPr>
          <w:rFonts w:ascii="Calibri" w:eastAsia="Times New Roman" w:hAnsi="Calibri" w:cs="Calibri"/>
          <w:sz w:val="28"/>
          <w:szCs w:val="28"/>
        </w:rPr>
        <w:t xml:space="preserve"> la taille ou le type gravé sur un tournevis avant de le ranger dans la bonne famille ;</w:t>
      </w:r>
    </w:p>
    <w:p w14:paraId="5BB17B8E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compter</w:t>
      </w:r>
      <w:r>
        <w:rPr>
          <w:rFonts w:ascii="Calibri" w:eastAsia="Times New Roman" w:hAnsi="Calibri" w:cs="Calibri"/>
          <w:sz w:val="28"/>
          <w:szCs w:val="28"/>
        </w:rPr>
        <w:t xml:space="preserve"> mes outils « Bon » jusqu'à 15, famille par famille, sur ma fiche de comptage ;</w:t>
      </w:r>
    </w:p>
    <w:p w14:paraId="42DDE99A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trier</w:t>
      </w:r>
      <w:r>
        <w:rPr>
          <w:rFonts w:ascii="Calibri" w:eastAsia="Times New Roman" w:hAnsi="Calibri" w:cs="Calibri"/>
          <w:sz w:val="28"/>
          <w:szCs w:val="28"/>
        </w:rPr>
        <w:t xml:space="preserve"> à part, dans le bac TRANSFERT, un outil qui n'est pas de mon atelier ;</w:t>
      </w:r>
    </w:p>
    <w:p w14:paraId="56578BD1" w14:textId="77777777" w:rsidR="00E33A0E" w:rsidRDefault="00E33A0E">
      <w:pPr>
        <w:numPr>
          <w:ilvl w:val="0"/>
          <w:numId w:val="1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expliquer</w:t>
      </w:r>
      <w:r>
        <w:rPr>
          <w:rFonts w:ascii="Calibri" w:eastAsia="Times New Roman" w:hAnsi="Calibri" w:cs="Calibri"/>
          <w:sz w:val="28"/>
          <w:szCs w:val="28"/>
        </w:rPr>
        <w:t xml:space="preserve"> où va un outil hors service (jamais à la poubelle).</w:t>
      </w:r>
    </w:p>
    <w:p w14:paraId="779BA6B7" w14:textId="77777777" w:rsidR="00E33A0E" w:rsidRDefault="00E33A0E">
      <w:pPr>
        <w:pStyle w:val="Titre3"/>
        <w:shd w:val="clear" w:color="auto" w:fill="FFFFFF"/>
        <w:spacing w:before="240"/>
        <w:divId w:val="137453222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Prérequis — je sais déjà…</w:t>
      </w:r>
    </w:p>
    <w:p w14:paraId="2957B9DC" w14:textId="77777777" w:rsidR="00E33A0E" w:rsidRDefault="00E33A0E">
      <w:pPr>
        <w:pStyle w:val="NormalWeb"/>
        <w:shd w:val="clear" w:color="auto" w:fill="FFFFFF"/>
        <w:divId w:val="13745322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Je sais déjà nommer les outils de ma famille (séance 1, hier). Je connais les zones de l'atelier et mes EPI de base. Aujourd'hui, je découvre les 3 critères d'état : c'est nouveau. </w:t>
      </w:r>
      <w:r>
        <w:rPr>
          <w:rFonts w:ascii="Calibri" w:hAnsi="Calibri" w:cs="Calibri"/>
          <w:b/>
          <w:bCs/>
          <w:sz w:val="28"/>
          <w:szCs w:val="28"/>
        </w:rPr>
        <w:t>Je signale, je ne répare pas.</w:t>
      </w:r>
    </w:p>
    <w:p w14:paraId="2581FEAC" w14:textId="77777777" w:rsidR="00E33A0E" w:rsidRDefault="00E33A0E">
      <w:pPr>
        <w:pStyle w:val="Titre3"/>
        <w:shd w:val="clear" w:color="auto" w:fill="FFFFFF"/>
        <w:spacing w:before="240"/>
        <w:divId w:val="137453222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Matériel</w:t>
      </w:r>
    </w:p>
    <w:p w14:paraId="0713C67C" w14:textId="77777777" w:rsidR="00E33A0E" w:rsidRDefault="00E33A0E">
      <w:pPr>
        <w:numPr>
          <w:ilvl w:val="0"/>
          <w:numId w:val="2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Le bac de ma famille, trié hier</w:t>
      </w:r>
    </w:p>
    <w:p w14:paraId="1CB226CA" w14:textId="77777777" w:rsidR="00E33A0E" w:rsidRDefault="00E33A0E">
      <w:pPr>
        <w:numPr>
          <w:ilvl w:val="0"/>
          <w:numId w:val="2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3 bacs vides étiquetés : Bon / À réviser / Hors service</w:t>
      </w:r>
    </w:p>
    <w:p w14:paraId="7986DF82" w14:textId="77777777" w:rsidR="00E33A0E" w:rsidRDefault="00E33A0E">
      <w:pPr>
        <w:numPr>
          <w:ilvl w:val="0"/>
          <w:numId w:val="2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Ma fiche de comptage (feuille 2)</w:t>
      </w:r>
    </w:p>
    <w:p w14:paraId="46396D0C" w14:textId="77777777" w:rsidR="00E33A0E" w:rsidRDefault="00E33A0E">
      <w:pPr>
        <w:numPr>
          <w:ilvl w:val="0"/>
          <w:numId w:val="2"/>
        </w:numPr>
        <w:shd w:val="clear" w:color="auto" w:fill="FFFFFF"/>
        <w:spacing w:before="100" w:beforeAutospacing="1" w:after="60"/>
        <w:divId w:val="1374532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Ce document + crayon</w:t>
      </w:r>
    </w:p>
    <w:p w14:paraId="241931B7" w14:textId="77777777" w:rsidR="00E33A0E" w:rsidRDefault="00E33A0E">
      <w:pPr>
        <w:pStyle w:val="Titre3"/>
        <w:shd w:val="clear" w:color="auto" w:fill="FFFFFF"/>
        <w:spacing w:before="240"/>
        <w:divId w:val="137453222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Sécurité — risques et parades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5080"/>
      </w:tblGrid>
      <w:tr w:rsidR="00000000" w14:paraId="6D6BEB2C" w14:textId="77777777">
        <w:trPr>
          <w:divId w:val="839001812"/>
        </w:trPr>
        <w:tc>
          <w:tcPr>
            <w:tcW w:w="22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594F07A" w14:textId="77777777" w:rsidR="00E33A0E" w:rsidRDefault="00E33A0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lastRenderedPageBreak/>
              <w:t>Risque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DDA5E98" w14:textId="77777777" w:rsidR="00E33A0E" w:rsidRDefault="00E33A0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Parade</w:t>
            </w:r>
          </w:p>
        </w:tc>
      </w:tr>
      <w:tr w:rsidR="00000000" w14:paraId="16212264" w14:textId="77777777">
        <w:trPr>
          <w:divId w:val="83900181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29DDDC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Coupure sur une mâchoire ou une lame émoussée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3129E6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tiens toujours l'outil par le manche, jamais par la partie tranchante.</w:t>
            </w:r>
          </w:p>
        </w:tc>
      </w:tr>
      <w:tr w:rsidR="00000000" w14:paraId="57F98D6F" w14:textId="77777777">
        <w:trPr>
          <w:divId w:val="83900181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3114E6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Pincement en testant l'articulation en force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FB625E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ne force jamais. Si ça bloque : c'est « à réviser », je passe au suivant.</w:t>
            </w:r>
          </w:p>
        </w:tc>
      </w:tr>
      <w:tr w:rsidR="00000000" w14:paraId="3117FEDF" w14:textId="77777777">
        <w:trPr>
          <w:divId w:val="83900181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B3BAA3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Choc électrique sur un isolant abîmé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0BB47D" w14:textId="77777777" w:rsidR="00E33A0E" w:rsidRDefault="00E33A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regarde l'isolant AVANT tout test électrique. Jamais de test sur un manche fendu.</w:t>
            </w:r>
          </w:p>
        </w:tc>
      </w:tr>
    </w:tbl>
    <w:p w14:paraId="0099743A" w14:textId="77777777" w:rsidR="00E33A0E" w:rsidRDefault="00E33A0E">
      <w:pPr>
        <w:shd w:val="clear" w:color="auto" w:fill="FFFFFF"/>
        <w:spacing w:after="60"/>
        <w:outlineLvl w:val="4"/>
        <w:divId w:val="817695962"/>
        <w:rPr>
          <w:rFonts w:ascii="Trebuchet MS" w:eastAsia="Times New Roman" w:hAnsi="Trebuchet MS" w:cs="Calibri"/>
          <w:b/>
          <w:bCs/>
          <w:sz w:val="22"/>
          <w:szCs w:val="22"/>
        </w:rPr>
      </w:pPr>
      <w:r>
        <w:rPr>
          <w:rFonts w:ascii="Segoe UI Symbol" w:eastAsia="Times New Roman" w:hAnsi="Segoe UI Symbol" w:cs="Segoe UI Symbol"/>
          <w:b/>
          <w:bCs/>
          <w:sz w:val="22"/>
          <w:szCs w:val="22"/>
        </w:rPr>
        <w:t>⚠</w:t>
      </w:r>
      <w:r>
        <w:rPr>
          <w:rFonts w:ascii="Trebuchet MS" w:eastAsia="Times New Roman" w:hAnsi="Trebuchet MS" w:cs="Calibri"/>
          <w:b/>
          <w:bCs/>
          <w:sz w:val="22"/>
          <w:szCs w:val="22"/>
        </w:rPr>
        <w:t xml:space="preserve"> Manipulation prudente</w:t>
      </w:r>
    </w:p>
    <w:p w14:paraId="1A0C85ED" w14:textId="77777777" w:rsidR="00E33A0E" w:rsidRDefault="00E33A0E">
      <w:pPr>
        <w:shd w:val="clear" w:color="auto" w:fill="FFFFFF"/>
        <w:divId w:val="81769596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Je ne connais pas encore l'état de cet outil. </w:t>
      </w:r>
      <w:r>
        <w:rPr>
          <w:rFonts w:ascii="Calibri" w:eastAsia="Times New Roman" w:hAnsi="Calibri" w:cs="Calibri"/>
          <w:b/>
          <w:bCs/>
          <w:sz w:val="28"/>
          <w:szCs w:val="28"/>
        </w:rPr>
        <w:t>Avant</w:t>
      </w:r>
      <w:r>
        <w:rPr>
          <w:rFonts w:ascii="Calibri" w:eastAsia="Times New Roman" w:hAnsi="Calibri" w:cs="Calibri"/>
          <w:sz w:val="28"/>
          <w:szCs w:val="28"/>
        </w:rPr>
        <w:t xml:space="preserve"> de le tester ou de m'en servir, je regarde toujours d'abord : la lame ou les mâchoires, le manche isolant, l'articulation. Un </w:t>
      </w:r>
      <w:r>
        <w:rPr>
          <w:rFonts w:ascii="Calibri" w:eastAsia="Times New Roman" w:hAnsi="Calibri" w:cs="Calibri"/>
          <w:b/>
          <w:bCs/>
          <w:sz w:val="28"/>
          <w:szCs w:val="28"/>
        </w:rPr>
        <w:t>tournevis testeur</w:t>
      </w:r>
      <w:r>
        <w:rPr>
          <w:rFonts w:ascii="Calibri" w:eastAsia="Times New Roman" w:hAnsi="Calibri" w:cs="Calibri"/>
          <w:sz w:val="28"/>
          <w:szCs w:val="28"/>
        </w:rPr>
        <w:t xml:space="preserve"> ou tout outil </w:t>
      </w:r>
      <w:r>
        <w:rPr>
          <w:rFonts w:ascii="Calibri" w:eastAsia="Times New Roman" w:hAnsi="Calibri" w:cs="Calibri"/>
          <w:b/>
          <w:bCs/>
          <w:sz w:val="28"/>
          <w:szCs w:val="28"/>
        </w:rPr>
        <w:t>électroportatif</w:t>
      </w:r>
      <w:r>
        <w:rPr>
          <w:rFonts w:ascii="Calibri" w:eastAsia="Times New Roman" w:hAnsi="Calibri" w:cs="Calibri"/>
          <w:sz w:val="28"/>
          <w:szCs w:val="28"/>
        </w:rPr>
        <w:t xml:space="preserve"> ne s'allume et ne se branche </w:t>
      </w:r>
      <w:r>
        <w:rPr>
          <w:rFonts w:ascii="Calibri" w:eastAsia="Times New Roman" w:hAnsi="Calibri" w:cs="Calibri"/>
          <w:b/>
          <w:bCs/>
          <w:sz w:val="28"/>
          <w:szCs w:val="28"/>
        </w:rPr>
        <w:t>jamais</w:t>
      </w:r>
      <w:r>
        <w:rPr>
          <w:rFonts w:ascii="Calibri" w:eastAsia="Times New Roman" w:hAnsi="Calibri" w:cs="Calibri"/>
          <w:sz w:val="28"/>
          <w:szCs w:val="28"/>
        </w:rPr>
        <w:t xml:space="preserve"> sans ce contrôle visuel préalable.</w:t>
      </w:r>
    </w:p>
    <w:p w14:paraId="6D7A990E" w14:textId="77777777" w:rsidR="00E33A0E" w:rsidRDefault="00E33A0E">
      <w:pPr>
        <w:shd w:val="clear" w:color="auto" w:fill="FFFFFF"/>
        <w:divId w:val="34742151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</w:p>
    <w:p w14:paraId="134EB021" w14:textId="77777777" w:rsidR="00E33A0E" w:rsidRDefault="00E33A0E">
      <w:pPr>
        <w:shd w:val="clear" w:color="auto" w:fill="FFFFFF"/>
        <w:divId w:val="986665202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4CC78B6C" w14:textId="77777777" w:rsidR="00E33A0E" w:rsidRDefault="00E33A0E">
      <w:pPr>
        <w:shd w:val="clear" w:color="auto" w:fill="FFFFFF"/>
        <w:jc w:val="right"/>
        <w:divId w:val="2036298706"/>
        <w:rPr>
          <w:rFonts w:ascii="Trebuchet MS" w:eastAsia="Times New Roman" w:hAnsi="Trebuchet MS" w:cs="Calibri"/>
          <w:sz w:val="19"/>
          <w:szCs w:val="19"/>
        </w:rPr>
      </w:pPr>
      <w:r>
        <w:rPr>
          <w:rFonts w:ascii="Trebuchet MS" w:eastAsia="Times New Roman" w:hAnsi="Trebuchet MS" w:cs="Calibri"/>
          <w:sz w:val="19"/>
          <w:szCs w:val="19"/>
        </w:rPr>
        <w:t>S0 · Séance 2 · Atelier Électrique — document élève</w:t>
      </w:r>
    </w:p>
    <w:p w14:paraId="1E3C993C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Les 3 critères — comment je juge l'état d'un outil</w:t>
      </w:r>
    </w:p>
    <w:p w14:paraId="15CF54F6" w14:textId="77777777" w:rsidR="00E33A0E" w:rsidRDefault="00E33A0E">
      <w:pPr>
        <w:shd w:val="clear" w:color="auto" w:fill="FFFFFF"/>
        <w:spacing w:after="60"/>
        <w:outlineLvl w:val="4"/>
        <w:divId w:val="1625042707"/>
        <w:rPr>
          <w:rFonts w:ascii="Trebuchet MS" w:eastAsia="Times New Roman" w:hAnsi="Trebuchet MS" w:cs="Calibri"/>
          <w:b/>
          <w:bCs/>
          <w:sz w:val="22"/>
          <w:szCs w:val="22"/>
        </w:rPr>
      </w:pPr>
      <w:r>
        <w:rPr>
          <w:rFonts w:ascii="Trebuchet MS" w:eastAsia="Times New Roman" w:hAnsi="Trebuchet MS" w:cs="Calibri"/>
          <w:b/>
          <w:bCs/>
          <w:sz w:val="22"/>
          <w:szCs w:val="22"/>
        </w:rPr>
        <w:t>Les critères sont affichés à mon poste</w:t>
      </w:r>
    </w:p>
    <w:p w14:paraId="4DFB23C1" w14:textId="77777777" w:rsidR="00E33A0E" w:rsidRDefault="00E33A0E">
      <w:pPr>
        <w:shd w:val="clear" w:color="auto" w:fill="FFFFFF"/>
        <w:divId w:val="1625042707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Le tableau </w:t>
      </w:r>
      <w:r>
        <w:rPr>
          <w:rFonts w:ascii="Calibri" w:eastAsia="Times New Roman" w:hAnsi="Calibri" w:cs="Calibri"/>
          <w:b/>
          <w:bCs/>
          <w:sz w:val="28"/>
          <w:szCs w:val="28"/>
        </w:rPr>
        <w:t>Bon / À réviser / Hors service</w:t>
      </w:r>
      <w:r>
        <w:rPr>
          <w:rFonts w:ascii="Calibri" w:eastAsia="Times New Roman" w:hAnsi="Calibri" w:cs="Calibri"/>
          <w:sz w:val="28"/>
          <w:szCs w:val="28"/>
        </w:rPr>
        <w:t xml:space="preserve"> de chaque famille est sur l'affiche du poste (atelier Électrique). Je la lis avant de commencer, et j'y reviens dès que j'hésite. 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b/>
          <w:bCs/>
          <w:sz w:val="28"/>
          <w:szCs w:val="28"/>
        </w:rPr>
        <w:t>Pour une pince</w:t>
      </w:r>
      <w:r>
        <w:rPr>
          <w:rFonts w:ascii="Calibri" w:eastAsia="Times New Roman" w:hAnsi="Calibri" w:cs="Calibri"/>
          <w:sz w:val="28"/>
          <w:szCs w:val="28"/>
        </w:rPr>
        <w:t xml:space="preserve"> : je regarde d’abord si elle est isolée, puis je contrôle cet isolant. </w:t>
      </w:r>
      <w:r>
        <w:rPr>
          <w:rFonts w:ascii="Calibri" w:eastAsia="Times New Roman" w:hAnsi="Calibri" w:cs="Calibri"/>
          <w:b/>
          <w:bCs/>
          <w:sz w:val="28"/>
          <w:szCs w:val="28"/>
        </w:rPr>
        <w:t>Pour un tournevis</w:t>
      </w:r>
      <w:r>
        <w:rPr>
          <w:rFonts w:ascii="Calibri" w:eastAsia="Times New Roman" w:hAnsi="Calibri" w:cs="Calibri"/>
          <w:sz w:val="28"/>
          <w:szCs w:val="28"/>
        </w:rPr>
        <w:t xml:space="preserve"> : je lis d’abord la taille ou le type gravé sur le manche.</w:t>
      </w:r>
    </w:p>
    <w:p w14:paraId="36977A68" w14:textId="77777777" w:rsidR="00E33A0E" w:rsidRDefault="00E33A0E">
      <w:pPr>
        <w:pStyle w:val="NormalWeb"/>
        <w:shd w:val="clear" w:color="auto" w:fill="FFFFFF"/>
        <w:divId w:val="97244226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OVNI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: un outil que je ne reconnais pas du tout ne se teste pas — je le pose dans le bac OVNI, pour la restitution de la séance 3. </w:t>
      </w:r>
      <w:r>
        <w:rPr>
          <w:rFonts w:ascii="Calibri" w:hAnsi="Calibri" w:cs="Calibri"/>
          <w:b/>
          <w:bCs/>
          <w:sz w:val="20"/>
          <w:szCs w:val="20"/>
        </w:rPr>
        <w:t>TRANSFERT</w:t>
      </w:r>
      <w:r>
        <w:rPr>
          <w:rFonts w:ascii="Calibri" w:hAnsi="Calibri" w:cs="Calibri"/>
          <w:sz w:val="20"/>
          <w:szCs w:val="20"/>
        </w:rPr>
        <w:t xml:space="preserve"> : un outil que je reconnais mais qui n'est pas électrique (ex. une cintreuse) ne se teste pas ici non plus — je le pose dans le bac TRANSFERT, l'atelier Façonnage le contrôlera.</w:t>
      </w:r>
    </w:p>
    <w:p w14:paraId="6C3FB2B5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Réalisation</w:t>
      </w:r>
    </w:p>
    <w:p w14:paraId="62B7BC2B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prends un exemplaire de ma famille dans le bac trié hier.</w:t>
      </w:r>
    </w:p>
    <w:p w14:paraId="3DBAA58C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regarde l'outil (mâchoires, lame, manche, articulation) sans forcer.</w:t>
      </w:r>
    </w:p>
    <w:p w14:paraId="3C6DC33A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compare aux 3 critères et je décide : Bon / À réviser / Hors service.</w:t>
      </w:r>
    </w:p>
    <w:p w14:paraId="59E759F7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pose l'outil dans le bon bac et je coche ma fiche de comptage.</w:t>
      </w:r>
    </w:p>
    <w:p w14:paraId="1B734707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recommence jusqu'à avoir testé tout le bac de ma famille.</w:t>
      </w:r>
    </w:p>
    <w:p w14:paraId="30789968" w14:textId="77777777" w:rsidR="00E33A0E" w:rsidRDefault="00E33A0E">
      <w:pPr>
        <w:numPr>
          <w:ilvl w:val="0"/>
          <w:numId w:val="3"/>
        </w:numPr>
        <w:shd w:val="clear" w:color="auto" w:fill="FFFFFF"/>
        <w:spacing w:before="100" w:beforeAutospacing="1" w:after="60"/>
        <w:divId w:val="9724422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compte mes « Bon » : si j'atteins 15, ma famille est complète. Sinon, je note combien il en manque.</w:t>
      </w:r>
    </w:p>
    <w:p w14:paraId="1DA1F7A9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 fiche de comptage — mon bon de commande</w:t>
      </w:r>
    </w:p>
    <w:p w14:paraId="69A6CFCE" w14:textId="77777777" w:rsidR="00E33A0E" w:rsidRDefault="00E33A0E">
      <w:pPr>
        <w:pStyle w:val="NormalWeb"/>
        <w:shd w:val="clear" w:color="auto" w:fill="FFFFFF"/>
        <w:divId w:val="97244226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Chaque équipe complète la ligne de sa famille. Les lignes TRANSFERT et OVNI reçoivent les outils qui ne sont pas de mon atelier ou pas identifiés : on ne les teste pas, on ne vise pas 15.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891"/>
        <w:gridCol w:w="602"/>
        <w:gridCol w:w="1158"/>
        <w:gridCol w:w="447"/>
        <w:gridCol w:w="1572"/>
        <w:gridCol w:w="1016"/>
      </w:tblGrid>
      <w:tr w:rsidR="00000000" w14:paraId="2E84D011" w14:textId="77777777">
        <w:trPr>
          <w:divId w:val="66802337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F7F01A1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66E57A1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Testés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22482AB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Bon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DB5C963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À réviser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1FBD10E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HS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48FC3C0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15 atteint ?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A558966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Manque</w:t>
            </w:r>
          </w:p>
        </w:tc>
      </w:tr>
      <w:tr w:rsidR="00000000" w14:paraId="76C30E78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82EF6FD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Pinces coupantes diagonales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CC62771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8E40A98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F773C77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C577380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1F6E046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706B10D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73204E6B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40F0E20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Pinces à dénuder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09DB745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D8C9D24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6756E6F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21A51A5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6BAFF0F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ED7AD4E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354C35E2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96D4AD8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Pinces à bec demi-rond coudé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0DD1091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BD16B2F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C09C21E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D68BCC9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61F3439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6235A4E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0279017E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7BBE6E2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testeur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E954665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FBA3F73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720DF70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328C286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DBB6BD2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A24024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1424F0F0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73AF71E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plat petit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C272A85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596FB04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C28CC54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433805F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6D0656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3CFC0D1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72A4C4C7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83BE6F3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plat moyen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D17E838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934946A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12EB22C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7763201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C69191E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6F57C0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2EDCFCAC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61E0021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plat gros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7F7B2F4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49900A0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CB9C6A0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E05D36C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08CB445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0EC9356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53FBE749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ED60F53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cruciforme petit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516CFE0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7318D6D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30B929F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E04B9B3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654DD00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0AEFBBB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63EEED38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1E4B7C3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Tournevis cruciforme gros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E6A636B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274E6D4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9C80D29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AADB5EF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5297C12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389AE42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17C474A9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00F75FA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TRANSFERT (déposé, non testé)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C2DE298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75AB4D7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DD86AD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28829BA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CB59A0F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DE43B51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265CABB8" w14:textId="77777777">
        <w:trPr>
          <w:divId w:val="66802337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6BC2FE3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OVNI (déposé, non testé)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C861604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F078FA4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001E478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4AB657B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E60EC2F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751C0C2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4C347222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Familles partagées — comptage indicatif (pas un lot officiel de 15)</w:t>
      </w:r>
    </w:p>
    <w:p w14:paraId="130B5659" w14:textId="77777777" w:rsidR="00E33A0E" w:rsidRDefault="00E33A0E">
      <w:pPr>
        <w:pStyle w:val="NormalWeb"/>
        <w:shd w:val="clear" w:color="auto" w:fill="FFFFFF"/>
        <w:divId w:val="97244226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Ces familles se comptent aussi côté Façonnage. On ne vise pas 15 précis, et le contrôle d'état est moins strict : c'est pour que Franck sache combien il en a au total.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3"/>
        <w:gridCol w:w="1606"/>
        <w:gridCol w:w="1103"/>
      </w:tblGrid>
      <w:tr w:rsidR="00000000" w14:paraId="7050AAEB" w14:textId="77777777">
        <w:trPr>
          <w:divId w:val="98987086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4FC5F90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0EAD8E0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Nombre trouvé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C8EE0BD" w14:textId="77777777" w:rsidR="00E33A0E" w:rsidRDefault="00E33A0E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Remarque</w:t>
            </w:r>
          </w:p>
        </w:tc>
      </w:tr>
      <w:tr w:rsidR="00000000" w14:paraId="0DB41303" w14:textId="77777777">
        <w:trPr>
          <w:divId w:val="98987086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61B9E7AA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Mètres-rubans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33F94CFC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7E0B2C6B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5FE30D" w14:textId="77777777">
        <w:trPr>
          <w:divId w:val="98987086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504A2398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Clés à molette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7445F53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509DC94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B3A0B0" w14:textId="77777777">
        <w:trPr>
          <w:divId w:val="989870864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7960F90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Outils mécaniques (clé plate, clé à pipe — bac officiel côté Façonnage)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42DFD6BD" w14:textId="77777777" w:rsidR="00E33A0E" w:rsidRDefault="00E33A0E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203DD8D2" w14:textId="77777777" w:rsidR="00E33A0E" w:rsidRDefault="00E33A0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288D2E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Un outil hors service ne va jamais à la poubelle</w:t>
      </w:r>
    </w:p>
    <w:p w14:paraId="13BCE053" w14:textId="77777777" w:rsidR="00E33A0E" w:rsidRDefault="00E33A0E">
      <w:pPr>
        <w:pStyle w:val="NormalWeb"/>
        <w:shd w:val="clear" w:color="auto" w:fill="FFFFFF"/>
        <w:divId w:val="972442266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Comme les chutes de métal vues hier, un outil hors service part dans le </w:t>
      </w:r>
      <w:r>
        <w:rPr>
          <w:rFonts w:ascii="Calibri" w:hAnsi="Calibri" w:cs="Calibri"/>
          <w:b/>
          <w:bCs/>
          <w:sz w:val="28"/>
          <w:szCs w:val="28"/>
        </w:rPr>
        <w:t>bac de tri des métaux</w:t>
      </w:r>
      <w:r>
        <w:rPr>
          <w:rFonts w:ascii="Calibri" w:hAnsi="Calibri" w:cs="Calibri"/>
          <w:sz w:val="28"/>
          <w:szCs w:val="28"/>
        </w:rPr>
        <w:t xml:space="preserve">, pour </w:t>
      </w:r>
      <w:r>
        <w:rPr>
          <w:rFonts w:ascii="Calibri" w:hAnsi="Calibri" w:cs="Calibri"/>
          <w:sz w:val="28"/>
          <w:szCs w:val="28"/>
        </w:rPr>
        <w:t>être recyclé. Un outil « à réviser » n'est pas jeté non plus : il attend dans son bac une décision du professeur (réparation ou réforme).</w:t>
      </w:r>
    </w:p>
    <w:p w14:paraId="4FF695FC" w14:textId="77777777" w:rsidR="00E33A0E" w:rsidRDefault="00E33A0E">
      <w:pPr>
        <w:pStyle w:val="Titre3"/>
        <w:shd w:val="clear" w:color="auto" w:fill="FFFFFF"/>
        <w:spacing w:before="240"/>
        <w:divId w:val="972442266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Documents à remettre</w:t>
      </w:r>
    </w:p>
    <w:p w14:paraId="41E4C97A" w14:textId="77777777" w:rsidR="00E33A0E" w:rsidRDefault="00E33A0E">
      <w:pPr>
        <w:pStyle w:val="NormalWeb"/>
        <w:shd w:val="clear" w:color="auto" w:fill="FFFFFF"/>
        <w:divId w:val="972442266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 fiche de comptage complétée (feuille 2 de ce document).</w:t>
      </w:r>
    </w:p>
    <w:p w14:paraId="01121A80" w14:textId="77777777" w:rsidR="00E33A0E" w:rsidRDefault="00E33A0E">
      <w:pPr>
        <w:pStyle w:val="NormalWeb"/>
        <w:shd w:val="clear" w:color="auto" w:fill="FFFFFF"/>
        <w:spacing w:before="240" w:beforeAutospacing="0"/>
        <w:divId w:val="972442266"/>
        <w:rPr>
          <w:rFonts w:ascii="Calibri" w:hAnsi="Calibri" w:cs="Calibri"/>
          <w:i/>
          <w:iCs/>
          <w:sz w:val="18"/>
          <w:szCs w:val="18"/>
        </w:rPr>
      </w:pPr>
      <w:r>
        <w:rPr>
          <w:rFonts w:ascii="Calibri" w:hAnsi="Calibri" w:cs="Calibri"/>
          <w:i/>
          <w:iCs/>
          <w:sz w:val="18"/>
          <w:szCs w:val="18"/>
        </w:rPr>
        <w:t>D'après : « 01-Outillages et protections.pdf » (DOSSIER MATERIELS &amp; EQUIPEMENTS, désignations et fonctions) ; « Liste outillage élèves — prise en charge caisse.xlsx » (désignations réelles de la dotation). Photos : « 001.L'outillage du Frigoriste.pdf » (pince coupante diagonale) ; « TD01 L'outillage.docx » (pince à dénuder) ; « Caracteristique page 139.pdf » (jeu de tournevis) ; « M07-Outillage de base.pdf » (pince à bec, variante bec rond) ; « EDITION 2010 BA BE STAT-1.pdf » (comparaison tournevis plat/cru</w:t>
      </w:r>
      <w:r>
        <w:rPr>
          <w:rFonts w:ascii="Calibri" w:hAnsi="Calibri" w:cs="Calibri"/>
          <w:i/>
          <w:iCs/>
          <w:sz w:val="18"/>
          <w:szCs w:val="18"/>
        </w:rPr>
        <w:t>ciforme). Pas de photo fiable trouvée pour le tournevis testeur ni pour la clé à molette (famille partagée) : croquis simple à l'atelier, à venir.</w:t>
      </w:r>
    </w:p>
    <w:p w14:paraId="2E8F576D" w14:textId="77777777" w:rsidR="00E33A0E" w:rsidRDefault="00E33A0E">
      <w:pPr>
        <w:shd w:val="clear" w:color="auto" w:fill="FFFFFF"/>
        <w:divId w:val="1882935016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</w:p>
    <w:sectPr w:rsidR="00E33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88D"/>
    <w:multiLevelType w:val="multilevel"/>
    <w:tmpl w:val="2044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D4AC3"/>
    <w:multiLevelType w:val="multilevel"/>
    <w:tmpl w:val="D7B2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C201E"/>
    <w:multiLevelType w:val="multilevel"/>
    <w:tmpl w:val="935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1637">
    <w:abstractNumId w:val="2"/>
  </w:num>
  <w:num w:numId="2" w16cid:durableId="1823615848">
    <w:abstractNumId w:val="1"/>
  </w:num>
  <w:num w:numId="3" w16cid:durableId="26214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9F"/>
    <w:rsid w:val="005D299F"/>
    <w:rsid w:val="00B00978"/>
    <w:rsid w:val="00E3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C92883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84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ormule">
    <w:name w:val="formule"/>
    <w:basedOn w:val="Normal"/>
    <w:pPr>
      <w:spacing w:before="72" w:after="216"/>
    </w:pPr>
    <w:rPr>
      <w:sz w:val="20"/>
      <w:szCs w:val="20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6"/>
      <w:szCs w:val="16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7"/>
      <w:szCs w:val="17"/>
    </w:rPr>
  </w:style>
  <w:style w:type="paragraph" w:customStyle="1" w:styleId="situation">
    <w:name w:val="situation"/>
    <w:basedOn w:val="Normal"/>
    <w:pPr>
      <w:spacing w:before="72" w:after="216"/>
    </w:pPr>
  </w:style>
  <w:style w:type="paragraph" w:customStyle="1" w:styleId="duo">
    <w:name w:val="duo"/>
    <w:basedOn w:val="Normal"/>
    <w:pPr>
      <w:spacing w:before="72" w:after="216"/>
    </w:p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</w:style>
  <w:style w:type="paragraph" w:customStyle="1" w:styleId="liste-num">
    <w:name w:val="liste-num"/>
    <w:basedOn w:val="Normal"/>
    <w:pPr>
      <w:spacing w:before="72" w:after="216"/>
    </w:pPr>
  </w:style>
  <w:style w:type="paragraph" w:customStyle="1" w:styleId="bon">
    <w:name w:val="bon"/>
    <w:basedOn w:val="Normal"/>
    <w:pPr>
      <w:spacing w:before="100" w:beforeAutospacing="1" w:after="100" w:afterAutospacing="1"/>
    </w:pPr>
    <w:rPr>
      <w:b/>
      <w:bCs/>
      <w:color w:val="2F7D3C"/>
    </w:rPr>
  </w:style>
  <w:style w:type="paragraph" w:customStyle="1" w:styleId="revoir">
    <w:name w:val="revoir"/>
    <w:basedOn w:val="Normal"/>
    <w:pPr>
      <w:spacing w:before="100" w:beforeAutospacing="1" w:after="100" w:afterAutospacing="1"/>
    </w:pPr>
    <w:rPr>
      <w:b/>
      <w:bCs/>
      <w:color w:val="C14A17"/>
    </w:rPr>
  </w:style>
  <w:style w:type="paragraph" w:customStyle="1" w:styleId="hs">
    <w:name w:val="hs"/>
    <w:basedOn w:val="Normal"/>
    <w:pPr>
      <w:spacing w:before="100" w:beforeAutospacing="1" w:after="100" w:afterAutospacing="1"/>
    </w:pPr>
    <w:rPr>
      <w:b/>
      <w:bCs/>
      <w:color w:val="B5241E"/>
    </w:rPr>
  </w:style>
  <w:style w:type="paragraph" w:customStyle="1" w:styleId="manip">
    <w:name w:val="manip"/>
    <w:basedOn w:val="Normal"/>
    <w:pPr>
      <w:spacing w:before="120" w:after="216"/>
    </w:p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character" w:customStyle="1" w:styleId="nuance1">
    <w:name w:val="nuance1"/>
    <w:basedOn w:val="Policepardfaut"/>
    <w:rPr>
      <w:i/>
      <w:iCs/>
      <w:sz w:val="17"/>
      <w:szCs w:val="17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6"/>
      <w:szCs w:val="16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5322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91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799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165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648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962">
          <w:marLeft w:val="0"/>
          <w:marRight w:val="0"/>
          <w:marTop w:val="12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21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226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7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42707">
          <w:marLeft w:val="0"/>
          <w:marRight w:val="0"/>
          <w:marTop w:val="12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50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5069</Characters>
  <Application>Microsoft Office Word</Application>
  <DocSecurity>4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élève — S0 Séance 2 · Atelier Électrique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