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44A395" w14:textId="6BC8E60D" w:rsidR="00EA1CBF" w:rsidRDefault="00D918B1">
      <w:r>
        <w:t>Active Directory</w:t>
      </w:r>
    </w:p>
    <w:p w14:paraId="061120B6" w14:textId="77777777" w:rsidR="00F228D7" w:rsidRDefault="00F228D7" w:rsidP="00F228D7">
      <w:r>
        <w:t>No secure version – does not work</w:t>
      </w:r>
    </w:p>
    <w:p w14:paraId="2FBF618F" w14:textId="2444FFAC" w:rsidR="00F228D7" w:rsidRDefault="00F228D7" w:rsidP="00F228D7">
      <w:r>
        <w:t>rem python ldap_integration.py test-connection --server YLDAPTEST-DC01.ldap1test.loc --port 389 --bind-dn "cn=administrator,cn=Users,dc=ldap1test,dc=loc" --password "Linked3-Shorten-Crestless"  --base-dn "dc=ldap1test,dc=loc"</w:t>
      </w:r>
    </w:p>
    <w:p w14:paraId="5C0E816A" w14:textId="5A209492" w:rsidR="00F228D7" w:rsidRDefault="00F228D7" w:rsidP="00F228D7">
      <w:r>
        <w:t>secure version ldap</w:t>
      </w:r>
    </w:p>
    <w:p w14:paraId="169085A0" w14:textId="3387B0E0" w:rsidR="00F228D7" w:rsidRDefault="00F228D7" w:rsidP="00F228D7">
      <w:r>
        <w:t>python ldap_integration.py test-connection --server YLDAPTEST-DC01.ldap1test.loc --port 636 --use-ssl --bind-dn "cn=administrator,cn=Users,dc=ldap1test,dc=loc" --password "Linked3-Shorten-Crestless"  --base-dn "dc=ldap1test,dc=loc"</w:t>
      </w:r>
    </w:p>
    <w:p w14:paraId="33B5FA30" w14:textId="7DE48527" w:rsidR="00D918B1" w:rsidRDefault="00D918B1">
      <w:r>
        <w:t>How to find the server name</w:t>
      </w:r>
    </w:p>
    <w:p w14:paraId="036AD840" w14:textId="23A86BCF" w:rsidR="00D918B1" w:rsidRDefault="00D918B1">
      <w:r w:rsidRPr="00D918B1">
        <w:rPr>
          <w:noProof/>
        </w:rPr>
        <w:drawing>
          <wp:inline distT="0" distB="0" distL="0" distR="0" wp14:anchorId="0F3CB174" wp14:editId="0E19EAAE">
            <wp:extent cx="5731510" cy="2070735"/>
            <wp:effectExtent l="0" t="0" r="2540" b="5715"/>
            <wp:docPr id="102230262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02620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5F25" w14:textId="77777777" w:rsidR="00D918B1" w:rsidRDefault="00D918B1"/>
    <w:p w14:paraId="510AD549" w14:textId="6C500494" w:rsidR="00D918B1" w:rsidRDefault="00D918B1">
      <w:pPr>
        <w:rPr>
          <w:b/>
          <w:bCs/>
        </w:rPr>
      </w:pPr>
      <w:r w:rsidRPr="00D918B1">
        <w:rPr>
          <w:b/>
          <w:bCs/>
          <w:noProof/>
        </w:rPr>
        <w:drawing>
          <wp:inline distT="0" distB="0" distL="0" distR="0" wp14:anchorId="54CCA26B" wp14:editId="26795140">
            <wp:extent cx="5731510" cy="2941320"/>
            <wp:effectExtent l="0" t="0" r="2540" b="0"/>
            <wp:docPr id="4022553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5534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A060" w14:textId="23BB73A5" w:rsidR="00D918B1" w:rsidRDefault="00D918B1">
      <w:pPr>
        <w:rPr>
          <w:b/>
          <w:bCs/>
        </w:rPr>
      </w:pPr>
      <w:r w:rsidRPr="00D918B1">
        <w:rPr>
          <w:b/>
          <w:bCs/>
        </w:rPr>
        <w:t>Tip: If you are trying to verify if a specific port is open on your server, you can use the command: tnc &lt;ServerName&gt; -port 389 (PowerShell) or telnet &lt;ServerName&gt; 389 (CMD).</w:t>
      </w:r>
    </w:p>
    <w:p w14:paraId="01F5E9B9" w14:textId="6C4EFAE6" w:rsidR="00D918B1" w:rsidRDefault="00D918B1">
      <w:pPr>
        <w:rPr>
          <w:b/>
          <w:bCs/>
        </w:rPr>
      </w:pPr>
      <w:r w:rsidRPr="00D918B1">
        <w:rPr>
          <w:b/>
          <w:bCs/>
          <w:noProof/>
        </w:rPr>
        <w:lastRenderedPageBreak/>
        <w:drawing>
          <wp:inline distT="0" distB="0" distL="0" distR="0" wp14:anchorId="2CFC3EAB" wp14:editId="04DB7222">
            <wp:extent cx="5731510" cy="1988185"/>
            <wp:effectExtent l="0" t="0" r="2540" b="0"/>
            <wp:docPr id="34914670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46705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0336" w14:textId="571CEE6D" w:rsidR="00881D19" w:rsidRDefault="00881D19">
      <w:pPr>
        <w:rPr>
          <w:b/>
          <w:bCs/>
        </w:rPr>
      </w:pPr>
      <w:r>
        <w:rPr>
          <w:b/>
          <w:bCs/>
        </w:rPr>
        <w:t>Test also the 636 port for ssl</w:t>
      </w:r>
    </w:p>
    <w:p w14:paraId="1D9D05AC" w14:textId="0A394BD4" w:rsidR="00881D19" w:rsidRDefault="00881D19">
      <w:pPr>
        <w:rPr>
          <w:b/>
          <w:bCs/>
        </w:rPr>
      </w:pPr>
      <w:r w:rsidRPr="00881D19">
        <w:rPr>
          <w:b/>
          <w:bCs/>
          <w:noProof/>
        </w:rPr>
        <w:drawing>
          <wp:inline distT="0" distB="0" distL="0" distR="0" wp14:anchorId="531EAAD4" wp14:editId="76CDA134">
            <wp:extent cx="4997707" cy="1435174"/>
            <wp:effectExtent l="0" t="0" r="0" b="0"/>
            <wp:docPr id="649316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169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4ECB" w14:textId="77777777" w:rsidR="00881D19" w:rsidRDefault="00881D19">
      <w:pPr>
        <w:rPr>
          <w:b/>
          <w:bCs/>
        </w:rPr>
      </w:pPr>
    </w:p>
    <w:p w14:paraId="3347678F" w14:textId="4EDA3B79" w:rsidR="00D918B1" w:rsidRDefault="00D918B1">
      <w:pPr>
        <w:rPr>
          <w:b/>
          <w:bCs/>
        </w:rPr>
      </w:pPr>
      <w:r w:rsidRPr="00D918B1">
        <w:rPr>
          <w:b/>
          <w:bCs/>
        </w:rPr>
        <w:t>If you are trying to connect a third-party app (like a scanner or a website) to Active Directory, you usually need the Server FQDN (e.g., dc01.yourdomain.com) and Port 389 (or 636 for security).</w:t>
      </w:r>
    </w:p>
    <w:p w14:paraId="4824EED9" w14:textId="77777777" w:rsidR="00D918B1" w:rsidRPr="00D918B1" w:rsidRDefault="00D918B1" w:rsidP="00D918B1">
      <w:pPr>
        <w:rPr>
          <w:b/>
          <w:bCs/>
        </w:rPr>
      </w:pPr>
      <w:r w:rsidRPr="00D918B1">
        <w:rPr>
          <w:b/>
          <w:bCs/>
        </w:rPr>
        <w:t>An FQDN is made up of two parts:</w:t>
      </w:r>
    </w:p>
    <w:p w14:paraId="4BEBC8FB" w14:textId="77777777" w:rsidR="00D918B1" w:rsidRPr="00D918B1" w:rsidRDefault="00D918B1" w:rsidP="00D918B1">
      <w:pPr>
        <w:numPr>
          <w:ilvl w:val="0"/>
          <w:numId w:val="1"/>
        </w:numPr>
        <w:rPr>
          <w:b/>
          <w:bCs/>
        </w:rPr>
      </w:pPr>
      <w:r w:rsidRPr="00D918B1">
        <w:rPr>
          <w:b/>
          <w:bCs/>
        </w:rPr>
        <w:t>Hostname: yldaptest-dc01 (The specific name of the server).</w:t>
      </w:r>
    </w:p>
    <w:p w14:paraId="2F8A3055" w14:textId="77777777" w:rsidR="00D918B1" w:rsidRPr="00D918B1" w:rsidRDefault="00D918B1" w:rsidP="00D918B1">
      <w:pPr>
        <w:numPr>
          <w:ilvl w:val="0"/>
          <w:numId w:val="1"/>
        </w:numPr>
        <w:rPr>
          <w:b/>
          <w:bCs/>
        </w:rPr>
      </w:pPr>
      <w:r w:rsidRPr="00D918B1">
        <w:rPr>
          <w:b/>
          <w:bCs/>
        </w:rPr>
        <w:t>Domain: ldap1test.loc (The Active Directory domain it belongs to).</w:t>
      </w:r>
    </w:p>
    <w:p w14:paraId="636CFCFA" w14:textId="77777777" w:rsidR="00D918B1" w:rsidRPr="00D918B1" w:rsidRDefault="00D918B1" w:rsidP="00D918B1">
      <w:pPr>
        <w:rPr>
          <w:b/>
          <w:bCs/>
        </w:rPr>
      </w:pPr>
      <w:r w:rsidRPr="00D918B1">
        <w:rPr>
          <w:b/>
          <w:bCs/>
        </w:rPr>
        <w:t>When you combine them with a dot, you get the FQDN, which is what most applications need to find the server on your network.</w:t>
      </w:r>
    </w:p>
    <w:p w14:paraId="44B5A5DA" w14:textId="45B40F0D" w:rsidR="00D918B1" w:rsidRPr="00D918B1" w:rsidRDefault="00D918B1">
      <w:pPr>
        <w:rPr>
          <w:b/>
          <w:bCs/>
          <w:color w:val="FF0000"/>
        </w:rPr>
      </w:pPr>
      <w:r w:rsidRPr="00D918B1">
        <w:rPr>
          <w:b/>
          <w:bCs/>
          <w:color w:val="FF0000"/>
        </w:rPr>
        <w:t>yldaptest-dc01.ldap1test.loc</w:t>
      </w:r>
      <w:r w:rsidRPr="00D918B1">
        <w:rPr>
          <w:b/>
          <w:bCs/>
          <w:color w:val="FF0000"/>
        </w:rPr>
        <w:tab/>
      </w:r>
    </w:p>
    <w:p w14:paraId="26ECD984" w14:textId="4D1B8A2F" w:rsidR="00D918B1" w:rsidRPr="00D918B1" w:rsidRDefault="00D918B1" w:rsidP="00D918B1">
      <w:pPr>
        <w:rPr>
          <w:b/>
          <w:bCs/>
        </w:rPr>
      </w:pPr>
      <w:r w:rsidRPr="00D918B1">
        <w:rPr>
          <w:b/>
          <w:bCs/>
        </w:rPr>
        <w:t xml:space="preserve">Quick Summary of </w:t>
      </w:r>
      <w:r>
        <w:rPr>
          <w:b/>
          <w:bCs/>
        </w:rPr>
        <w:t>the</w:t>
      </w:r>
      <w:r w:rsidRPr="00D918B1">
        <w:rPr>
          <w:b/>
          <w:bCs/>
        </w:rPr>
        <w:t xml:space="preserve"> Connection Info: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2978"/>
      </w:tblGrid>
      <w:tr w:rsidR="00D918B1" w:rsidRPr="00D918B1" w14:paraId="6B2FA225" w14:textId="77777777" w:rsidTr="00D918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17212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620391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Value from Screenshot</w:t>
            </w:r>
          </w:p>
        </w:tc>
      </w:tr>
      <w:tr w:rsidR="00D918B1" w:rsidRPr="00D918B1" w14:paraId="1DA66BB5" w14:textId="77777777" w:rsidTr="00D91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68CB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Server FQDN</w:t>
            </w:r>
          </w:p>
        </w:tc>
        <w:tc>
          <w:tcPr>
            <w:tcW w:w="0" w:type="auto"/>
            <w:vAlign w:val="center"/>
            <w:hideMark/>
          </w:tcPr>
          <w:p w14:paraId="62FCF741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yldaptest-dc01.ldap1test.loc</w:t>
            </w:r>
          </w:p>
        </w:tc>
      </w:tr>
      <w:tr w:rsidR="00D918B1" w:rsidRPr="00D918B1" w14:paraId="17E90C33" w14:textId="77777777" w:rsidTr="00D91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EB23C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B88531B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172.16.103.2</w:t>
            </w:r>
          </w:p>
        </w:tc>
      </w:tr>
      <w:tr w:rsidR="00D918B1" w:rsidRPr="00D918B1" w14:paraId="00A449A1" w14:textId="77777777" w:rsidTr="00D91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CEC0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Domain Name</w:t>
            </w:r>
          </w:p>
        </w:tc>
        <w:tc>
          <w:tcPr>
            <w:tcW w:w="0" w:type="auto"/>
            <w:vAlign w:val="center"/>
            <w:hideMark/>
          </w:tcPr>
          <w:p w14:paraId="42598DDE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ldap1test.loc</w:t>
            </w:r>
          </w:p>
        </w:tc>
      </w:tr>
    </w:tbl>
    <w:p w14:paraId="2958DA84" w14:textId="77777777" w:rsidR="00D918B1" w:rsidRPr="00D918B1" w:rsidRDefault="00D918B1" w:rsidP="00D918B1">
      <w:pPr>
        <w:rPr>
          <w:b/>
          <w:bCs/>
        </w:rPr>
      </w:pPr>
      <w:r w:rsidRPr="00D918B1">
        <w:rPr>
          <w:b/>
          <w:bCs/>
        </w:rPr>
        <w:t>Quick Summary of Your Connection Info: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2978"/>
      </w:tblGrid>
      <w:tr w:rsidR="00D918B1" w:rsidRPr="00D918B1" w14:paraId="5CB0DB90" w14:textId="77777777" w:rsidTr="00D918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3BFB6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09E8715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Value from Screenshot</w:t>
            </w:r>
          </w:p>
        </w:tc>
      </w:tr>
      <w:tr w:rsidR="00D918B1" w:rsidRPr="00D918B1" w14:paraId="27D3DD3A" w14:textId="77777777" w:rsidTr="00D91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003A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Server FQDN</w:t>
            </w:r>
          </w:p>
        </w:tc>
        <w:tc>
          <w:tcPr>
            <w:tcW w:w="0" w:type="auto"/>
            <w:vAlign w:val="center"/>
            <w:hideMark/>
          </w:tcPr>
          <w:p w14:paraId="50E97900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yldaptest-dc01.ldap1test.loc</w:t>
            </w:r>
          </w:p>
        </w:tc>
      </w:tr>
      <w:tr w:rsidR="00D918B1" w:rsidRPr="00D918B1" w14:paraId="1F5964BC" w14:textId="77777777" w:rsidTr="00D91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AC6F3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350F19B1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172.16.103.2</w:t>
            </w:r>
          </w:p>
        </w:tc>
      </w:tr>
      <w:tr w:rsidR="00D918B1" w:rsidRPr="00D918B1" w14:paraId="40D408E6" w14:textId="77777777" w:rsidTr="00D91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3413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Domain Name</w:t>
            </w:r>
          </w:p>
        </w:tc>
        <w:tc>
          <w:tcPr>
            <w:tcW w:w="0" w:type="auto"/>
            <w:vAlign w:val="center"/>
            <w:hideMark/>
          </w:tcPr>
          <w:p w14:paraId="422C8416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ldap1test.loc</w:t>
            </w:r>
          </w:p>
        </w:tc>
      </w:tr>
    </w:tbl>
    <w:p w14:paraId="2BE33E27" w14:textId="77777777" w:rsidR="00D918B1" w:rsidRPr="00D918B1" w:rsidRDefault="00D918B1" w:rsidP="00D918B1">
      <w:pPr>
        <w:rPr>
          <w:b/>
          <w:bCs/>
        </w:rPr>
      </w:pPr>
      <w:r w:rsidRPr="00D918B1">
        <w:rPr>
          <w:b/>
          <w:bCs/>
        </w:rPr>
        <w:t>Quick Summary of Your Connection Info: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2978"/>
      </w:tblGrid>
      <w:tr w:rsidR="00D918B1" w:rsidRPr="00D918B1" w14:paraId="1B3C2CB8" w14:textId="77777777" w:rsidTr="00D918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4275F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0F7531C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Value from Screenshot</w:t>
            </w:r>
          </w:p>
        </w:tc>
      </w:tr>
      <w:tr w:rsidR="00D918B1" w:rsidRPr="00D918B1" w14:paraId="00A341B5" w14:textId="77777777" w:rsidTr="00D91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569F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Server FQDN</w:t>
            </w:r>
          </w:p>
        </w:tc>
        <w:tc>
          <w:tcPr>
            <w:tcW w:w="0" w:type="auto"/>
            <w:vAlign w:val="center"/>
            <w:hideMark/>
          </w:tcPr>
          <w:p w14:paraId="18E4126B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yldaptest-dc01.ldap1test.loc</w:t>
            </w:r>
          </w:p>
        </w:tc>
      </w:tr>
      <w:tr w:rsidR="00D918B1" w:rsidRPr="00D918B1" w14:paraId="4332C245" w14:textId="77777777" w:rsidTr="00D91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5E06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654FD888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172.16.103.2</w:t>
            </w:r>
          </w:p>
        </w:tc>
      </w:tr>
      <w:tr w:rsidR="00D918B1" w:rsidRPr="00D918B1" w14:paraId="11428F8B" w14:textId="77777777" w:rsidTr="00D91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39F98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Domain Name</w:t>
            </w:r>
          </w:p>
        </w:tc>
        <w:tc>
          <w:tcPr>
            <w:tcW w:w="0" w:type="auto"/>
            <w:vAlign w:val="center"/>
            <w:hideMark/>
          </w:tcPr>
          <w:p w14:paraId="5C1E4B7B" w14:textId="77777777" w:rsidR="00D918B1" w:rsidRPr="00D918B1" w:rsidRDefault="00D918B1" w:rsidP="00D918B1">
            <w:pPr>
              <w:rPr>
                <w:b/>
                <w:bCs/>
              </w:rPr>
            </w:pPr>
            <w:r w:rsidRPr="00D918B1">
              <w:rPr>
                <w:b/>
                <w:bCs/>
              </w:rPr>
              <w:t>ldap1test.loc</w:t>
            </w:r>
          </w:p>
        </w:tc>
      </w:tr>
    </w:tbl>
    <w:p w14:paraId="5C0274B2" w14:textId="6FD9E782" w:rsidR="00D918B1" w:rsidRPr="00D918B1" w:rsidRDefault="00D918B1">
      <w:pPr>
        <w:rPr>
          <w:b/>
          <w:bCs/>
          <w:sz w:val="24"/>
          <w:szCs w:val="24"/>
        </w:rPr>
      </w:pPr>
      <w:r w:rsidRPr="00D918B1">
        <w:rPr>
          <w:b/>
          <w:bCs/>
          <w:sz w:val="24"/>
          <w:szCs w:val="24"/>
        </w:rPr>
        <w:t>Search Base</w:t>
      </w:r>
    </w:p>
    <w:p w14:paraId="44A11E0D" w14:textId="66031A0C" w:rsidR="00D918B1" w:rsidRDefault="00D918B1">
      <w:r w:rsidRPr="00D918B1">
        <w:t>The Search Base (also known as the Base DN) tells an application exactly where to start looking for users or groups within your Active Directory tree. It uses a specific format called Distinguished Name (DN).</w:t>
      </w:r>
    </w:p>
    <w:p w14:paraId="1E245A71" w14:textId="6154EC5C" w:rsidR="00D918B1" w:rsidRDefault="00D918B1">
      <w:pPr>
        <w:rPr>
          <w:b/>
          <w:bCs/>
        </w:rPr>
      </w:pPr>
      <w:r w:rsidRPr="00D918B1">
        <w:t xml:space="preserve">the root Search Base is: </w:t>
      </w:r>
      <w:r w:rsidRPr="00D918B1">
        <w:rPr>
          <w:b/>
          <w:bCs/>
        </w:rPr>
        <w:t>dc=ldap1test,dc=loc</w:t>
      </w:r>
    </w:p>
    <w:p w14:paraId="7DBF7A5E" w14:textId="77777777" w:rsidR="00D918B1" w:rsidRPr="00D918B1" w:rsidRDefault="00D918B1" w:rsidP="00D918B1">
      <w:pPr>
        <w:rPr>
          <w:b/>
          <w:bCs/>
        </w:rPr>
      </w:pPr>
      <w:r w:rsidRPr="00D918B1">
        <w:rPr>
          <w:b/>
          <w:bCs/>
        </w:rPr>
        <w:t>How it works</w:t>
      </w:r>
    </w:p>
    <w:p w14:paraId="35C65159" w14:textId="77777777" w:rsidR="00D918B1" w:rsidRPr="00D918B1" w:rsidRDefault="00D918B1" w:rsidP="00D918B1">
      <w:r w:rsidRPr="00D918B1">
        <w:t>The Search Base breaks your domain name into components (DC stands for "Domain Component"):</w:t>
      </w:r>
    </w:p>
    <w:p w14:paraId="142B9E13" w14:textId="77777777" w:rsidR="00D918B1" w:rsidRPr="00D918B1" w:rsidRDefault="00D918B1" w:rsidP="00D918B1">
      <w:pPr>
        <w:numPr>
          <w:ilvl w:val="0"/>
          <w:numId w:val="2"/>
        </w:numPr>
      </w:pPr>
      <w:r w:rsidRPr="00D918B1">
        <w:rPr>
          <w:b/>
          <w:bCs/>
        </w:rPr>
        <w:t>ldap1test</w:t>
      </w:r>
      <w:r w:rsidRPr="00D918B1">
        <w:t xml:space="preserve"> becomes dc=ldap1test</w:t>
      </w:r>
    </w:p>
    <w:p w14:paraId="685BF11A" w14:textId="77777777" w:rsidR="00D918B1" w:rsidRPr="00D918B1" w:rsidRDefault="00D918B1" w:rsidP="00D918B1">
      <w:pPr>
        <w:numPr>
          <w:ilvl w:val="0"/>
          <w:numId w:val="2"/>
        </w:numPr>
      </w:pPr>
      <w:r w:rsidRPr="00D918B1">
        <w:rPr>
          <w:b/>
          <w:bCs/>
        </w:rPr>
        <w:t>.loc</w:t>
      </w:r>
      <w:r w:rsidRPr="00D918B1">
        <w:t xml:space="preserve"> becomes dc=loc</w:t>
      </w:r>
    </w:p>
    <w:p w14:paraId="2A3D671C" w14:textId="77777777" w:rsidR="00D918B1" w:rsidRPr="00D918B1" w:rsidRDefault="00D918B1" w:rsidP="00D918B1">
      <w:pPr>
        <w:rPr>
          <w:b/>
          <w:bCs/>
        </w:rPr>
      </w:pPr>
      <w:r w:rsidRPr="00D918B1">
        <w:rPr>
          <w:b/>
          <w:bCs/>
        </w:rPr>
        <w:t>Narrowing it down</w:t>
      </w:r>
    </w:p>
    <w:p w14:paraId="10A96FE5" w14:textId="77777777" w:rsidR="00D918B1" w:rsidRPr="00D918B1" w:rsidRDefault="00D918B1" w:rsidP="00D918B1">
      <w:r w:rsidRPr="00D918B1">
        <w:t xml:space="preserve">If you want the application to look </w:t>
      </w:r>
      <w:r w:rsidRPr="00D918B1">
        <w:rPr>
          <w:i/>
          <w:iCs/>
        </w:rPr>
        <w:t>everywhere</w:t>
      </w:r>
      <w:r w:rsidRPr="00D918B1">
        <w:t xml:space="preserve"> in the domain, use the root one above. However, if you only want it to look inside a specific folder (called an </w:t>
      </w:r>
      <w:r w:rsidRPr="00D918B1">
        <w:rPr>
          <w:b/>
          <w:bCs/>
        </w:rPr>
        <w:t>Organizational Unit</w:t>
      </w:r>
      <w:r w:rsidRPr="00D918B1">
        <w:t xml:space="preserve"> or </w:t>
      </w:r>
      <w:r w:rsidRPr="00D918B1">
        <w:rPr>
          <w:b/>
          <w:bCs/>
        </w:rPr>
        <w:t>OU</w:t>
      </w:r>
      <w:r w:rsidRPr="00D918B1">
        <w:t>), you add that to the front.</w:t>
      </w:r>
    </w:p>
    <w:p w14:paraId="4F366C0C" w14:textId="77777777" w:rsidR="00D918B1" w:rsidRPr="00D918B1" w:rsidRDefault="00D918B1" w:rsidP="00D918B1">
      <w:r w:rsidRPr="00D918B1">
        <w:rPr>
          <w:b/>
          <w:bCs/>
        </w:rPr>
        <w:t>Examples:</w:t>
      </w:r>
    </w:p>
    <w:p w14:paraId="75DBE99D" w14:textId="77777777" w:rsidR="00D918B1" w:rsidRPr="00D918B1" w:rsidRDefault="00D918B1" w:rsidP="00D918B1">
      <w:pPr>
        <w:numPr>
          <w:ilvl w:val="0"/>
          <w:numId w:val="3"/>
        </w:numPr>
      </w:pPr>
      <w:r w:rsidRPr="00D918B1">
        <w:rPr>
          <w:b/>
          <w:bCs/>
        </w:rPr>
        <w:t>To search the whole domain:</w:t>
      </w:r>
      <w:r w:rsidRPr="00D918B1">
        <w:t xml:space="preserve"> dc=ldap1test,dc=loc</w:t>
      </w:r>
    </w:p>
    <w:p w14:paraId="109E2366" w14:textId="77777777" w:rsidR="00D918B1" w:rsidRPr="00D918B1" w:rsidRDefault="00D918B1" w:rsidP="00D918B1">
      <w:pPr>
        <w:numPr>
          <w:ilvl w:val="0"/>
          <w:numId w:val="3"/>
        </w:numPr>
      </w:pPr>
      <w:r w:rsidRPr="00D918B1">
        <w:rPr>
          <w:b/>
          <w:bCs/>
        </w:rPr>
        <w:t>To search only a "Users" folder:</w:t>
      </w:r>
      <w:r w:rsidRPr="00D918B1">
        <w:t xml:space="preserve"> ou=Users,dc=ldap1test,dc=loc</w:t>
      </w:r>
    </w:p>
    <w:p w14:paraId="1DC0C12B" w14:textId="77777777" w:rsidR="00D918B1" w:rsidRPr="00D918B1" w:rsidRDefault="00D918B1" w:rsidP="00D918B1">
      <w:pPr>
        <w:numPr>
          <w:ilvl w:val="0"/>
          <w:numId w:val="3"/>
        </w:numPr>
      </w:pPr>
      <w:r w:rsidRPr="00D918B1">
        <w:rPr>
          <w:b/>
          <w:bCs/>
        </w:rPr>
        <w:t>To search a "Staff" folder inside "Users":</w:t>
      </w:r>
      <w:r w:rsidRPr="00D918B1">
        <w:t xml:space="preserve"> ou=Staff,ou=Users,dc=ldap1test,dc=loc</w:t>
      </w:r>
    </w:p>
    <w:p w14:paraId="4A625A85" w14:textId="6CACC3D4" w:rsidR="00D918B1" w:rsidRDefault="000F5D2E">
      <w:r w:rsidRPr="000F5D2E">
        <w:rPr>
          <w:noProof/>
        </w:rPr>
        <w:lastRenderedPageBreak/>
        <w:drawing>
          <wp:inline distT="0" distB="0" distL="0" distR="0" wp14:anchorId="3AE19E04" wp14:editId="5CD1B0CF">
            <wp:extent cx="5731510" cy="2247265"/>
            <wp:effectExtent l="0" t="0" r="2540" b="635"/>
            <wp:docPr id="120416766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6766" name="Picture 1" descr="A computer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69F6" w14:textId="77777777" w:rsidR="008F278A" w:rsidRDefault="008F278A"/>
    <w:p w14:paraId="7EC1E761" w14:textId="77777777" w:rsidR="008F278A" w:rsidRPr="008F278A" w:rsidRDefault="008F278A" w:rsidP="008F278A">
      <w:r w:rsidRPr="008F278A">
        <w:t xml:space="preserve">The WinError 10054 error when using the IP address confirms that the network connection is successful, but the </w:t>
      </w:r>
      <w:r w:rsidRPr="008F278A">
        <w:rPr>
          <w:b/>
          <w:bCs/>
        </w:rPr>
        <w:t>Active Directory server is actively rejecting the SSL handshake</w:t>
      </w:r>
      <w:r w:rsidRPr="008F278A">
        <w:t>. This is almost always due to the Python ldap3 library's strict certificate validation failing to trust the Domain Controller's certificate.</w:t>
      </w:r>
    </w:p>
    <w:p w14:paraId="6FD67483" w14:textId="77777777" w:rsidR="008F278A" w:rsidRPr="008F278A" w:rsidRDefault="008F278A" w:rsidP="008F278A">
      <w:pPr>
        <w:rPr>
          <w:b/>
          <w:bCs/>
        </w:rPr>
      </w:pPr>
      <w:r w:rsidRPr="008F278A">
        <w:rPr>
          <w:b/>
          <w:bCs/>
        </w:rPr>
        <w:t>Why the Connection is Being Closed</w:t>
      </w:r>
    </w:p>
    <w:p w14:paraId="1140C499" w14:textId="77777777" w:rsidR="008F278A" w:rsidRPr="008F278A" w:rsidRDefault="008F278A" w:rsidP="008F278A">
      <w:pPr>
        <w:numPr>
          <w:ilvl w:val="0"/>
          <w:numId w:val="4"/>
        </w:numPr>
      </w:pPr>
      <w:r w:rsidRPr="008F278A">
        <w:rPr>
          <w:b/>
          <w:bCs/>
        </w:rPr>
        <w:t>Self-Signed Certificate</w:t>
      </w:r>
      <w:r w:rsidRPr="008F278A">
        <w:t>: Your Domain Controller is likely using a self-signed certificate that your Python machine does not recognize as valid.</w:t>
      </w:r>
    </w:p>
    <w:p w14:paraId="7CC2D08F" w14:textId="77777777" w:rsidR="008F278A" w:rsidRPr="008F278A" w:rsidRDefault="008F278A" w:rsidP="008F278A">
      <w:pPr>
        <w:numPr>
          <w:ilvl w:val="0"/>
          <w:numId w:val="4"/>
        </w:numPr>
      </w:pPr>
      <w:r w:rsidRPr="008F278A">
        <w:rPr>
          <w:b/>
          <w:bCs/>
        </w:rPr>
        <w:t>Security Mismatch</w:t>
      </w:r>
      <w:r w:rsidRPr="008F278A">
        <w:t>: AD sees an incoming request for encryption but terminates it because the client cannot verify the "chain of trust".</w:t>
      </w:r>
    </w:p>
    <w:p w14:paraId="58C7F9E1" w14:textId="77777777" w:rsidR="008F278A" w:rsidRPr="008F278A" w:rsidRDefault="008F278A" w:rsidP="008F278A">
      <w:pPr>
        <w:numPr>
          <w:ilvl w:val="0"/>
          <w:numId w:val="4"/>
        </w:numPr>
      </w:pPr>
      <w:r w:rsidRPr="008F278A">
        <w:rPr>
          <w:b/>
          <w:bCs/>
        </w:rPr>
        <w:t>Forced Reset</w:t>
      </w:r>
      <w:r w:rsidRPr="008F278A">
        <w:t>: The "Forcibly closed" message is the server's way of saying it won't talk to a client that doesn't trust its security credentials.</w:t>
      </w:r>
    </w:p>
    <w:p w14:paraId="2B969E94" w14:textId="77777777" w:rsidR="008F278A" w:rsidRDefault="008F278A"/>
    <w:p w14:paraId="75D38F05" w14:textId="77777777" w:rsidR="008F278A" w:rsidRPr="00D918B1" w:rsidRDefault="008F278A"/>
    <w:sectPr w:rsidR="008F278A" w:rsidRPr="00D918B1" w:rsidSect="00F86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370FD"/>
    <w:multiLevelType w:val="multilevel"/>
    <w:tmpl w:val="B94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70FB4"/>
    <w:multiLevelType w:val="multilevel"/>
    <w:tmpl w:val="63E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57E60"/>
    <w:multiLevelType w:val="multilevel"/>
    <w:tmpl w:val="DF5E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A11A5"/>
    <w:multiLevelType w:val="multilevel"/>
    <w:tmpl w:val="3E188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261458">
    <w:abstractNumId w:val="3"/>
  </w:num>
  <w:num w:numId="2" w16cid:durableId="1594586250">
    <w:abstractNumId w:val="2"/>
  </w:num>
  <w:num w:numId="3" w16cid:durableId="550965114">
    <w:abstractNumId w:val="1"/>
  </w:num>
  <w:num w:numId="4" w16cid:durableId="1131902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8B1"/>
    <w:rsid w:val="000F5D2E"/>
    <w:rsid w:val="002A008D"/>
    <w:rsid w:val="00881D19"/>
    <w:rsid w:val="008F278A"/>
    <w:rsid w:val="00AE1779"/>
    <w:rsid w:val="00D918B1"/>
    <w:rsid w:val="00D97C20"/>
    <w:rsid w:val="00DE65E1"/>
    <w:rsid w:val="00EA1CBF"/>
    <w:rsid w:val="00F228D7"/>
    <w:rsid w:val="00F8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B17DD"/>
  <w15:chartTrackingRefBased/>
  <w15:docId w15:val="{2093FCF0-F08A-44FB-AB50-7BBEA9F77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8B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8B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8B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8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8B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8B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8B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8B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8B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8B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8B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3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58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8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26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0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3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2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7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7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05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06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Freddie van Rijswijk</dc:creator>
  <cp:keywords/>
  <dc:description/>
  <cp:lastModifiedBy>Freddie van Rijswijk</cp:lastModifiedBy>
  <cp:revision>3</cp:revision>
  <dcterms:created xsi:type="dcterms:W3CDTF">2026-01-26T17:49:00Z</dcterms:created>
  <dcterms:modified xsi:type="dcterms:W3CDTF">2026-01-27T08:18:00Z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5a76d5f1-d9f0-4b60-82fd-a8c27853cd07</vt:lpwstr>
  </property>
</Properties>
</file>