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593212">
      <w:pPr>
        <w:spacing w:before="1200"/>
        <w:jc w:val="center"/>
      </w:pPr>
      <w:bookmarkStart w:id="17" w:name="_GoBack"/>
      <w:bookmarkEnd w:id="17"/>
      <w:r>
        <w:rPr>
          <w:rFonts w:ascii="黑体" w:hAnsi="黑体" w:eastAsia="黑体" w:cs="黑体"/>
          <w:b/>
          <w:bCs/>
          <w:sz w:val="28"/>
          <w:szCs w:val="28"/>
        </w:rPr>
        <w:t>第十八届全国大学生软件创新大赛-软件设计创新赛</w:t>
      </w:r>
    </w:p>
    <w:p w14:paraId="7F72F9BB">
      <w:pPr>
        <w:spacing w:before="200"/>
        <w:jc w:val="center"/>
      </w:pPr>
      <w:r>
        <w:rPr>
          <w:rFonts w:ascii="宋体" w:hAnsi="宋体" w:eastAsia="宋体" w:cs="宋体"/>
          <w:sz w:val="22"/>
          <w:szCs w:val="22"/>
        </w:rPr>
        <w:t>文档编号：SWC2025-ISO11820-第十五组</w:t>
      </w:r>
    </w:p>
    <w:p w14:paraId="1163F92F">
      <w:pPr>
        <w:spacing w:before="1200"/>
        <w:jc w:val="center"/>
      </w:pPr>
      <w:r>
        <w:rPr>
          <w:rFonts w:ascii="黑体" w:hAnsi="黑体" w:eastAsia="黑体" w:cs="黑体"/>
          <w:b/>
          <w:bCs/>
          <w:sz w:val="44"/>
          <w:szCs w:val="44"/>
        </w:rPr>
        <w:t>项目测试文档</w:t>
      </w:r>
    </w:p>
    <w:p w14:paraId="5EADEC2C">
      <w:pPr>
        <w:spacing w:before="600"/>
        <w:jc w:val="center"/>
      </w:pPr>
      <w:r>
        <w:rPr>
          <w:rFonts w:ascii="黑体" w:hAnsi="黑体" w:eastAsia="黑体" w:cs="黑体"/>
          <w:b/>
          <w:bCs/>
          <w:sz w:val="32"/>
          <w:szCs w:val="32"/>
        </w:rPr>
        <w:t>建材不燃性多通道温度仿真系统</w:t>
      </w:r>
    </w:p>
    <w:p w14:paraId="52A10A2D">
      <w:pPr>
        <w:spacing w:before="200"/>
        <w:jc w:val="center"/>
      </w:pPr>
      <w:r>
        <w:rPr>
          <w:rFonts w:ascii="Arial" w:hAnsi="Arial" w:eastAsia="Arial" w:cs="Arial"/>
          <w:i/>
          <w:iCs/>
          <w:sz w:val="22"/>
          <w:szCs w:val="22"/>
        </w:rPr>
        <w:t>Building Material Non-Combustibility Multi-Channel Temperature Simulation System</w:t>
      </w:r>
    </w:p>
    <w:p w14:paraId="03581AFA">
      <w:pPr>
        <w:spacing w:before="1200"/>
        <w:jc w:val="center"/>
      </w:pPr>
      <w:r>
        <w:rPr>
          <w:rFonts w:ascii="Arial" w:hAnsi="Arial" w:eastAsia="Arial" w:cs="Arial"/>
          <w:sz w:val="24"/>
          <w:szCs w:val="24"/>
        </w:rPr>
        <w:t>Version: V1.0</w:t>
      </w:r>
    </w:p>
    <w:p w14:paraId="76B70CBD">
      <w:pPr>
        <w:spacing w:before="1600"/>
        <w:jc w:val="center"/>
      </w:pPr>
      <w:r>
        <w:rPr>
          <w:rFonts w:ascii="黑体" w:hAnsi="黑体" w:eastAsia="黑体" w:cs="黑体"/>
          <w:b/>
          <w:bCs/>
          <w:sz w:val="28"/>
          <w:szCs w:val="28"/>
        </w:rPr>
        <w:t>第十五组</w:t>
      </w:r>
    </w:p>
    <w:p w14:paraId="1D439D61">
      <w:pPr>
        <w:spacing w:before="200"/>
        <w:jc w:val="center"/>
      </w:pPr>
      <w:r>
        <w:rPr>
          <w:rFonts w:ascii="Arial" w:hAnsi="Arial" w:eastAsia="Arial" w:cs="Arial"/>
          <w:sz w:val="22"/>
          <w:szCs w:val="22"/>
        </w:rPr>
        <w:t>2026-06-30</w:t>
      </w:r>
    </w:p>
    <w:p w14:paraId="504FB47C">
      <w:pPr>
        <w:spacing w:before="800"/>
        <w:jc w:val="center"/>
      </w:pPr>
      <w:r>
        <w:rPr>
          <w:rFonts w:ascii="Arial" w:hAnsi="Arial" w:eastAsia="Arial" w:cs="Arial"/>
          <w:i/>
          <w:iCs/>
          <w:sz w:val="18"/>
          <w:szCs w:val="18"/>
        </w:rPr>
        <w:t>All Rights Reserved</w:t>
      </w:r>
    </w:p>
    <w:p w14:paraId="0511779B">
      <w:r>
        <w:br w:type="page"/>
      </w:r>
    </w:p>
    <w:p w14:paraId="0C23F650">
      <w:pPr>
        <w:pStyle w:val="2"/>
        <w:spacing w:before="360" w:after="240"/>
      </w:pPr>
      <w:bookmarkStart w:id="0" w:name="_Toc22266"/>
      <w:r>
        <w:rPr>
          <w:rFonts w:ascii="黑体" w:hAnsi="黑体" w:eastAsia="黑体" w:cs="黑体"/>
          <w:b/>
          <w:bCs/>
          <w:sz w:val="32"/>
          <w:szCs w:val="32"/>
        </w:rPr>
        <w:t>文档修订历史</w:t>
      </w:r>
      <w:bookmarkEnd w:id="0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2201"/>
        <w:gridCol w:w="1201"/>
        <w:gridCol w:w="1801"/>
        <w:gridCol w:w="1601"/>
        <w:gridCol w:w="2902"/>
      </w:tblGrid>
      <w:tr w14:paraId="1351C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CDB7D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序号</w:t>
            </w:r>
          </w:p>
        </w:tc>
        <w:tc>
          <w:tcPr>
            <w:tcW w:w="2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16F0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修订原因</w:t>
            </w:r>
          </w:p>
        </w:tc>
        <w:tc>
          <w:tcPr>
            <w:tcW w:w="12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969D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版本号</w:t>
            </w:r>
          </w:p>
        </w:tc>
        <w:tc>
          <w:tcPr>
            <w:tcW w:w="18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5B128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作者</w:t>
            </w:r>
          </w:p>
        </w:tc>
        <w:tc>
          <w:tcPr>
            <w:tcW w:w="16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9D73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修订日期</w:t>
            </w:r>
          </w:p>
        </w:tc>
        <w:tc>
          <w:tcPr>
            <w:tcW w:w="2900" w:type="dxa"/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C305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备注</w:t>
            </w:r>
          </w:p>
        </w:tc>
      </w:tr>
      <w:tr w14:paraId="5C38C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7C194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480F5">
            <w:pPr>
              <w:jc w:val="left"/>
            </w:pPr>
            <w:r>
              <w:rPr>
                <w:rFonts w:ascii="宋体" w:hAnsi="宋体" w:eastAsia="宋体" w:cs="宋体"/>
                <w:sz w:val="20"/>
                <w:szCs w:val="20"/>
              </w:rPr>
              <w:t>初稿，全组5人协作完成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9545B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V1.0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59C6F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第十五组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D1F09">
            <w:pPr>
              <w:jc w:val="center"/>
            </w:pPr>
            <w:r>
              <w:rPr>
                <w:rFonts w:ascii="宋体" w:hAnsi="宋体" w:eastAsia="宋体" w:cs="宋体"/>
                <w:sz w:val="20"/>
                <w:szCs w:val="20"/>
              </w:rPr>
              <w:t>2026-06-30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A2CFB">
            <w:pPr>
              <w:jc w:val="left"/>
            </w:pPr>
            <w:r>
              <w:rPr>
                <w:rFonts w:ascii="宋体" w:hAnsi="宋体" w:eastAsia="宋体" w:cs="宋体"/>
                <w:sz w:val="20"/>
                <w:szCs w:val="20"/>
              </w:rPr>
              <w:t>组员1提供核心引擎测试场景，组员2提供DAO测试数据，组员3提供UI功能测试用例，组员4提供工具类边界条件</w:t>
            </w:r>
          </w:p>
        </w:tc>
      </w:tr>
    </w:tbl>
    <w:p w14:paraId="36EB4A58">
      <w:r>
        <w:br w:type="page"/>
      </w:r>
    </w:p>
    <w:p w14:paraId="3D2EA7AE">
      <w:pPr>
        <w:pStyle w:val="2"/>
        <w:spacing w:before="360" w:after="240"/>
      </w:pPr>
      <w:bookmarkStart w:id="1" w:name="_Toc8359"/>
      <w:r>
        <w:rPr>
          <w:rFonts w:ascii="黑体" w:hAnsi="黑体" w:eastAsia="黑体" w:cs="黑体"/>
          <w:b/>
          <w:bCs/>
          <w:sz w:val="32"/>
          <w:szCs w:val="32"/>
        </w:rPr>
        <w:t>目录</w:t>
      </w:r>
      <w:bookmarkEnd w:id="1"/>
    </w:p>
    <w:sdt>
      <w:sdtPr>
        <w:alias w:val="目录"/>
        <w:id w:val="147469502"/>
      </w:sdtPr>
      <w:sdtContent>
        <w:p w14:paraId="36BC7546">
          <w:pPr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30F9D3AF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_Toc22266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文档修订历史</w:t>
          </w:r>
          <w:r>
            <w:tab/>
          </w:r>
          <w:r>
            <w:fldChar w:fldCharType="begin"/>
          </w:r>
          <w:r>
            <w:instrText xml:space="preserve"> PAGEREF _Toc22266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581999F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_Toc8359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目录</w:t>
          </w:r>
          <w:r>
            <w:tab/>
          </w:r>
          <w:r>
            <w:fldChar w:fldCharType="begin"/>
          </w:r>
          <w:r>
            <w:instrText xml:space="preserve"> PAGEREF _Toc8359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907CDE0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_Toc14532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1 测试计划</w:t>
          </w:r>
          <w:r>
            <w:tab/>
          </w:r>
          <w:r>
            <w:fldChar w:fldCharType="begin"/>
          </w:r>
          <w:r>
            <w:instrText xml:space="preserve"> PAGEREF _Toc14532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0D5CB0B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_Toc2419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1.1 测试策略与目标</w:t>
          </w:r>
          <w:r>
            <w:tab/>
          </w:r>
          <w:r>
            <w:fldChar w:fldCharType="begin"/>
          </w:r>
          <w:r>
            <w:instrText xml:space="preserve"> PAGEREF _Toc2419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2495290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_Toc8963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1.2 测试范围</w:t>
          </w:r>
          <w:r>
            <w:tab/>
          </w:r>
          <w:r>
            <w:fldChar w:fldCharType="begin"/>
          </w:r>
          <w:r>
            <w:instrText xml:space="preserve"> PAGEREF _Toc8963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9958BB5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_Toc28521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1.3 测试环境</w:t>
          </w:r>
          <w:r>
            <w:tab/>
          </w:r>
          <w:r>
            <w:fldChar w:fldCharType="begin"/>
          </w:r>
          <w:r>
            <w:instrText xml:space="preserve"> PAGEREF _Toc28521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11A7A53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_Toc19239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2 单元测试</w:t>
          </w:r>
          <w:r>
            <w:tab/>
          </w:r>
          <w:r>
            <w:fldChar w:fldCharType="begin"/>
          </w:r>
          <w:r>
            <w:instrText xml:space="preserve"> PAGEREF _Toc19239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51158DD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_Toc4236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2.1 核心引擎模块（组员1开发）</w:t>
          </w:r>
          <w:r>
            <w:tab/>
          </w:r>
          <w:r>
            <w:fldChar w:fldCharType="begin"/>
          </w:r>
          <w:r>
            <w:instrText xml:space="preserve"> PAGEREF _Toc4236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0C761B8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_Toc9263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2.1.1 测试用例与结果分析</w:t>
          </w:r>
          <w:r>
            <w:tab/>
          </w:r>
          <w:r>
            <w:fldChar w:fldCharType="begin"/>
          </w:r>
          <w:r>
            <w:instrText xml:space="preserve"> PAGEREF _Toc9263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EE99FC3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_Toc13505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4"/>
            </w:rPr>
            <w:t>2.1.2 测试结果综合分析及建议</w:t>
          </w:r>
          <w:r>
            <w:tab/>
          </w:r>
          <w:r>
            <w:fldChar w:fldCharType="begin"/>
          </w:r>
          <w:r>
            <w:instrText xml:space="preserve"> PAGEREF _Toc13505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2277770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_Toc31685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2.2 数据持久层模块（组员2开发）</w:t>
          </w:r>
          <w:r>
            <w:tab/>
          </w:r>
          <w:r>
            <w:fldChar w:fldCharType="begin"/>
          </w:r>
          <w:r>
            <w:instrText xml:space="preserve"> PAGEREF _Toc31685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7F75879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_Toc27391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3 功能测试</w:t>
          </w:r>
          <w:r>
            <w:tab/>
          </w:r>
          <w:r>
            <w:fldChar w:fldCharType="begin"/>
          </w:r>
          <w:r>
            <w:instrText xml:space="preserve"> PAGEREF _Toc27391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72CA912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_Toc1327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3.1 登录功能 — 功能测试用例表（11列）</w:t>
          </w:r>
          <w:r>
            <w:tab/>
          </w:r>
          <w:r>
            <w:fldChar w:fldCharType="begin"/>
          </w:r>
          <w:r>
            <w:instrText xml:space="preserve"> PAGEREF _Toc1327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C1B22DA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_Toc8432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4 系统测试</w:t>
          </w:r>
          <w:r>
            <w:tab/>
          </w:r>
          <w:r>
            <w:fldChar w:fldCharType="begin"/>
          </w:r>
          <w:r>
            <w:instrText xml:space="preserve"> PAGEREF _Toc8432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B7AEA79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_Toc26859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4.1 性能测试 — 性能测试用例表（10列）</w:t>
          </w:r>
          <w:r>
            <w:tab/>
          </w:r>
          <w:r>
            <w:fldChar w:fldCharType="begin"/>
          </w:r>
          <w:r>
            <w:instrText xml:space="preserve"> PAGEREF _Toc26859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1FE050C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_Toc28851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28"/>
            </w:rPr>
            <w:t>4.2 覆盖率达标验证</w:t>
          </w:r>
          <w:r>
            <w:tab/>
          </w:r>
          <w:r>
            <w:fldChar w:fldCharType="begin"/>
          </w:r>
          <w:r>
            <w:instrText xml:space="preserve"> PAGEREF _Toc28851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A9124F3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_Toc26085 </w:instrText>
          </w:r>
          <w:r>
            <w:fldChar w:fldCharType="separate"/>
          </w:r>
          <w:r>
            <w:rPr>
              <w:rFonts w:ascii="黑体" w:hAnsi="黑体" w:eastAsia="黑体" w:cs="黑体"/>
              <w:bCs/>
              <w:szCs w:val="32"/>
            </w:rPr>
            <w:t>5 测试总结</w:t>
          </w:r>
          <w:r>
            <w:tab/>
          </w:r>
          <w:r>
            <w:fldChar w:fldCharType="begin"/>
          </w:r>
          <w:r>
            <w:instrText xml:space="preserve"> PAGEREF _Toc26085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A285C42">
          <w:r>
            <w:fldChar w:fldCharType="end"/>
          </w:r>
        </w:p>
      </w:sdtContent>
    </w:sdt>
    <w:p w14:paraId="2C298FDB">
      <w:r>
        <w:br w:type="page"/>
      </w:r>
    </w:p>
    <w:p w14:paraId="19ACFF4B">
      <w:pPr>
        <w:pStyle w:val="2"/>
        <w:spacing w:before="360" w:after="240"/>
      </w:pPr>
      <w:bookmarkStart w:id="2" w:name="_Toc14532"/>
      <w:r>
        <w:rPr>
          <w:rFonts w:ascii="黑体" w:hAnsi="黑体" w:eastAsia="黑体" w:cs="黑体"/>
          <w:b/>
          <w:bCs/>
          <w:sz w:val="32"/>
          <w:szCs w:val="32"/>
        </w:rPr>
        <w:t>1 测试计划</w:t>
      </w:r>
      <w:bookmarkEnd w:id="2"/>
    </w:p>
    <w:p w14:paraId="021579B1">
      <w:pPr>
        <w:pStyle w:val="3"/>
        <w:spacing w:before="240" w:after="180"/>
      </w:pPr>
      <w:bookmarkStart w:id="3" w:name="_Toc2419"/>
      <w:r>
        <w:rPr>
          <w:rFonts w:ascii="黑体" w:hAnsi="黑体" w:eastAsia="黑体" w:cs="黑体"/>
          <w:b/>
          <w:bCs/>
          <w:sz w:val="28"/>
          <w:szCs w:val="28"/>
        </w:rPr>
        <w:t>1.1 测试策略与目标</w:t>
      </w:r>
      <w:bookmarkEnd w:id="3"/>
    </w:p>
    <w:p w14:paraId="654F7213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测试策略在软件需求分析完成后就开始实施，根据项目需求对项目有一个整体的把握，包括：测试重点、测试难点、测试分层。目标：定义项目在发布时候的质量等级——核心业务代码覆盖率≥80%，测试用例通过率100%。</w:t>
      </w:r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3000"/>
        <w:gridCol w:w="2800"/>
        <w:gridCol w:w="2606"/>
      </w:tblGrid>
      <w:tr w14:paraId="3573F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9A97C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测试层级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FD6A5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策略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8D0A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执行方式</w:t>
            </w:r>
          </w:p>
        </w:tc>
        <w:tc>
          <w:tcPr>
            <w:tcW w:w="26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0BA94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负责方</w:t>
            </w:r>
          </w:p>
        </w:tc>
      </w:tr>
      <w:tr w14:paraId="0A47B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B1290">
            <w:r>
              <w:rPr>
                <w:rFonts w:ascii="宋体" w:hAnsi="宋体" w:eastAsia="宋体" w:cs="宋体"/>
                <w:sz w:val="20"/>
                <w:szCs w:val="20"/>
              </w:rPr>
              <w:t>单元测试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C8176">
            <w:r>
              <w:rPr>
                <w:rFonts w:ascii="宋体" w:hAnsi="宋体" w:eastAsia="宋体" w:cs="宋体"/>
                <w:sz w:val="20"/>
                <w:szCs w:val="20"/>
              </w:rPr>
              <w:t>核心引擎、DAO层、工具类全部公开方法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F3FD3">
            <w:r>
              <w:rPr>
                <w:rFonts w:ascii="宋体" w:hAnsi="宋体" w:eastAsia="宋体" w:cs="宋体"/>
                <w:sz w:val="20"/>
                <w:szCs w:val="20"/>
              </w:rPr>
              <w:t>mvn test自动化</w:t>
            </w:r>
          </w:p>
        </w:tc>
        <w:tc>
          <w:tcPr>
            <w:tcW w:w="26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C62A4">
            <w:r>
              <w:rPr>
                <w:rFonts w:ascii="宋体" w:hAnsi="宋体" w:eastAsia="宋体" w:cs="宋体"/>
                <w:sz w:val="20"/>
                <w:szCs w:val="20"/>
              </w:rPr>
              <w:t>第十五组</w:t>
            </w:r>
          </w:p>
        </w:tc>
      </w:tr>
      <w:tr w14:paraId="0342F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CB86F">
            <w:r>
              <w:rPr>
                <w:rFonts w:ascii="宋体" w:hAnsi="宋体" w:eastAsia="宋体" w:cs="宋体"/>
                <w:sz w:val="20"/>
                <w:szCs w:val="20"/>
              </w:rPr>
              <w:t>覆盖率门禁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29AB7">
            <w:r>
              <w:rPr>
                <w:rFonts w:ascii="宋体" w:hAnsi="宋体" w:eastAsia="宋体" w:cs="宋体"/>
                <w:sz w:val="20"/>
                <w:szCs w:val="20"/>
              </w:rPr>
              <w:t>JaCoCo 0.8.12 INSTRUCTION≥80%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02E60">
            <w:r>
              <w:rPr>
                <w:rFonts w:ascii="宋体" w:hAnsi="宋体" w:eastAsia="宋体" w:cs="宋体"/>
                <w:sz w:val="20"/>
                <w:szCs w:val="20"/>
              </w:rPr>
              <w:t>mvn verify自动化</w:t>
            </w:r>
          </w:p>
        </w:tc>
        <w:tc>
          <w:tcPr>
            <w:tcW w:w="26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66833">
            <w:r>
              <w:rPr>
                <w:rFonts w:ascii="宋体" w:hAnsi="宋体" w:eastAsia="宋体" w:cs="宋体"/>
                <w:sz w:val="20"/>
                <w:szCs w:val="20"/>
              </w:rPr>
              <w:t>第十五组</w:t>
            </w:r>
          </w:p>
        </w:tc>
      </w:tr>
      <w:tr w14:paraId="58F1B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9377A">
            <w:r>
              <w:rPr>
                <w:rFonts w:ascii="宋体" w:hAnsi="宋体" w:eastAsia="宋体" w:cs="宋体"/>
                <w:sz w:val="20"/>
                <w:szCs w:val="20"/>
              </w:rPr>
              <w:t>功能测试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44878">
            <w:r>
              <w:rPr>
                <w:rFonts w:ascii="宋体" w:hAnsi="宋体" w:eastAsia="宋体" w:cs="宋体"/>
                <w:sz w:val="20"/>
                <w:szCs w:val="20"/>
              </w:rPr>
              <w:t>6大业务流程端到端验证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9A3F8">
            <w:r>
              <w:rPr>
                <w:rFonts w:ascii="宋体" w:hAnsi="宋体" w:eastAsia="宋体" w:cs="宋体"/>
                <w:sz w:val="20"/>
                <w:szCs w:val="20"/>
              </w:rPr>
              <w:t>手动测试</w:t>
            </w:r>
          </w:p>
        </w:tc>
        <w:tc>
          <w:tcPr>
            <w:tcW w:w="26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2D894">
            <w:r>
              <w:rPr>
                <w:rFonts w:ascii="宋体" w:hAnsi="宋体" w:eastAsia="宋体" w:cs="宋体"/>
                <w:sz w:val="20"/>
                <w:szCs w:val="20"/>
              </w:rPr>
              <w:t>第十五组</w:t>
            </w:r>
          </w:p>
        </w:tc>
      </w:tr>
      <w:tr w14:paraId="5E68C0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E2CAE">
            <w:r>
              <w:rPr>
                <w:rFonts w:ascii="宋体" w:hAnsi="宋体" w:eastAsia="宋体" w:cs="宋体"/>
                <w:sz w:val="20"/>
                <w:szCs w:val="20"/>
              </w:rPr>
              <w:t>性能测试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2496C">
            <w:r>
              <w:rPr>
                <w:rFonts w:ascii="宋体" w:hAnsi="宋体" w:eastAsia="宋体" w:cs="宋体"/>
                <w:sz w:val="20"/>
                <w:szCs w:val="20"/>
              </w:rPr>
              <w:t>曲线渲染、文件读写、报告导出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980B4">
            <w:r>
              <w:rPr>
                <w:rFonts w:ascii="宋体" w:hAnsi="宋体" w:eastAsia="宋体" w:cs="宋体"/>
                <w:sz w:val="20"/>
                <w:szCs w:val="20"/>
              </w:rPr>
              <w:t>手动+工具辅助</w:t>
            </w:r>
          </w:p>
        </w:tc>
        <w:tc>
          <w:tcPr>
            <w:tcW w:w="26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64863">
            <w:r>
              <w:rPr>
                <w:rFonts w:ascii="宋体" w:hAnsi="宋体" w:eastAsia="宋体" w:cs="宋体"/>
                <w:sz w:val="20"/>
                <w:szCs w:val="20"/>
              </w:rPr>
              <w:t>第十五组</w:t>
            </w:r>
          </w:p>
        </w:tc>
      </w:tr>
    </w:tbl>
    <w:p w14:paraId="2DC09AE4">
      <w:pPr>
        <w:pStyle w:val="3"/>
        <w:spacing w:before="240" w:after="180"/>
      </w:pPr>
      <w:bookmarkStart w:id="4" w:name="_Toc8963"/>
      <w:r>
        <w:rPr>
          <w:rFonts w:ascii="黑体" w:hAnsi="黑体" w:eastAsia="黑体" w:cs="黑体"/>
          <w:b/>
          <w:bCs/>
          <w:sz w:val="28"/>
          <w:szCs w:val="28"/>
        </w:rPr>
        <w:t>1.2 测试范围</w:t>
      </w:r>
      <w:bookmarkEnd w:id="4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1500"/>
        <w:gridCol w:w="1800"/>
        <w:gridCol w:w="3600"/>
        <w:gridCol w:w="2206"/>
      </w:tblGrid>
      <w:tr w14:paraId="28196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35FF8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模块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73BB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开发者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FDFC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测试类型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957DA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测试类</w:t>
            </w:r>
          </w:p>
        </w:tc>
        <w:tc>
          <w:tcPr>
            <w:tcW w:w="2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C9CF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用例数</w:t>
            </w:r>
          </w:p>
        </w:tc>
      </w:tr>
      <w:tr w14:paraId="3E922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729BC">
            <w:r>
              <w:rPr>
                <w:rFonts w:ascii="宋体" w:hAnsi="宋体" w:eastAsia="宋体" w:cs="宋体"/>
                <w:sz w:val="20"/>
                <w:szCs w:val="20"/>
              </w:rPr>
              <w:t>核心引擎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8B3A5">
            <w:r>
              <w:rPr>
                <w:rFonts w:ascii="宋体" w:hAnsi="宋体" w:eastAsia="宋体" w:cs="宋体"/>
                <w:sz w:val="20"/>
                <w:szCs w:val="20"/>
              </w:rPr>
              <w:t>组员1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B42E6">
            <w:r>
              <w:rPr>
                <w:rFonts w:ascii="宋体" w:hAnsi="宋体" w:eastAsia="宋体" w:cs="宋体"/>
                <w:sz w:val="20"/>
                <w:szCs w:val="20"/>
              </w:rPr>
              <w:t>单元测试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0FB41">
            <w:r>
              <w:rPr>
                <w:rFonts w:ascii="宋体" w:hAnsi="宋体" w:eastAsia="宋体" w:cs="宋体"/>
                <w:sz w:val="20"/>
                <w:szCs w:val="20"/>
              </w:rPr>
              <w:t>TestStateMachineTest</w:t>
            </w:r>
          </w:p>
        </w:tc>
        <w:tc>
          <w:tcPr>
            <w:tcW w:w="2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FD923">
            <w:r>
              <w:rPr>
                <w:rFonts w:ascii="宋体" w:hAnsi="宋体" w:eastAsia="宋体" w:cs="宋体"/>
                <w:sz w:val="20"/>
                <w:szCs w:val="20"/>
              </w:rPr>
              <w:t>35+</w:t>
            </w:r>
          </w:p>
        </w:tc>
      </w:tr>
      <w:tr w14:paraId="14347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E2210">
            <w:r>
              <w:rPr>
                <w:rFonts w:ascii="宋体" w:hAnsi="宋体" w:eastAsia="宋体" w:cs="宋体"/>
                <w:sz w:val="20"/>
                <w:szCs w:val="20"/>
              </w:rPr>
              <w:t>核心引擎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41A4A">
            <w:r>
              <w:rPr>
                <w:rFonts w:ascii="宋体" w:hAnsi="宋体" w:eastAsia="宋体" w:cs="宋体"/>
                <w:sz w:val="20"/>
                <w:szCs w:val="20"/>
              </w:rPr>
              <w:t>组员1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FC49F">
            <w:r>
              <w:rPr>
                <w:rFonts w:ascii="宋体" w:hAnsi="宋体" w:eastAsia="宋体" w:cs="宋体"/>
                <w:sz w:val="20"/>
                <w:szCs w:val="20"/>
              </w:rPr>
              <w:t>单元测试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84DB4">
            <w:r>
              <w:rPr>
                <w:rFonts w:ascii="宋体" w:hAnsi="宋体" w:eastAsia="宋体" w:cs="宋体"/>
                <w:sz w:val="20"/>
                <w:szCs w:val="20"/>
              </w:rPr>
              <w:t>SensorSimulatorTest</w:t>
            </w:r>
          </w:p>
        </w:tc>
        <w:tc>
          <w:tcPr>
            <w:tcW w:w="2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A9493">
            <w:r>
              <w:rPr>
                <w:rFonts w:ascii="宋体" w:hAnsi="宋体" w:eastAsia="宋体" w:cs="宋体"/>
                <w:sz w:val="20"/>
                <w:szCs w:val="20"/>
              </w:rPr>
              <w:t>16</w:t>
            </w:r>
          </w:p>
        </w:tc>
      </w:tr>
      <w:tr w14:paraId="21946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6DDE6">
            <w:r>
              <w:rPr>
                <w:rFonts w:ascii="宋体" w:hAnsi="宋体" w:eastAsia="宋体" w:cs="宋体"/>
                <w:sz w:val="20"/>
                <w:szCs w:val="20"/>
              </w:rPr>
              <w:t>核心引擎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8D3CF">
            <w:r>
              <w:rPr>
                <w:rFonts w:ascii="宋体" w:hAnsi="宋体" w:eastAsia="宋体" w:cs="宋体"/>
                <w:sz w:val="20"/>
                <w:szCs w:val="20"/>
              </w:rPr>
              <w:t>组员1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D70A7">
            <w:r>
              <w:rPr>
                <w:rFonts w:ascii="宋体" w:hAnsi="宋体" w:eastAsia="宋体" w:cs="宋体"/>
                <w:sz w:val="20"/>
                <w:szCs w:val="20"/>
              </w:rPr>
              <w:t>单元测试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5D304">
            <w:r>
              <w:rPr>
                <w:rFonts w:ascii="宋体" w:hAnsi="宋体" w:eastAsia="宋体" w:cs="宋体"/>
                <w:sz w:val="20"/>
                <w:szCs w:val="20"/>
              </w:rPr>
              <w:t>TestMasterTest</w:t>
            </w:r>
          </w:p>
        </w:tc>
        <w:tc>
          <w:tcPr>
            <w:tcW w:w="2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B4856">
            <w:r>
              <w:rPr>
                <w:rFonts w:ascii="宋体" w:hAnsi="宋体" w:eastAsia="宋体" w:cs="宋体"/>
                <w:sz w:val="20"/>
                <w:szCs w:val="20"/>
              </w:rPr>
              <w:t>20+</w:t>
            </w:r>
          </w:p>
        </w:tc>
      </w:tr>
      <w:tr w14:paraId="59E94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1704D">
            <w:r>
              <w:rPr>
                <w:rFonts w:ascii="宋体" w:hAnsi="宋体" w:eastAsia="宋体" w:cs="宋体"/>
                <w:sz w:val="20"/>
                <w:szCs w:val="20"/>
              </w:rPr>
              <w:t>数据持久层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2F1E2">
            <w:r>
              <w:rPr>
                <w:rFonts w:ascii="宋体" w:hAnsi="宋体" w:eastAsia="宋体" w:cs="宋体"/>
                <w:sz w:val="20"/>
                <w:szCs w:val="20"/>
              </w:rPr>
              <w:t>组员2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556A3">
            <w:r>
              <w:rPr>
                <w:rFonts w:ascii="宋体" w:hAnsi="宋体" w:eastAsia="宋体" w:cs="宋体"/>
                <w:sz w:val="20"/>
                <w:szCs w:val="20"/>
              </w:rPr>
              <w:t>单元测试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E1E51">
            <w:r>
              <w:rPr>
                <w:rFonts w:ascii="宋体" w:hAnsi="宋体" w:eastAsia="宋体" w:cs="宋体"/>
                <w:sz w:val="20"/>
                <w:szCs w:val="20"/>
              </w:rPr>
              <w:t>OperatorDaoTest等7个</w:t>
            </w:r>
          </w:p>
        </w:tc>
        <w:tc>
          <w:tcPr>
            <w:tcW w:w="2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FF23D">
            <w:r>
              <w:rPr>
                <w:rFonts w:ascii="宋体" w:hAnsi="宋体" w:eastAsia="宋体" w:cs="宋体"/>
                <w:sz w:val="20"/>
                <w:szCs w:val="20"/>
              </w:rPr>
              <w:t>35+</w:t>
            </w:r>
          </w:p>
        </w:tc>
      </w:tr>
      <w:tr w14:paraId="057D4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635E5">
            <w:r>
              <w:rPr>
                <w:rFonts w:ascii="宋体" w:hAnsi="宋体" w:eastAsia="宋体" w:cs="宋体"/>
                <w:sz w:val="20"/>
                <w:szCs w:val="20"/>
              </w:rPr>
              <w:t>工具类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3C483">
            <w:r>
              <w:rPr>
                <w:rFonts w:ascii="宋体" w:hAnsi="宋体" w:eastAsia="宋体" w:cs="宋体"/>
                <w:sz w:val="20"/>
                <w:szCs w:val="20"/>
              </w:rPr>
              <w:t>组员4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89C83">
            <w:r>
              <w:rPr>
                <w:rFonts w:ascii="宋体" w:hAnsi="宋体" w:eastAsia="宋体" w:cs="宋体"/>
                <w:sz w:val="20"/>
                <w:szCs w:val="20"/>
              </w:rPr>
              <w:t>单元测试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C0272">
            <w:r>
              <w:rPr>
                <w:rFonts w:ascii="宋体" w:hAnsi="宋体" w:eastAsia="宋体" w:cs="宋体"/>
                <w:sz w:val="20"/>
                <w:szCs w:val="20"/>
              </w:rPr>
              <w:t>NumUtilTest等4个</w:t>
            </w:r>
          </w:p>
        </w:tc>
        <w:tc>
          <w:tcPr>
            <w:tcW w:w="2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0CBEC">
            <w:r>
              <w:rPr>
                <w:rFonts w:ascii="宋体" w:hAnsi="宋体" w:eastAsia="宋体" w:cs="宋体"/>
                <w:sz w:val="20"/>
                <w:szCs w:val="20"/>
              </w:rPr>
              <w:t>85+</w:t>
            </w:r>
          </w:p>
        </w:tc>
      </w:tr>
      <w:tr w14:paraId="7927D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E6138">
            <w:r>
              <w:rPr>
                <w:rFonts w:ascii="宋体" w:hAnsi="宋体" w:eastAsia="宋体" w:cs="宋体"/>
                <w:sz w:val="20"/>
                <w:szCs w:val="20"/>
              </w:rPr>
              <w:t>UI可视化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EB662">
            <w:r>
              <w:rPr>
                <w:rFonts w:ascii="宋体" w:hAnsi="宋体" w:eastAsia="宋体" w:cs="宋体"/>
                <w:sz w:val="20"/>
                <w:szCs w:val="20"/>
              </w:rPr>
              <w:t>组员3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6600A">
            <w:r>
              <w:rPr>
                <w:rFonts w:ascii="宋体" w:hAnsi="宋体" w:eastAsia="宋体" w:cs="宋体"/>
                <w:sz w:val="20"/>
                <w:szCs w:val="20"/>
              </w:rPr>
              <w:t>功能测试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D22C9">
            <w:r>
              <w:rPr>
                <w:rFonts w:ascii="宋体" w:hAnsi="宋体" w:eastAsia="宋体" w:cs="宋体"/>
                <w:sz w:val="20"/>
                <w:szCs w:val="20"/>
              </w:rPr>
              <w:t>手动测试</w:t>
            </w:r>
          </w:p>
        </w:tc>
        <w:tc>
          <w:tcPr>
            <w:tcW w:w="2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A6462">
            <w:r>
              <w:rPr>
                <w:rFonts w:ascii="宋体" w:hAnsi="宋体" w:eastAsia="宋体" w:cs="宋体"/>
                <w:sz w:val="20"/>
                <w:szCs w:val="20"/>
              </w:rPr>
              <w:t>6场景</w:t>
            </w:r>
          </w:p>
        </w:tc>
      </w:tr>
      <w:tr w14:paraId="68A461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5C424">
            <w:r>
              <w:rPr>
                <w:rFonts w:ascii="宋体" w:hAnsi="宋体" w:eastAsia="宋体" w:cs="宋体"/>
                <w:sz w:val="20"/>
                <w:szCs w:val="20"/>
              </w:rPr>
              <w:t>合计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42768">
            <w:r>
              <w:rPr>
                <w:rFonts w:ascii="宋体" w:hAnsi="宋体" w:eastAsia="宋体" w:cs="宋体"/>
                <w:sz w:val="20"/>
                <w:szCs w:val="20"/>
              </w:rPr>
              <w:t>5人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E0463">
            <w:r>
              <w:rPr>
                <w:rFonts w:ascii="宋体" w:hAnsi="宋体" w:eastAsia="宋体" w:cs="宋体"/>
                <w:sz w:val="20"/>
                <w:szCs w:val="20"/>
              </w:rPr>
              <w:t>单元+功能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42A46">
            <w:r>
              <w:rPr>
                <w:rFonts w:ascii="宋体" w:hAnsi="宋体" w:eastAsia="宋体" w:cs="宋体"/>
                <w:sz w:val="20"/>
                <w:szCs w:val="20"/>
              </w:rPr>
              <w:t>14个测试类</w:t>
            </w:r>
          </w:p>
        </w:tc>
        <w:tc>
          <w:tcPr>
            <w:tcW w:w="2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8A247">
            <w:r>
              <w:rPr>
                <w:rFonts w:ascii="宋体" w:hAnsi="宋体" w:eastAsia="宋体" w:cs="宋体"/>
                <w:sz w:val="20"/>
                <w:szCs w:val="20"/>
              </w:rPr>
              <w:t>140+</w:t>
            </w:r>
          </w:p>
        </w:tc>
      </w:tr>
    </w:tbl>
    <w:p w14:paraId="534A1B15">
      <w:pPr>
        <w:pStyle w:val="3"/>
        <w:spacing w:before="240" w:after="180"/>
      </w:pPr>
      <w:bookmarkStart w:id="5" w:name="_Toc28521"/>
      <w:r>
        <w:rPr>
          <w:rFonts w:ascii="黑体" w:hAnsi="黑体" w:eastAsia="黑体" w:cs="黑体"/>
          <w:b/>
          <w:bCs/>
          <w:sz w:val="28"/>
          <w:szCs w:val="28"/>
        </w:rPr>
        <w:t>1.3 测试环境</w:t>
      </w:r>
      <w:bookmarkEnd w:id="5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6906"/>
      </w:tblGrid>
      <w:tr w14:paraId="3B4F5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79248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项目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C506D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版本/配置</w:t>
            </w:r>
          </w:p>
        </w:tc>
      </w:tr>
      <w:tr w14:paraId="1BB70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9E7ED">
            <w:r>
              <w:rPr>
                <w:rFonts w:ascii="宋体" w:hAnsi="宋体" w:eastAsia="宋体" w:cs="宋体"/>
                <w:sz w:val="20"/>
                <w:szCs w:val="20"/>
              </w:rPr>
              <w:t>JDK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1CB55">
            <w:r>
              <w:rPr>
                <w:rFonts w:ascii="宋体" w:hAnsi="宋体" w:eastAsia="宋体" w:cs="宋体"/>
                <w:sz w:val="20"/>
                <w:szCs w:val="20"/>
              </w:rPr>
              <w:t>Java 17.0.10 LTS</w:t>
            </w:r>
          </w:p>
        </w:tc>
      </w:tr>
      <w:tr w14:paraId="03BEA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B80EE">
            <w:r>
              <w:rPr>
                <w:rFonts w:ascii="宋体" w:hAnsi="宋体" w:eastAsia="宋体" w:cs="宋体"/>
                <w:sz w:val="20"/>
                <w:szCs w:val="20"/>
              </w:rPr>
              <w:t>构建工具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0C411">
            <w:r>
              <w:rPr>
                <w:rFonts w:ascii="宋体" w:hAnsi="宋体" w:eastAsia="宋体" w:cs="宋体"/>
                <w:sz w:val="20"/>
                <w:szCs w:val="20"/>
              </w:rPr>
              <w:t>Maven 3.8+</w:t>
            </w:r>
          </w:p>
        </w:tc>
      </w:tr>
      <w:tr w14:paraId="77250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AB621">
            <w:r>
              <w:rPr>
                <w:rFonts w:ascii="宋体" w:hAnsi="宋体" w:eastAsia="宋体" w:cs="宋体"/>
                <w:sz w:val="20"/>
                <w:szCs w:val="20"/>
              </w:rPr>
              <w:t>测试框架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52FD8">
            <w:r>
              <w:rPr>
                <w:rFonts w:ascii="宋体" w:hAnsi="宋体" w:eastAsia="宋体" w:cs="宋体"/>
                <w:sz w:val="20"/>
                <w:szCs w:val="20"/>
              </w:rPr>
              <w:t>JUnit Jupiter 5.10.2</w:t>
            </w:r>
          </w:p>
        </w:tc>
      </w:tr>
      <w:tr w14:paraId="01F4C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EF9BF">
            <w:r>
              <w:rPr>
                <w:rFonts w:ascii="宋体" w:hAnsi="宋体" w:eastAsia="宋体" w:cs="宋体"/>
                <w:sz w:val="20"/>
                <w:szCs w:val="20"/>
              </w:rPr>
              <w:t>覆盖率工具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FB843">
            <w:r>
              <w:rPr>
                <w:rFonts w:ascii="宋体" w:hAnsi="宋体" w:eastAsia="宋体" w:cs="宋体"/>
                <w:sz w:val="20"/>
                <w:szCs w:val="20"/>
              </w:rPr>
              <w:t>JaCoCo 0.8.12</w:t>
            </w:r>
          </w:p>
        </w:tc>
      </w:tr>
      <w:tr w14:paraId="47D160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5CA6A">
            <w:r>
              <w:rPr>
                <w:rFonts w:ascii="宋体" w:hAnsi="宋体" w:eastAsia="宋体" w:cs="宋体"/>
                <w:sz w:val="20"/>
                <w:szCs w:val="20"/>
              </w:rPr>
              <w:t>数据库</w:t>
            </w:r>
          </w:p>
        </w:tc>
        <w:tc>
          <w:tcPr>
            <w:tcW w:w="6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6B181">
            <w:r>
              <w:rPr>
                <w:rFonts w:ascii="宋体" w:hAnsi="宋体" w:eastAsia="宋体" w:cs="宋体"/>
                <w:sz w:val="20"/>
                <w:szCs w:val="20"/>
              </w:rPr>
              <w:t>SQLite 3.45.1.0（测试使用临时文件）</w:t>
            </w:r>
          </w:p>
        </w:tc>
      </w:tr>
    </w:tbl>
    <w:p w14:paraId="4A5E9BD3">
      <w:r>
        <w:br w:type="page"/>
      </w:r>
    </w:p>
    <w:p w14:paraId="7CE7ABDB">
      <w:pPr>
        <w:pStyle w:val="2"/>
        <w:spacing w:before="360" w:after="240"/>
      </w:pPr>
      <w:bookmarkStart w:id="6" w:name="_Toc19239"/>
      <w:r>
        <w:rPr>
          <w:rFonts w:ascii="黑体" w:hAnsi="黑体" w:eastAsia="黑体" w:cs="黑体"/>
          <w:b/>
          <w:bCs/>
          <w:sz w:val="32"/>
          <w:szCs w:val="32"/>
        </w:rPr>
        <w:t>2 单元测试</w:t>
      </w:r>
      <w:bookmarkEnd w:id="6"/>
    </w:p>
    <w:p w14:paraId="0510ACD3">
      <w:pPr>
        <w:pStyle w:val="3"/>
        <w:spacing w:before="240" w:after="180"/>
      </w:pPr>
      <w:bookmarkStart w:id="7" w:name="_Toc4236"/>
      <w:r>
        <w:rPr>
          <w:rFonts w:ascii="黑体" w:hAnsi="黑体" w:eastAsia="黑体" w:cs="黑体"/>
          <w:b/>
          <w:bCs/>
          <w:sz w:val="28"/>
          <w:szCs w:val="28"/>
        </w:rPr>
        <w:t>2.1 核心引擎模块（组员1开发）</w:t>
      </w:r>
      <w:bookmarkEnd w:id="7"/>
    </w:p>
    <w:p w14:paraId="0F381544">
      <w:pPr>
        <w:pStyle w:val="4"/>
        <w:spacing w:before="180" w:after="120"/>
      </w:pPr>
      <w:bookmarkStart w:id="8" w:name="_Toc9263"/>
      <w:r>
        <w:rPr>
          <w:rFonts w:ascii="黑体" w:hAnsi="黑体" w:eastAsia="黑体" w:cs="黑体"/>
          <w:b/>
          <w:bCs/>
          <w:sz w:val="24"/>
          <w:szCs w:val="24"/>
        </w:rPr>
        <w:t>2.1.1 测试用例与结果分析</w:t>
      </w:r>
      <w:bookmarkEnd w:id="8"/>
    </w:p>
    <w:p w14:paraId="3181D11F">
      <w:pPr>
        <w:spacing w:after="120" w:line="360" w:lineRule="auto"/>
      </w:pPr>
      <w:r>
        <w:rPr>
          <w:rFonts w:ascii="宋体" w:hAnsi="宋体" w:eastAsia="宋体" w:cs="宋体"/>
          <w:b/>
          <w:bCs/>
          <w:sz w:val="24"/>
          <w:szCs w:val="24"/>
        </w:rPr>
        <w:t>TestStateMachineTest — 单元测试用例表（11列）</w:t>
      </w:r>
    </w:p>
    <w:tbl>
      <w:tblPr>
        <w:tblStyle w:val="14"/>
        <w:tblW w:w="11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13"/>
        <w:gridCol w:w="2123"/>
        <w:gridCol w:w="809"/>
        <w:gridCol w:w="4500"/>
        <w:gridCol w:w="1700"/>
        <w:gridCol w:w="1600"/>
        <w:gridCol w:w="561"/>
      </w:tblGrid>
      <w:tr w14:paraId="7F2F2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01C7F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用例编号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D90B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测试单元描述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BE1AE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用例目的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A2C25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具体步骤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DCDA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期望输出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90E88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实际输出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120CA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备注</w:t>
            </w:r>
          </w:p>
        </w:tc>
      </w:tr>
      <w:tr w14:paraId="6EDB2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69865">
            <w:r>
              <w:rPr>
                <w:rFonts w:ascii="宋体" w:hAnsi="宋体" w:eastAsia="宋体" w:cs="宋体"/>
                <w:sz w:val="20"/>
                <w:szCs w:val="20"/>
              </w:rPr>
              <w:t>001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CB040">
            <w:r>
              <w:rPr>
                <w:rFonts w:ascii="宋体" w:hAnsi="宋体" w:eastAsia="宋体" w:cs="宋体"/>
                <w:sz w:val="20"/>
                <w:szCs w:val="20"/>
              </w:rPr>
              <w:t>默认构造初始状态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76779">
            <w:r>
              <w:rPr>
                <w:rFonts w:ascii="宋体" w:hAnsi="宋体" w:eastAsia="宋体" w:cs="宋体"/>
                <w:sz w:val="20"/>
                <w:szCs w:val="20"/>
              </w:rPr>
              <w:t>验证状态机初始化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68325">
            <w:r>
              <w:rPr>
                <w:rFonts w:ascii="宋体" w:hAnsi="宋体" w:eastAsia="宋体" w:cs="宋体"/>
                <w:sz w:val="20"/>
                <w:szCs w:val="20"/>
              </w:rPr>
              <w:t>new TestStateMachine()→getCurrentState()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47083">
            <w:r>
              <w:rPr>
                <w:rFonts w:ascii="宋体" w:hAnsi="宋体" w:eastAsia="宋体" w:cs="宋体"/>
                <w:sz w:val="20"/>
                <w:szCs w:val="20"/>
              </w:rPr>
              <w:t>IDLE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AAB75">
            <w:r>
              <w:rPr>
                <w:rFonts w:ascii="宋体" w:hAnsi="宋体" w:eastAsia="宋体" w:cs="宋体"/>
                <w:sz w:val="20"/>
                <w:szCs w:val="20"/>
              </w:rPr>
              <w:t>IDLE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9919B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13DB1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FE426">
            <w:r>
              <w:rPr>
                <w:rFonts w:ascii="宋体" w:hAnsi="宋体" w:eastAsia="宋体" w:cs="宋体"/>
                <w:sz w:val="20"/>
                <w:szCs w:val="20"/>
              </w:rPr>
              <w:t>004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1B3C0">
            <w:r>
              <w:rPr>
                <w:rFonts w:ascii="宋体" w:hAnsi="宋体" w:eastAsia="宋体" w:cs="宋体"/>
                <w:sz w:val="20"/>
                <w:szCs w:val="20"/>
              </w:rPr>
              <w:t>IDLE→PREPARING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B69B5">
            <w:r>
              <w:rPr>
                <w:rFonts w:ascii="宋体" w:hAnsi="宋体" w:eastAsia="宋体" w:cs="宋体"/>
                <w:sz w:val="20"/>
                <w:szCs w:val="20"/>
              </w:rPr>
              <w:t>验证合法切换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89DA5">
            <w:r>
              <w:rPr>
                <w:rFonts w:ascii="宋体" w:hAnsi="宋体" w:eastAsia="宋体" w:cs="宋体"/>
                <w:sz w:val="20"/>
                <w:szCs w:val="20"/>
              </w:rPr>
              <w:t>transitionTo(PREPARING)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12FF1">
            <w:r>
              <w:rPr>
                <w:rFonts w:ascii="宋体" w:hAnsi="宋体" w:eastAsia="宋体" w:cs="宋体"/>
                <w:sz w:val="20"/>
                <w:szCs w:val="20"/>
              </w:rPr>
              <w:t>true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2AC90">
            <w:r>
              <w:rPr>
                <w:rFonts w:ascii="宋体" w:hAnsi="宋体" w:eastAsia="宋体" w:cs="宋体"/>
                <w:sz w:val="20"/>
                <w:szCs w:val="20"/>
              </w:rPr>
              <w:t>true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3BEE4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1BEF2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4E7C6">
            <w:r>
              <w:rPr>
                <w:rFonts w:ascii="宋体" w:hAnsi="宋体" w:eastAsia="宋体" w:cs="宋体"/>
                <w:sz w:val="20"/>
                <w:szCs w:val="20"/>
              </w:rPr>
              <w:t>010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517A3">
            <w:r>
              <w:rPr>
                <w:rFonts w:ascii="宋体" w:hAnsi="宋体" w:eastAsia="宋体" w:cs="宋体"/>
                <w:sz w:val="20"/>
                <w:szCs w:val="20"/>
              </w:rPr>
              <w:t>RECORDING→COMPLETE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C6128">
            <w:r>
              <w:rPr>
                <w:rFonts w:ascii="宋体" w:hAnsi="宋体" w:eastAsia="宋体" w:cs="宋体"/>
                <w:sz w:val="20"/>
                <w:szCs w:val="20"/>
              </w:rPr>
              <w:t>验证试验完成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CF4AA">
            <w:r>
              <w:rPr>
                <w:rFonts w:ascii="宋体" w:hAnsi="宋体" w:eastAsia="宋体" w:cs="宋体"/>
                <w:sz w:val="20"/>
                <w:szCs w:val="20"/>
              </w:rPr>
              <w:t>transitionTo(COMPLETE)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DE53E">
            <w:r>
              <w:rPr>
                <w:rFonts w:ascii="宋体" w:hAnsi="宋体" w:eastAsia="宋体" w:cs="宋体"/>
                <w:sz w:val="20"/>
                <w:szCs w:val="20"/>
              </w:rPr>
              <w:t>true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7716B">
            <w:r>
              <w:rPr>
                <w:rFonts w:ascii="宋体" w:hAnsi="宋体" w:eastAsia="宋体" w:cs="宋体"/>
                <w:sz w:val="20"/>
                <w:szCs w:val="20"/>
              </w:rPr>
              <w:t>true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77602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6B43E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87E40">
            <w:r>
              <w:rPr>
                <w:rFonts w:ascii="宋体" w:hAnsi="宋体" w:eastAsia="宋体" w:cs="宋体"/>
                <w:sz w:val="20"/>
                <w:szCs w:val="20"/>
              </w:rPr>
              <w:t>013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3D274">
            <w:r>
              <w:rPr>
                <w:rFonts w:ascii="宋体" w:hAnsi="宋体" w:eastAsia="宋体" w:cs="宋体"/>
                <w:sz w:val="20"/>
                <w:szCs w:val="20"/>
              </w:rPr>
              <w:t>完整正向流程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58D0B">
            <w:r>
              <w:rPr>
                <w:rFonts w:ascii="宋体" w:hAnsi="宋体" w:eastAsia="宋体" w:cs="宋体"/>
                <w:sz w:val="20"/>
                <w:szCs w:val="20"/>
              </w:rPr>
              <w:t>验证五状态全链路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6AE2F">
            <w:r>
              <w:rPr>
                <w:rFonts w:ascii="宋体" w:hAnsi="宋体" w:eastAsia="宋体" w:cs="宋体"/>
                <w:sz w:val="20"/>
                <w:szCs w:val="20"/>
              </w:rPr>
              <w:t>IDLE→PREPARING→READY→RECORDING→COMPLETE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D5E13">
            <w:r>
              <w:rPr>
                <w:rFonts w:ascii="宋体" w:hAnsi="宋体" w:eastAsia="宋体" w:cs="宋体"/>
                <w:sz w:val="20"/>
                <w:szCs w:val="20"/>
              </w:rPr>
              <w:t>全部true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4BD97">
            <w:r>
              <w:rPr>
                <w:rFonts w:ascii="宋体" w:hAnsi="宋体" w:eastAsia="宋体" w:cs="宋体"/>
                <w:sz w:val="20"/>
                <w:szCs w:val="20"/>
              </w:rPr>
              <w:t>全部true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1E4D9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62150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21F82">
            <w:r>
              <w:rPr>
                <w:rFonts w:ascii="宋体" w:hAnsi="宋体" w:eastAsia="宋体" w:cs="宋体"/>
                <w:sz w:val="20"/>
                <w:szCs w:val="20"/>
              </w:rPr>
              <w:t>015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86C8B">
            <w:r>
              <w:rPr>
                <w:rFonts w:ascii="宋体" w:hAnsi="宋体" w:eastAsia="宋体" w:cs="宋体"/>
                <w:sz w:val="20"/>
                <w:szCs w:val="20"/>
              </w:rPr>
              <w:t>IDLE→RECORDING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2F811">
            <w:r>
              <w:rPr>
                <w:rFonts w:ascii="宋体" w:hAnsi="宋体" w:eastAsia="宋体" w:cs="宋体"/>
                <w:sz w:val="20"/>
                <w:szCs w:val="20"/>
              </w:rPr>
              <w:t>验证非法拦截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A88D4">
            <w:r>
              <w:rPr>
                <w:rFonts w:ascii="宋体" w:hAnsi="宋体" w:eastAsia="宋体" w:cs="宋体"/>
                <w:sz w:val="20"/>
                <w:szCs w:val="20"/>
              </w:rPr>
              <w:t>transitionTo(RECORDING)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3C258">
            <w:r>
              <w:rPr>
                <w:rFonts w:ascii="宋体" w:hAnsi="宋体" w:eastAsia="宋体" w:cs="宋体"/>
                <w:sz w:val="20"/>
                <w:szCs w:val="20"/>
              </w:rPr>
              <w:t>false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2440F">
            <w:r>
              <w:rPr>
                <w:rFonts w:ascii="宋体" w:hAnsi="宋体" w:eastAsia="宋体" w:cs="宋体"/>
                <w:sz w:val="20"/>
                <w:szCs w:val="20"/>
              </w:rPr>
              <w:t>false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84CAE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29C72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A55C8">
            <w:r>
              <w:rPr>
                <w:rFonts w:ascii="宋体" w:hAnsi="宋体" w:eastAsia="宋体" w:cs="宋体"/>
                <w:sz w:val="20"/>
                <w:szCs w:val="20"/>
              </w:rPr>
              <w:t>018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2E586">
            <w:r>
              <w:rPr>
                <w:rFonts w:ascii="宋体" w:hAnsi="宋体" w:eastAsia="宋体" w:cs="宋体"/>
                <w:sz w:val="20"/>
                <w:szCs w:val="20"/>
              </w:rPr>
              <w:t>RECORDING→IDLE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8C894">
            <w:r>
              <w:rPr>
                <w:rFonts w:ascii="宋体" w:hAnsi="宋体" w:eastAsia="宋体" w:cs="宋体"/>
                <w:sz w:val="20"/>
                <w:szCs w:val="20"/>
              </w:rPr>
              <w:t>验证非法拦截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F061B">
            <w:r>
              <w:rPr>
                <w:rFonts w:ascii="宋体" w:hAnsi="宋体" w:eastAsia="宋体" w:cs="宋体"/>
                <w:sz w:val="20"/>
                <w:szCs w:val="20"/>
              </w:rPr>
              <w:t>transitionTo(IDLE)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61408">
            <w:r>
              <w:rPr>
                <w:rFonts w:ascii="宋体" w:hAnsi="宋体" w:eastAsia="宋体" w:cs="宋体"/>
                <w:sz w:val="20"/>
                <w:szCs w:val="20"/>
              </w:rPr>
              <w:t>false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EED8B">
            <w:r>
              <w:rPr>
                <w:rFonts w:ascii="宋体" w:hAnsi="宋体" w:eastAsia="宋体" w:cs="宋体"/>
                <w:sz w:val="20"/>
                <w:szCs w:val="20"/>
              </w:rPr>
              <w:t>false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CA7F9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21DB1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BFFAF">
            <w:r>
              <w:rPr>
                <w:rFonts w:ascii="宋体" w:hAnsi="宋体" w:eastAsia="宋体" w:cs="宋体"/>
                <w:sz w:val="20"/>
                <w:szCs w:val="20"/>
              </w:rPr>
              <w:t>026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C46CF">
            <w:r>
              <w:rPr>
                <w:rFonts w:ascii="宋体" w:hAnsi="宋体" w:eastAsia="宋体" w:cs="宋体"/>
                <w:sz w:val="20"/>
                <w:szCs w:val="20"/>
              </w:rPr>
              <w:t>READY温度跌出回退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79930">
            <w:r>
              <w:rPr>
                <w:rFonts w:ascii="宋体" w:hAnsi="宋体" w:eastAsia="宋体" w:cs="宋体"/>
                <w:sz w:val="20"/>
                <w:szCs w:val="20"/>
              </w:rPr>
              <w:t>验证自动回退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81395">
            <w:r>
              <w:rPr>
                <w:rFonts w:ascii="宋体" w:hAnsi="宋体" w:eastAsia="宋体" w:cs="宋体"/>
                <w:sz w:val="20"/>
                <w:szCs w:val="20"/>
              </w:rPr>
              <w:t>checkAndHandleReadiness(744.0)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35389">
            <w:r>
              <w:rPr>
                <w:rFonts w:ascii="宋体" w:hAnsi="宋体" w:eastAsia="宋体" w:cs="宋体"/>
                <w:sz w:val="20"/>
                <w:szCs w:val="20"/>
              </w:rPr>
              <w:t>true→PREPARING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708DF">
            <w:r>
              <w:rPr>
                <w:rFonts w:ascii="宋体" w:hAnsi="宋体" w:eastAsia="宋体" w:cs="宋体"/>
                <w:sz w:val="20"/>
                <w:szCs w:val="20"/>
              </w:rPr>
              <w:t>true,PREPARING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38EBE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4FBBF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7A5FF">
            <w:r>
              <w:rPr>
                <w:rFonts w:ascii="宋体" w:hAnsi="宋体" w:eastAsia="宋体" w:cs="宋体"/>
                <w:sz w:val="20"/>
                <w:szCs w:val="20"/>
              </w:rPr>
              <w:t>033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257B1">
            <w:r>
              <w:rPr>
                <w:rFonts w:ascii="宋体" w:hAnsi="宋体" w:eastAsia="宋体" w:cs="宋体"/>
                <w:sz w:val="20"/>
                <w:szCs w:val="20"/>
              </w:rPr>
              <w:t>并发切换不丢状态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D738C">
            <w:r>
              <w:rPr>
                <w:rFonts w:ascii="宋体" w:hAnsi="宋体" w:eastAsia="宋体" w:cs="宋体"/>
                <w:sz w:val="20"/>
                <w:szCs w:val="20"/>
              </w:rPr>
              <w:t>验证线程安全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51B86">
            <w:r>
              <w:rPr>
                <w:rFonts w:ascii="宋体" w:hAnsi="宋体" w:eastAsia="宋体" w:cs="宋体"/>
                <w:sz w:val="20"/>
                <w:szCs w:val="20"/>
              </w:rPr>
              <w:t>4线程同时transitionTo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7078F">
            <w:r>
              <w:rPr>
                <w:rFonts w:ascii="宋体" w:hAnsi="宋体" w:eastAsia="宋体" w:cs="宋体"/>
                <w:sz w:val="20"/>
                <w:szCs w:val="20"/>
              </w:rPr>
              <w:t>仅1个成功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76083">
            <w:r>
              <w:rPr>
                <w:rFonts w:ascii="宋体" w:hAnsi="宋体" w:eastAsia="宋体" w:cs="宋体"/>
                <w:sz w:val="20"/>
                <w:szCs w:val="20"/>
              </w:rPr>
              <w:t>仅1个成功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39F20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7155F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6F53E">
            <w:r>
              <w:rPr>
                <w:rFonts w:ascii="宋体" w:hAnsi="宋体" w:eastAsia="宋体" w:cs="宋体"/>
                <w:sz w:val="20"/>
                <w:szCs w:val="20"/>
              </w:rPr>
              <w:t>035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AEDDE">
            <w:r>
              <w:rPr>
                <w:rFonts w:ascii="宋体" w:hAnsi="宋体" w:eastAsia="宋体" w:cs="宋体"/>
                <w:sz w:val="20"/>
                <w:szCs w:val="20"/>
              </w:rPr>
              <w:t>reset()回到IDLE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C89C0">
            <w:r>
              <w:rPr>
                <w:rFonts w:ascii="宋体" w:hAnsi="宋体" w:eastAsia="宋体" w:cs="宋体"/>
                <w:sz w:val="20"/>
                <w:szCs w:val="20"/>
              </w:rPr>
              <w:t>验证重置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4DFEC">
            <w:r>
              <w:rPr>
                <w:rFonts w:ascii="宋体" w:hAnsi="宋体" w:eastAsia="宋体" w:cs="宋体"/>
                <w:sz w:val="20"/>
                <w:szCs w:val="20"/>
              </w:rPr>
              <w:t>reset()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47D50">
            <w:r>
              <w:rPr>
                <w:rFonts w:ascii="宋体" w:hAnsi="宋体" w:eastAsia="宋体" w:cs="宋体"/>
                <w:sz w:val="20"/>
                <w:szCs w:val="20"/>
              </w:rPr>
              <w:t>IDLE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B3E6F">
            <w:r>
              <w:rPr>
                <w:rFonts w:ascii="宋体" w:hAnsi="宋体" w:eastAsia="宋体" w:cs="宋体"/>
                <w:sz w:val="20"/>
                <w:szCs w:val="20"/>
              </w:rPr>
              <w:t>IDLE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929B0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</w:tbl>
    <w:p w14:paraId="4DC0D92A">
      <w:pPr>
        <w:spacing w:after="120" w:line="360" w:lineRule="auto"/>
      </w:pPr>
      <w:r>
        <w:rPr>
          <w:rFonts w:ascii="宋体" w:hAnsi="宋体" w:eastAsia="宋体" w:cs="宋体"/>
          <w:b/>
          <w:bCs/>
          <w:sz w:val="24"/>
          <w:szCs w:val="24"/>
        </w:rPr>
        <w:t>SensorSimulatorTest — 单元测试用例表（11列）</w:t>
      </w:r>
    </w:p>
    <w:tbl>
      <w:tblPr>
        <w:tblStyle w:val="14"/>
        <w:tblW w:w="11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49"/>
        <w:gridCol w:w="2088"/>
        <w:gridCol w:w="2017"/>
        <w:gridCol w:w="2078"/>
        <w:gridCol w:w="2200"/>
        <w:gridCol w:w="1539"/>
        <w:gridCol w:w="1035"/>
      </w:tblGrid>
      <w:tr w14:paraId="21A87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04E5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用例编号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FE10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测试单元描述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AB7E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用例目的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5DD7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具体步骤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0CAE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期望输出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DFF5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实际输出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A555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备注</w:t>
            </w:r>
          </w:p>
        </w:tc>
      </w:tr>
      <w:tr w14:paraId="2C803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79D54">
            <w:r>
              <w:rPr>
                <w:rFonts w:ascii="宋体" w:hAnsi="宋体" w:eastAsia="宋体" w:cs="宋体"/>
                <w:sz w:val="20"/>
                <w:szCs w:val="20"/>
              </w:rPr>
              <w:t>036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97ED5">
            <w:r>
              <w:rPr>
                <w:rFonts w:ascii="宋体" w:hAnsi="宋体" w:eastAsia="宋体" w:cs="宋体"/>
                <w:sz w:val="20"/>
                <w:szCs w:val="20"/>
              </w:rPr>
              <w:t>初始温度25°C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16424">
            <w:r>
              <w:rPr>
                <w:rFonts w:ascii="宋体" w:hAnsi="宋体" w:eastAsia="宋体" w:cs="宋体"/>
                <w:sz w:val="20"/>
                <w:szCs w:val="20"/>
              </w:rPr>
              <w:t>验证初始状态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C1A99">
            <w:r>
              <w:rPr>
                <w:rFonts w:ascii="宋体" w:hAnsi="宋体" w:eastAsia="宋体" w:cs="宋体"/>
                <w:sz w:val="20"/>
                <w:szCs w:val="20"/>
              </w:rPr>
              <w:t>获取当前数据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3D6A9">
            <w:r>
              <w:rPr>
                <w:rFonts w:ascii="宋体" w:hAnsi="宋体" w:eastAsia="宋体" w:cs="宋体"/>
                <w:sz w:val="20"/>
                <w:szCs w:val="20"/>
              </w:rPr>
              <w:t>所有通道25.0±0.05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73FA2">
            <w:r>
              <w:rPr>
                <w:rFonts w:ascii="宋体" w:hAnsi="宋体" w:eastAsia="宋体" w:cs="宋体"/>
                <w:sz w:val="20"/>
                <w:szCs w:val="20"/>
              </w:rPr>
              <w:t>25.0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E94B2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0DF62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026D2">
            <w:r>
              <w:rPr>
                <w:rFonts w:ascii="宋体" w:hAnsi="宋体" w:eastAsia="宋体" w:cs="宋体"/>
                <w:sz w:val="20"/>
                <w:szCs w:val="20"/>
              </w:rPr>
              <w:t>038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E91EE">
            <w:r>
              <w:rPr>
                <w:rFonts w:ascii="宋体" w:hAnsi="宋体" w:eastAsia="宋体" w:cs="宋体"/>
                <w:sz w:val="20"/>
                <w:szCs w:val="20"/>
              </w:rPr>
              <w:t>升温阶段+32°C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67A58">
            <w:r>
              <w:rPr>
                <w:rFonts w:ascii="宋体" w:hAnsi="宋体" w:eastAsia="宋体" w:cs="宋体"/>
                <w:sz w:val="20"/>
                <w:szCs w:val="20"/>
              </w:rPr>
              <w:t>验证升温速率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A7F8C">
            <w:r>
              <w:rPr>
                <w:rFonts w:ascii="宋体" w:hAnsi="宋体" w:eastAsia="宋体" w:cs="宋体"/>
                <w:sz w:val="20"/>
                <w:szCs w:val="20"/>
              </w:rPr>
              <w:t>连续2次update()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B8C70">
            <w:r>
              <w:rPr>
                <w:rFonts w:ascii="宋体" w:hAnsi="宋体" w:eastAsia="宋体" w:cs="宋体"/>
                <w:sz w:val="20"/>
                <w:szCs w:val="20"/>
              </w:rPr>
              <w:t>增量30~34°C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E60ED">
            <w:r>
              <w:rPr>
                <w:rFonts w:ascii="宋体" w:hAnsi="宋体" w:eastAsia="宋体" w:cs="宋体"/>
                <w:sz w:val="20"/>
                <w:szCs w:val="20"/>
              </w:rPr>
              <w:t>约32°C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0881D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5B2DC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AF476">
            <w:r>
              <w:rPr>
                <w:rFonts w:ascii="宋体" w:hAnsi="宋体" w:eastAsia="宋体" w:cs="宋体"/>
                <w:sz w:val="20"/>
                <w:szCs w:val="20"/>
              </w:rPr>
              <w:t>043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87065">
            <w:r>
              <w:rPr>
                <w:rFonts w:ascii="宋体" w:hAnsi="宋体" w:eastAsia="宋体" w:cs="宋体"/>
                <w:sz w:val="20"/>
                <w:szCs w:val="20"/>
              </w:rPr>
              <w:t>炉温钳位到750°C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506CE">
            <w:r>
              <w:rPr>
                <w:rFonts w:ascii="宋体" w:hAnsi="宋体" w:eastAsia="宋体" w:cs="宋体"/>
                <w:sz w:val="20"/>
                <w:szCs w:val="20"/>
              </w:rPr>
              <w:t>验证稳定阶段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B8DE9">
            <w:r>
              <w:rPr>
                <w:rFonts w:ascii="宋体" w:hAnsi="宋体" w:eastAsia="宋体" w:cs="宋体"/>
                <w:sz w:val="20"/>
                <w:szCs w:val="20"/>
              </w:rPr>
              <w:t>30次update()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7E014">
            <w:r>
              <w:rPr>
                <w:rFonts w:ascii="宋体" w:hAnsi="宋体" w:eastAsia="宋体" w:cs="宋体"/>
                <w:sz w:val="20"/>
                <w:szCs w:val="20"/>
              </w:rPr>
              <w:t>tf1=750±0.5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6173D">
            <w:r>
              <w:rPr>
                <w:rFonts w:ascii="宋体" w:hAnsi="宋体" w:eastAsia="宋体" w:cs="宋体"/>
                <w:sz w:val="20"/>
                <w:szCs w:val="20"/>
              </w:rPr>
              <w:t>750±0.5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DF63E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414F8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B8282">
            <w:r>
              <w:rPr>
                <w:rFonts w:ascii="宋体" w:hAnsi="宋体" w:eastAsia="宋体" w:cs="宋体"/>
                <w:sz w:val="20"/>
                <w:szCs w:val="20"/>
              </w:rPr>
              <w:t>045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0FCF5">
            <w:r>
              <w:rPr>
                <w:rFonts w:ascii="宋体" w:hAnsi="宋体" w:eastAsia="宋体" w:cs="宋体"/>
                <w:sz w:val="20"/>
                <w:szCs w:val="20"/>
              </w:rPr>
              <w:t>记录阶段表面温逼近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B2168">
            <w:r>
              <w:rPr>
                <w:rFonts w:ascii="宋体" w:hAnsi="宋体" w:eastAsia="宋体" w:cs="宋体"/>
                <w:sz w:val="20"/>
                <w:szCs w:val="20"/>
              </w:rPr>
              <w:t>验证记录算法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3D570">
            <w:r>
              <w:rPr>
                <w:rFonts w:ascii="宋体" w:hAnsi="宋体" w:eastAsia="宋体" w:cs="宋体"/>
                <w:sz w:val="20"/>
                <w:szCs w:val="20"/>
              </w:rPr>
              <w:t>2次update()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C26A8">
            <w:r>
              <w:rPr>
                <w:rFonts w:ascii="宋体" w:hAnsi="宋体" w:eastAsia="宋体" w:cs="宋体"/>
                <w:sz w:val="20"/>
                <w:szCs w:val="20"/>
              </w:rPr>
              <w:t>增量≈(target-ts)×0.02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231B4">
            <w:r>
              <w:rPr>
                <w:rFonts w:ascii="宋体" w:hAnsi="宋体" w:eastAsia="宋体" w:cs="宋体"/>
                <w:sz w:val="20"/>
                <w:szCs w:val="20"/>
              </w:rPr>
              <w:t>符合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B7E0F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25087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5B1AA">
            <w:r>
              <w:rPr>
                <w:rFonts w:ascii="宋体" w:hAnsi="宋体" w:eastAsia="宋体" w:cs="宋体"/>
                <w:sz w:val="20"/>
                <w:szCs w:val="20"/>
              </w:rPr>
              <w:t>048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570F7">
            <w:r>
              <w:rPr>
                <w:rFonts w:ascii="宋体" w:hAnsi="宋体" w:eastAsia="宋体" w:cs="宋体"/>
                <w:sz w:val="20"/>
                <w:szCs w:val="20"/>
              </w:rPr>
              <w:t>IDLE状态炉温下降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E6BEF">
            <w:r>
              <w:rPr>
                <w:rFonts w:ascii="宋体" w:hAnsi="宋体" w:eastAsia="宋体" w:cs="宋体"/>
                <w:sz w:val="20"/>
                <w:szCs w:val="20"/>
              </w:rPr>
              <w:t>验证降温阶段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D32B7">
            <w:r>
              <w:rPr>
                <w:rFonts w:ascii="宋体" w:hAnsi="宋体" w:eastAsia="宋体" w:cs="宋体"/>
                <w:sz w:val="20"/>
                <w:szCs w:val="20"/>
              </w:rPr>
              <w:t>2次update()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7772B">
            <w:r>
              <w:rPr>
                <w:rFonts w:ascii="宋体" w:hAnsi="宋体" w:eastAsia="宋体" w:cs="宋体"/>
                <w:sz w:val="20"/>
                <w:szCs w:val="20"/>
              </w:rPr>
              <w:t>after.tf1&lt;before.tf1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68598">
            <w:r>
              <w:rPr>
                <w:rFonts w:ascii="宋体" w:hAnsi="宋体" w:eastAsia="宋体" w:cs="宋体"/>
                <w:sz w:val="20"/>
                <w:szCs w:val="20"/>
              </w:rPr>
              <w:t>下降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8B213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41F72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27357">
            <w:r>
              <w:rPr>
                <w:rFonts w:ascii="宋体" w:hAnsi="宋体" w:eastAsia="宋体" w:cs="宋体"/>
                <w:sz w:val="20"/>
                <w:szCs w:val="20"/>
              </w:rPr>
              <w:t>051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1F47A">
            <w:r>
              <w:rPr>
                <w:rFonts w:ascii="宋体" w:hAnsi="宋体" w:eastAsia="宋体" w:cs="宋体"/>
                <w:sz w:val="20"/>
                <w:szCs w:val="20"/>
              </w:rPr>
              <w:t>噪声范围[-0.5,+0.5]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62646">
            <w:r>
              <w:rPr>
                <w:rFonts w:ascii="宋体" w:hAnsi="宋体" w:eastAsia="宋体" w:cs="宋体"/>
                <w:sz w:val="20"/>
                <w:szCs w:val="20"/>
              </w:rPr>
              <w:t>验证噪声分布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80137">
            <w:r>
              <w:rPr>
                <w:rFonts w:ascii="宋体" w:hAnsi="宋体" w:eastAsia="宋体" w:cs="宋体"/>
                <w:sz w:val="20"/>
                <w:szCs w:val="20"/>
              </w:rPr>
              <w:t>1000次update()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6C58B">
            <w:r>
              <w:rPr>
                <w:rFonts w:ascii="宋体" w:hAnsi="宋体" w:eastAsia="宋体" w:cs="宋体"/>
                <w:sz w:val="20"/>
                <w:szCs w:val="20"/>
              </w:rPr>
              <w:t>min≥-0.5,max≤0.5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E7F45">
            <w:r>
              <w:rPr>
                <w:rFonts w:ascii="宋体" w:hAnsi="宋体" w:eastAsia="宋体" w:cs="宋体"/>
                <w:sz w:val="20"/>
                <w:szCs w:val="20"/>
              </w:rPr>
              <w:t>符合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6B527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</w:tbl>
    <w:p w14:paraId="2ABB3A09">
      <w:pPr>
        <w:spacing w:after="120" w:line="360" w:lineRule="auto"/>
      </w:pPr>
      <w:r>
        <w:rPr>
          <w:rFonts w:ascii="宋体" w:hAnsi="宋体" w:eastAsia="宋体" w:cs="宋体"/>
          <w:b/>
          <w:bCs/>
          <w:sz w:val="24"/>
          <w:szCs w:val="24"/>
        </w:rPr>
        <w:t>TestMasterTest — 单元测试用例表（11列）</w:t>
      </w:r>
    </w:p>
    <w:tbl>
      <w:tblPr>
        <w:tblStyle w:val="14"/>
        <w:tblW w:w="11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93"/>
        <w:gridCol w:w="1548"/>
        <w:gridCol w:w="734"/>
        <w:gridCol w:w="3300"/>
        <w:gridCol w:w="2600"/>
        <w:gridCol w:w="2600"/>
        <w:gridCol w:w="531"/>
      </w:tblGrid>
      <w:tr w14:paraId="44D79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8943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用例编号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5CB7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测试单元描述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8CE4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用例目的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58E14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具体步骤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7DCA8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期望输出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2030C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实际输出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D981C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备注</w:t>
            </w:r>
          </w:p>
        </w:tc>
      </w:tr>
      <w:tr w14:paraId="6EB91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1B3D9">
            <w:r>
              <w:rPr>
                <w:rFonts w:ascii="宋体" w:hAnsi="宋体" w:eastAsia="宋体" w:cs="宋体"/>
                <w:sz w:val="20"/>
                <w:szCs w:val="20"/>
              </w:rPr>
              <w:t>052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A75F1">
            <w:r>
              <w:rPr>
                <w:rFonts w:ascii="宋体" w:hAnsi="宋体" w:eastAsia="宋体" w:cs="宋体"/>
                <w:sz w:val="20"/>
                <w:szCs w:val="20"/>
              </w:rPr>
              <w:t>初始状态为IDLE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F43F7">
            <w:r>
              <w:rPr>
                <w:rFonts w:ascii="宋体" w:hAnsi="宋体" w:eastAsia="宋体" w:cs="宋体"/>
                <w:sz w:val="20"/>
                <w:szCs w:val="20"/>
              </w:rPr>
              <w:t>验证控制器初始化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8DA0A">
            <w:r>
              <w:rPr>
                <w:rFonts w:ascii="宋体" w:hAnsi="宋体" w:eastAsia="宋体" w:cs="宋体"/>
                <w:sz w:val="20"/>
                <w:szCs w:val="20"/>
              </w:rPr>
              <w:t>创建TestMaster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E2BB3">
            <w:r>
              <w:rPr>
                <w:rFonts w:ascii="宋体" w:hAnsi="宋体" w:eastAsia="宋体" w:cs="宋体"/>
                <w:sz w:val="20"/>
                <w:szCs w:val="20"/>
              </w:rPr>
              <w:t>IDLE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EE418">
            <w:r>
              <w:rPr>
                <w:rFonts w:ascii="宋体" w:hAnsi="宋体" w:eastAsia="宋体" w:cs="宋体"/>
                <w:sz w:val="20"/>
                <w:szCs w:val="20"/>
              </w:rPr>
              <w:t>IDLE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4D4D3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094B7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63193">
            <w:r>
              <w:rPr>
                <w:rFonts w:ascii="宋体" w:hAnsi="宋体" w:eastAsia="宋体" w:cs="宋体"/>
                <w:sz w:val="20"/>
                <w:szCs w:val="20"/>
              </w:rPr>
              <w:t>053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70479">
            <w:r>
              <w:rPr>
                <w:rFonts w:ascii="宋体" w:hAnsi="宋体" w:eastAsia="宋体" w:cs="宋体"/>
                <w:sz w:val="20"/>
                <w:szCs w:val="20"/>
              </w:rPr>
              <w:t>startHeating成功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6BF5C">
            <w:r>
              <w:rPr>
                <w:rFonts w:ascii="宋体" w:hAnsi="宋体" w:eastAsia="宋体" w:cs="宋体"/>
                <w:sz w:val="20"/>
                <w:szCs w:val="20"/>
              </w:rPr>
              <w:t>验证升温启动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EF955">
            <w:r>
              <w:rPr>
                <w:rFonts w:ascii="宋体" w:hAnsi="宋体" w:eastAsia="宋体" w:cs="宋体"/>
                <w:sz w:val="20"/>
                <w:szCs w:val="20"/>
              </w:rPr>
              <w:t>startHeating()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F644B">
            <w:r>
              <w:rPr>
                <w:rFonts w:ascii="宋体" w:hAnsi="宋体" w:eastAsia="宋体" w:cs="宋体"/>
                <w:sz w:val="20"/>
                <w:szCs w:val="20"/>
              </w:rPr>
              <w:t>true,PREPARING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23854">
            <w:r>
              <w:rPr>
                <w:rFonts w:ascii="宋体" w:hAnsi="宋体" w:eastAsia="宋体" w:cs="宋体"/>
                <w:sz w:val="20"/>
                <w:szCs w:val="20"/>
              </w:rPr>
              <w:t>true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15ACB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7E008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E7140">
            <w:r>
              <w:rPr>
                <w:rFonts w:ascii="宋体" w:hAnsi="宋体" w:eastAsia="宋体" w:cs="宋体"/>
                <w:sz w:val="20"/>
                <w:szCs w:val="20"/>
              </w:rPr>
              <w:t>055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36566">
            <w:r>
              <w:rPr>
                <w:rFonts w:ascii="宋体" w:hAnsi="宋体" w:eastAsia="宋体" w:cs="宋体"/>
                <w:sz w:val="20"/>
                <w:szCs w:val="20"/>
              </w:rPr>
              <w:t>完整流程到COMPLETE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0EFF3">
            <w:r>
              <w:rPr>
                <w:rFonts w:ascii="宋体" w:hAnsi="宋体" w:eastAsia="宋体" w:cs="宋体"/>
                <w:sz w:val="20"/>
                <w:szCs w:val="20"/>
              </w:rPr>
              <w:t>验证端到端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F75ED">
            <w:r>
              <w:rPr>
                <w:rFonts w:ascii="宋体" w:hAnsi="宋体" w:eastAsia="宋体" w:cs="宋体"/>
                <w:sz w:val="20"/>
                <w:szCs w:val="20"/>
              </w:rPr>
              <w:t>startHeating→wait READY→startRecording(30)→wait COMPLETE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00077">
            <w:r>
              <w:rPr>
                <w:rFonts w:ascii="宋体" w:hAnsi="宋体" w:eastAsia="宋体" w:cs="宋体"/>
                <w:sz w:val="20"/>
                <w:szCs w:val="20"/>
              </w:rPr>
              <w:t>COMPLETE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E3268">
            <w:r>
              <w:rPr>
                <w:rFonts w:ascii="宋体" w:hAnsi="宋体" w:eastAsia="宋体" w:cs="宋体"/>
                <w:sz w:val="20"/>
                <w:szCs w:val="20"/>
              </w:rPr>
              <w:t>COMPLETE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22327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1C5F6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3391C">
            <w:r>
              <w:rPr>
                <w:rFonts w:ascii="宋体" w:hAnsi="宋体" w:eastAsia="宋体" w:cs="宋体"/>
                <w:sz w:val="20"/>
                <w:szCs w:val="20"/>
              </w:rPr>
              <w:t>058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2F296">
            <w:r>
              <w:rPr>
                <w:rFonts w:ascii="宋体" w:hAnsi="宋体" w:eastAsia="宋体" w:cs="宋体"/>
                <w:sz w:val="20"/>
                <w:szCs w:val="20"/>
              </w:rPr>
              <w:t>时长≤0抛异常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22488">
            <w:r>
              <w:rPr>
                <w:rFonts w:ascii="宋体" w:hAnsi="宋体" w:eastAsia="宋体" w:cs="宋体"/>
                <w:sz w:val="20"/>
                <w:szCs w:val="20"/>
              </w:rPr>
              <w:t>验证参数校验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5C603">
            <w:r>
              <w:rPr>
                <w:rFonts w:ascii="宋体" w:hAnsi="宋体" w:eastAsia="宋体" w:cs="宋体"/>
                <w:sz w:val="20"/>
                <w:szCs w:val="20"/>
              </w:rPr>
              <w:t>startRecording(0)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8BA1B">
            <w:r>
              <w:rPr>
                <w:rFonts w:ascii="宋体" w:hAnsi="宋体" w:eastAsia="宋体" w:cs="宋体"/>
                <w:sz w:val="20"/>
                <w:szCs w:val="20"/>
              </w:rPr>
              <w:t>IllegalArgumentException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1A214">
            <w:r>
              <w:rPr>
                <w:rFonts w:ascii="宋体" w:hAnsi="宋体" w:eastAsia="宋体" w:cs="宋体"/>
                <w:sz w:val="20"/>
                <w:szCs w:val="20"/>
              </w:rPr>
              <w:t>IllegalArgumentException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9C3FA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5C4F5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DECA0">
            <w:r>
              <w:rPr>
                <w:rFonts w:ascii="宋体" w:hAnsi="宋体" w:eastAsia="宋体" w:cs="宋体"/>
                <w:sz w:val="20"/>
                <w:szCs w:val="20"/>
              </w:rPr>
              <w:t>062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7627C">
            <w:r>
              <w:rPr>
                <w:rFonts w:ascii="宋体" w:hAnsi="宋体" w:eastAsia="宋体" w:cs="宋体"/>
                <w:sz w:val="20"/>
                <w:szCs w:val="20"/>
              </w:rPr>
              <w:t>COMPLETE未保存禁止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B2FD3">
            <w:r>
              <w:rPr>
                <w:rFonts w:ascii="宋体" w:hAnsi="宋体" w:eastAsia="宋体" w:cs="宋体"/>
                <w:sz w:val="20"/>
                <w:szCs w:val="20"/>
              </w:rPr>
              <w:t>验证保存保护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8AD46">
            <w:r>
              <w:rPr>
                <w:rFonts w:ascii="宋体" w:hAnsi="宋体" w:eastAsia="宋体" w:cs="宋体"/>
                <w:sz w:val="20"/>
                <w:szCs w:val="20"/>
              </w:rPr>
              <w:t>startHeating()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369E2">
            <w:r>
              <w:rPr>
                <w:rFonts w:ascii="宋体" w:hAnsi="宋体" w:eastAsia="宋体" w:cs="宋体"/>
                <w:sz w:val="20"/>
                <w:szCs w:val="20"/>
              </w:rPr>
              <w:t>false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8F7D2">
            <w:r>
              <w:rPr>
                <w:rFonts w:ascii="宋体" w:hAnsi="宋体" w:eastAsia="宋体" w:cs="宋体"/>
                <w:sz w:val="20"/>
                <w:szCs w:val="20"/>
              </w:rPr>
              <w:t>false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E6A2B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75565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0EEAF">
            <w:r>
              <w:rPr>
                <w:rFonts w:ascii="宋体" w:hAnsi="宋体" w:eastAsia="宋体" w:cs="宋体"/>
                <w:sz w:val="20"/>
                <w:szCs w:val="20"/>
              </w:rPr>
              <w:t>069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D8D2B">
            <w:r>
              <w:rPr>
                <w:rFonts w:ascii="宋体" w:hAnsi="宋体" w:eastAsia="宋体" w:cs="宋体"/>
                <w:sz w:val="20"/>
                <w:szCs w:val="20"/>
              </w:rPr>
              <w:t>不足30秒退回READY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5D5AE">
            <w:r>
              <w:rPr>
                <w:rFonts w:ascii="宋体" w:hAnsi="宋体" w:eastAsia="宋体" w:cs="宋体"/>
                <w:sz w:val="20"/>
                <w:szCs w:val="20"/>
              </w:rPr>
              <w:t>验证无效保护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C491F">
            <w:r>
              <w:rPr>
                <w:rFonts w:ascii="宋体" w:hAnsi="宋体" w:eastAsia="宋体" w:cs="宋体"/>
                <w:sz w:val="20"/>
                <w:szCs w:val="20"/>
              </w:rPr>
              <w:t>stopRecording()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7E7E1">
            <w:r>
              <w:rPr>
                <w:rFonts w:ascii="宋体" w:hAnsi="宋体" w:eastAsia="宋体" w:cs="宋体"/>
                <w:sz w:val="20"/>
                <w:szCs w:val="20"/>
              </w:rPr>
              <w:t>false,READY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D9EE2">
            <w:r>
              <w:rPr>
                <w:rFonts w:ascii="宋体" w:hAnsi="宋体" w:eastAsia="宋体" w:cs="宋体"/>
                <w:sz w:val="20"/>
                <w:szCs w:val="20"/>
              </w:rPr>
              <w:t>false,READY</w:t>
            </w:r>
          </w:p>
        </w:tc>
        <w:tc>
          <w:tcPr>
            <w:tcW w:w="11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6B5A9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</w:tbl>
    <w:p w14:paraId="0C4597D6">
      <w:pPr>
        <w:pStyle w:val="4"/>
        <w:spacing w:before="180" w:after="120"/>
      </w:pPr>
      <w:bookmarkStart w:id="9" w:name="_Toc13505"/>
      <w:r>
        <w:rPr>
          <w:rFonts w:ascii="黑体" w:hAnsi="黑体" w:eastAsia="黑体" w:cs="黑体"/>
          <w:b/>
          <w:bCs/>
          <w:sz w:val="24"/>
          <w:szCs w:val="24"/>
        </w:rPr>
        <w:t>2.1.2 测试结果综合分析及建议</w:t>
      </w:r>
      <w:bookmarkEnd w:id="9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000"/>
        <w:gridCol w:w="2000"/>
        <w:gridCol w:w="2000"/>
        <w:gridCol w:w="2406"/>
      </w:tblGrid>
      <w:tr w14:paraId="545D3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D6C2E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被测类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41CC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指令覆盖率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ABC8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分支覆盖率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EE4D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行覆盖率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9348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方法覆盖率</w:t>
            </w:r>
          </w:p>
        </w:tc>
      </w:tr>
      <w:tr w14:paraId="6A370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BE0B6">
            <w:r>
              <w:rPr>
                <w:rFonts w:ascii="宋体" w:hAnsi="宋体" w:eastAsia="宋体" w:cs="宋体"/>
                <w:sz w:val="20"/>
                <w:szCs w:val="20"/>
              </w:rPr>
              <w:t>TestState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6AB5D">
            <w:r>
              <w:rPr>
                <w:rFonts w:ascii="宋体" w:hAnsi="宋体" w:eastAsia="宋体" w:cs="宋体"/>
                <w:sz w:val="20"/>
                <w:szCs w:val="20"/>
              </w:rPr>
              <w:t>100%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A1136">
            <w:r>
              <w:rPr>
                <w:rFonts w:ascii="宋体" w:hAnsi="宋体" w:eastAsia="宋体" w:cs="宋体"/>
                <w:sz w:val="20"/>
                <w:szCs w:val="20"/>
              </w:rPr>
              <w:t>100%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9A4B6">
            <w:r>
              <w:rPr>
                <w:rFonts w:ascii="宋体" w:hAnsi="宋体" w:eastAsia="宋体" w:cs="宋体"/>
                <w:sz w:val="20"/>
                <w:szCs w:val="20"/>
              </w:rPr>
              <w:t>100%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B420A">
            <w:r>
              <w:rPr>
                <w:rFonts w:ascii="宋体" w:hAnsi="宋体" w:eastAsia="宋体" w:cs="宋体"/>
                <w:sz w:val="20"/>
                <w:szCs w:val="20"/>
              </w:rPr>
              <w:t>100%</w:t>
            </w:r>
          </w:p>
        </w:tc>
      </w:tr>
      <w:tr w14:paraId="24B74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A14D2">
            <w:r>
              <w:rPr>
                <w:rFonts w:ascii="宋体" w:hAnsi="宋体" w:eastAsia="宋体" w:cs="宋体"/>
                <w:sz w:val="20"/>
                <w:szCs w:val="20"/>
              </w:rPr>
              <w:t>TestStateMachine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93EDD">
            <w:r>
              <w:rPr>
                <w:rFonts w:ascii="宋体" w:hAnsi="宋体" w:eastAsia="宋体" w:cs="宋体"/>
                <w:sz w:val="20"/>
                <w:szCs w:val="20"/>
              </w:rPr>
              <w:t>98%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D1473">
            <w:r>
              <w:rPr>
                <w:rFonts w:ascii="宋体" w:hAnsi="宋体" w:eastAsia="宋体" w:cs="宋体"/>
                <w:sz w:val="20"/>
                <w:szCs w:val="20"/>
              </w:rPr>
              <w:t>95%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BC8AA">
            <w:r>
              <w:rPr>
                <w:rFonts w:ascii="宋体" w:hAnsi="宋体" w:eastAsia="宋体" w:cs="宋体"/>
                <w:sz w:val="20"/>
                <w:szCs w:val="20"/>
              </w:rPr>
              <w:t>98%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5D592">
            <w:r>
              <w:rPr>
                <w:rFonts w:ascii="宋体" w:hAnsi="宋体" w:eastAsia="宋体" w:cs="宋体"/>
                <w:sz w:val="20"/>
                <w:szCs w:val="20"/>
              </w:rPr>
              <w:t>100%</w:t>
            </w:r>
          </w:p>
        </w:tc>
      </w:tr>
      <w:tr w14:paraId="51697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850C">
            <w:r>
              <w:rPr>
                <w:rFonts w:ascii="宋体" w:hAnsi="宋体" w:eastAsia="宋体" w:cs="宋体"/>
                <w:sz w:val="20"/>
                <w:szCs w:val="20"/>
              </w:rPr>
              <w:t>SensorSimulator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0C1BB">
            <w:r>
              <w:rPr>
                <w:rFonts w:ascii="宋体" w:hAnsi="宋体" w:eastAsia="宋体" w:cs="宋体"/>
                <w:sz w:val="20"/>
                <w:szCs w:val="20"/>
              </w:rPr>
              <w:t>95%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9889D">
            <w:r>
              <w:rPr>
                <w:rFonts w:ascii="宋体" w:hAnsi="宋体" w:eastAsia="宋体" w:cs="宋体"/>
                <w:sz w:val="20"/>
                <w:szCs w:val="20"/>
              </w:rPr>
              <w:t>92%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472E4">
            <w:r>
              <w:rPr>
                <w:rFonts w:ascii="宋体" w:hAnsi="宋体" w:eastAsia="宋体" w:cs="宋体"/>
                <w:sz w:val="20"/>
                <w:szCs w:val="20"/>
              </w:rPr>
              <w:t>95%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3BD74">
            <w:r>
              <w:rPr>
                <w:rFonts w:ascii="宋体" w:hAnsi="宋体" w:eastAsia="宋体" w:cs="宋体"/>
                <w:sz w:val="20"/>
                <w:szCs w:val="20"/>
              </w:rPr>
              <w:t>100%</w:t>
            </w:r>
          </w:p>
        </w:tc>
      </w:tr>
      <w:tr w14:paraId="140167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B9759">
            <w:r>
              <w:rPr>
                <w:rFonts w:ascii="宋体" w:hAnsi="宋体" w:eastAsia="宋体" w:cs="宋体"/>
                <w:sz w:val="20"/>
                <w:szCs w:val="20"/>
              </w:rPr>
              <w:t>TestMaster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E5036">
            <w:r>
              <w:rPr>
                <w:rFonts w:ascii="宋体" w:hAnsi="宋体" w:eastAsia="宋体" w:cs="宋体"/>
                <w:sz w:val="20"/>
                <w:szCs w:val="20"/>
              </w:rPr>
              <w:t>85%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B0F3A">
            <w:r>
              <w:rPr>
                <w:rFonts w:ascii="宋体" w:hAnsi="宋体" w:eastAsia="宋体" w:cs="宋体"/>
                <w:sz w:val="20"/>
                <w:szCs w:val="20"/>
              </w:rPr>
              <w:t>78%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7BF9D">
            <w:r>
              <w:rPr>
                <w:rFonts w:ascii="宋体" w:hAnsi="宋体" w:eastAsia="宋体" w:cs="宋体"/>
                <w:sz w:val="20"/>
                <w:szCs w:val="20"/>
              </w:rPr>
              <w:t>85%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EA573">
            <w:r>
              <w:rPr>
                <w:rFonts w:ascii="宋体" w:hAnsi="宋体" w:eastAsia="宋体" w:cs="宋体"/>
                <w:sz w:val="20"/>
                <w:szCs w:val="20"/>
              </w:rPr>
              <w:t>90%</w:t>
            </w:r>
          </w:p>
        </w:tc>
      </w:tr>
      <w:tr w14:paraId="3A12F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78F7D">
            <w:r>
              <w:rPr>
                <w:rFonts w:ascii="宋体" w:hAnsi="宋体" w:eastAsia="宋体" w:cs="宋体"/>
                <w:sz w:val="20"/>
                <w:szCs w:val="20"/>
              </w:rPr>
              <w:t>核心引擎综合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4386F">
            <w:r>
              <w:rPr>
                <w:rFonts w:ascii="宋体" w:hAnsi="宋体" w:eastAsia="宋体" w:cs="宋体"/>
                <w:sz w:val="20"/>
                <w:szCs w:val="20"/>
              </w:rPr>
              <w:t>≥85%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9EF02">
            <w:r>
              <w:rPr>
                <w:rFonts w:ascii="宋体" w:hAnsi="宋体" w:eastAsia="宋体" w:cs="宋体"/>
                <w:sz w:val="20"/>
                <w:szCs w:val="20"/>
              </w:rPr>
              <w:t>≥80%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0C54D">
            <w:r>
              <w:rPr>
                <w:rFonts w:ascii="宋体" w:hAnsi="宋体" w:eastAsia="宋体" w:cs="宋体"/>
                <w:sz w:val="20"/>
                <w:szCs w:val="20"/>
              </w:rPr>
              <w:t>≥85%</w:t>
            </w:r>
          </w:p>
        </w:tc>
        <w:tc>
          <w:tcPr>
            <w:tcW w:w="24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3F3E7">
            <w:r>
              <w:rPr>
                <w:rFonts w:ascii="宋体" w:hAnsi="宋体" w:eastAsia="宋体" w:cs="宋体"/>
                <w:sz w:val="20"/>
                <w:szCs w:val="20"/>
              </w:rPr>
              <w:t>≥90%</w:t>
            </w:r>
          </w:p>
        </w:tc>
      </w:tr>
    </w:tbl>
    <w:p w14:paraId="2C5085ED">
      <w:pPr>
        <w:pStyle w:val="3"/>
        <w:spacing w:before="240" w:after="180"/>
      </w:pPr>
      <w:bookmarkStart w:id="10" w:name="_Toc31685"/>
      <w:r>
        <w:rPr>
          <w:rFonts w:ascii="黑体" w:hAnsi="黑体" w:eastAsia="黑体" w:cs="黑体"/>
          <w:b/>
          <w:bCs/>
          <w:sz w:val="28"/>
          <w:szCs w:val="28"/>
        </w:rPr>
        <w:t>2.2 数据持久层模块（组员2开发）</w:t>
      </w:r>
      <w:bookmarkEnd w:id="10"/>
    </w:p>
    <w:p w14:paraId="691CED0B">
      <w:pPr>
        <w:spacing w:after="120" w:line="360" w:lineRule="auto"/>
      </w:pPr>
      <w:r>
        <w:rPr>
          <w:rFonts w:ascii="宋体" w:hAnsi="宋体" w:eastAsia="宋体" w:cs="宋体"/>
          <w:b/>
          <w:bCs/>
          <w:sz w:val="24"/>
          <w:szCs w:val="24"/>
        </w:rPr>
        <w:t>OperatorDaoTest — 单元测试用例表（11列）</w:t>
      </w:r>
    </w:p>
    <w:tbl>
      <w:tblPr>
        <w:tblStyle w:val="14"/>
        <w:tblW w:w="11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0"/>
        <w:gridCol w:w="2500"/>
        <w:gridCol w:w="2000"/>
        <w:gridCol w:w="2000"/>
        <w:gridCol w:w="1600"/>
        <w:gridCol w:w="1600"/>
        <w:gridCol w:w="1206"/>
      </w:tblGrid>
      <w:tr w14:paraId="5F17D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32C0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用例编号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7985A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测试单元描述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9B718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用例目的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C7E3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输入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EBCA5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期望输出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45F2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实际输出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51515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备注</w:t>
            </w:r>
          </w:p>
        </w:tc>
      </w:tr>
      <w:tr w14:paraId="08DC6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4AD82">
            <w:r>
              <w:rPr>
                <w:rFonts w:ascii="宋体" w:hAnsi="宋体" w:eastAsia="宋体" w:cs="宋体"/>
                <w:sz w:val="20"/>
                <w:szCs w:val="20"/>
              </w:rPr>
              <w:t>072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5CED5">
            <w:r>
              <w:rPr>
                <w:rFonts w:ascii="宋体" w:hAnsi="宋体" w:eastAsia="宋体" w:cs="宋体"/>
                <w:sz w:val="20"/>
                <w:szCs w:val="20"/>
              </w:rPr>
              <w:t>登录成功admin/123456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010C2">
            <w:r>
              <w:rPr>
                <w:rFonts w:ascii="宋体" w:hAnsi="宋体" w:eastAsia="宋体" w:cs="宋体"/>
                <w:sz w:val="20"/>
                <w:szCs w:val="20"/>
              </w:rPr>
              <w:t>验证正确密码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76334">
            <w:r>
              <w:rPr>
                <w:rFonts w:ascii="宋体" w:hAnsi="宋体" w:eastAsia="宋体" w:cs="宋体"/>
                <w:sz w:val="20"/>
                <w:szCs w:val="20"/>
              </w:rPr>
              <w:t>admin,123456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467BE">
            <w:r>
              <w:rPr>
                <w:rFonts w:ascii="宋体" w:hAnsi="宋体" w:eastAsia="宋体" w:cs="宋体"/>
                <w:sz w:val="20"/>
                <w:szCs w:val="20"/>
              </w:rPr>
              <w:t>true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CE289">
            <w:r>
              <w:rPr>
                <w:rFonts w:ascii="宋体" w:hAnsi="宋体" w:eastAsia="宋体" w:cs="宋体"/>
                <w:sz w:val="20"/>
                <w:szCs w:val="20"/>
              </w:rPr>
              <w:t>true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25358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4561B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90EED">
            <w:r>
              <w:rPr>
                <w:rFonts w:ascii="宋体" w:hAnsi="宋体" w:eastAsia="宋体" w:cs="宋体"/>
                <w:sz w:val="20"/>
                <w:szCs w:val="20"/>
              </w:rPr>
              <w:t>074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3D1CC">
            <w:r>
              <w:rPr>
                <w:rFonts w:ascii="宋体" w:hAnsi="宋体" w:eastAsia="宋体" w:cs="宋体"/>
                <w:sz w:val="20"/>
                <w:szCs w:val="20"/>
              </w:rPr>
              <w:t>错误密码登录失败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0EA12">
            <w:r>
              <w:rPr>
                <w:rFonts w:ascii="宋体" w:hAnsi="宋体" w:eastAsia="宋体" w:cs="宋体"/>
                <w:sz w:val="20"/>
                <w:szCs w:val="20"/>
              </w:rPr>
              <w:t>验证密码校验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1BE59">
            <w:r>
              <w:rPr>
                <w:rFonts w:ascii="宋体" w:hAnsi="宋体" w:eastAsia="宋体" w:cs="宋体"/>
                <w:sz w:val="20"/>
                <w:szCs w:val="20"/>
              </w:rPr>
              <w:t>admin,wrong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D02A6">
            <w:r>
              <w:rPr>
                <w:rFonts w:ascii="宋体" w:hAnsi="宋体" w:eastAsia="宋体" w:cs="宋体"/>
                <w:sz w:val="20"/>
                <w:szCs w:val="20"/>
              </w:rPr>
              <w:t>false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37F4D">
            <w:r>
              <w:rPr>
                <w:rFonts w:ascii="宋体" w:hAnsi="宋体" w:eastAsia="宋体" w:cs="宋体"/>
                <w:sz w:val="20"/>
                <w:szCs w:val="20"/>
              </w:rPr>
              <w:t>false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882C1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1FF4F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5ABCA">
            <w:r>
              <w:rPr>
                <w:rFonts w:ascii="宋体" w:hAnsi="宋体" w:eastAsia="宋体" w:cs="宋体"/>
                <w:sz w:val="20"/>
                <w:szCs w:val="20"/>
              </w:rPr>
              <w:t>076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B275D">
            <w:r>
              <w:rPr>
                <w:rFonts w:ascii="宋体" w:hAnsi="宋体" w:eastAsia="宋体" w:cs="宋体"/>
                <w:sz w:val="20"/>
                <w:szCs w:val="20"/>
              </w:rPr>
              <w:t>不存在用户登录失败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37B40">
            <w:r>
              <w:rPr>
                <w:rFonts w:ascii="宋体" w:hAnsi="宋体" w:eastAsia="宋体" w:cs="宋体"/>
                <w:sz w:val="20"/>
                <w:szCs w:val="20"/>
              </w:rPr>
              <w:t>验证存在性校验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53037">
            <w:r>
              <w:rPr>
                <w:rFonts w:ascii="宋体" w:hAnsi="宋体" w:eastAsia="宋体" w:cs="宋体"/>
                <w:sz w:val="20"/>
                <w:szCs w:val="20"/>
              </w:rPr>
              <w:t>ghost,123456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9FA65">
            <w:r>
              <w:rPr>
                <w:rFonts w:ascii="宋体" w:hAnsi="宋体" w:eastAsia="宋体" w:cs="宋体"/>
                <w:sz w:val="20"/>
                <w:szCs w:val="20"/>
              </w:rPr>
              <w:t>false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C496B">
            <w:r>
              <w:rPr>
                <w:rFonts w:ascii="宋体" w:hAnsi="宋体" w:eastAsia="宋体" w:cs="宋体"/>
                <w:sz w:val="20"/>
                <w:szCs w:val="20"/>
              </w:rPr>
              <w:t>false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E23F5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</w:tbl>
    <w:p w14:paraId="350C98F1">
      <w:pPr>
        <w:spacing w:after="120" w:line="360" w:lineRule="auto"/>
      </w:pPr>
      <w:r>
        <w:rPr>
          <w:rFonts w:ascii="宋体" w:hAnsi="宋体" w:eastAsia="宋体" w:cs="宋体"/>
          <w:b/>
          <w:bCs/>
          <w:sz w:val="24"/>
          <w:szCs w:val="24"/>
        </w:rPr>
        <w:t>TestMasterDaoTest — 单元测试用例表（11列）</w:t>
      </w:r>
    </w:p>
    <w:tbl>
      <w:tblPr>
        <w:tblStyle w:val="14"/>
        <w:tblW w:w="11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0"/>
        <w:gridCol w:w="2500"/>
        <w:gridCol w:w="2000"/>
        <w:gridCol w:w="2000"/>
        <w:gridCol w:w="1600"/>
        <w:gridCol w:w="1600"/>
        <w:gridCol w:w="1206"/>
      </w:tblGrid>
      <w:tr w14:paraId="6F25A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B53D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用例编号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C9EE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测试单元描述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3A4C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用例目的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87A1D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输入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2403D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期望输出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7EEC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实际输出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3445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备注</w:t>
            </w:r>
          </w:p>
        </w:tc>
      </w:tr>
      <w:tr w14:paraId="0A67F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AFC84">
            <w:r>
              <w:rPr>
                <w:rFonts w:ascii="宋体" w:hAnsi="宋体" w:eastAsia="宋体" w:cs="宋体"/>
                <w:sz w:val="20"/>
                <w:szCs w:val="20"/>
              </w:rPr>
              <w:t>077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E88D8">
            <w:r>
              <w:rPr>
                <w:rFonts w:ascii="宋体" w:hAnsi="宋体" w:eastAsia="宋体" w:cs="宋体"/>
                <w:sz w:val="20"/>
                <w:szCs w:val="20"/>
              </w:rPr>
              <w:t>新建试验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9BDCD">
            <w:r>
              <w:rPr>
                <w:rFonts w:ascii="宋体" w:hAnsi="宋体" w:eastAsia="宋体" w:cs="宋体"/>
                <w:sz w:val="20"/>
                <w:szCs w:val="20"/>
              </w:rPr>
              <w:t>验证INSERT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33F03">
            <w:r>
              <w:rPr>
                <w:rFonts w:ascii="宋体" w:hAnsi="宋体" w:eastAsia="宋体" w:cs="宋体"/>
                <w:sz w:val="20"/>
                <w:szCs w:val="20"/>
              </w:rPr>
              <w:t>完整试验实体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03BF4"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2197D"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ED95E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7C3B4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427C2">
            <w:r>
              <w:rPr>
                <w:rFonts w:ascii="宋体" w:hAnsi="宋体" w:eastAsia="宋体" w:cs="宋体"/>
                <w:sz w:val="20"/>
                <w:szCs w:val="20"/>
              </w:rPr>
              <w:t>080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D5FA6">
            <w:r>
              <w:rPr>
                <w:rFonts w:ascii="宋体" w:hAnsi="宋体" w:eastAsia="宋体" w:cs="宋体"/>
                <w:sz w:val="20"/>
                <w:szCs w:val="20"/>
              </w:rPr>
              <w:t>更新试验结果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BFFFD">
            <w:r>
              <w:rPr>
                <w:rFonts w:ascii="宋体" w:hAnsi="宋体" w:eastAsia="宋体" w:cs="宋体"/>
                <w:sz w:val="20"/>
                <w:szCs w:val="20"/>
              </w:rPr>
              <w:t>验证UPDATE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95B5A">
            <w:r>
              <w:rPr>
                <w:rFonts w:ascii="宋体" w:hAnsi="宋体" w:eastAsia="宋体" w:cs="宋体"/>
                <w:sz w:val="20"/>
                <w:szCs w:val="20"/>
              </w:rPr>
              <w:t>完整更新实体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62FAC"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407C8"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9DA43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5B592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B9CDF">
            <w:r>
              <w:rPr>
                <w:rFonts w:ascii="宋体" w:hAnsi="宋体" w:eastAsia="宋体" w:cs="宋体"/>
                <w:sz w:val="20"/>
                <w:szCs w:val="20"/>
              </w:rPr>
              <w:t>082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4EA68">
            <w:r>
              <w:rPr>
                <w:rFonts w:ascii="宋体" w:hAnsi="宋体" w:eastAsia="宋体" w:cs="宋体"/>
                <w:sz w:val="20"/>
                <w:szCs w:val="20"/>
              </w:rPr>
              <w:t>多条件分页查询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60FAB">
            <w:r>
              <w:rPr>
                <w:rFonts w:ascii="宋体" w:hAnsi="宋体" w:eastAsia="宋体" w:cs="宋体"/>
                <w:sz w:val="20"/>
                <w:szCs w:val="20"/>
              </w:rPr>
              <w:t>验证复杂查询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059D2">
            <w:r>
              <w:rPr>
                <w:rFonts w:ascii="宋体" w:hAnsi="宋体" w:eastAsia="宋体" w:cs="宋体"/>
                <w:sz w:val="20"/>
                <w:szCs w:val="20"/>
              </w:rPr>
              <w:t>日期范围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8C962">
            <w:r>
              <w:rPr>
                <w:rFonts w:ascii="宋体" w:hAnsi="宋体" w:eastAsia="宋体" w:cs="宋体"/>
                <w:sz w:val="20"/>
                <w:szCs w:val="20"/>
              </w:rPr>
              <w:t>list≥2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88E0A">
            <w:r>
              <w:rPr>
                <w:rFonts w:ascii="宋体" w:hAnsi="宋体" w:eastAsia="宋体" w:cs="宋体"/>
                <w:sz w:val="20"/>
                <w:szCs w:val="20"/>
              </w:rPr>
              <w:t>≥2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77368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6D68A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877D2">
            <w:r>
              <w:rPr>
                <w:rFonts w:ascii="宋体" w:hAnsi="宋体" w:eastAsia="宋体" w:cs="宋体"/>
                <w:sz w:val="20"/>
                <w:szCs w:val="20"/>
              </w:rPr>
              <w:t>090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4C09C">
            <w:r>
              <w:rPr>
                <w:rFonts w:ascii="宋体" w:hAnsi="宋体" w:eastAsia="宋体" w:cs="宋体"/>
                <w:sz w:val="20"/>
                <w:szCs w:val="20"/>
              </w:rPr>
              <w:t>事务版更新提交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AE514">
            <w:r>
              <w:rPr>
                <w:rFonts w:ascii="宋体" w:hAnsi="宋体" w:eastAsia="宋体" w:cs="宋体"/>
                <w:sz w:val="20"/>
                <w:szCs w:val="20"/>
              </w:rPr>
              <w:t>验证事务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5147E">
            <w:r>
              <w:rPr>
                <w:rFonts w:ascii="宋体" w:hAnsi="宋体" w:eastAsia="宋体" w:cs="宋体"/>
                <w:sz w:val="20"/>
                <w:szCs w:val="20"/>
              </w:rPr>
              <w:t>更新实体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1D6C8">
            <w:r>
              <w:rPr>
                <w:rFonts w:ascii="宋体" w:hAnsi="宋体" w:eastAsia="宋体" w:cs="宋体"/>
                <w:sz w:val="20"/>
                <w:szCs w:val="20"/>
              </w:rPr>
              <w:t>true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2FB15">
            <w:r>
              <w:rPr>
                <w:rFonts w:ascii="宋体" w:hAnsi="宋体" w:eastAsia="宋体" w:cs="宋体"/>
                <w:sz w:val="20"/>
                <w:szCs w:val="20"/>
              </w:rPr>
              <w:t>true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55466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</w:tbl>
    <w:p w14:paraId="326F4DFE">
      <w:r>
        <w:br w:type="page"/>
      </w:r>
    </w:p>
    <w:p w14:paraId="276D0EA5">
      <w:pPr>
        <w:pStyle w:val="2"/>
        <w:spacing w:before="360" w:after="240"/>
      </w:pPr>
      <w:bookmarkStart w:id="11" w:name="_Toc27391"/>
      <w:r>
        <w:rPr>
          <w:rFonts w:ascii="黑体" w:hAnsi="黑体" w:eastAsia="黑体" w:cs="黑体"/>
          <w:b/>
          <w:bCs/>
          <w:sz w:val="32"/>
          <w:szCs w:val="32"/>
        </w:rPr>
        <w:t>3 功能测试</w:t>
      </w:r>
      <w:bookmarkEnd w:id="11"/>
    </w:p>
    <w:p w14:paraId="12453267">
      <w:pPr>
        <w:pStyle w:val="3"/>
        <w:spacing w:before="240" w:after="180"/>
      </w:pPr>
      <w:bookmarkStart w:id="12" w:name="_Toc1327"/>
      <w:r>
        <w:rPr>
          <w:rFonts w:ascii="黑体" w:hAnsi="黑体" w:eastAsia="黑体" w:cs="黑体"/>
          <w:b/>
          <w:bCs/>
          <w:sz w:val="28"/>
          <w:szCs w:val="28"/>
        </w:rPr>
        <w:t>3.1 登录功能 — 功能测试用例表（11列）</w:t>
      </w:r>
      <w:bookmarkEnd w:id="12"/>
    </w:p>
    <w:tbl>
      <w:tblPr>
        <w:tblStyle w:val="14"/>
        <w:tblW w:w="114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18"/>
        <w:gridCol w:w="1739"/>
        <w:gridCol w:w="1739"/>
        <w:gridCol w:w="1755"/>
        <w:gridCol w:w="1518"/>
        <w:gridCol w:w="1404"/>
        <w:gridCol w:w="1075"/>
        <w:gridCol w:w="1258"/>
      </w:tblGrid>
      <w:tr w14:paraId="5A57D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6711D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用例编号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FCEF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功能描述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FC2B2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用例目的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15B2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具体步骤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2C4E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输入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FE05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期望结果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5E2FC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实际结果</w:t>
            </w:r>
          </w:p>
        </w:tc>
        <w:tc>
          <w:tcPr>
            <w:tcW w:w="142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87D53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备注</w:t>
            </w:r>
          </w:p>
        </w:tc>
      </w:tr>
      <w:tr w14:paraId="4B4ED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66770">
            <w:r>
              <w:rPr>
                <w:rFonts w:ascii="宋体" w:hAnsi="宋体" w:eastAsia="宋体" w:cs="宋体"/>
                <w:sz w:val="20"/>
                <w:szCs w:val="20"/>
              </w:rPr>
              <w:t>F-001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C6ECE">
            <w:r>
              <w:rPr>
                <w:rFonts w:ascii="宋体" w:hAnsi="宋体" w:eastAsia="宋体" w:cs="宋体"/>
                <w:sz w:val="20"/>
                <w:szCs w:val="20"/>
              </w:rPr>
              <w:t>管理员登录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A1806">
            <w:r>
              <w:rPr>
                <w:rFonts w:ascii="宋体" w:hAnsi="宋体" w:eastAsia="宋体" w:cs="宋体"/>
                <w:sz w:val="20"/>
                <w:szCs w:val="20"/>
              </w:rPr>
              <w:t>验证管理员角色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2260E">
            <w:r>
              <w:rPr>
                <w:rFonts w:ascii="宋体" w:hAnsi="宋体" w:eastAsia="宋体" w:cs="宋体"/>
                <w:sz w:val="20"/>
                <w:szCs w:val="20"/>
              </w:rPr>
              <w:t>选择"管理员"→输入密码→点击登录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80B5D">
            <w:r>
              <w:rPr>
                <w:rFonts w:ascii="宋体" w:hAnsi="宋体" w:eastAsia="宋体" w:cs="宋体"/>
                <w:sz w:val="20"/>
                <w:szCs w:val="20"/>
              </w:rPr>
              <w:t>管理员,123456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DFBAA">
            <w:r>
              <w:rPr>
                <w:rFonts w:ascii="宋体" w:hAnsi="宋体" w:eastAsia="宋体" w:cs="宋体"/>
                <w:sz w:val="20"/>
                <w:szCs w:val="20"/>
              </w:rPr>
              <w:t>进入主界面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8F5BC">
            <w:r>
              <w:rPr>
                <w:rFonts w:ascii="宋体" w:hAnsi="宋体" w:eastAsia="宋体" w:cs="宋体"/>
                <w:sz w:val="20"/>
                <w:szCs w:val="20"/>
              </w:rPr>
              <w:t>进入主界面</w:t>
            </w:r>
          </w:p>
        </w:tc>
        <w:tc>
          <w:tcPr>
            <w:tcW w:w="142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01170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637C7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FA369">
            <w:r>
              <w:rPr>
                <w:rFonts w:ascii="宋体" w:hAnsi="宋体" w:eastAsia="宋体" w:cs="宋体"/>
                <w:sz w:val="20"/>
                <w:szCs w:val="20"/>
              </w:rPr>
              <w:t>F-002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4A07C">
            <w:r>
              <w:rPr>
                <w:rFonts w:ascii="宋体" w:hAnsi="宋体" w:eastAsia="宋体" w:cs="宋体"/>
                <w:sz w:val="20"/>
                <w:szCs w:val="20"/>
              </w:rPr>
              <w:t>试验员登录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99DD2">
            <w:r>
              <w:rPr>
                <w:rFonts w:ascii="宋体" w:hAnsi="宋体" w:eastAsia="宋体" w:cs="宋体"/>
                <w:sz w:val="20"/>
                <w:szCs w:val="20"/>
              </w:rPr>
              <w:t>验证试验员角色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6CFAD">
            <w:r>
              <w:rPr>
                <w:rFonts w:ascii="宋体" w:hAnsi="宋体" w:eastAsia="宋体" w:cs="宋体"/>
                <w:sz w:val="20"/>
                <w:szCs w:val="20"/>
              </w:rPr>
              <w:t>选择"试验员"→输入密码→点击登录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224F5">
            <w:r>
              <w:rPr>
                <w:rFonts w:ascii="宋体" w:hAnsi="宋体" w:eastAsia="宋体" w:cs="宋体"/>
                <w:sz w:val="20"/>
                <w:szCs w:val="20"/>
              </w:rPr>
              <w:t>试验员,123456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9EBD6">
            <w:r>
              <w:rPr>
                <w:rFonts w:ascii="宋体" w:hAnsi="宋体" w:eastAsia="宋体" w:cs="宋体"/>
                <w:sz w:val="20"/>
                <w:szCs w:val="20"/>
              </w:rPr>
              <w:t>进入主界面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A3F39">
            <w:r>
              <w:rPr>
                <w:rFonts w:ascii="宋体" w:hAnsi="宋体" w:eastAsia="宋体" w:cs="宋体"/>
                <w:sz w:val="20"/>
                <w:szCs w:val="20"/>
              </w:rPr>
              <w:t>进入主界面</w:t>
            </w:r>
          </w:p>
        </w:tc>
        <w:tc>
          <w:tcPr>
            <w:tcW w:w="142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C5A9B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6DE87E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AF230">
            <w:r>
              <w:rPr>
                <w:rFonts w:ascii="宋体" w:hAnsi="宋体" w:eastAsia="宋体" w:cs="宋体"/>
                <w:sz w:val="20"/>
                <w:szCs w:val="20"/>
              </w:rPr>
              <w:t>F-003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C5BA6">
            <w:r>
              <w:rPr>
                <w:rFonts w:ascii="宋体" w:hAnsi="宋体" w:eastAsia="宋体" w:cs="宋体"/>
                <w:sz w:val="20"/>
                <w:szCs w:val="20"/>
              </w:rPr>
              <w:t>错误密码提示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85A8D">
            <w:r>
              <w:rPr>
                <w:rFonts w:ascii="宋体" w:hAnsi="宋体" w:eastAsia="宋体" w:cs="宋体"/>
                <w:sz w:val="20"/>
                <w:szCs w:val="20"/>
              </w:rPr>
              <w:t>验证错误处理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EE687">
            <w:r>
              <w:rPr>
                <w:rFonts w:ascii="宋体" w:hAnsi="宋体" w:eastAsia="宋体" w:cs="宋体"/>
                <w:sz w:val="20"/>
                <w:szCs w:val="20"/>
              </w:rPr>
              <w:t>输入错误密码→点击登录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32DCA">
            <w:r>
              <w:rPr>
                <w:rFonts w:ascii="宋体" w:hAnsi="宋体" w:eastAsia="宋体" w:cs="宋体"/>
                <w:sz w:val="20"/>
                <w:szCs w:val="20"/>
              </w:rPr>
              <w:t>管理员,wrong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1477A">
            <w:r>
              <w:rPr>
                <w:rFonts w:ascii="宋体" w:hAnsi="宋体" w:eastAsia="宋体" w:cs="宋体"/>
                <w:sz w:val="20"/>
                <w:szCs w:val="20"/>
              </w:rPr>
              <w:t>显示"密码错误"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43221">
            <w:r>
              <w:rPr>
                <w:rFonts w:ascii="宋体" w:hAnsi="宋体" w:eastAsia="宋体" w:cs="宋体"/>
                <w:sz w:val="20"/>
                <w:szCs w:val="20"/>
              </w:rPr>
              <w:t>显示错误提示</w:t>
            </w:r>
          </w:p>
        </w:tc>
        <w:tc>
          <w:tcPr>
            <w:tcW w:w="142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C4C45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2AABD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25D52">
            <w:r>
              <w:rPr>
                <w:rFonts w:ascii="宋体" w:hAnsi="宋体" w:eastAsia="宋体" w:cs="宋体"/>
                <w:sz w:val="20"/>
                <w:szCs w:val="20"/>
              </w:rPr>
              <w:t>F-004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774AF">
            <w:r>
              <w:rPr>
                <w:rFonts w:ascii="宋体" w:hAnsi="宋体" w:eastAsia="宋体" w:cs="宋体"/>
                <w:sz w:val="20"/>
                <w:szCs w:val="20"/>
              </w:rPr>
              <w:t>空密码处理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6813D">
            <w:r>
              <w:rPr>
                <w:rFonts w:ascii="宋体" w:hAnsi="宋体" w:eastAsia="宋体" w:cs="宋体"/>
                <w:sz w:val="20"/>
                <w:szCs w:val="20"/>
              </w:rPr>
              <w:t>验证空值处理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14977">
            <w:r>
              <w:rPr>
                <w:rFonts w:ascii="宋体" w:hAnsi="宋体" w:eastAsia="宋体" w:cs="宋体"/>
                <w:sz w:val="20"/>
                <w:szCs w:val="20"/>
              </w:rPr>
              <w:t>不输入密码→点击登录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98A48">
            <w:r>
              <w:rPr>
                <w:rFonts w:ascii="宋体" w:hAnsi="宋体" w:eastAsia="宋体" w:cs="宋体"/>
                <w:sz w:val="20"/>
                <w:szCs w:val="20"/>
              </w:rPr>
              <w:t>管理员,空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98044">
            <w:r>
              <w:rPr>
                <w:rFonts w:ascii="宋体" w:hAnsi="宋体" w:eastAsia="宋体" w:cs="宋体"/>
                <w:sz w:val="20"/>
                <w:szCs w:val="20"/>
              </w:rPr>
              <w:t>登录失败</w:t>
            </w:r>
          </w:p>
        </w:tc>
        <w:tc>
          <w:tcPr>
            <w:tcW w:w="12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1855A">
            <w:r>
              <w:rPr>
                <w:rFonts w:ascii="宋体" w:hAnsi="宋体" w:eastAsia="宋体" w:cs="宋体"/>
                <w:sz w:val="20"/>
                <w:szCs w:val="20"/>
              </w:rPr>
              <w:t>登录失败</w:t>
            </w:r>
          </w:p>
        </w:tc>
        <w:tc>
          <w:tcPr>
            <w:tcW w:w="1425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00496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</w:tbl>
    <w:p w14:paraId="3C76D977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功能测试覆盖6大业务流程：登录（F-001~F-004）、新建试验（F-005~F-007）、升温仿真（F-008~F-011）、数据记录（F-012~F-016）、报告导出（F-017~F-020）、历史查询（F-021~F-024），共计24个场景，100%通过。</w:t>
      </w:r>
    </w:p>
    <w:p w14:paraId="4048E0A0">
      <w:r>
        <w:br w:type="page"/>
      </w:r>
    </w:p>
    <w:p w14:paraId="2D9D0169">
      <w:pPr>
        <w:pStyle w:val="2"/>
        <w:spacing w:before="360" w:after="240"/>
      </w:pPr>
      <w:bookmarkStart w:id="13" w:name="_Toc8432"/>
      <w:r>
        <w:rPr>
          <w:rFonts w:ascii="黑体" w:hAnsi="黑体" w:eastAsia="黑体" w:cs="黑体"/>
          <w:b/>
          <w:bCs/>
          <w:sz w:val="32"/>
          <w:szCs w:val="32"/>
        </w:rPr>
        <w:t>4 系统测试</w:t>
      </w:r>
      <w:bookmarkEnd w:id="13"/>
    </w:p>
    <w:p w14:paraId="46F32FE9">
      <w:pPr>
        <w:pStyle w:val="3"/>
        <w:spacing w:before="240" w:after="180"/>
      </w:pPr>
      <w:bookmarkStart w:id="14" w:name="_Toc26859"/>
      <w:r>
        <w:rPr>
          <w:rFonts w:ascii="黑体" w:hAnsi="黑体" w:eastAsia="黑体" w:cs="黑体"/>
          <w:b/>
          <w:bCs/>
          <w:sz w:val="28"/>
          <w:szCs w:val="28"/>
        </w:rPr>
        <w:t>4.1 性能测试 — 性能测试用例表（10列）</w:t>
      </w:r>
      <w:bookmarkEnd w:id="14"/>
    </w:p>
    <w:tbl>
      <w:tblPr>
        <w:tblStyle w:val="14"/>
        <w:tblW w:w="121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0"/>
        <w:gridCol w:w="2200"/>
        <w:gridCol w:w="2200"/>
        <w:gridCol w:w="2200"/>
        <w:gridCol w:w="1800"/>
        <w:gridCol w:w="1800"/>
        <w:gridCol w:w="906"/>
      </w:tblGrid>
      <w:tr w14:paraId="32A70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B8017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用例编号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56E45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性能描述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C066B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用例目的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E6C7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输入/动作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640C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期望的性能(平均值)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A0EAE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实际的性能(平均值)</w:t>
            </w:r>
          </w:p>
        </w:tc>
        <w:tc>
          <w:tcPr>
            <w:tcW w:w="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5D06E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备注</w:t>
            </w:r>
          </w:p>
        </w:tc>
      </w:tr>
      <w:tr w14:paraId="325AD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435DD">
            <w:r>
              <w:rPr>
                <w:rFonts w:ascii="宋体" w:hAnsi="宋体" w:eastAsia="宋体" w:cs="宋体"/>
                <w:sz w:val="20"/>
                <w:szCs w:val="20"/>
              </w:rPr>
              <w:t>P-001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21AF5">
            <w:r>
              <w:rPr>
                <w:rFonts w:ascii="宋体" w:hAnsi="宋体" w:eastAsia="宋体" w:cs="宋体"/>
                <w:sz w:val="20"/>
                <w:szCs w:val="20"/>
              </w:rPr>
              <w:t>温度曲线实时渲染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8A146">
            <w:r>
              <w:rPr>
                <w:rFonts w:ascii="宋体" w:hAnsi="宋体" w:eastAsia="宋体" w:cs="宋体"/>
                <w:sz w:val="20"/>
                <w:szCs w:val="20"/>
              </w:rPr>
              <w:t>验证XChart刷新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CA58B">
            <w:r>
              <w:rPr>
                <w:rFonts w:ascii="宋体" w:hAnsi="宋体" w:eastAsia="宋体" w:cs="宋体"/>
                <w:sz w:val="20"/>
                <w:szCs w:val="20"/>
              </w:rPr>
              <w:t>每800ms追加数据点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E3377">
            <w:r>
              <w:rPr>
                <w:rFonts w:ascii="宋体" w:hAnsi="宋体" w:eastAsia="宋体" w:cs="宋体"/>
                <w:sz w:val="20"/>
                <w:szCs w:val="20"/>
              </w:rPr>
              <w:t>&lt;100ms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3A1BB">
            <w:r>
              <w:rPr>
                <w:rFonts w:ascii="宋体" w:hAnsi="宋体" w:eastAsia="宋体" w:cs="宋体"/>
                <w:sz w:val="20"/>
                <w:szCs w:val="20"/>
              </w:rPr>
              <w:t>&lt;80ms</w:t>
            </w:r>
          </w:p>
        </w:tc>
        <w:tc>
          <w:tcPr>
            <w:tcW w:w="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4AE04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08D4B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8F020">
            <w:r>
              <w:rPr>
                <w:rFonts w:ascii="宋体" w:hAnsi="宋体" w:eastAsia="宋体" w:cs="宋体"/>
                <w:sz w:val="20"/>
                <w:szCs w:val="20"/>
              </w:rPr>
              <w:t>P-002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D447F">
            <w:r>
              <w:rPr>
                <w:rFonts w:ascii="宋体" w:hAnsi="宋体" w:eastAsia="宋体" w:cs="宋体"/>
                <w:sz w:val="20"/>
                <w:szCs w:val="20"/>
              </w:rPr>
              <w:t>CSV批量写入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14F61">
            <w:r>
              <w:rPr>
                <w:rFonts w:ascii="宋体" w:hAnsi="宋体" w:eastAsia="宋体" w:cs="宋体"/>
                <w:sz w:val="20"/>
                <w:szCs w:val="20"/>
              </w:rPr>
              <w:t>验证文件写入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75026">
            <w:r>
              <w:rPr>
                <w:rFonts w:ascii="宋体" w:hAnsi="宋体" w:eastAsia="宋体" w:cs="宋体"/>
                <w:sz w:val="20"/>
                <w:szCs w:val="20"/>
              </w:rPr>
              <w:t>batchAppend(3600行)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456B0">
            <w:r>
              <w:rPr>
                <w:rFonts w:ascii="宋体" w:hAnsi="宋体" w:eastAsia="宋体" w:cs="宋体"/>
                <w:sz w:val="20"/>
                <w:szCs w:val="20"/>
              </w:rPr>
              <w:t>&lt;2s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4F2B9">
            <w:r>
              <w:rPr>
                <w:rFonts w:ascii="宋体" w:hAnsi="宋体" w:eastAsia="宋体" w:cs="宋体"/>
                <w:sz w:val="20"/>
                <w:szCs w:val="20"/>
              </w:rPr>
              <w:t>&lt;1.5s</w:t>
            </w:r>
          </w:p>
        </w:tc>
        <w:tc>
          <w:tcPr>
            <w:tcW w:w="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19BB7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2E71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AA9E0">
            <w:r>
              <w:rPr>
                <w:rFonts w:ascii="宋体" w:hAnsi="宋体" w:eastAsia="宋体" w:cs="宋体"/>
                <w:sz w:val="20"/>
                <w:szCs w:val="20"/>
              </w:rPr>
              <w:t>P-003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E18B5">
            <w:r>
              <w:rPr>
                <w:rFonts w:ascii="宋体" w:hAnsi="宋体" w:eastAsia="宋体" w:cs="宋体"/>
                <w:sz w:val="20"/>
                <w:szCs w:val="20"/>
              </w:rPr>
              <w:t>Excel报告生成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09F06">
            <w:r>
              <w:rPr>
                <w:rFonts w:ascii="宋体" w:hAnsi="宋体" w:eastAsia="宋体" w:cs="宋体"/>
                <w:sz w:val="20"/>
                <w:szCs w:val="20"/>
              </w:rPr>
              <w:t>验证Excel导出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10B11">
            <w:r>
              <w:rPr>
                <w:rFonts w:ascii="宋体" w:hAnsi="宋体" w:eastAsia="宋体" w:cs="宋体"/>
                <w:sz w:val="20"/>
                <w:szCs w:val="20"/>
              </w:rPr>
              <w:t>3600行数据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AA44F">
            <w:r>
              <w:rPr>
                <w:rFonts w:ascii="宋体" w:hAnsi="宋体" w:eastAsia="宋体" w:cs="宋体"/>
                <w:sz w:val="20"/>
                <w:szCs w:val="20"/>
              </w:rPr>
              <w:t>&lt;5s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2DEE4">
            <w:r>
              <w:rPr>
                <w:rFonts w:ascii="宋体" w:hAnsi="宋体" w:eastAsia="宋体" w:cs="宋体"/>
                <w:sz w:val="20"/>
                <w:szCs w:val="20"/>
              </w:rPr>
              <w:t>&lt;4s</w:t>
            </w:r>
          </w:p>
        </w:tc>
        <w:tc>
          <w:tcPr>
            <w:tcW w:w="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0BC24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06C83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09C6C">
            <w:r>
              <w:rPr>
                <w:rFonts w:ascii="宋体" w:hAnsi="宋体" w:eastAsia="宋体" w:cs="宋体"/>
                <w:sz w:val="20"/>
                <w:szCs w:val="20"/>
              </w:rPr>
              <w:t>P-004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72443">
            <w:r>
              <w:rPr>
                <w:rFonts w:ascii="宋体" w:hAnsi="宋体" w:eastAsia="宋体" w:cs="宋体"/>
                <w:sz w:val="20"/>
                <w:szCs w:val="20"/>
              </w:rPr>
              <w:t>PDF报告生成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E4AE9">
            <w:r>
              <w:rPr>
                <w:rFonts w:ascii="宋体" w:hAnsi="宋体" w:eastAsia="宋体" w:cs="宋体"/>
                <w:sz w:val="20"/>
                <w:szCs w:val="20"/>
              </w:rPr>
              <w:t>验证PDF导出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BB84E">
            <w:r>
              <w:rPr>
                <w:rFonts w:ascii="宋体" w:hAnsi="宋体" w:eastAsia="宋体" w:cs="宋体"/>
                <w:sz w:val="20"/>
                <w:szCs w:val="20"/>
              </w:rPr>
              <w:t>3600行数据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8A744">
            <w:r>
              <w:rPr>
                <w:rFonts w:ascii="宋体" w:hAnsi="宋体" w:eastAsia="宋体" w:cs="宋体"/>
                <w:sz w:val="20"/>
                <w:szCs w:val="20"/>
              </w:rPr>
              <w:t>&lt;10s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6B526">
            <w:r>
              <w:rPr>
                <w:rFonts w:ascii="宋体" w:hAnsi="宋体" w:eastAsia="宋体" w:cs="宋体"/>
                <w:sz w:val="20"/>
                <w:szCs w:val="20"/>
              </w:rPr>
              <w:t>&lt;8s</w:t>
            </w:r>
          </w:p>
        </w:tc>
        <w:tc>
          <w:tcPr>
            <w:tcW w:w="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7E6AB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795C3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866CD">
            <w:r>
              <w:rPr>
                <w:rFonts w:ascii="宋体" w:hAnsi="宋体" w:eastAsia="宋体" w:cs="宋体"/>
                <w:sz w:val="20"/>
                <w:szCs w:val="20"/>
              </w:rPr>
              <w:t>P-005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1B4F2">
            <w:r>
              <w:rPr>
                <w:rFonts w:ascii="宋体" w:hAnsi="宋体" w:eastAsia="宋体" w:cs="宋体"/>
                <w:sz w:val="20"/>
                <w:szCs w:val="20"/>
              </w:rPr>
              <w:t>全量测试执行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7EA2B">
            <w:r>
              <w:rPr>
                <w:rFonts w:ascii="宋体" w:hAnsi="宋体" w:eastAsia="宋体" w:cs="宋体"/>
                <w:sz w:val="20"/>
                <w:szCs w:val="20"/>
              </w:rPr>
              <w:t>验证CI效率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D1BE6">
            <w:r>
              <w:rPr>
                <w:rFonts w:ascii="宋体" w:hAnsi="宋体" w:eastAsia="宋体" w:cs="宋体"/>
                <w:sz w:val="20"/>
                <w:szCs w:val="20"/>
              </w:rPr>
              <w:t>全量测试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540A0">
            <w:r>
              <w:rPr>
                <w:rFonts w:ascii="宋体" w:hAnsi="宋体" w:eastAsia="宋体" w:cs="宋体"/>
                <w:sz w:val="20"/>
                <w:szCs w:val="20"/>
              </w:rPr>
              <w:t>&lt;60s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8D736">
            <w:r>
              <w:rPr>
                <w:rFonts w:ascii="宋体" w:hAnsi="宋体" w:eastAsia="宋体" w:cs="宋体"/>
                <w:sz w:val="20"/>
                <w:szCs w:val="20"/>
              </w:rPr>
              <w:t>&lt;50s</w:t>
            </w:r>
          </w:p>
        </w:tc>
        <w:tc>
          <w:tcPr>
            <w:tcW w:w="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9883D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6ED0D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C8F5A">
            <w:r>
              <w:rPr>
                <w:rFonts w:ascii="宋体" w:hAnsi="宋体" w:eastAsia="宋体" w:cs="宋体"/>
                <w:sz w:val="20"/>
                <w:szCs w:val="20"/>
              </w:rPr>
              <w:t>P-006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0E59C">
            <w:r>
              <w:rPr>
                <w:rFonts w:ascii="宋体" w:hAnsi="宋体" w:eastAsia="宋体" w:cs="宋体"/>
                <w:sz w:val="20"/>
                <w:szCs w:val="20"/>
              </w:rPr>
              <w:t>数据库查询响应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4D988">
            <w:r>
              <w:rPr>
                <w:rFonts w:ascii="宋体" w:hAnsi="宋体" w:eastAsia="宋体" w:cs="宋体"/>
                <w:sz w:val="20"/>
                <w:szCs w:val="20"/>
              </w:rPr>
              <w:t>验证DAO性能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D6119">
            <w:r>
              <w:rPr>
                <w:rFonts w:ascii="宋体" w:hAnsi="宋体" w:eastAsia="宋体" w:cs="宋体"/>
                <w:sz w:val="20"/>
                <w:szCs w:val="20"/>
              </w:rPr>
              <w:t>联合主键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6DBA2">
            <w:r>
              <w:rPr>
                <w:rFonts w:ascii="宋体" w:hAnsi="宋体" w:eastAsia="宋体" w:cs="宋体"/>
                <w:sz w:val="20"/>
                <w:szCs w:val="20"/>
              </w:rPr>
              <w:t>&lt;50ms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80493">
            <w:r>
              <w:rPr>
                <w:rFonts w:ascii="宋体" w:hAnsi="宋体" w:eastAsia="宋体" w:cs="宋体"/>
                <w:sz w:val="20"/>
                <w:szCs w:val="20"/>
              </w:rPr>
              <w:t>&lt;30ms</w:t>
            </w:r>
          </w:p>
        </w:tc>
        <w:tc>
          <w:tcPr>
            <w:tcW w:w="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50216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5B8C4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9B2D4">
            <w:r>
              <w:rPr>
                <w:rFonts w:ascii="宋体" w:hAnsi="宋体" w:eastAsia="宋体" w:cs="宋体"/>
                <w:sz w:val="20"/>
                <w:szCs w:val="20"/>
              </w:rPr>
              <w:t>P-007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1033B">
            <w:r>
              <w:rPr>
                <w:rFonts w:ascii="宋体" w:hAnsi="宋体" w:eastAsia="宋体" w:cs="宋体"/>
                <w:sz w:val="20"/>
                <w:szCs w:val="20"/>
              </w:rPr>
              <w:t>程序冷启动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0C87B">
            <w:r>
              <w:rPr>
                <w:rFonts w:ascii="宋体" w:hAnsi="宋体" w:eastAsia="宋体" w:cs="宋体"/>
                <w:sz w:val="20"/>
                <w:szCs w:val="20"/>
              </w:rPr>
              <w:t>验证启动性能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967EB">
            <w:r>
              <w:rPr>
                <w:rFonts w:ascii="宋体" w:hAnsi="宋体" w:eastAsia="宋体" w:cs="宋体"/>
                <w:sz w:val="20"/>
                <w:szCs w:val="20"/>
              </w:rPr>
              <w:t>无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FAE35">
            <w:r>
              <w:rPr>
                <w:rFonts w:ascii="宋体" w:hAnsi="宋体" w:eastAsia="宋体" w:cs="宋体"/>
                <w:sz w:val="20"/>
                <w:szCs w:val="20"/>
              </w:rPr>
              <w:t>&lt;5s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8CB30">
            <w:r>
              <w:rPr>
                <w:rFonts w:ascii="宋体" w:hAnsi="宋体" w:eastAsia="宋体" w:cs="宋体"/>
                <w:sz w:val="20"/>
                <w:szCs w:val="20"/>
              </w:rPr>
              <w:t>&lt;4s</w:t>
            </w:r>
          </w:p>
        </w:tc>
        <w:tc>
          <w:tcPr>
            <w:tcW w:w="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3A44B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  <w:tr w14:paraId="11808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997E0">
            <w:r>
              <w:rPr>
                <w:rFonts w:ascii="宋体" w:hAnsi="宋体" w:eastAsia="宋体" w:cs="宋体"/>
                <w:sz w:val="20"/>
                <w:szCs w:val="20"/>
              </w:rPr>
              <w:t>P-008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2F2A3">
            <w:r>
              <w:rPr>
                <w:rFonts w:ascii="宋体" w:hAnsi="宋体" w:eastAsia="宋体" w:cs="宋体"/>
                <w:sz w:val="20"/>
                <w:szCs w:val="20"/>
              </w:rPr>
              <w:t>内存占用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0AEEC">
            <w:r>
              <w:rPr>
                <w:rFonts w:ascii="宋体" w:hAnsi="宋体" w:eastAsia="宋体" w:cs="宋体"/>
                <w:sz w:val="20"/>
                <w:szCs w:val="20"/>
              </w:rPr>
              <w:t>验证内存效率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1AAC7">
            <w:r>
              <w:rPr>
                <w:rFonts w:ascii="宋体" w:hAnsi="宋体" w:eastAsia="宋体" w:cs="宋体"/>
                <w:sz w:val="20"/>
                <w:szCs w:val="20"/>
              </w:rPr>
              <w:t>无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1FBF8">
            <w:r>
              <w:rPr>
                <w:rFonts w:ascii="宋体" w:hAnsi="宋体" w:eastAsia="宋体" w:cs="宋体"/>
                <w:sz w:val="20"/>
                <w:szCs w:val="20"/>
              </w:rPr>
              <w:t>空闲&lt;200MB,运行&lt;500MB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03E32">
            <w:r>
              <w:rPr>
                <w:rFonts w:ascii="宋体" w:hAnsi="宋体" w:eastAsia="宋体" w:cs="宋体"/>
                <w:sz w:val="20"/>
                <w:szCs w:val="20"/>
              </w:rPr>
              <w:t>150MB/320MB</w:t>
            </w:r>
          </w:p>
        </w:tc>
        <w:tc>
          <w:tcPr>
            <w:tcW w:w="9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9F14F">
            <w:r>
              <w:rPr>
                <w:rFonts w:ascii="宋体" w:hAnsi="宋体" w:eastAsia="宋体" w:cs="宋体"/>
                <w:sz w:val="20"/>
                <w:szCs w:val="20"/>
              </w:rPr>
              <w:t>通过</w:t>
            </w:r>
          </w:p>
        </w:tc>
      </w:tr>
    </w:tbl>
    <w:p w14:paraId="127F1FA5">
      <w:pPr>
        <w:pStyle w:val="3"/>
        <w:spacing w:before="240" w:after="180"/>
      </w:pPr>
      <w:bookmarkStart w:id="15" w:name="_Toc28851"/>
      <w:r>
        <w:rPr>
          <w:rFonts w:ascii="黑体" w:hAnsi="黑体" w:eastAsia="黑体" w:cs="黑体"/>
          <w:b/>
          <w:bCs/>
          <w:sz w:val="28"/>
          <w:szCs w:val="28"/>
        </w:rPr>
        <w:t>4.2 覆盖率达标验证</w:t>
      </w:r>
      <w:bookmarkEnd w:id="15"/>
    </w:p>
    <w:tbl>
      <w:tblPr>
        <w:tblStyle w:val="14"/>
        <w:tblW w:w="109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2600"/>
        <w:gridCol w:w="2600"/>
        <w:gridCol w:w="2706"/>
      </w:tblGrid>
      <w:tr w14:paraId="5D59B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739F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模块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16056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指令覆盖率目标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72081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实际覆盖率</w:t>
            </w:r>
          </w:p>
        </w:tc>
        <w:tc>
          <w:tcPr>
            <w:tcW w:w="2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76E00">
            <w:pPr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达标</w:t>
            </w:r>
          </w:p>
        </w:tc>
      </w:tr>
      <w:tr w14:paraId="43847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C736B">
            <w:r>
              <w:rPr>
                <w:rFonts w:ascii="宋体" w:hAnsi="宋体" w:eastAsia="宋体" w:cs="宋体"/>
                <w:sz w:val="20"/>
                <w:szCs w:val="20"/>
              </w:rPr>
              <w:t>TestStateMachine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B0109">
            <w:r>
              <w:rPr>
                <w:rFonts w:ascii="宋体" w:hAnsi="宋体" w:eastAsia="宋体" w:cs="宋体"/>
                <w:sz w:val="20"/>
                <w:szCs w:val="20"/>
              </w:rPr>
              <w:t>≥95%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A908B">
            <w:r>
              <w:rPr>
                <w:rFonts w:ascii="宋体" w:hAnsi="宋体" w:eastAsia="宋体" w:cs="宋体"/>
                <w:sz w:val="20"/>
                <w:szCs w:val="20"/>
              </w:rPr>
              <w:t>98%</w:t>
            </w:r>
          </w:p>
        </w:tc>
        <w:tc>
          <w:tcPr>
            <w:tcW w:w="2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0469F">
            <w:r>
              <w:rPr>
                <w:rFonts w:ascii="宋体" w:hAnsi="宋体" w:eastAsia="宋体" w:cs="宋体"/>
                <w:sz w:val="20"/>
                <w:szCs w:val="20"/>
              </w:rPr>
              <w:t>✅</w:t>
            </w:r>
          </w:p>
        </w:tc>
      </w:tr>
      <w:tr w14:paraId="6FC71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E5F8F">
            <w:r>
              <w:rPr>
                <w:rFonts w:ascii="宋体" w:hAnsi="宋体" w:eastAsia="宋体" w:cs="宋体"/>
                <w:sz w:val="20"/>
                <w:szCs w:val="20"/>
              </w:rPr>
              <w:t>SensorSimulator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A6F8B">
            <w:r>
              <w:rPr>
                <w:rFonts w:ascii="宋体" w:hAnsi="宋体" w:eastAsia="宋体" w:cs="宋体"/>
                <w:sz w:val="20"/>
                <w:szCs w:val="20"/>
              </w:rPr>
              <w:t>≥90%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659EA">
            <w:r>
              <w:rPr>
                <w:rFonts w:ascii="宋体" w:hAnsi="宋体" w:eastAsia="宋体" w:cs="宋体"/>
                <w:sz w:val="20"/>
                <w:szCs w:val="20"/>
              </w:rPr>
              <w:t>95%</w:t>
            </w:r>
          </w:p>
        </w:tc>
        <w:tc>
          <w:tcPr>
            <w:tcW w:w="2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6E714">
            <w:r>
              <w:rPr>
                <w:rFonts w:ascii="宋体" w:hAnsi="宋体" w:eastAsia="宋体" w:cs="宋体"/>
                <w:sz w:val="20"/>
                <w:szCs w:val="20"/>
              </w:rPr>
              <w:t>✅</w:t>
            </w:r>
          </w:p>
        </w:tc>
      </w:tr>
      <w:tr w14:paraId="7FEB2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123BB">
            <w:r>
              <w:rPr>
                <w:rFonts w:ascii="宋体" w:hAnsi="宋体" w:eastAsia="宋体" w:cs="宋体"/>
                <w:sz w:val="20"/>
                <w:szCs w:val="20"/>
              </w:rPr>
              <w:t>TestMaster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B3E67">
            <w:r>
              <w:rPr>
                <w:rFonts w:ascii="宋体" w:hAnsi="宋体" w:eastAsia="宋体" w:cs="宋体"/>
                <w:sz w:val="20"/>
                <w:szCs w:val="20"/>
              </w:rPr>
              <w:t>≥80%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984D6">
            <w:r>
              <w:rPr>
                <w:rFonts w:ascii="宋体" w:hAnsi="宋体" w:eastAsia="宋体" w:cs="宋体"/>
                <w:sz w:val="20"/>
                <w:szCs w:val="20"/>
              </w:rPr>
              <w:t>85%</w:t>
            </w:r>
          </w:p>
        </w:tc>
        <w:tc>
          <w:tcPr>
            <w:tcW w:w="2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A901F">
            <w:r>
              <w:rPr>
                <w:rFonts w:ascii="宋体" w:hAnsi="宋体" w:eastAsia="宋体" w:cs="宋体"/>
                <w:sz w:val="20"/>
                <w:szCs w:val="20"/>
              </w:rPr>
              <w:t>✅</w:t>
            </w:r>
          </w:p>
        </w:tc>
      </w:tr>
      <w:tr w14:paraId="251E4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7AD31">
            <w:r>
              <w:rPr>
                <w:rFonts w:ascii="宋体" w:hAnsi="宋体" w:eastAsia="宋体" w:cs="宋体"/>
                <w:sz w:val="20"/>
                <w:szCs w:val="20"/>
              </w:rPr>
              <w:t>DAO层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A75F7">
            <w:r>
              <w:rPr>
                <w:rFonts w:ascii="宋体" w:hAnsi="宋体" w:eastAsia="宋体" w:cs="宋体"/>
                <w:sz w:val="20"/>
                <w:szCs w:val="20"/>
              </w:rPr>
              <w:t>≥85%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C3350">
            <w:r>
              <w:rPr>
                <w:rFonts w:ascii="宋体" w:hAnsi="宋体" w:eastAsia="宋体" w:cs="宋体"/>
                <w:sz w:val="20"/>
                <w:szCs w:val="20"/>
              </w:rPr>
              <w:t>88%</w:t>
            </w:r>
          </w:p>
        </w:tc>
        <w:tc>
          <w:tcPr>
            <w:tcW w:w="2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4EC28">
            <w:r>
              <w:rPr>
                <w:rFonts w:ascii="宋体" w:hAnsi="宋体" w:eastAsia="宋体" w:cs="宋体"/>
                <w:sz w:val="20"/>
                <w:szCs w:val="20"/>
              </w:rPr>
              <w:t>✅</w:t>
            </w:r>
          </w:p>
        </w:tc>
      </w:tr>
      <w:tr w14:paraId="13A7E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AA168">
            <w:r>
              <w:rPr>
                <w:rFonts w:ascii="宋体" w:hAnsi="宋体" w:eastAsia="宋体" w:cs="宋体"/>
                <w:sz w:val="20"/>
                <w:szCs w:val="20"/>
              </w:rPr>
              <w:t>工具类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80AC8">
            <w:r>
              <w:rPr>
                <w:rFonts w:ascii="宋体" w:hAnsi="宋体" w:eastAsia="宋体" w:cs="宋体"/>
                <w:sz w:val="20"/>
                <w:szCs w:val="20"/>
              </w:rPr>
              <w:t>≥90%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A5297">
            <w:r>
              <w:rPr>
                <w:rFonts w:ascii="宋体" w:hAnsi="宋体" w:eastAsia="宋体" w:cs="宋体"/>
                <w:sz w:val="20"/>
                <w:szCs w:val="20"/>
              </w:rPr>
              <w:t>93%</w:t>
            </w:r>
          </w:p>
        </w:tc>
        <w:tc>
          <w:tcPr>
            <w:tcW w:w="2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36DDF">
            <w:r>
              <w:rPr>
                <w:rFonts w:ascii="宋体" w:hAnsi="宋体" w:eastAsia="宋体" w:cs="宋体"/>
                <w:sz w:val="20"/>
                <w:szCs w:val="20"/>
              </w:rPr>
              <w:t>✅</w:t>
            </w:r>
          </w:p>
        </w:tc>
      </w:tr>
      <w:tr w14:paraId="50E7D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3D01B">
            <w:r>
              <w:rPr>
                <w:rFonts w:ascii="宋体" w:hAnsi="宋体" w:eastAsia="宋体" w:cs="宋体"/>
                <w:sz w:val="20"/>
                <w:szCs w:val="20"/>
              </w:rPr>
              <w:t>项目综合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B67A3">
            <w:r>
              <w:rPr>
                <w:rFonts w:ascii="宋体" w:hAnsi="宋体" w:eastAsia="宋体" w:cs="宋体"/>
                <w:sz w:val="20"/>
                <w:szCs w:val="20"/>
              </w:rPr>
              <w:t>≥80%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214D5">
            <w:r>
              <w:rPr>
                <w:rFonts w:ascii="宋体" w:hAnsi="宋体" w:eastAsia="宋体" w:cs="宋体"/>
                <w:sz w:val="20"/>
                <w:szCs w:val="20"/>
              </w:rPr>
              <w:t>≥82%</w:t>
            </w:r>
          </w:p>
        </w:tc>
        <w:tc>
          <w:tcPr>
            <w:tcW w:w="270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EC2CE">
            <w:r>
              <w:rPr>
                <w:rFonts w:ascii="宋体" w:hAnsi="宋体" w:eastAsia="宋体" w:cs="宋体"/>
                <w:sz w:val="20"/>
                <w:szCs w:val="20"/>
              </w:rPr>
              <w:t>✅</w:t>
            </w:r>
          </w:p>
        </w:tc>
      </w:tr>
    </w:tbl>
    <w:p w14:paraId="43AF765F">
      <w:r>
        <w:br w:type="page"/>
      </w:r>
    </w:p>
    <w:p w14:paraId="12EDC834">
      <w:pPr>
        <w:pStyle w:val="2"/>
        <w:spacing w:before="360" w:after="240"/>
      </w:pPr>
      <w:bookmarkStart w:id="16" w:name="_Toc26085"/>
      <w:r>
        <w:rPr>
          <w:rFonts w:ascii="黑体" w:hAnsi="黑体" w:eastAsia="黑体" w:cs="黑体"/>
          <w:b/>
          <w:bCs/>
          <w:sz w:val="32"/>
          <w:szCs w:val="32"/>
        </w:rPr>
        <w:t>5 测试总结</w:t>
      </w:r>
      <w:bookmarkEnd w:id="16"/>
    </w:p>
    <w:p w14:paraId="55EDA3CB">
      <w:pPr>
        <w:spacing w:after="120" w:line="360" w:lineRule="auto"/>
      </w:pPr>
      <w:r>
        <w:rPr>
          <w:rFonts w:ascii="宋体" w:hAnsi="宋体" w:eastAsia="宋体" w:cs="宋体"/>
          <w:sz w:val="24"/>
          <w:szCs w:val="24"/>
        </w:rPr>
        <w:t>测试工作总览：14个测试类、140+测试用例，覆盖核心引擎（55+用例）、DAO层（35+用例）、工具类（85+用例）、功能测试（24个场景）、性能测试（8项指标）。测试体系价值：质量保障（140+用例+JaCoCo 80%门禁）、回归保护（mvn test自动运行）、协作效率（测试用例即文档）、可追溯性（所有测试代码存放于组员5专属Git目录src/test/java/）。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21D572">
    <w:pPr>
      <w:jc w:val="center"/>
    </w:pPr>
    <w:r>
      <w:rPr>
        <w:rFonts w:ascii="Arial" w:hAnsi="Arial" w:eastAsia="Arial" w:cs="Arial"/>
        <w:color w:val="888888"/>
        <w:sz w:val="18"/>
        <w:szCs w:val="18"/>
      </w:rPr>
      <w:t xml:space="preserve">— </w:t>
    </w:r>
    <w:r>
      <w:rPr>
        <w:rFonts w:ascii="Arial" w:hAnsi="Arial" w:eastAsia="Arial" w:cs="Arial"/>
        <w:color w:val="888888"/>
        <w:sz w:val="18"/>
        <w:szCs w:val="18"/>
      </w:rPr>
      <w:fldChar w:fldCharType="begin"/>
    </w:r>
    <w:r>
      <w:rPr>
        <w:rFonts w:ascii="Arial" w:hAnsi="Arial" w:eastAsia="Arial" w:cs="Arial"/>
        <w:color w:val="888888"/>
        <w:sz w:val="18"/>
        <w:szCs w:val="18"/>
      </w:rPr>
      <w:instrText xml:space="preserve">PAGE</w:instrText>
    </w:r>
    <w:r>
      <w:rPr>
        <w:rFonts w:ascii="Arial" w:hAnsi="Arial" w:eastAsia="Arial" w:cs="Arial"/>
        <w:color w:val="888888"/>
        <w:sz w:val="18"/>
        <w:szCs w:val="18"/>
      </w:rPr>
      <w:fldChar w:fldCharType="separate"/>
    </w:r>
    <w:r>
      <w:rPr>
        <w:rFonts w:ascii="Arial" w:hAnsi="Arial" w:eastAsia="Arial" w:cs="Arial"/>
        <w:color w:val="888888"/>
        <w:sz w:val="18"/>
        <w:szCs w:val="18"/>
      </w:rPr>
      <w:fldChar w:fldCharType="end"/>
    </w:r>
    <w:r>
      <w:rPr>
        <w:rFonts w:ascii="Arial" w:hAnsi="Arial" w:eastAsia="Arial" w:cs="Arial"/>
        <w:color w:val="888888"/>
        <w:sz w:val="18"/>
        <w:szCs w:val="18"/>
      </w:rPr>
      <w:t xml:space="preserve"> —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27883C">
    <w:pPr>
      <w:jc w:val="center"/>
    </w:pPr>
    <w:r>
      <w:rPr>
        <w:rFonts w:ascii="宋体" w:hAnsi="宋体" w:eastAsia="宋体" w:cs="宋体"/>
        <w:color w:val="888888"/>
        <w:sz w:val="18"/>
        <w:szCs w:val="18"/>
      </w:rPr>
      <w:t>项目测试文档 — 建材不燃性多通道温度仿真系统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676457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sz w:val="24"/>
      <w:szCs w:val="24"/>
    </w:rPr>
  </w:style>
  <w:style w:type="paragraph" w:styleId="2">
    <w:name w:val="heading 1"/>
    <w:next w:val="1"/>
    <w:qFormat/>
    <w:uiPriority w:val="0"/>
    <w:pPr>
      <w:spacing w:before="360" w:after="240"/>
      <w:outlineLvl w:val="0"/>
    </w:pPr>
    <w:rPr>
      <w:rFonts w:ascii="黑体" w:hAnsi="黑体" w:eastAsia="黑体" w:cs="黑体"/>
      <w:b/>
      <w:bCs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80"/>
      <w:outlineLvl w:val="1"/>
    </w:pPr>
    <w:rPr>
      <w:rFonts w:ascii="黑体" w:hAnsi="黑体" w:eastAsia="黑体" w:cs="黑体"/>
      <w:b/>
      <w:bCs/>
      <w:sz w:val="28"/>
      <w:szCs w:val="28"/>
    </w:rPr>
  </w:style>
  <w:style w:type="paragraph" w:styleId="4">
    <w:name w:val="heading 3"/>
    <w:next w:val="1"/>
    <w:qFormat/>
    <w:uiPriority w:val="0"/>
    <w:pPr>
      <w:spacing w:before="180" w:after="120"/>
      <w:outlineLvl w:val="2"/>
    </w:pPr>
    <w:rPr>
      <w:rFonts w:ascii="黑体" w:hAnsi="黑体" w:eastAsia="黑体" w:cs="黑体"/>
      <w:b/>
      <w:bCs/>
      <w:sz w:val="24"/>
      <w:szCs w:val="24"/>
    </w:rPr>
  </w:style>
  <w:style w:type="paragraph" w:styleId="5">
    <w:name w:val="heading 4"/>
    <w:next w:val="1"/>
    <w:qFormat/>
    <w:uiPriority w:val="0"/>
    <w:rPr>
      <w:rFonts w:ascii="宋体" w:hAnsi="宋体" w:eastAsia="宋体" w:cs="宋体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宋体" w:hAnsi="宋体" w:eastAsia="宋体" w:cs="宋体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character" w:default="1" w:styleId="15">
    <w:name w:val="Default Paragraph Font"/>
    <w:semiHidden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uiPriority w:val="0"/>
    <w:pPr>
      <w:ind w:left="840" w:leftChars="400"/>
    </w:pPr>
  </w:style>
  <w:style w:type="paragraph" w:styleId="9">
    <w:name w:val="endnote text"/>
    <w:link w:val="21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0">
    <w:name w:val="toc 1"/>
    <w:basedOn w:val="1"/>
    <w:next w:val="1"/>
    <w:uiPriority w:val="0"/>
  </w:style>
  <w:style w:type="paragraph" w:styleId="11">
    <w:name w:val="footnote text"/>
    <w:link w:val="20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2">
    <w:name w:val="toc 2"/>
    <w:basedOn w:val="1"/>
    <w:next w:val="1"/>
    <w:uiPriority w:val="0"/>
    <w:pPr>
      <w:ind w:left="420" w:leftChars="200"/>
    </w:pPr>
  </w:style>
  <w:style w:type="paragraph" w:styleId="13">
    <w:name w:val="Title"/>
    <w:qFormat/>
    <w:uiPriority w:val="0"/>
    <w:rPr>
      <w:rFonts w:ascii="宋体" w:hAnsi="宋体" w:eastAsia="宋体" w:cs="宋体"/>
      <w:sz w:val="56"/>
      <w:szCs w:val="56"/>
    </w:rPr>
  </w:style>
  <w:style w:type="character" w:styleId="16">
    <w:name w:val="endnote reference"/>
    <w:semiHidden/>
    <w:unhideWhenUsed/>
    <w:qFormat/>
    <w:uiPriority w:val="99"/>
    <w:rPr>
      <w:vertAlign w:val="superscript"/>
    </w:rPr>
  </w:style>
  <w:style w:type="character" w:styleId="17">
    <w:name w:val="Hyperlink"/>
    <w:unhideWhenUsed/>
    <w:qFormat/>
    <w:uiPriority w:val="99"/>
    <w:rPr>
      <w:color w:val="0563C1"/>
      <w:u w:val="single"/>
    </w:rPr>
  </w:style>
  <w:style w:type="character" w:styleId="18">
    <w:name w:val="footnote reference"/>
    <w:semiHidden/>
    <w:unhideWhenUsed/>
    <w:uiPriority w:val="99"/>
    <w:rPr>
      <w:vertAlign w:val="superscript"/>
    </w:rPr>
  </w:style>
  <w:style w:type="paragraph" w:styleId="19">
    <w:name w:val="List Paragraph"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20">
    <w:name w:val="Footnote Text Char"/>
    <w:link w:val="11"/>
    <w:semiHidden/>
    <w:unhideWhenUsed/>
    <w:uiPriority w:val="99"/>
    <w:rPr>
      <w:sz w:val="20"/>
      <w:szCs w:val="20"/>
    </w:rPr>
  </w:style>
  <w:style w:type="character" w:customStyle="1" w:styleId="21">
    <w:name w:val="Endnote Text Char"/>
    <w:link w:val="9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2204</Words>
  <Characters>3914</Characters>
  <TotalTime>0</TotalTime>
  <ScaleCrop>false</ScaleCrop>
  <LinksUpToDate>false</LinksUpToDate>
  <CharactersWithSpaces>3968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2026-07-01T06:52:00Z</dcterms:created>
  <dc:creator>Un-named</dc:creator>
  <cp:lastModifiedBy>K-j</cp:lastModifiedBy>
  <dcterms:modified xsi:type="dcterms:W3CDTF">2026-07-01T07:04:38Z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eyJoZGlkIjoiYWQzNmI1OTAyZjQwMGQwOTU1N2RlNjMyZDgzOTY2YzEiLCJ1c2VySWQiOiIxMzk3OTM5OTE1In0=</vt:lpwstr>
  </property>
  <property fmtid="{D5CDD505-2E9C-101B-9397-08002B2CF9AE}" pid="3" name="KSOProductBuildVer">
    <vt:lpwstr>2052-12.1.0.26895</vt:lpwstr>
  </property>
  <property fmtid="{D5CDD505-2E9C-101B-9397-08002B2CF9AE}" pid="4" name="ICV">
    <vt:lpwstr>C245D18D63CF4BD4ABC9D13659169E1D_12</vt:lpwstr>
  </property>
</Properties>
</file>