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8E3" w:rsidRDefault="003911A0" w:rsidP="003911A0">
      <w:pPr>
        <w:pStyle w:val="1"/>
        <w:jc w:val="center"/>
      </w:pPr>
      <w:r>
        <w:rPr>
          <w:rFonts w:hint="eastAsia"/>
        </w:rPr>
        <w:t>Spring Security</w:t>
      </w:r>
      <w:r>
        <w:rPr>
          <w:rFonts w:hint="eastAsia"/>
        </w:rPr>
        <w:t>学习</w:t>
      </w:r>
      <w:r>
        <w:t>文档</w:t>
      </w:r>
    </w:p>
    <w:p w:rsidR="00AA1671" w:rsidRDefault="00AA1671" w:rsidP="00D8063C">
      <w:pPr>
        <w:pStyle w:val="2"/>
        <w:numPr>
          <w:ilvl w:val="0"/>
          <w:numId w:val="1"/>
        </w:numPr>
      </w:pPr>
      <w:r>
        <w:rPr>
          <w:rFonts w:hint="eastAsia"/>
        </w:rPr>
        <w:t>S</w:t>
      </w:r>
      <w:r>
        <w:t>pring Security</w:t>
      </w:r>
      <w:r>
        <w:rPr>
          <w:rFonts w:hint="eastAsia"/>
        </w:rPr>
        <w:t>简介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layers mentioned above, together with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managerial factors that encompass every layer. A non-exhaustive list of such managerial factors would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include security bulletin monitoring, patching, personnel vetting, audits, change control, engineering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management systems, data backup, disaster recovery, performance benchmarking, load monitoring,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centralised logging, incident response procedures etc.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With Spring Security being focused on helping you with the enterprise application security layer, you will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find that there are as many different requirements as there are business problem domains. A banking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application has different needs from an ecommerce application. An ecommerce application has different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needs from a corporate sales force automation tool. These custom requirements make application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security interesting, challenging and rewarding.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Please read Part II, “Getting Started”, in its entirety to begin with. This will introduce you to the framework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and the namespace-based configuration system with which you can get up and running quite quickly.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To get more of an understanding of how Spring Security works, and some of the classes you might need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to use, you should then read Part III, “Architecture and Implementation”. The remaining parts of this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guide are structured in a more traditional reference style, designed to be read on an as-required basis.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We’d also recommend that you read up as much as possible on application security issues in general.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Spring Security is not a panacea which will solve all security issues. It is important that the application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is designed with security in mind from the start. Attempting to retrofit it is not a good idea. In particular,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if you are building a web application, you should be aware of the many potential vulnerabilities such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as cross-site scripting, request-forgery and session-hijacking which you should be taking into account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lastRenderedPageBreak/>
        <w:t>from the start. The OWASP web site (</w:t>
      </w:r>
      <w:r>
        <w:rPr>
          <w:rFonts w:ascii="Arial" w:hAnsi="Arial" w:cs="Arial"/>
          <w:color w:val="0000FF"/>
          <w:kern w:val="0"/>
          <w:sz w:val="20"/>
          <w:szCs w:val="20"/>
        </w:rPr>
        <w:t>http://www.owasp.org/</w:t>
      </w:r>
      <w:r>
        <w:rPr>
          <w:rFonts w:ascii="Arial" w:hAnsi="Arial" w:cs="Arial"/>
          <w:color w:val="000000"/>
          <w:kern w:val="0"/>
          <w:sz w:val="20"/>
          <w:szCs w:val="20"/>
        </w:rPr>
        <w:t>) maintains a top ten list of web application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vulnerabilities as well as a lot of useful reference information.</w:t>
      </w:r>
    </w:p>
    <w:p w:rsidR="00EF24B8" w:rsidRDefault="00EF24B8" w:rsidP="00EF24B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We hope that you find this reference guide useful, and we welcome your feedback and </w:t>
      </w:r>
      <w:r>
        <w:rPr>
          <w:rFonts w:ascii="Arial" w:hAnsi="Arial" w:cs="Arial"/>
          <w:color w:val="0000FF"/>
          <w:kern w:val="0"/>
          <w:sz w:val="20"/>
          <w:szCs w:val="20"/>
        </w:rPr>
        <w:t>suggestions</w:t>
      </w:r>
      <w:r>
        <w:rPr>
          <w:rFonts w:ascii="Arial" w:hAnsi="Arial" w:cs="Arial"/>
          <w:color w:val="000000"/>
          <w:kern w:val="0"/>
          <w:sz w:val="20"/>
          <w:szCs w:val="20"/>
        </w:rPr>
        <w:t>.</w:t>
      </w:r>
    </w:p>
    <w:p w:rsidR="00AA1671" w:rsidRDefault="00EF24B8" w:rsidP="00EF24B8">
      <w:pPr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Finally, welcome to the Spring Security </w:t>
      </w:r>
      <w:r>
        <w:rPr>
          <w:rFonts w:ascii="Arial" w:hAnsi="Arial" w:cs="Arial"/>
          <w:color w:val="0000FF"/>
          <w:kern w:val="0"/>
          <w:sz w:val="20"/>
          <w:szCs w:val="20"/>
        </w:rPr>
        <w:t>community</w:t>
      </w:r>
      <w:r>
        <w:rPr>
          <w:rFonts w:ascii="Arial" w:hAnsi="Arial" w:cs="Arial"/>
          <w:color w:val="000000"/>
          <w:kern w:val="0"/>
          <w:sz w:val="20"/>
          <w:szCs w:val="20"/>
        </w:rPr>
        <w:t>.</w:t>
      </w:r>
    </w:p>
    <w:p w:rsidR="00EF24B8" w:rsidRDefault="00EF24B8" w:rsidP="00EF24B8">
      <w:pPr>
        <w:rPr>
          <w:rFonts w:ascii="Arial" w:hAnsi="Arial" w:cs="Arial"/>
          <w:color w:val="000000"/>
          <w:kern w:val="0"/>
          <w:sz w:val="20"/>
          <w:szCs w:val="20"/>
        </w:rPr>
      </w:pPr>
    </w:p>
    <w:p w:rsidR="00EF24B8" w:rsidRDefault="00EF24B8" w:rsidP="00EF24B8">
      <w:pPr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以</w:t>
      </w:r>
      <w:r>
        <w:rPr>
          <w:rFonts w:ascii="Arial" w:hAnsi="Arial" w:cs="Arial"/>
          <w:color w:val="000000"/>
          <w:kern w:val="0"/>
          <w:sz w:val="20"/>
          <w:szCs w:val="20"/>
        </w:rPr>
        <w:t>上是</w:t>
      </w:r>
      <w:r>
        <w:rPr>
          <w:rFonts w:ascii="Arial" w:hAnsi="Arial" w:cs="Arial"/>
          <w:color w:val="000000"/>
          <w:kern w:val="0"/>
          <w:sz w:val="20"/>
          <w:szCs w:val="20"/>
        </w:rPr>
        <w:t>Spring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官方</w:t>
      </w:r>
      <w:r>
        <w:rPr>
          <w:rFonts w:ascii="Arial" w:hAnsi="Arial" w:cs="Arial"/>
          <w:color w:val="000000"/>
          <w:kern w:val="0"/>
          <w:sz w:val="20"/>
          <w:szCs w:val="20"/>
        </w:rPr>
        <w:t>的描述！</w:t>
      </w:r>
    </w:p>
    <w:p w:rsidR="00DF4838" w:rsidRDefault="00DF4838" w:rsidP="00EF24B8">
      <w:pPr>
        <w:rPr>
          <w:rFonts w:ascii="Arial" w:hAnsi="Arial" w:cs="Arial" w:hint="eastAsia"/>
          <w:color w:val="000000"/>
          <w:kern w:val="0"/>
          <w:sz w:val="20"/>
          <w:szCs w:val="20"/>
        </w:rPr>
      </w:pPr>
    </w:p>
    <w:p w:rsidR="00EF24B8" w:rsidRDefault="00EF24B8" w:rsidP="00EF24B8">
      <w:pPr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下面</w:t>
      </w:r>
      <w:r>
        <w:rPr>
          <w:rFonts w:ascii="Arial" w:hAnsi="Arial" w:cs="Arial"/>
          <w:color w:val="000000"/>
          <w:kern w:val="0"/>
          <w:sz w:val="20"/>
          <w:szCs w:val="20"/>
        </w:rPr>
        <w:t>我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们</w:t>
      </w:r>
      <w:r>
        <w:rPr>
          <w:rFonts w:ascii="Arial" w:hAnsi="Arial" w:cs="Arial"/>
          <w:color w:val="000000"/>
          <w:kern w:val="0"/>
          <w:sz w:val="20"/>
          <w:szCs w:val="20"/>
        </w:rPr>
        <w:t>看下万能的百度是如何解释的：</w:t>
      </w:r>
    </w:p>
    <w:p w:rsidR="00EF24B8" w:rsidRDefault="00EF24B8" w:rsidP="00EF24B8">
      <w:pPr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</w:pP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Spring Security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是一个能够为基于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Spring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的企业应用系统提供声明式的安全访问控制解决方案的安全框架。它提供了一组可以在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Spring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应用上下文中配置的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Bean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，充分利用了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Spring IoC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，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DI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（控制反转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 xml:space="preserve">Inversion of Control ,DI:Dependency Injection 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依赖注入）和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AOP</w:t>
      </w:r>
      <w:r w:rsidRPr="00EF24B8"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  <w:t>（面向切面编程）功能，为应用系统提供声明式的安全访问控制功能，减少了为企业系统安全控制编写大量重复代码的工作。</w:t>
      </w:r>
    </w:p>
    <w:p w:rsidR="00F468A9" w:rsidRDefault="00F468A9" w:rsidP="00EF24B8">
      <w:pPr>
        <w:rPr>
          <w:rFonts w:ascii="Arial" w:hAnsi="Arial" w:cs="Arial"/>
          <w:b/>
          <w:color w:val="333333"/>
          <w:sz w:val="15"/>
          <w:szCs w:val="15"/>
          <w:shd w:val="clear" w:color="auto" w:fill="FFFFFF"/>
        </w:rPr>
      </w:pPr>
    </w:p>
    <w:p w:rsidR="00F468A9" w:rsidRDefault="00F468A9" w:rsidP="00EF24B8">
      <w:pPr>
        <w:rPr>
          <w:rFonts w:ascii="Arial" w:hAnsi="Arial" w:cs="Arial"/>
          <w:color w:val="000000"/>
          <w:kern w:val="0"/>
          <w:sz w:val="20"/>
          <w:szCs w:val="20"/>
        </w:rPr>
      </w:pPr>
      <w:r w:rsidRPr="00F468A9">
        <w:rPr>
          <w:rFonts w:ascii="Arial" w:hAnsi="Arial" w:cs="Arial" w:hint="eastAsia"/>
          <w:color w:val="000000"/>
          <w:kern w:val="0"/>
          <w:sz w:val="20"/>
          <w:szCs w:val="20"/>
        </w:rPr>
        <w:t>简单来</w:t>
      </w:r>
      <w:r w:rsidRPr="00F468A9">
        <w:rPr>
          <w:rFonts w:ascii="Arial" w:hAnsi="Arial" w:cs="Arial"/>
          <w:color w:val="000000"/>
          <w:kern w:val="0"/>
          <w:sz w:val="20"/>
          <w:szCs w:val="20"/>
        </w:rPr>
        <w:t>说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>
        <w:rPr>
          <w:rFonts w:ascii="Arial" w:hAnsi="Arial" w:cs="Arial"/>
          <w:color w:val="000000"/>
          <w:kern w:val="0"/>
          <w:sz w:val="20"/>
          <w:szCs w:val="20"/>
        </w:rPr>
        <w:t>Spring Security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就</w:t>
      </w:r>
      <w:r>
        <w:rPr>
          <w:rFonts w:ascii="Arial" w:hAnsi="Arial" w:cs="Arial"/>
          <w:color w:val="000000"/>
          <w:kern w:val="0"/>
          <w:sz w:val="20"/>
          <w:szCs w:val="20"/>
        </w:rPr>
        <w:t>是提供了一套安全框架，供我们在项目中使用，仅此而已！</w:t>
      </w:r>
    </w:p>
    <w:p w:rsidR="00F61239" w:rsidRDefault="00F61239" w:rsidP="00EF24B8">
      <w:pPr>
        <w:rPr>
          <w:rFonts w:ascii="Arial" w:hAnsi="Arial" w:cs="Arial"/>
          <w:color w:val="000000"/>
          <w:kern w:val="0"/>
          <w:sz w:val="20"/>
          <w:szCs w:val="20"/>
        </w:rPr>
      </w:pPr>
    </w:p>
    <w:p w:rsidR="00F61239" w:rsidRDefault="00D8063C" w:rsidP="00D8063C">
      <w:pPr>
        <w:pStyle w:val="2"/>
        <w:numPr>
          <w:ilvl w:val="0"/>
          <w:numId w:val="1"/>
        </w:numPr>
      </w:pPr>
      <w:r>
        <w:rPr>
          <w:rFonts w:hint="eastAsia"/>
        </w:rPr>
        <w:t>开始</w:t>
      </w:r>
      <w:r>
        <w:t>使用吧</w:t>
      </w:r>
    </w:p>
    <w:p w:rsidR="00D8063C" w:rsidRDefault="003F1DBF" w:rsidP="003F1DBF">
      <w:pPr>
        <w:pStyle w:val="3"/>
        <w:numPr>
          <w:ilvl w:val="0"/>
          <w:numId w:val="2"/>
        </w:numPr>
      </w:pPr>
      <w:r>
        <w:rPr>
          <w:rFonts w:hint="eastAsia"/>
        </w:rPr>
        <w:t>添加</w:t>
      </w:r>
      <w:r>
        <w:t>Spring Security</w:t>
      </w:r>
      <w:r w:rsidR="0053104D">
        <w:t xml:space="preserve"> Maven</w:t>
      </w:r>
      <w:r>
        <w:rPr>
          <w:rFonts w:hint="eastAsia"/>
        </w:rPr>
        <w:t>支持</w:t>
      </w:r>
      <w:r w:rsidR="00702E50">
        <w:rPr>
          <w:rFonts w:hint="eastAsia"/>
        </w:rPr>
        <w:t>，</w:t>
      </w:r>
      <w:r w:rsidR="00702E50">
        <w:t>当然了，必须有</w:t>
      </w:r>
      <w:r w:rsidR="00702E50">
        <w:t>Spring Core</w:t>
      </w:r>
      <w:r w:rsidR="00702E50">
        <w:rPr>
          <w:rFonts w:hint="eastAsia"/>
        </w:rPr>
        <w:t>的</w:t>
      </w:r>
      <w:r w:rsidR="00702E50">
        <w:t>支持先；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&lt;dependency&gt;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&lt;groupId&gt;org.springframework.security&lt;/groupId&gt;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&lt;artifactId&gt;spring-security-acl&lt;/artifactId&gt;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&lt;version&gt;3.2.6.RELEASE&lt;/version&gt;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&lt;scope&gt;compile&lt;/scope&gt;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&lt;/dependency&gt;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&lt;dependency&gt;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&lt;groupId&gt;org.springframework.security&lt;/groupId&gt;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&lt;artifactId&gt;spring-security-config&lt;/artifactId&gt;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&lt;version&gt;3.2.6.RELEASE&lt;/version&gt;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&lt;scope&gt;compile&lt;/scope&gt;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&lt;/dependency&gt;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&lt;dependency&gt;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&lt;groupId&gt;org.springframework.security&lt;/groupId&gt;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&lt;artifactId&gt;spring-security-core&lt;/artifactId&gt;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&lt;version&gt;3.2.6.RELEASE&lt;/version&gt;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&lt;scope&gt;compile&lt;/scope&gt;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&lt;/dependency&gt;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&lt;dependency&gt;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&lt;groupId&gt;org.springframework.security&lt;/groupId&gt;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&lt;artifactId&gt;spring-security-web&lt;/artifactId&gt;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&lt;version&gt;3.2.6.RELEASE&lt;/version&gt;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&lt;scope&gt;compile&lt;/scope&gt;</w:t>
      </w:r>
    </w:p>
    <w:p w:rsidR="00E3150A" w:rsidRPr="00E3150A" w:rsidRDefault="00E3150A" w:rsidP="00E315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3150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&lt;/dependency&gt;</w:t>
      </w:r>
    </w:p>
    <w:p w:rsidR="00E3150A" w:rsidRDefault="00E3150A" w:rsidP="00E3150A"/>
    <w:p w:rsidR="00702E50" w:rsidRDefault="00702E50" w:rsidP="003E3839">
      <w:pPr>
        <w:pStyle w:val="3"/>
        <w:numPr>
          <w:ilvl w:val="0"/>
          <w:numId w:val="2"/>
        </w:numPr>
      </w:pPr>
      <w:r>
        <w:rPr>
          <w:rFonts w:hint="eastAsia"/>
        </w:rPr>
        <w:t>web.xml</w:t>
      </w:r>
      <w:r>
        <w:rPr>
          <w:rFonts w:hint="eastAsia"/>
        </w:rPr>
        <w:t>添加</w:t>
      </w:r>
      <w:r>
        <w:t>Spring Security</w:t>
      </w:r>
      <w:r>
        <w:rPr>
          <w:rFonts w:hint="eastAsia"/>
        </w:rPr>
        <w:t>支持</w:t>
      </w:r>
    </w:p>
    <w:p w:rsidR="00A10EB4" w:rsidRPr="00241E87" w:rsidRDefault="00A10EB4" w:rsidP="00241E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2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241E8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&lt;filter&gt;</w:t>
      </w:r>
    </w:p>
    <w:p w:rsidR="00A10EB4" w:rsidRPr="00241E87" w:rsidRDefault="00A10EB4" w:rsidP="00241E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2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241E8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&lt;filter-name&gt;springSecurityFilterChain&lt;/filter-name&gt;</w:t>
      </w:r>
    </w:p>
    <w:p w:rsidR="00A10EB4" w:rsidRPr="00241E87" w:rsidRDefault="00A10EB4" w:rsidP="00241E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2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241E8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&lt;filter-class&gt;org.springframework.web.filter.DelegatingFilterProxy&lt;/filter-class&gt;</w:t>
      </w:r>
    </w:p>
    <w:p w:rsidR="00A10EB4" w:rsidRPr="00241E87" w:rsidRDefault="00A10EB4" w:rsidP="00241E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2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241E8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&lt;/filter&gt;</w:t>
      </w:r>
    </w:p>
    <w:p w:rsidR="00A10EB4" w:rsidRPr="00241E87" w:rsidRDefault="00A10EB4" w:rsidP="00241E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2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241E8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&lt;filter-mapping&gt;</w:t>
      </w:r>
    </w:p>
    <w:p w:rsidR="00A10EB4" w:rsidRPr="00241E87" w:rsidRDefault="00A10EB4" w:rsidP="00241E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2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241E8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&lt;filter-name&gt;springSecurityFilterChain&lt;/filter-name&gt;</w:t>
      </w:r>
    </w:p>
    <w:p w:rsidR="00A10EB4" w:rsidRPr="00241E87" w:rsidRDefault="00A10EB4" w:rsidP="00241E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2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241E8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&lt;url-pattern&gt;/*&lt;/url-pattern&gt;</w:t>
      </w:r>
    </w:p>
    <w:p w:rsidR="00A10EB4" w:rsidRPr="00241E87" w:rsidRDefault="00A10EB4" w:rsidP="00241E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2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241E8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&lt;/filter-mapping&gt;</w:t>
      </w:r>
    </w:p>
    <w:p w:rsidR="00A10EB4" w:rsidRPr="00241E87" w:rsidRDefault="00A10EB4" w:rsidP="00241E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2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A10EB4" w:rsidRPr="00241E87" w:rsidRDefault="00A10EB4" w:rsidP="00241E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2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241E8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&lt;listener&gt;</w:t>
      </w:r>
    </w:p>
    <w:p w:rsidR="00A10EB4" w:rsidRPr="00241E87" w:rsidRDefault="00A10EB4" w:rsidP="00241E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2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241E8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&lt;listener-class&gt;org.springframework.security.web.session.HttpSessionEventPublisher&lt;/listener-class&gt;</w:t>
      </w:r>
    </w:p>
    <w:p w:rsidR="00A10EB4" w:rsidRPr="00241E87" w:rsidRDefault="00A10EB4" w:rsidP="00241E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2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  <w:r w:rsidRPr="00241E8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&lt;/listener&gt;</w:t>
      </w:r>
    </w:p>
    <w:p w:rsidR="00702E50" w:rsidRDefault="00D51B51" w:rsidP="00702E50">
      <w:pP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hint="eastAsia"/>
        </w:rPr>
        <w:t>过滤</w:t>
      </w:r>
      <w:r>
        <w:t>器</w:t>
      </w:r>
      <w:r w:rsidRPr="00241E8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springSecurityFilterChain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作用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：启用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Spring Security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，</w:t>
      </w:r>
      <w:r w:rsidRPr="00D51B51">
        <w:rPr>
          <w:rStyle w:val="HTML0"/>
          <w:rFonts w:ascii="Consolas" w:hAnsi="Consolas" w:cs="Consolas"/>
          <w:b/>
          <w:color w:val="333333"/>
          <w:sz w:val="18"/>
          <w:szCs w:val="18"/>
          <w:bdr w:val="none" w:sz="0" w:space="0" w:color="auto" w:frame="1"/>
        </w:rPr>
        <w:t>名字不能更改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！</w:t>
      </w:r>
    </w:p>
    <w:p w:rsidR="00D51B51" w:rsidRDefault="00D51B51" w:rsidP="00702E50">
      <w:pP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监听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器的作用：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监听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并销毁退出用户的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session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;</w:t>
      </w:r>
    </w:p>
    <w:p w:rsidR="0001580A" w:rsidRDefault="0001580A" w:rsidP="00702E50">
      <w:pP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web.xml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中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的配置完成！</w:t>
      </w:r>
    </w:p>
    <w:p w:rsidR="003E3839" w:rsidRDefault="003E3839" w:rsidP="00702E50">
      <w:pPr>
        <w:rPr>
          <w:rFonts w:hint="eastAsia"/>
        </w:rPr>
      </w:pPr>
    </w:p>
    <w:p w:rsidR="00A92A39" w:rsidRDefault="00A92A39" w:rsidP="007A7A84">
      <w:pPr>
        <w:pStyle w:val="3"/>
        <w:numPr>
          <w:ilvl w:val="0"/>
          <w:numId w:val="2"/>
        </w:numPr>
      </w:pPr>
      <w:r>
        <w:t>a</w:t>
      </w:r>
      <w:r>
        <w:rPr>
          <w:rFonts w:hint="eastAsia"/>
        </w:rPr>
        <w:t>pp</w:t>
      </w:r>
      <w:r>
        <w:t>licationContext-security.xml</w:t>
      </w:r>
      <w:r>
        <w:rPr>
          <w:rFonts w:hint="eastAsia"/>
        </w:rPr>
        <w:t>配置</w:t>
      </w:r>
    </w:p>
    <w:p w:rsidR="00190DE1" w:rsidRPr="00190DE1" w:rsidRDefault="00190DE1" w:rsidP="00190D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90DE1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&lt;?xml version="1.0" encoding="UTF-8"?&gt;</w:t>
      </w:r>
    </w:p>
    <w:p w:rsidR="00190DE1" w:rsidRPr="00190DE1" w:rsidRDefault="00190DE1" w:rsidP="00190D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90DE1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&lt;beans:beans </w:t>
      </w:r>
      <w:r w:rsidRPr="00885BAB">
        <w:rPr>
          <w:rStyle w:val="HTML0"/>
          <w:rFonts w:ascii="Consolas" w:hAnsi="Consolas" w:cs="Consolas"/>
          <w:b/>
          <w:color w:val="333333"/>
          <w:sz w:val="18"/>
          <w:szCs w:val="18"/>
          <w:bdr w:val="none" w:sz="0" w:space="0" w:color="auto" w:frame="1"/>
        </w:rPr>
        <w:t>xmlns=</w:t>
      </w:r>
      <w:r w:rsidRPr="00190DE1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"http://www.springframework.org/schema/security"</w:t>
      </w:r>
    </w:p>
    <w:p w:rsidR="00190DE1" w:rsidRPr="00190DE1" w:rsidRDefault="00190DE1" w:rsidP="00190D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90DE1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xmlns:beans="http://www.springframework.org/schema/beans"</w:t>
      </w:r>
    </w:p>
    <w:p w:rsidR="00190DE1" w:rsidRPr="00190DE1" w:rsidRDefault="00190DE1" w:rsidP="00190D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90DE1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xmlns:xsi="http://www.w3.org/2001/XMLSchema-instance"</w:t>
      </w:r>
    </w:p>
    <w:p w:rsidR="00190DE1" w:rsidRPr="00190DE1" w:rsidRDefault="00190DE1" w:rsidP="00190D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90DE1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xsi:schemaLocation="</w:t>
      </w:r>
    </w:p>
    <w:p w:rsidR="00190DE1" w:rsidRPr="00190DE1" w:rsidRDefault="00190DE1" w:rsidP="00190D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90DE1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http://www.springframework.org/schema/beans</w:t>
      </w:r>
    </w:p>
    <w:p w:rsidR="00190DE1" w:rsidRPr="00190DE1" w:rsidRDefault="00190DE1" w:rsidP="00190D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90DE1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http://www.springframework.org/schema/beans/spring-beans.xsd</w:t>
      </w:r>
    </w:p>
    <w:p w:rsidR="00190DE1" w:rsidRPr="00190DE1" w:rsidRDefault="00190DE1" w:rsidP="00190D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90DE1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http://www.springframework.org/schema/security</w:t>
      </w:r>
    </w:p>
    <w:p w:rsidR="00190DE1" w:rsidRPr="00190DE1" w:rsidRDefault="00190DE1" w:rsidP="00190D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90DE1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http://www.springframework.org/schema/security/spring-security-3.2.xsd"&gt;</w:t>
      </w:r>
    </w:p>
    <w:p w:rsidR="00190DE1" w:rsidRPr="00190DE1" w:rsidRDefault="00190DE1" w:rsidP="00190D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  <w:r w:rsidRPr="00190DE1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&lt;/beans&gt;</w:t>
      </w:r>
    </w:p>
    <w:p w:rsidR="007A7A84" w:rsidRDefault="00885BAB" w:rsidP="007A7A84">
      <w:r>
        <w:rPr>
          <w:rFonts w:hint="eastAsia"/>
        </w:rPr>
        <w:t>我</w:t>
      </w:r>
      <w:r>
        <w:t>们以</w:t>
      </w:r>
      <w:r>
        <w:rPr>
          <w:rFonts w:hint="eastAsia"/>
        </w:rPr>
        <w:t xml:space="preserve"> </w:t>
      </w:r>
      <w:r>
        <w:t xml:space="preserve">security </w:t>
      </w:r>
      <w:r>
        <w:rPr>
          <w:rFonts w:hint="eastAsia"/>
        </w:rPr>
        <w:t>替换</w:t>
      </w:r>
      <w:r>
        <w:t>通常的</w:t>
      </w:r>
      <w:r>
        <w:rPr>
          <w:rFonts w:hint="eastAsia"/>
        </w:rPr>
        <w:t xml:space="preserve"> </w:t>
      </w:r>
      <w:r>
        <w:t xml:space="preserve">beans </w:t>
      </w:r>
      <w:r>
        <w:rPr>
          <w:rFonts w:hint="eastAsia"/>
        </w:rPr>
        <w:t>作为</w:t>
      </w:r>
      <w:r>
        <w:t>默认使用标签头！</w:t>
      </w:r>
    </w:p>
    <w:p w:rsidR="00C32C61" w:rsidRDefault="00C32C61" w:rsidP="007A7A84"/>
    <w:p w:rsidR="00864245" w:rsidRDefault="00864245" w:rsidP="00864245">
      <w:pPr>
        <w:pStyle w:val="4"/>
        <w:numPr>
          <w:ilvl w:val="0"/>
          <w:numId w:val="3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配置</w:t>
      </w:r>
    </w:p>
    <w:p w:rsidR="00864245" w:rsidRDefault="00864245" w:rsidP="0086424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&lt;http auto-config="true"&gt;</w:t>
      </w:r>
    </w:p>
    <w:p w:rsidR="00864245" w:rsidRDefault="00864245" w:rsidP="0086424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&lt;intercept-url pattern="/**" access="any"/&gt;</w:t>
      </w:r>
    </w:p>
    <w:p w:rsidR="00864245" w:rsidRDefault="00864245" w:rsidP="0086424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&lt;/http&gt;</w:t>
      </w:r>
    </w:p>
    <w:p w:rsidR="00864245" w:rsidRDefault="00864245" w:rsidP="0086424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864245" w:rsidRDefault="00864245" w:rsidP="0086424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注：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auto-config="true"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等于如下配置</w:t>
      </w:r>
    </w:p>
    <w:p w:rsidR="00864245" w:rsidRDefault="00864245" w:rsidP="0086424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864245" w:rsidRDefault="00864245" w:rsidP="0086424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&lt;http&gt;</w:t>
      </w:r>
    </w:p>
    <w:p w:rsidR="00864245" w:rsidRDefault="00864245" w:rsidP="0086424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&lt;form-login/&gt;</w:t>
      </w:r>
    </w:p>
    <w:p w:rsidR="00864245" w:rsidRDefault="00864245" w:rsidP="0086424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&lt;http-basic/&gt;</w:t>
      </w:r>
    </w:p>
    <w:p w:rsidR="00864245" w:rsidRDefault="00864245" w:rsidP="0086424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&lt;logout/&gt;</w:t>
      </w:r>
    </w:p>
    <w:p w:rsidR="00864245" w:rsidRDefault="00864245" w:rsidP="0086424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&lt;intercept-url pattern="/**" access="any"/&gt;</w:t>
      </w:r>
    </w:p>
    <w:p w:rsidR="00864245" w:rsidRDefault="00864245" w:rsidP="0086424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&lt;/http&gt;</w:t>
      </w:r>
    </w:p>
    <w:p w:rsidR="00B23109" w:rsidRDefault="00B23109" w:rsidP="00864245"/>
    <w:p w:rsidR="00864245" w:rsidRDefault="00B23109" w:rsidP="00864245">
      <w:pPr>
        <w:rPr>
          <w:rFonts w:hint="eastAsia"/>
        </w:rPr>
      </w:pPr>
      <w:r w:rsidRPr="00B23109">
        <w:t>当使用</w:t>
      </w:r>
      <w:r w:rsidRPr="00B23109">
        <w:t xml:space="preserve"> auto-config="true" </w:t>
      </w:r>
      <w:r w:rsidRPr="00B23109">
        <w:t>时，使用的</w:t>
      </w:r>
      <w:r w:rsidRPr="00B23109">
        <w:t>11</w:t>
      </w:r>
      <w:r w:rsidRPr="00B23109">
        <w:t>个过滤器</w:t>
      </w:r>
      <w:r w:rsidR="002D055F">
        <w:rPr>
          <w:rFonts w:hint="eastAsia"/>
        </w:rPr>
        <w:t>，</w:t>
      </w:r>
      <w:r w:rsidR="002D055F">
        <w:t>但要在项目中真正使用，默认配置还是</w:t>
      </w:r>
      <w:r w:rsidR="002D055F">
        <w:rPr>
          <w:rFonts w:hint="eastAsia"/>
        </w:rPr>
        <w:t>太</w:t>
      </w:r>
      <w:r w:rsidR="002D055F">
        <w:t>单薄，不能满足需求！</w:t>
      </w:r>
    </w:p>
    <w:p w:rsidR="00B23109" w:rsidRDefault="002D055F" w:rsidP="00864245">
      <w:r>
        <w:rPr>
          <w:noProof/>
        </w:rPr>
        <w:drawing>
          <wp:inline distT="0" distB="0" distL="0" distR="0">
            <wp:extent cx="3924300" cy="3184347"/>
            <wp:effectExtent l="0" t="0" r="0" b="0"/>
            <wp:docPr id="1" name="图片 1" descr="http://images.cnitblog.com/blog/595707/201502/101205196834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95707/201502/1012051968340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787" cy="319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5F" w:rsidRDefault="00D34EA5" w:rsidP="00864245">
      <w:pPr>
        <w:rPr>
          <w:rFonts w:hint="eastAsia"/>
        </w:rPr>
      </w:pPr>
      <w:r>
        <w:rPr>
          <w:rFonts w:hint="eastAsia"/>
        </w:rPr>
        <w:t>如下</w:t>
      </w:r>
      <w:r>
        <w:t>是</w:t>
      </w:r>
      <w:r>
        <w:t xml:space="preserve">Spring Security </w:t>
      </w:r>
      <w:r>
        <w:rPr>
          <w:rFonts w:hint="eastAsia"/>
        </w:rPr>
        <w:t>过滤</w:t>
      </w:r>
      <w:r>
        <w:t>器</w:t>
      </w:r>
      <w:r>
        <w:rPr>
          <w:rFonts w:hint="eastAsia"/>
        </w:rPr>
        <w:t>链</w:t>
      </w:r>
      <w:r w:rsidR="00A342ED">
        <w:rPr>
          <w:rFonts w:hint="eastAsia"/>
        </w:rPr>
        <w:t>，</w:t>
      </w:r>
      <w:r w:rsidR="00A342ED">
        <w:t>我们在使用中</w:t>
      </w:r>
      <w:r w:rsidR="00A342ED">
        <w:rPr>
          <w:rFonts w:hint="eastAsia"/>
        </w:rPr>
        <w:t>不</w:t>
      </w:r>
      <w:r w:rsidR="00A342ED">
        <w:t>会全部关注，只会关注或替换其中几个即可</w:t>
      </w:r>
      <w:r w:rsidR="00A342ED">
        <w:rPr>
          <w:rFonts w:hint="eastAsia"/>
        </w:rPr>
        <w:t>！</w:t>
      </w:r>
    </w:p>
    <w:p w:rsidR="00D34EA5" w:rsidRDefault="00D34EA5" w:rsidP="00864245"/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&lt;xs:enumeration value="FIRST"/&gt;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value="CHANNEL_FILTER"/&gt;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value="SECURITY_CONTEXT_FILTER"/&gt;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value="CONCURRENT_SESSION_FILTER"/&gt;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value="WEB_ASYNC_MANAGER_FILTER"/&gt;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value="HEADERS_FILTER"/&gt;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value="CSRF_FILTER"/&gt;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value="LOGOUT_FILTER"/&gt;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value="X509_FILTER"/&gt;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value="PRE_AUTH_FILTER"/&gt;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value="CAS_FILTER"/&gt;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value="FORM_LOGIN_FILTER"/&gt;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value="OPENID_FILTER"/&gt;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value="LOGIN_PAGE_FILTER"/&gt;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value="DIGEST_AUTH_FILTER"/&gt;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value="BASIC_AUTH_FILTER"/&gt;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value="REQUEST_CACHE_FILTER"/&gt;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value="SERVLET_API_SUPPORT_FILTER"/&gt;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value="JAAS_API_SUPPORT_FILTER"/&gt;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value="REMEMBER_ME_FILTER"/&gt;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value="ANONYMOUS_FILTER"/&gt;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value="SESSION_MANAGEMENT_FILTER"/&gt;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value="EXCEPTION_TRANSLATION_FILTER"/&gt;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value="FILTER_SECURITY_INTERCEPTOR"/&gt;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value="SWITCH_USER_FILTER"/&gt;</w:t>
      </w:r>
    </w:p>
    <w:p w:rsidR="000A5B03" w:rsidRPr="000A5B03" w:rsidRDefault="000A5B03" w:rsidP="000A5B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  <w:r w:rsidRPr="000A5B0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&lt;xs:enumeration value="LAST"/&gt;</w:t>
      </w:r>
    </w:p>
    <w:p w:rsidR="00D34EA5" w:rsidRDefault="005E704B" w:rsidP="000F3F41">
      <w:pPr>
        <w:pStyle w:val="4"/>
        <w:numPr>
          <w:ilvl w:val="0"/>
          <w:numId w:val="3"/>
        </w:numPr>
      </w:pPr>
      <w:r>
        <w:t>Demo</w:t>
      </w:r>
      <w:r>
        <w:rPr>
          <w:rFonts w:hint="eastAsia"/>
        </w:rPr>
        <w:t>配置</w:t>
      </w:r>
    </w:p>
    <w:p w:rsidR="00BD02EF" w:rsidRPr="00BD02EF" w:rsidRDefault="00BD02EF" w:rsidP="00BD02EF">
      <w:pPr>
        <w:rPr>
          <w:rFonts w:hint="eastAsia"/>
        </w:rPr>
      </w:pPr>
      <w:r>
        <w:t>applicationContext-security.xml</w:t>
      </w:r>
      <w:r>
        <w:rPr>
          <w:rFonts w:hint="eastAsia"/>
        </w:rPr>
        <w:t>配置</w:t>
      </w:r>
      <w:r>
        <w:t>：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&lt;http pattern="/resources/**" security="none"/&gt;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&lt;http pattern="/**/login.jsp" security="none"/&gt;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&lt;http pattern="/**/login.action*" security="none"/&gt;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&lt;http auto-config="false" use-expressions="true" entry-point-ref="loginUrlEntryPoint"&gt;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 xml:space="preserve">    &lt;intercept-url pattern="/**" access="permitAll"/&gt;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 xml:space="preserve">    &lt;remember-me data-source-ref="dataSource"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 xml:space="preserve">                 token-validity-seconds="604800"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 xml:space="preserve">                 remember-me-parameter="beauty.user"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 xml:space="preserve">                 user-service-ref="myUserDetailsService"/&gt;</w:t>
      </w:r>
    </w:p>
    <w:p w:rsidR="005E704B" w:rsidRPr="00866DBE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b/>
          <w:color w:val="1F3864" w:themeColor="accent5" w:themeShade="80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 xml:space="preserve">   </w:t>
      </w:r>
      <w:r w:rsidRPr="00866DBE">
        <w:rPr>
          <w:rStyle w:val="HTML0"/>
          <w:rFonts w:ascii="Consolas" w:hAnsi="Consolas" w:cs="Consolas"/>
          <w:color w:val="1F3864" w:themeColor="accent5" w:themeShade="80"/>
          <w:sz w:val="13"/>
          <w:szCs w:val="13"/>
          <w:bdr w:val="none" w:sz="0" w:space="0" w:color="auto" w:frame="1"/>
        </w:rPr>
        <w:t xml:space="preserve"> </w:t>
      </w:r>
      <w:r w:rsidRPr="00866DBE">
        <w:rPr>
          <w:rStyle w:val="HTML0"/>
          <w:rFonts w:ascii="Consolas" w:hAnsi="Consolas" w:cs="Consolas"/>
          <w:b/>
          <w:color w:val="1F3864" w:themeColor="accent5" w:themeShade="80"/>
          <w:sz w:val="13"/>
          <w:szCs w:val="13"/>
          <w:bdr w:val="none" w:sz="0" w:space="0" w:color="auto" w:frame="1"/>
        </w:rPr>
        <w:t>&lt;custom-filter before="FILTER_SECURITY_INTERCEPTOR"</w:t>
      </w:r>
      <w:r w:rsidRPr="00866DBE">
        <w:rPr>
          <w:rStyle w:val="HTML0"/>
          <w:rFonts w:ascii="Consolas" w:hAnsi="Consolas" w:cs="Consolas"/>
          <w:b/>
          <w:color w:val="1F3864" w:themeColor="accent5" w:themeShade="80"/>
          <w:sz w:val="13"/>
          <w:szCs w:val="13"/>
          <w:bdr w:val="none" w:sz="0" w:space="0" w:color="auto" w:frame="1"/>
        </w:rPr>
        <w:t xml:space="preserve"> </w:t>
      </w:r>
      <w:r w:rsidRPr="00866DBE">
        <w:rPr>
          <w:rStyle w:val="HTML0"/>
          <w:rFonts w:ascii="Consolas" w:hAnsi="Consolas" w:cs="Consolas"/>
          <w:b/>
          <w:color w:val="1F3864" w:themeColor="accent5" w:themeShade="80"/>
          <w:sz w:val="13"/>
          <w:szCs w:val="13"/>
          <w:bdr w:val="none" w:sz="0" w:space="0" w:color="auto" w:frame="1"/>
        </w:rPr>
        <w:t>ref="selfDefinedFilterInvocationInterceptor"/&gt;</w:t>
      </w:r>
    </w:p>
    <w:p w:rsidR="005E704B" w:rsidRPr="00866DBE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b/>
          <w:color w:val="1F3864" w:themeColor="accent5" w:themeShade="80"/>
          <w:sz w:val="13"/>
          <w:szCs w:val="13"/>
          <w:bdr w:val="none" w:sz="0" w:space="0" w:color="auto" w:frame="1"/>
        </w:rPr>
      </w:pPr>
      <w:r w:rsidRPr="00866DBE">
        <w:rPr>
          <w:rStyle w:val="HTML0"/>
          <w:rFonts w:ascii="Consolas" w:hAnsi="Consolas" w:cs="Consolas"/>
          <w:b/>
          <w:color w:val="1F3864" w:themeColor="accent5" w:themeShade="80"/>
          <w:sz w:val="13"/>
          <w:szCs w:val="13"/>
          <w:bdr w:val="none" w:sz="0" w:space="0" w:color="auto" w:frame="1"/>
        </w:rPr>
        <w:t xml:space="preserve">    &lt;custom-filter position="FORM_LOGIN_FILTER" ref="selfDefinedFormLoginFilter"/&gt;</w:t>
      </w:r>
    </w:p>
    <w:p w:rsidR="005E704B" w:rsidRPr="00866DBE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b/>
          <w:color w:val="1F3864" w:themeColor="accent5" w:themeShade="80"/>
          <w:sz w:val="13"/>
          <w:szCs w:val="13"/>
          <w:bdr w:val="none" w:sz="0" w:space="0" w:color="auto" w:frame="1"/>
        </w:rPr>
      </w:pPr>
      <w:r w:rsidRPr="00866DBE">
        <w:rPr>
          <w:rStyle w:val="HTML0"/>
          <w:rFonts w:ascii="Consolas" w:hAnsi="Consolas" w:cs="Consolas"/>
          <w:b/>
          <w:color w:val="1F3864" w:themeColor="accent5" w:themeShade="80"/>
          <w:sz w:val="13"/>
          <w:szCs w:val="13"/>
          <w:bdr w:val="none" w:sz="0" w:space="0" w:color="auto" w:frame="1"/>
        </w:rPr>
        <w:t xml:space="preserve">    &lt;access-denied-handler ref="selfDefinedAccessDeniedHandler"/&gt;</w:t>
      </w:r>
    </w:p>
    <w:p w:rsidR="005E704B" w:rsidRPr="005E704B" w:rsidRDefault="005E704B" w:rsidP="00BB031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lastRenderedPageBreak/>
        <w:t xml:space="preserve">    &lt;session-management invalid-session-url="/errors/sessionTimeout.jsp"</w:t>
      </w:r>
      <w:r w:rsidR="00BB0311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 xml:space="preserve"> </w:t>
      </w: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session-authentication-error-url="/errors/secondLogin.jsp"&gt;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 xml:space="preserve">        &lt;concurrency-control max-sessions="1" error-if-maximum-exceeded="true"/&gt;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 xml:space="preserve">    &lt;/session-management&gt;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 xml:space="preserve">    &lt;logout invalidate-session="true" logout-url="/j_spring_security_logout"</w:t>
      </w:r>
      <w:r w:rsidR="00BB0311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 xml:space="preserve"> </w:t>
      </w: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logout-success-url="/login.jsp?logout=true"/&gt;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&lt;/http&gt;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&lt;authentication-manager alias="authenticationManager" erase-credentials="false"&gt;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 xml:space="preserve">    &lt;authentication-provider ref="</w:t>
      </w:r>
      <w:r w:rsidRPr="00227B57">
        <w:rPr>
          <w:rStyle w:val="HTML0"/>
          <w:rFonts w:ascii="Consolas" w:hAnsi="Consolas" w:cs="Consolas"/>
          <w:b/>
          <w:color w:val="1F3864" w:themeColor="accent5" w:themeShade="80"/>
          <w:sz w:val="13"/>
          <w:szCs w:val="13"/>
          <w:bdr w:val="none" w:sz="0" w:space="0" w:color="auto" w:frame="1"/>
        </w:rPr>
        <w:t>selfDefinedAuthenticationProvider</w:t>
      </w: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"/&gt;</w:t>
      </w:r>
    </w:p>
    <w:p w:rsidR="005E704B" w:rsidRPr="005E704B" w:rsidRDefault="005E704B" w:rsidP="005E70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3"/>
          <w:szCs w:val="13"/>
        </w:rPr>
      </w:pPr>
      <w:r w:rsidRPr="005E704B"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&lt;/authentication-manager&gt;</w:t>
      </w:r>
    </w:p>
    <w:p w:rsidR="00896CA1" w:rsidRDefault="00896CA1" w:rsidP="00896CA1">
      <w:r>
        <w:t>applicationContext-security</w:t>
      </w:r>
      <w:r>
        <w:t>-bean</w:t>
      </w:r>
      <w:r>
        <w:t>.xml</w:t>
      </w:r>
      <w:r>
        <w:rPr>
          <w:rFonts w:hint="eastAsia"/>
        </w:rPr>
        <w:t>配置</w:t>
      </w:r>
      <w:r>
        <w:t>：</w:t>
      </w:r>
      <w:r w:rsidR="009B485E">
        <w:rPr>
          <w:rFonts w:hint="eastAsia"/>
        </w:rPr>
        <w:t>略</w:t>
      </w:r>
    </w:p>
    <w:p w:rsidR="00227B57" w:rsidRPr="00BD02EF" w:rsidRDefault="00227B57" w:rsidP="00896CA1">
      <w:pPr>
        <w:rPr>
          <w:rFonts w:hint="eastAsia"/>
        </w:rPr>
      </w:pPr>
    </w:p>
    <w:p w:rsidR="00227B57" w:rsidRDefault="00227B57" w:rsidP="000F71FD">
      <w:pPr>
        <w:jc w:val="left"/>
      </w:pPr>
      <w:r>
        <w:rPr>
          <w:rFonts w:hint="eastAsia"/>
        </w:rPr>
        <w:t>对</w:t>
      </w:r>
      <w:r>
        <w:t>配置中的内容的解释：</w:t>
      </w:r>
    </w:p>
    <w:p w:rsidR="00227B57" w:rsidRPr="0096021A" w:rsidRDefault="00227B57" w:rsidP="0096021A">
      <w:pPr>
        <w:pStyle w:val="a7"/>
        <w:numPr>
          <w:ilvl w:val="0"/>
          <w:numId w:val="4"/>
        </w:numPr>
        <w:ind w:firstLineChars="0"/>
        <w:jc w:val="left"/>
        <w:rPr>
          <w:b/>
          <w:color w:val="1F3864" w:themeColor="accent5" w:themeShade="80"/>
          <w:sz w:val="18"/>
          <w:szCs w:val="18"/>
        </w:rPr>
      </w:pPr>
      <w:r w:rsidRPr="0096021A">
        <w:rPr>
          <w:b/>
          <w:color w:val="1F3864" w:themeColor="accent5" w:themeShade="80"/>
          <w:sz w:val="18"/>
          <w:szCs w:val="18"/>
        </w:rPr>
        <w:t>&lt;custom-filter before="FILTER_SECURITY_INTERCEPTOR" ref="selfDefinedFilterInvocationInterceptor"/&gt;</w:t>
      </w:r>
    </w:p>
    <w:p w:rsidR="000F71FD" w:rsidRPr="000F71FD" w:rsidRDefault="000F71FD" w:rsidP="00227B57">
      <w:pPr>
        <w:jc w:val="left"/>
        <w:rPr>
          <w:rFonts w:hint="eastAsia"/>
        </w:rPr>
      </w:pPr>
      <w:r w:rsidRPr="000F71FD">
        <w:rPr>
          <w:rFonts w:hint="eastAsia"/>
        </w:rPr>
        <w:t>在</w:t>
      </w:r>
      <w:r w:rsidRPr="000F71FD">
        <w:t>spring</w:t>
      </w:r>
      <w:r>
        <w:t xml:space="preserve"> security</w:t>
      </w:r>
      <w:r>
        <w:rPr>
          <w:rFonts w:hint="eastAsia"/>
        </w:rPr>
        <w:t>权限</w:t>
      </w:r>
      <w:r>
        <w:t>验证链之前，走自己的权限认证，这个很关键，我们的权限扩展都在这个地方实现；</w:t>
      </w:r>
    </w:p>
    <w:p w:rsidR="00227B57" w:rsidRDefault="00227B57" w:rsidP="0096021A">
      <w:pPr>
        <w:pStyle w:val="a7"/>
        <w:numPr>
          <w:ilvl w:val="0"/>
          <w:numId w:val="4"/>
        </w:numPr>
        <w:ind w:firstLineChars="0"/>
        <w:rPr>
          <w:b/>
          <w:color w:val="1F3864" w:themeColor="accent5" w:themeShade="80"/>
          <w:sz w:val="18"/>
          <w:szCs w:val="18"/>
        </w:rPr>
      </w:pPr>
      <w:r w:rsidRPr="0096021A">
        <w:rPr>
          <w:b/>
          <w:color w:val="1F3864" w:themeColor="accent5" w:themeShade="80"/>
          <w:sz w:val="18"/>
          <w:szCs w:val="18"/>
        </w:rPr>
        <w:t>&lt;custom-filter position="FORM_LOGIN_FILTER" ref="selfDefinedFormLoginFilter"/&gt;</w:t>
      </w:r>
    </w:p>
    <w:p w:rsidR="0096021A" w:rsidRPr="0096021A" w:rsidRDefault="0096021A" w:rsidP="0096021A">
      <w:pPr>
        <w:jc w:val="left"/>
        <w:rPr>
          <w:rFonts w:hint="eastAsia"/>
        </w:rPr>
      </w:pPr>
      <w:r w:rsidRPr="0096021A">
        <w:rPr>
          <w:rFonts w:hint="eastAsia"/>
        </w:rPr>
        <w:t>自定</w:t>
      </w:r>
      <w:r w:rsidRPr="0096021A">
        <w:t>义实现</w:t>
      </w:r>
      <w:r w:rsidRPr="0096021A">
        <w:rPr>
          <w:rFonts w:hint="eastAsia"/>
        </w:rPr>
        <w:t>sp</w:t>
      </w:r>
      <w:r w:rsidRPr="0096021A">
        <w:t>ring security</w:t>
      </w:r>
      <w:r w:rsidRPr="0096021A">
        <w:rPr>
          <w:rFonts w:hint="eastAsia"/>
        </w:rPr>
        <w:t>的</w:t>
      </w:r>
      <w:r w:rsidRPr="0096021A">
        <w:t>登陆</w:t>
      </w:r>
      <w:r w:rsidR="0023314D">
        <w:rPr>
          <w:rFonts w:hint="eastAsia"/>
        </w:rPr>
        <w:t>验证</w:t>
      </w:r>
      <w:r w:rsidR="0023314D">
        <w:t>机制，用户</w:t>
      </w:r>
      <w:r w:rsidR="0023314D">
        <w:rPr>
          <w:rFonts w:hint="eastAsia"/>
        </w:rPr>
        <w:t>名</w:t>
      </w:r>
      <w:r w:rsidR="0023314D">
        <w:t>不存在、密码错误等</w:t>
      </w:r>
      <w:r w:rsidR="000E0E94">
        <w:rPr>
          <w:rFonts w:hint="eastAsia"/>
        </w:rPr>
        <w:t>，</w:t>
      </w:r>
      <w:r w:rsidR="000E0E94">
        <w:t>同时配置</w:t>
      </w:r>
      <w:r w:rsidR="000E0E94">
        <w:t>remember-me</w:t>
      </w:r>
      <w:r w:rsidR="000E0E94">
        <w:rPr>
          <w:rFonts w:hint="eastAsia"/>
        </w:rPr>
        <w:t>的</w:t>
      </w:r>
      <w:r w:rsidR="000E0E94">
        <w:t>持久化功能</w:t>
      </w:r>
      <w:r w:rsidRPr="0096021A">
        <w:t>；</w:t>
      </w:r>
    </w:p>
    <w:p w:rsidR="00227B57" w:rsidRDefault="00227B57" w:rsidP="0096021A">
      <w:pPr>
        <w:pStyle w:val="a7"/>
        <w:numPr>
          <w:ilvl w:val="0"/>
          <w:numId w:val="4"/>
        </w:numPr>
        <w:ind w:firstLineChars="0"/>
        <w:rPr>
          <w:b/>
          <w:color w:val="1F3864" w:themeColor="accent5" w:themeShade="80"/>
          <w:sz w:val="18"/>
          <w:szCs w:val="18"/>
        </w:rPr>
      </w:pPr>
      <w:r w:rsidRPr="0096021A">
        <w:rPr>
          <w:b/>
          <w:color w:val="1F3864" w:themeColor="accent5" w:themeShade="80"/>
          <w:sz w:val="18"/>
          <w:szCs w:val="18"/>
        </w:rPr>
        <w:t>&lt;access-denied-handler ref="selfDefinedAccessDeniedHandler"/&gt;</w:t>
      </w:r>
    </w:p>
    <w:p w:rsidR="00B6357B" w:rsidRPr="007B4F01" w:rsidRDefault="003A1C39" w:rsidP="007B4F01">
      <w:pPr>
        <w:jc w:val="left"/>
        <w:rPr>
          <w:rFonts w:hint="eastAsia"/>
        </w:rPr>
      </w:pPr>
      <w:r w:rsidRPr="007B4F01">
        <w:rPr>
          <w:rFonts w:hint="eastAsia"/>
        </w:rPr>
        <w:t>自定</w:t>
      </w:r>
      <w:r w:rsidRPr="007B4F01">
        <w:t>义实现权限认证不通过</w:t>
      </w:r>
      <w:r w:rsidRPr="007B4F01">
        <w:rPr>
          <w:rFonts w:hint="eastAsia"/>
        </w:rPr>
        <w:t>（无</w:t>
      </w:r>
      <w:r w:rsidRPr="007B4F01">
        <w:t>权限操作）的处理；</w:t>
      </w:r>
    </w:p>
    <w:p w:rsidR="00227B57" w:rsidRDefault="00227B57" w:rsidP="0096021A">
      <w:pPr>
        <w:pStyle w:val="a7"/>
        <w:numPr>
          <w:ilvl w:val="0"/>
          <w:numId w:val="4"/>
        </w:numPr>
        <w:ind w:firstLineChars="0"/>
        <w:rPr>
          <w:b/>
          <w:color w:val="1F3864" w:themeColor="accent5" w:themeShade="80"/>
          <w:sz w:val="18"/>
          <w:szCs w:val="18"/>
        </w:rPr>
      </w:pPr>
      <w:r w:rsidRPr="0096021A">
        <w:rPr>
          <w:b/>
          <w:color w:val="1F3864" w:themeColor="accent5" w:themeShade="80"/>
          <w:sz w:val="18"/>
          <w:szCs w:val="18"/>
        </w:rPr>
        <w:t>&lt;authentication-provider ref="selfDefinedAuthenticationProvider"/&gt;</w:t>
      </w:r>
    </w:p>
    <w:p w:rsidR="00B6357B" w:rsidRDefault="007B4F01" w:rsidP="007B4F01">
      <w:pPr>
        <w:jc w:val="left"/>
      </w:pPr>
      <w:r w:rsidRPr="007B4F01">
        <w:rPr>
          <w:rFonts w:hint="eastAsia"/>
        </w:rPr>
        <w:t>自定</w:t>
      </w:r>
      <w:r w:rsidRPr="007B4F01">
        <w:t>义实现</w:t>
      </w:r>
      <w:r w:rsidRPr="007B4F01">
        <w:t>spring security</w:t>
      </w:r>
      <w:r w:rsidRPr="007B4F01">
        <w:rPr>
          <w:rFonts w:hint="eastAsia"/>
        </w:rPr>
        <w:t>登陆</w:t>
      </w:r>
      <w:r w:rsidRPr="007B4F01">
        <w:t>功能；</w:t>
      </w:r>
    </w:p>
    <w:p w:rsidR="000F3F41" w:rsidRDefault="000F3F41" w:rsidP="007B4F01">
      <w:pPr>
        <w:jc w:val="left"/>
      </w:pPr>
    </w:p>
    <w:p w:rsidR="000F3F41" w:rsidRDefault="000F3F41" w:rsidP="007B4F01">
      <w:pPr>
        <w:jc w:val="left"/>
      </w:pPr>
      <w:r>
        <w:rPr>
          <w:rFonts w:hint="eastAsia"/>
        </w:rPr>
        <w:t>其它</w:t>
      </w:r>
      <w:r>
        <w:t>的功能需要同学们自已研究了！</w:t>
      </w:r>
    </w:p>
    <w:p w:rsidR="000F3F41" w:rsidRDefault="000F3F41" w:rsidP="007B4F01">
      <w:pPr>
        <w:jc w:val="left"/>
      </w:pPr>
    </w:p>
    <w:p w:rsidR="000F3F41" w:rsidRDefault="000F3F41" w:rsidP="000F3F41">
      <w:pPr>
        <w:pStyle w:val="4"/>
        <w:numPr>
          <w:ilvl w:val="0"/>
          <w:numId w:val="3"/>
        </w:numPr>
      </w:pPr>
      <w:r>
        <w:rPr>
          <w:rFonts w:hint="eastAsia"/>
        </w:rPr>
        <w:t>资源</w:t>
      </w:r>
      <w:r>
        <w:t>-</w:t>
      </w:r>
      <w:r>
        <w:t>权限</w:t>
      </w:r>
      <w:r>
        <w:t>-</w:t>
      </w:r>
      <w:r>
        <w:t>角色</w:t>
      </w:r>
      <w:r w:rsidR="007406A4">
        <w:rPr>
          <w:rFonts w:hint="eastAsia"/>
        </w:rPr>
        <w:t>-</w:t>
      </w:r>
      <w:r w:rsidR="007406A4">
        <w:t>用户</w:t>
      </w:r>
      <w:r w:rsidR="007406A4">
        <w:rPr>
          <w:rFonts w:hint="eastAsia"/>
        </w:rPr>
        <w:t xml:space="preserve"> </w:t>
      </w:r>
      <w:r>
        <w:rPr>
          <w:rFonts w:hint="eastAsia"/>
        </w:rPr>
        <w:t>表</w:t>
      </w:r>
      <w:r>
        <w:t>设计</w:t>
      </w:r>
    </w:p>
    <w:p w:rsidR="000F3F41" w:rsidRDefault="00D2076F" w:rsidP="000F3F41">
      <w:r>
        <w:rPr>
          <w:rFonts w:hint="eastAsia"/>
        </w:rPr>
        <w:t>S</w:t>
      </w:r>
      <w:r>
        <w:t>pring Security</w:t>
      </w:r>
      <w:r>
        <w:rPr>
          <w:rFonts w:hint="eastAsia"/>
        </w:rPr>
        <w:t>基本</w:t>
      </w:r>
      <w:r>
        <w:t>资源对</w:t>
      </w:r>
      <w:r>
        <w:rPr>
          <w:rFonts w:hint="eastAsia"/>
        </w:rPr>
        <w:t>认证</w:t>
      </w:r>
      <w:r>
        <w:t>的管理，</w:t>
      </w:r>
      <w:r>
        <w:rPr>
          <w:rFonts w:hint="eastAsia"/>
        </w:rPr>
        <w:t>所以</w:t>
      </w:r>
      <w:r>
        <w:t>我们需要</w:t>
      </w:r>
      <w:r>
        <w:rPr>
          <w:rFonts w:hint="eastAsia"/>
        </w:rPr>
        <w:t>收集</w:t>
      </w:r>
      <w:r>
        <w:t>所有需要添加权限的资源信息，通常是</w:t>
      </w:r>
      <w:r>
        <w:t>url</w:t>
      </w:r>
      <w:r>
        <w:rPr>
          <w:rFonts w:hint="eastAsia"/>
        </w:rPr>
        <w:t>，</w:t>
      </w:r>
      <w:r>
        <w:t>建议可以通过</w:t>
      </w:r>
      <w:r>
        <w:t>filter</w:t>
      </w:r>
      <w:r>
        <w:rPr>
          <w:rFonts w:hint="eastAsia"/>
        </w:rPr>
        <w:t>收集</w:t>
      </w:r>
      <w:r>
        <w:t>所有访问的</w:t>
      </w:r>
      <w:r>
        <w:t>url</w:t>
      </w:r>
      <w:r>
        <w:t>，然后配置相应权限！</w:t>
      </w:r>
    </w:p>
    <w:p w:rsidR="00510900" w:rsidRDefault="00510900" w:rsidP="000F3F41">
      <w:r>
        <w:rPr>
          <w:rFonts w:hint="eastAsia"/>
        </w:rPr>
        <w:t>我</w:t>
      </w:r>
      <w:r>
        <w:t>在设计的过程中没有使用</w:t>
      </w:r>
      <w:r>
        <w:t>group</w:t>
      </w:r>
      <w:r>
        <w:rPr>
          <w:rFonts w:hint="eastAsia"/>
        </w:rPr>
        <w:t>，</w:t>
      </w:r>
      <w:r>
        <w:t>而是</w:t>
      </w:r>
      <w:r>
        <w:rPr>
          <w:rFonts w:hint="eastAsia"/>
        </w:rPr>
        <w:t>采用</w:t>
      </w:r>
      <w:r>
        <w:t>role</w:t>
      </w:r>
      <w:r>
        <w:rPr>
          <w:rFonts w:hint="eastAsia"/>
        </w:rPr>
        <w:t>来替代</w:t>
      </w:r>
      <w:r>
        <w:t>，同学们可以自行研究基于</w:t>
      </w:r>
      <w:r>
        <w:t>group</w:t>
      </w:r>
      <w:r>
        <w:rPr>
          <w:rFonts w:hint="eastAsia"/>
        </w:rPr>
        <w:t>的</w:t>
      </w:r>
      <w:r>
        <w:t>权限管理；</w:t>
      </w:r>
    </w:p>
    <w:p w:rsidR="002534C4" w:rsidRDefault="002534C4" w:rsidP="000F3F41">
      <w:r>
        <w:rPr>
          <w:noProof/>
        </w:rPr>
        <w:lastRenderedPageBreak/>
        <w:drawing>
          <wp:inline distT="0" distB="0" distL="0" distR="0" wp14:anchorId="3FE1AB69" wp14:editId="4C477184">
            <wp:extent cx="5274310" cy="1939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89" w:rsidRDefault="00443589" w:rsidP="00443589">
      <w:pPr>
        <w:pStyle w:val="2"/>
      </w:pPr>
      <w:r>
        <w:t>D</w:t>
      </w:r>
      <w:r>
        <w:rPr>
          <w:rFonts w:hint="eastAsia"/>
        </w:rPr>
        <w:t>e</w:t>
      </w:r>
      <w:r>
        <w:t>mo</w:t>
      </w:r>
      <w:r>
        <w:rPr>
          <w:rFonts w:hint="eastAsia"/>
        </w:rPr>
        <w:t>演示</w:t>
      </w:r>
    </w:p>
    <w:p w:rsidR="00443589" w:rsidRPr="00443589" w:rsidRDefault="00443589" w:rsidP="00443589">
      <w:pPr>
        <w:rPr>
          <w:rFonts w:hint="eastAsia"/>
        </w:rPr>
      </w:pPr>
      <w:r>
        <w:rPr>
          <w:rFonts w:hint="eastAsia"/>
        </w:rPr>
        <w:t>略</w:t>
      </w:r>
      <w:bookmarkStart w:id="0" w:name="_GoBack"/>
      <w:bookmarkEnd w:id="0"/>
    </w:p>
    <w:sectPr w:rsidR="00443589" w:rsidRPr="0044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AE8" w:rsidRDefault="00106AE8" w:rsidP="00EF24B8">
      <w:r>
        <w:separator/>
      </w:r>
    </w:p>
  </w:endnote>
  <w:endnote w:type="continuationSeparator" w:id="0">
    <w:p w:rsidR="00106AE8" w:rsidRDefault="00106AE8" w:rsidP="00EF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AE8" w:rsidRDefault="00106AE8" w:rsidP="00EF24B8">
      <w:r>
        <w:separator/>
      </w:r>
    </w:p>
  </w:footnote>
  <w:footnote w:type="continuationSeparator" w:id="0">
    <w:p w:rsidR="00106AE8" w:rsidRDefault="00106AE8" w:rsidP="00EF2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48B"/>
    <w:multiLevelType w:val="hybridMultilevel"/>
    <w:tmpl w:val="C1823C50"/>
    <w:lvl w:ilvl="0" w:tplc="95C2A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10F78"/>
    <w:multiLevelType w:val="hybridMultilevel"/>
    <w:tmpl w:val="F73C6E4C"/>
    <w:lvl w:ilvl="0" w:tplc="6F3243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E229BA"/>
    <w:multiLevelType w:val="hybridMultilevel"/>
    <w:tmpl w:val="CDD29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B5378F"/>
    <w:multiLevelType w:val="hybridMultilevel"/>
    <w:tmpl w:val="D14E1F64"/>
    <w:lvl w:ilvl="0" w:tplc="6ED8A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48"/>
    <w:rsid w:val="0001580A"/>
    <w:rsid w:val="00056C48"/>
    <w:rsid w:val="000A5B03"/>
    <w:rsid w:val="000E0E94"/>
    <w:rsid w:val="000F3F41"/>
    <w:rsid w:val="000F71FD"/>
    <w:rsid w:val="00106AE8"/>
    <w:rsid w:val="00190DE1"/>
    <w:rsid w:val="00227B57"/>
    <w:rsid w:val="0023314D"/>
    <w:rsid w:val="00241E87"/>
    <w:rsid w:val="002534C4"/>
    <w:rsid w:val="002D055F"/>
    <w:rsid w:val="003911A0"/>
    <w:rsid w:val="003A1C39"/>
    <w:rsid w:val="003E3839"/>
    <w:rsid w:val="003F1DBF"/>
    <w:rsid w:val="00443589"/>
    <w:rsid w:val="00502CDA"/>
    <w:rsid w:val="00510900"/>
    <w:rsid w:val="00517D10"/>
    <w:rsid w:val="0053104D"/>
    <w:rsid w:val="00572C50"/>
    <w:rsid w:val="005E704B"/>
    <w:rsid w:val="00632D01"/>
    <w:rsid w:val="00670470"/>
    <w:rsid w:val="00702E50"/>
    <w:rsid w:val="007406A4"/>
    <w:rsid w:val="007A7A84"/>
    <w:rsid w:val="007B4F01"/>
    <w:rsid w:val="00843801"/>
    <w:rsid w:val="00864245"/>
    <w:rsid w:val="00866DBE"/>
    <w:rsid w:val="00885BAB"/>
    <w:rsid w:val="00896CA1"/>
    <w:rsid w:val="0096021A"/>
    <w:rsid w:val="009B485E"/>
    <w:rsid w:val="00A10EB4"/>
    <w:rsid w:val="00A342ED"/>
    <w:rsid w:val="00A92A39"/>
    <w:rsid w:val="00AA1671"/>
    <w:rsid w:val="00AE6960"/>
    <w:rsid w:val="00B23109"/>
    <w:rsid w:val="00B6357B"/>
    <w:rsid w:val="00BB0311"/>
    <w:rsid w:val="00BD02EF"/>
    <w:rsid w:val="00C32C61"/>
    <w:rsid w:val="00C435B0"/>
    <w:rsid w:val="00D2076F"/>
    <w:rsid w:val="00D34EA5"/>
    <w:rsid w:val="00D51B51"/>
    <w:rsid w:val="00D8063C"/>
    <w:rsid w:val="00DF4838"/>
    <w:rsid w:val="00E3150A"/>
    <w:rsid w:val="00EF24B8"/>
    <w:rsid w:val="00F468A9"/>
    <w:rsid w:val="00F61239"/>
    <w:rsid w:val="00FB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78BF2-7EA2-478F-B5EB-1CA02A9F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1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6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2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11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6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F2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4B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F1DBF"/>
    <w:rPr>
      <w:b/>
      <w:bCs/>
      <w:sz w:val="32"/>
      <w:szCs w:val="32"/>
    </w:rPr>
  </w:style>
  <w:style w:type="table" w:styleId="a5">
    <w:name w:val="Table Grid"/>
    <w:basedOn w:val="a1"/>
    <w:uiPriority w:val="39"/>
    <w:rsid w:val="00E31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315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List Paragraph"/>
    <w:basedOn w:val="a"/>
    <w:uiPriority w:val="34"/>
    <w:qFormat/>
    <w:rsid w:val="00E315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315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315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3150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642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style-span">
    <w:name w:val="apple-style-span"/>
    <w:basedOn w:val="a0"/>
    <w:rsid w:val="00B23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frinder_liu</dc:creator>
  <cp:keywords/>
  <dc:description/>
  <cp:lastModifiedBy>frinder_liu</cp:lastModifiedBy>
  <cp:revision>124</cp:revision>
  <dcterms:created xsi:type="dcterms:W3CDTF">2016-03-15T03:01:00Z</dcterms:created>
  <dcterms:modified xsi:type="dcterms:W3CDTF">2016-03-15T07:55:00Z</dcterms:modified>
</cp:coreProperties>
</file>