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Quantile</w:t>
      </w:r>
      <w:r>
        <w:t xml:space="preserve"> </w:t>
      </w:r>
      <w:r>
        <w:t xml:space="preserve">Regressions</w:t>
      </w:r>
      <w:r>
        <w:t xml:space="preserve"> </w:t>
      </w:r>
      <w:r>
        <w:t xml:space="preserve">with</w:t>
      </w:r>
      <w:r>
        <w:t xml:space="preserve"> </w:t>
      </w:r>
      <w:r>
        <w:t xml:space="preserve">Multiple</w:t>
      </w:r>
      <w:r>
        <w:t xml:space="preserve"> </w:t>
      </w:r>
      <w:r>
        <w:t xml:space="preserve">Fixed</w:t>
      </w:r>
      <w:r>
        <w:t xml:space="preserve"> </w:t>
      </w:r>
      <w:r>
        <w:t xml:space="preserve">Effects</w:t>
      </w:r>
      <w:r>
        <w:t xml:space="preserve"> </w:t>
      </w:r>
      <w:r>
        <w:t xml:space="preserve">through</w:t>
      </w:r>
      <w:r>
        <w:t xml:space="preserve"> </w:t>
      </w:r>
      <w:r>
        <w:t xml:space="preserve">Method</w:t>
      </w:r>
      <w:r>
        <w:t xml:space="preserve"> </w:t>
      </w:r>
      <w:r>
        <w:t xml:space="preserve">of</w:t>
      </w:r>
      <w:r>
        <w:t xml:space="preserve"> </w:t>
      </w:r>
      <w:r>
        <w:t xml:space="preserve">Moments</w:t>
      </w:r>
    </w:p>
    <w:p>
      <w:pPr>
        <w:pStyle w:val="Author"/>
      </w:pPr>
      <w:r>
        <w:t xml:space="preserve">Fernando</w:t>
      </w:r>
      <w:r>
        <w:t xml:space="preserve"> </w:t>
      </w:r>
      <w:r>
        <w:t xml:space="preserve">Rios-Avila</w:t>
      </w:r>
    </w:p>
    <w:p>
      <w:pPr>
        <w:pStyle w:val="Author"/>
      </w:pPr>
      <w:r>
        <w:t xml:space="preserve">Leonardo</w:t>
      </w:r>
      <w:r>
        <w:t xml:space="preserve"> </w:t>
      </w:r>
      <w:r>
        <w:t xml:space="preserve">Siles</w:t>
      </w:r>
    </w:p>
    <w:p>
      <w:pPr>
        <w:pStyle w:val="Author"/>
      </w:pPr>
      <w:r>
        <w:t xml:space="preserve">Gustavo</w:t>
      </w:r>
      <w:r>
        <w:t xml:space="preserve"> </w:t>
      </w:r>
      <w:r>
        <w:t xml:space="preserve">Canavire-Bacarreza</w:t>
      </w:r>
    </w:p>
    <w:p>
      <w:pPr>
        <w:pStyle w:val="Date"/>
      </w:pPr>
      <w:r>
        <w:t xml:space="preserve">2024-09-10</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new</w:t>
      </w:r>
      <w:r>
        <w:t xml:space="preserve"> </w:t>
      </w:r>
      <w:r>
        <w:t xml:space="preserve">method</w:t>
      </w:r>
      <w:r>
        <w:t xml:space="preserve"> </w:t>
      </w:r>
      <w:r>
        <w:t xml:space="preserve">to</w:t>
      </w:r>
      <w:r>
        <w:t xml:space="preserve"> </w:t>
      </w:r>
      <w:r>
        <w:t xml:space="preserve">estimate</w:t>
      </w:r>
      <w:r>
        <w:t xml:space="preserve"> </w:t>
      </w:r>
      <w:r>
        <w:t xml:space="preserve">quantile</w:t>
      </w:r>
      <w:r>
        <w:t xml:space="preserve"> </w:t>
      </w:r>
      <w:r>
        <w:t xml:space="preserve">regressions</w:t>
      </w:r>
      <w:r>
        <w:t xml:space="preserve"> </w:t>
      </w:r>
      <w:r>
        <w:t xml:space="preserve">with</w:t>
      </w:r>
      <w:r>
        <w:t xml:space="preserve"> </w:t>
      </w:r>
      <w:r>
        <w:t xml:space="preserve">multiple</w:t>
      </w:r>
      <w:r>
        <w:t xml:space="preserve"> </w:t>
      </w:r>
      <w:r>
        <w:t xml:space="preserve">fixed</w:t>
      </w:r>
      <w:r>
        <w:t xml:space="preserve"> </w:t>
      </w:r>
      <w:r>
        <w:t xml:space="preserve">effects.</w:t>
      </w:r>
      <w:r>
        <w:t xml:space="preserve"> </w:t>
      </w:r>
      <w:r>
        <w:t xml:space="preserve">The</w:t>
      </w:r>
      <w:r>
        <w:t xml:space="preserve"> </w:t>
      </w:r>
      <w:r>
        <w:t xml:space="preserve">method,</w:t>
      </w:r>
      <w:r>
        <w:t xml:space="preserve"> </w:t>
      </w:r>
      <w:r>
        <w:t xml:space="preserve">which</w:t>
      </w:r>
      <w:r>
        <w:t xml:space="preserve"> </w:t>
      </w:r>
      <w:r>
        <w:t xml:space="preserve">expands</w:t>
      </w:r>
      <w:r>
        <w:t xml:space="preserve"> </w:t>
      </w:r>
      <w:r>
        <w:t xml:space="preserve">on</w:t>
      </w:r>
      <w:r>
        <w:t xml:space="preserve"> </w:t>
      </w:r>
      <w:r>
        <w:t xml:space="preserve">the</w:t>
      </w:r>
      <w:r>
        <w:t xml:space="preserve"> </w:t>
      </w:r>
      <w:r>
        <w:t xml:space="preserve">strategy</w:t>
      </w:r>
      <w:r>
        <w:t xml:space="preserve"> </w:t>
      </w:r>
      <w:r>
        <w:t xml:space="preserve">proposed</w:t>
      </w:r>
      <w:r>
        <w:t xml:space="preserve"> </w:t>
      </w:r>
      <w:r>
        <w:t xml:space="preserve">by</w:t>
      </w:r>
      <w:r>
        <w:t xml:space="preserve"> </w:t>
      </w:r>
      <w:r>
        <w:t xml:space="preserve">Machado</w:t>
      </w:r>
      <w:r>
        <w:t xml:space="preserve"> </w:t>
      </w:r>
      <w:r>
        <w:t xml:space="preserve">and</w:t>
      </w:r>
      <w:r>
        <w:t xml:space="preserve"> </w:t>
      </w:r>
      <w:r>
        <w:t xml:space="preserve">Santos</w:t>
      </w:r>
      <w:r>
        <w:t xml:space="preserve"> </w:t>
      </w:r>
      <w:r>
        <w:t xml:space="preserve">Silva</w:t>
      </w:r>
      <w:r>
        <w:t xml:space="preserve"> </w:t>
      </w:r>
      <w:r>
        <w:t xml:space="preserve">(2019)</w:t>
      </w:r>
      <w:r>
        <w:t xml:space="preserve">,</w:t>
      </w:r>
      <w:r>
        <w:t xml:space="preserve"> </w:t>
      </w:r>
      <w:r>
        <w:t xml:space="preserve">allows</w:t>
      </w:r>
      <w:r>
        <w:t xml:space="preserve"> </w:t>
      </w:r>
      <w:r>
        <w:t xml:space="preserve">for</w:t>
      </w:r>
      <w:r>
        <w:t xml:space="preserve"> </w:t>
      </w:r>
      <w:r>
        <w:t xml:space="preserve">the</w:t>
      </w:r>
      <w:r>
        <w:t xml:space="preserve"> </w:t>
      </w:r>
      <w:r>
        <w:t xml:space="preserve">inclusion</w:t>
      </w:r>
      <w:r>
        <w:t xml:space="preserve"> </w:t>
      </w:r>
      <w:r>
        <w:t xml:space="preserve">of</w:t>
      </w:r>
      <w:r>
        <w:t xml:space="preserve"> </w:t>
      </w:r>
      <w:r>
        <w:t xml:space="preserve">multiple</w:t>
      </w:r>
      <w:r>
        <w:t xml:space="preserve"> </w:t>
      </w:r>
      <w:r>
        <w:t xml:space="preserve">fixed</w:t>
      </w:r>
      <w:r>
        <w:t xml:space="preserve"> </w:t>
      </w:r>
      <w:r>
        <w:t xml:space="preserve">effects</w:t>
      </w:r>
      <w:r>
        <w:t xml:space="preserve"> </w:t>
      </w:r>
      <w:r>
        <w:t xml:space="preserve">and</w:t>
      </w:r>
      <w:r>
        <w:t xml:space="preserve"> </w:t>
      </w:r>
      <w:r>
        <w:t xml:space="preserve">provides</w:t>
      </w:r>
      <w:r>
        <w:t xml:space="preserve"> </w:t>
      </w:r>
      <w:r>
        <w:t xml:space="preserve">various</w:t>
      </w:r>
      <w:r>
        <w:t xml:space="preserve"> </w:t>
      </w:r>
      <w:r>
        <w:t xml:space="preserve">alternatives</w:t>
      </w:r>
      <w:r>
        <w:t xml:space="preserve"> </w:t>
      </w:r>
      <w:r>
        <w:t xml:space="preserve">for</w:t>
      </w:r>
      <w:r>
        <w:t xml:space="preserve"> </w:t>
      </w:r>
      <w:r>
        <w:t xml:space="preserve">the</w:t>
      </w:r>
      <w:r>
        <w:t xml:space="preserve"> </w:t>
      </w:r>
      <w:r>
        <w:t xml:space="preserve">estimation</w:t>
      </w:r>
      <w:r>
        <w:t xml:space="preserve"> </w:t>
      </w:r>
      <w:r>
        <w:t xml:space="preserve">of</w:t>
      </w:r>
      <w:r>
        <w:t xml:space="preserve"> </w:t>
      </w:r>
      <w:r>
        <w:t xml:space="preserve">standard</w:t>
      </w:r>
      <w:r>
        <w:t xml:space="preserve"> </w:t>
      </w:r>
      <w:r>
        <w:t xml:space="preserve">errors.</w:t>
      </w:r>
      <w:r>
        <w:t xml:space="preserve"> </w:t>
      </w:r>
      <w:r>
        <w:t xml:space="preserve">We</w:t>
      </w:r>
      <w:r>
        <w:t xml:space="preserve"> </w:t>
      </w:r>
      <w:r>
        <w:t xml:space="preserve">provide</w:t>
      </w:r>
      <w:r>
        <w:t xml:space="preserve"> </w:t>
      </w:r>
      <w:r>
        <w:t xml:space="preserve">Monte</w:t>
      </w:r>
      <w:r>
        <w:t xml:space="preserve"> </w:t>
      </w:r>
      <w:r>
        <w:t xml:space="preserve">Carlo</w:t>
      </w:r>
      <w:r>
        <w:t xml:space="preserve"> </w:t>
      </w:r>
      <w:r>
        <w:t xml:space="preserve">simulations</w:t>
      </w:r>
      <w:r>
        <w:t xml:space="preserve"> </w:t>
      </w:r>
      <w:r>
        <w:t xml:space="preserve">to</w:t>
      </w:r>
      <w:r>
        <w:t xml:space="preserve"> </w:t>
      </w:r>
      <w:r>
        <w:t xml:space="preserve">show</w:t>
      </w:r>
      <w:r>
        <w:t xml:space="preserve"> </w:t>
      </w:r>
      <w:r>
        <w:t xml:space="preserve">the</w:t>
      </w:r>
      <w:r>
        <w:t xml:space="preserve"> </w:t>
      </w:r>
      <w:r>
        <w:t xml:space="preserve">finite</w:t>
      </w:r>
      <w:r>
        <w:t xml:space="preserve"> </w:t>
      </w:r>
      <w:r>
        <w:t xml:space="preserve">sample</w:t>
      </w:r>
      <w:r>
        <w:t xml:space="preserve"> </w:t>
      </w:r>
      <w:r>
        <w:t xml:space="preserve">properties</w:t>
      </w:r>
      <w:r>
        <w:t xml:space="preserve"> </w:t>
      </w:r>
      <w:r>
        <w:t xml:space="preserve">of</w:t>
      </w:r>
      <w:r>
        <w:t xml:space="preserve"> </w:t>
      </w:r>
      <w:r>
        <w:t xml:space="preserve">the</w:t>
      </w:r>
      <w:r>
        <w:t xml:space="preserve"> </w:t>
      </w:r>
      <w:r>
        <w:t xml:space="preserve">proposed</w:t>
      </w:r>
      <w:r>
        <w:t xml:space="preserve"> </w:t>
      </w:r>
      <w:r>
        <w:t xml:space="preserve">method</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two</w:t>
      </w:r>
      <w:r>
        <w:t xml:space="preserve"> </w:t>
      </w:r>
      <w:r>
        <w:t xml:space="preserve">sets</w:t>
      </w:r>
      <w:r>
        <w:t xml:space="preserve"> </w:t>
      </w:r>
      <w:r>
        <w:t xml:space="preserve">of</w:t>
      </w:r>
      <w:r>
        <w:t xml:space="preserve"> </w:t>
      </w:r>
      <w:r>
        <w:t xml:space="preserve">fixed</w:t>
      </w:r>
      <w:r>
        <w:t xml:space="preserve"> </w:t>
      </w:r>
      <w:r>
        <w:t xml:space="preserve">effects.</w:t>
      </w:r>
      <w:r>
        <w:t xml:space="preserve"> </w:t>
      </w:r>
      <w:r>
        <w:t xml:space="preserve">Finally,</w:t>
      </w:r>
      <w:r>
        <w:t xml:space="preserve"> </w:t>
      </w:r>
      <w:r>
        <w:t xml:space="preserve">we</w:t>
      </w:r>
      <w:r>
        <w:t xml:space="preserve"> </w:t>
      </w:r>
      <w:r>
        <w:t xml:space="preserve">apply</w:t>
      </w:r>
      <w:r>
        <w:t xml:space="preserve"> </w:t>
      </w:r>
      <w:r>
        <w:t xml:space="preserve">the</w:t>
      </w:r>
      <w:r>
        <w:t xml:space="preserve"> </w:t>
      </w:r>
      <w:r>
        <w:t xml:space="preserve">proposed</w:t>
      </w:r>
      <w:r>
        <w:t xml:space="preserve"> </w:t>
      </w:r>
      <w:r>
        <w:t xml:space="preserve">method</w:t>
      </w:r>
      <w:r>
        <w:t xml:space="preserve"> </w:t>
      </w:r>
      <w:r>
        <w:t xml:space="preserve">to</w:t>
      </w:r>
      <w:r>
        <w:t xml:space="preserve"> </w:t>
      </w:r>
      <w:r>
        <w:t xml:space="preserve">estimate</w:t>
      </w:r>
      <w:r>
        <w:t xml:space="preserve"> </w:t>
      </w:r>
      <w:r>
        <w:t xml:space="preserve">the</w:t>
      </w:r>
      <w:r>
        <w:t xml:space="preserve"> </w:t>
      </w:r>
      <w:r>
        <w:t xml:space="preserve">determinants</w:t>
      </w:r>
      <w:r>
        <w:t xml:space="preserve"> </w:t>
      </w:r>
      <w:r>
        <w:t xml:space="preserve">of</w:t>
      </w:r>
      <w:r>
        <w:t xml:space="preserve"> </w:t>
      </w:r>
      <w:r>
        <w:t xml:space="preserve">the</w:t>
      </w:r>
      <w:r>
        <w:t xml:space="preserve"> </w:t>
      </w:r>
      <w:r>
        <w:t xml:space="preserve">surplus</w:t>
      </w:r>
      <w:r>
        <w:t xml:space="preserve"> </w:t>
      </w:r>
      <w:r>
        <w:t xml:space="preserve">of</w:t>
      </w:r>
      <w:r>
        <w:t xml:space="preserve"> </w:t>
      </w:r>
      <w:r>
        <w:t xml:space="preserve">government</w:t>
      </w:r>
      <w:r>
        <w:t xml:space="preserve"> </w:t>
      </w:r>
      <w:r>
        <w:t xml:space="preserve">as</w:t>
      </w:r>
      <w:r>
        <w:t xml:space="preserve"> </w:t>
      </w:r>
      <w:r>
        <w:t xml:space="preserve">a</w:t>
      </w:r>
      <w:r>
        <w:t xml:space="preserve"> </w:t>
      </w:r>
      <w:r>
        <w:t xml:space="preserve">share</w:t>
      </w:r>
      <w:r>
        <w:t xml:space="preserve"> </w:t>
      </w:r>
      <w:r>
        <w:t xml:space="preserve">of</w:t>
      </w:r>
      <w:r>
        <w:t xml:space="preserve"> </w:t>
      </w:r>
      <w:r>
        <w:t xml:space="preserve">GDP,</w:t>
      </w:r>
      <w:r>
        <w:t xml:space="preserve"> </w:t>
      </w:r>
      <w:r>
        <w:t xml:space="preserve">allowing</w:t>
      </w:r>
      <w:r>
        <w:t xml:space="preserve"> </w:t>
      </w:r>
      <w:r>
        <w:t xml:space="preserve">for</w:t>
      </w:r>
      <w:r>
        <w:t xml:space="preserve"> </w:t>
      </w:r>
      <w:r>
        <w:t xml:space="preserve">both</w:t>
      </w:r>
      <w:r>
        <w:t xml:space="preserve"> </w:t>
      </w:r>
      <w:r>
        <w:t xml:space="preserve">time</w:t>
      </w:r>
      <w:r>
        <w:t xml:space="preserve"> </w:t>
      </w:r>
      <w:r>
        <w:t xml:space="preserve">and</w:t>
      </w:r>
      <w:r>
        <w:t xml:space="preserve"> </w:t>
      </w:r>
      <w:r>
        <w:t xml:space="preserve">country</w:t>
      </w:r>
      <w:r>
        <w:t xml:space="preserve"> </w:t>
      </w:r>
      <w:r>
        <w:t xml:space="preserve">fixed</w:t>
      </w:r>
      <w:r>
        <w:t xml:space="preserve"> </w:t>
      </w:r>
      <w:r>
        <w:t xml:space="preserve">effects.</w:t>
      </w:r>
    </w:p>
    <w:p>
      <w:r>
        <w:br w:type="page"/>
      </w:r>
    </w:p>
    <w:bookmarkStart w:id="20" w:name="introduction"/>
    <w:p>
      <w:pPr>
        <w:pStyle w:val="Heading1"/>
      </w:pPr>
      <w:r>
        <w:t xml:space="preserve">Introduction</w:t>
      </w:r>
    </w:p>
    <w:p>
      <w:pPr>
        <w:pStyle w:val="FirstParagraph"/>
      </w:pPr>
      <w:r>
        <w:t xml:space="preserve">Quantile regression (QR), introduced by</w:t>
      </w:r>
      <w:r>
        <w:t xml:space="preserve"> </w:t>
      </w:r>
      <w:r>
        <w:t xml:space="preserve">Koenker and Bassett (1978)</w:t>
      </w:r>
      <w:r>
        <w:t xml:space="preserve">, is an estimation strategy used for modeling the relationships between explanatory variables X and the conditional quantiles of the dependent variable</w:t>
      </w:r>
      <w:r>
        <w:t xml:space="preserve"> </w:t>
      </w:r>
      <m:oMath>
        <m:sSub>
          <m:e>
            <m:r>
              <m:t>Q</m:t>
            </m:r>
          </m:e>
          <m:sub>
            <m:r>
              <m:t>y</m:t>
            </m:r>
          </m:sub>
        </m:sSub>
        <m:d>
          <m:dPr>
            <m:begChr m:val="("/>
            <m:endChr m:val=")"/>
            <m:sepChr m:val=""/>
            <m:grow/>
          </m:dPr>
          <m:e>
            <m:r>
              <m:t>τ</m:t>
            </m:r>
            <m:r>
              <m:rPr>
                <m:sty m:val="p"/>
              </m:rPr>
              <m:t>|</m:t>
            </m:r>
            <m:r>
              <m:t>x</m:t>
            </m:r>
          </m:e>
        </m:d>
      </m:oMath>
      <w:r>
        <w:t xml:space="preserve">. Using QR one can obtain richer characterizations of the relationships between dependent and independent variables, by exploring how the variables relate along the entire conditional distribution.</w:t>
      </w:r>
    </w:p>
    <w:p>
      <w:pPr>
        <w:pStyle w:val="BodyText"/>
      </w:pPr>
      <w:r>
        <w:t xml:space="preserve">A relatively recent development in the literature has focused on extending quantile regressions analysis to include individual fixed effects in the framework of panel data. However, as described in</w:t>
      </w:r>
      <w:r>
        <w:t xml:space="preserve"> </w:t>
      </w:r>
      <w:r>
        <w:t xml:space="preserve">Neyman and Scott (1948)</w:t>
      </w:r>
      <w:r>
        <w:t xml:space="preserve">, and</w:t>
      </w:r>
      <w:r>
        <w:t xml:space="preserve"> </w:t>
      </w:r>
      <w:r>
        <w:t xml:space="preserve">Lancaster (2000)</w:t>
      </w:r>
      <w:r>
        <w:t xml:space="preserve">, when individual fixed effects are included in quantile regression analysis an incidental parameter problem is generated. While many strategies have been proposed for estimating this type of model (see</w:t>
      </w:r>
      <w:r>
        <w:t xml:space="preserve"> </w:t>
      </w:r>
      <w:r>
        <w:t xml:space="preserve">Galvao and Kengo (2017)</w:t>
      </w:r>
      <w:r>
        <w:t xml:space="preserve"> </w:t>
      </w:r>
      <w:r>
        <w:t xml:space="preserve">for a brief review), neither has become standard because of their restrictive assumptions in regard to the inclusion of individual and multiple fixed effects, the computational complexity, and implementation.</w:t>
      </w:r>
    </w:p>
    <w:p>
      <w:pPr>
        <w:pStyle w:val="BodyText"/>
      </w:pPr>
      <w:r>
        <w:t xml:space="preserve">More recently,</w:t>
      </w:r>
      <w:r>
        <w:t xml:space="preserve"> </w:t>
      </w:r>
      <w:r>
        <w:t xml:space="preserve">Machado and Santos Silva (2019)</w:t>
      </w:r>
      <w:r>
        <w:t xml:space="preserve"> </w:t>
      </w:r>
      <w:r>
        <w:t xml:space="preserve">(MSS hereafter) proposed a methodology based on a conditional location-scale model, similar to the one described in</w:t>
      </w:r>
      <w:r>
        <w:t xml:space="preserve"> </w:t>
      </w:r>
      <w:r>
        <w:t xml:space="preserve">He (1997)</w:t>
      </w:r>
      <w:r>
        <w:t xml:space="preserve"> </w:t>
      </w:r>
      <w:r>
        <w:t xml:space="preserve">and</w:t>
      </w:r>
      <w:r>
        <w:t xml:space="preserve"> </w:t>
      </w:r>
      <w:r>
        <w:t xml:space="preserve">Zhao (2000)</w:t>
      </w:r>
      <w:r>
        <w:t xml:space="preserve">, for the estimation of quantile regressions models for panel data via a method of moments. This method allows individual fixed effects to have heterogeneous effects on the entire conditional distribution of the outcome, rather than constraining their effect to be a location shift only, as in</w:t>
      </w:r>
      <w:r>
        <w:t xml:space="preserve"> </w:t>
      </w:r>
      <w:r>
        <w:t xml:space="preserve">Canay (2011)</w:t>
      </w:r>
      <w:r>
        <w:t xml:space="preserve">,</w:t>
      </w:r>
      <w:r>
        <w:t xml:space="preserve"> </w:t>
      </w:r>
      <w:r>
        <w:t xml:space="preserve">Koenker (2004)</w:t>
      </w:r>
      <w:r>
        <w:t xml:space="preserve">, and</w:t>
      </w:r>
      <w:r>
        <w:t xml:space="preserve"> </w:t>
      </w:r>
      <w:r>
        <w:t xml:space="preserve">Lamarche (2010)</w:t>
      </w:r>
      <w:r>
        <w:t xml:space="preserve">.</w:t>
      </w:r>
    </w:p>
    <w:p>
      <w:pPr>
        <w:pStyle w:val="BodyText"/>
      </w:pPr>
      <w:r>
        <w:t xml:space="preserve">In principle, under the assumption that data-generating process behind the data is based on a multiplicative heteroskedastic process that is linear in parameters</w:t>
      </w:r>
      <w:r>
        <w:t xml:space="preserve"> </w:t>
      </w:r>
      <w:r>
        <w:t xml:space="preserve">Cameron and Trivedi (2005)</w:t>
      </w:r>
      <w:r>
        <w:t xml:space="preserve">, the effect of a variable</w:t>
      </w:r>
      <w:r>
        <w:t xml:space="preserve"> </w:t>
      </w:r>
      <m:oMath>
        <m:r>
          <m:t>X</m:t>
        </m:r>
      </m:oMath>
      <w:r>
        <w:t xml:space="preserve"> </w:t>
      </w:r>
      <w:r>
        <w:t xml:space="preserve">on the</w:t>
      </w:r>
      <w:r>
        <w:t xml:space="preserve"> </w:t>
      </w:r>
      <m:oMath>
        <m:sSub>
          <m:e>
            <m:r>
              <m:t>q</m:t>
            </m:r>
          </m:e>
          <m:sub>
            <m:r>
              <m:t>t</m:t>
            </m:r>
            <m:r>
              <m:t>h</m:t>
            </m:r>
          </m:sub>
        </m:sSub>
      </m:oMath>
      <w:r>
        <w:t xml:space="preserve"> </w:t>
      </w:r>
      <w:r>
        <w:t xml:space="preserve">quantile can be derived as the combination of a location effect, and scale effect moderated by the quantile of an underlying i.i.d. error. For statistical inference, MSS derives the asymptotic distribution of the estimator, suggesting the use of bootstrap standard errors, as well.</w:t>
      </w:r>
    </w:p>
    <w:p>
      <w:pPr>
        <w:pStyle w:val="BodyText"/>
      </w:pPr>
      <w:r>
        <w:t xml:space="preserve">This methodology is not meant to substitute for the use of standard quantile regression analysis. That said, given the assumptions required for the identification of the model, it provides a simple and fast alternative for the estimation of quantile regression models with individual fixed effects.</w:t>
      </w:r>
    </w:p>
    <w:p>
      <w:pPr>
        <w:pStyle w:val="BodyText"/>
      </w:pPr>
      <w:r>
        <w:t xml:space="preserve">In this framework, our paper expands on</w:t>
      </w:r>
      <w:r>
        <w:t xml:space="preserve"> </w:t>
      </w:r>
      <w:r>
        <w:t xml:space="preserve">Machado and Santos Silva (2019)</w:t>
      </w:r>
      <w:r>
        <w:t xml:space="preserve"> </w:t>
      </w:r>
      <w:r>
        <w:t xml:space="preserve">in two ways. First, making use of the properties of generalized method of moments (GMM) estimators, we derive various alternatives for the estimation of standard errors based on the empirical influence functions of the estimators. Even if the model is correctly specified, robust standard errors perform better than GLS standard errors due small violations of the model assumptions due to sampling variability. Furthermore, clustered standard errors may help to further account for typically unobserved correlations across observations. Second, we reconsider the application of Frisch-Waugh-Lovell (FWL) theorem</w:t>
      </w:r>
      <w:r>
        <w:t xml:space="preserve"> </w:t>
      </w:r>
      <w:r>
        <w:t xml:space="preserve">Lovell (1963)</w:t>
      </w:r>
      <w:r>
        <w:t xml:space="preserve"> </w:t>
      </w:r>
      <w:r>
        <w:t xml:space="preserve">to extend the MSS estimator and allow for the inclusion of multiple fixed effects. This extension may be useful for empirical analysis, as it is common to control for multiple fixed effects such as individual and time fixed effects.</w:t>
      </w:r>
    </w:p>
    <w:p>
      <w:pPr>
        <w:pStyle w:val="BodyText"/>
      </w:pPr>
      <w:r>
        <w:t xml:space="preserve">The rest of the paper is structured as follows: section 2 presents the basic setup of the location-scale model described in</w:t>
      </w:r>
      <w:r>
        <w:t xml:space="preserve"> </w:t>
      </w:r>
      <w:r>
        <w:t xml:space="preserve">He (1997)</w:t>
      </w:r>
      <w:r>
        <w:t xml:space="preserve"> </w:t>
      </w:r>
      <w:r>
        <w:t xml:space="preserve">and</w:t>
      </w:r>
      <w:r>
        <w:t xml:space="preserve"> </w:t>
      </w:r>
      <w:r>
        <w:t xml:space="preserve">Zhao (2000)</w:t>
      </w:r>
      <w:r>
        <w:t xml:space="preserve">, tying the relationship between the standard quantile regression model and the location-scale model. It also revisits the methodology of MSS, proposing alternative estimators for the standard errors based on the properties of GMM estimators and the empirical influence functions. It also shows that the FWL theorem can be used to control for multiple fixed effects. Section 3 presents the results of a small simulation study and section 4 illustrates the application of the proposed methods with one empirical example. Section 5 concludes.</w:t>
      </w:r>
    </w:p>
    <w:bookmarkEnd w:id="20"/>
    <w:bookmarkStart w:id="48" w:name="sec-method"/>
    <w:p>
      <w:pPr>
        <w:pStyle w:val="Heading1"/>
      </w:pPr>
      <w:r>
        <w:t xml:space="preserve">Methodology</w:t>
      </w:r>
    </w:p>
    <w:bookmarkStart w:id="32" w:name="sec-betas"/>
    <w:p>
      <w:pPr>
        <w:pStyle w:val="Heading2"/>
      </w:pPr>
      <w:r>
        <w:t xml:space="preserve">Quantile Regression: Location-Scale model</w:t>
      </w:r>
    </w:p>
    <w:p>
      <w:pPr>
        <w:pStyle w:val="FirstParagraph"/>
      </w:pPr>
      <w:r>
        <w:t xml:space="preserve">Quantile regressions are used to identify relationships between the explanatory variables</w:t>
      </w:r>
      <w:r>
        <w:t xml:space="preserve"> </w:t>
      </w:r>
      <m:oMath>
        <m:r>
          <m:t>X</m:t>
        </m:r>
      </m:oMath>
      <w:r>
        <w:t xml:space="preserve"> </w:t>
      </w:r>
      <w:r>
        <w:t xml:space="preserve">and the conditional quantiles of the dependent variable</w:t>
      </w:r>
      <w:r>
        <w:t xml:space="preserve"> </w:t>
      </w:r>
      <m:oMath>
        <m:sSub>
          <m:e>
            <m:r>
              <m:t>Q</m:t>
            </m:r>
          </m:e>
          <m:sub>
            <m:r>
              <m:t>y</m:t>
            </m:r>
          </m:sub>
        </m:sSub>
        <m:d>
          <m:dPr>
            <m:begChr m:val="("/>
            <m:endChr m:val=")"/>
            <m:sepChr m:val=""/>
            <m:grow/>
          </m:dPr>
          <m:e>
            <m:r>
              <m:t>τ</m:t>
            </m:r>
            <m:r>
              <m:rPr>
                <m:sty m:val="p"/>
              </m:rPr>
              <m:t>|</m:t>
            </m:r>
            <m:r>
              <m:t>X</m:t>
            </m:r>
          </m:e>
        </m:d>
      </m:oMath>
      <w:r>
        <w:t xml:space="preserve">. This relationship is commonly assumed to follow a linear functional form:</w:t>
      </w:r>
    </w:p>
    <w:p>
      <w:pPr>
        <w:pStyle w:val="BodyText"/>
      </w:pPr>
      <w:bookmarkStart w:id="21" w:name="eq-eq1"/>
      <m:oMathPara>
        <m:oMathParaPr>
          <m:jc m:val="center"/>
        </m:oMathParaPr>
        <m:oMath>
          <m:sSub>
            <m:e>
              <m:r>
                <m:t>Q</m:t>
              </m:r>
            </m:e>
            <m:sub>
              <m:r>
                <m:t>y</m:t>
              </m:r>
            </m:sub>
          </m:sSub>
          <m:d>
            <m:dPr>
              <m:begChr m:val="("/>
              <m:endChr m:val=")"/>
              <m:sepChr m:val=""/>
              <m:grow/>
            </m:dPr>
            <m:e>
              <m:r>
                <m:t>τ</m:t>
              </m:r>
              <m:r>
                <m:rPr>
                  <m:sty m:val="p"/>
                </m:rPr>
                <m:t>|</m:t>
              </m:r>
              <m:r>
                <m:t>X</m:t>
              </m:r>
            </m:e>
          </m:d>
          <m:r>
            <m:rPr>
              <m:sty m:val="p"/>
            </m:rPr>
            <m:t>=</m:t>
          </m:r>
          <m:r>
            <m:t>X</m:t>
          </m:r>
          <m:r>
            <m:t>β</m:t>
          </m:r>
          <m:d>
            <m:dPr>
              <m:begChr m:val="("/>
              <m:endChr m:val=")"/>
              <m:sepChr m:val=""/>
              <m:grow/>
            </m:dPr>
            <m:e>
              <m:r>
                <m:t>τ</m:t>
              </m:r>
            </m:e>
          </m:d>
          <m:r>
            <m:t>  </m:t>
          </m:r>
          <m:d>
            <m:dPr>
              <m:begChr m:val="("/>
              <m:endChr m:val=")"/>
              <m:sepChr m:val=""/>
              <m:grow/>
            </m:dPr>
            <m:e>
              <m:r>
                <m:t>1</m:t>
              </m:r>
            </m:e>
          </m:d>
        </m:oMath>
      </m:oMathPara>
      <w:bookmarkEnd w:id="21"/>
    </w:p>
    <w:p>
      <w:pPr>
        <w:pStyle w:val="FirstParagraph"/>
      </w:pPr>
      <w:r>
        <w:t xml:space="preserve">This allows for a linear effect of</w:t>
      </w:r>
      <w:r>
        <w:t xml:space="preserve"> </w:t>
      </w:r>
      <m:oMath>
        <m:r>
          <m:t>X</m:t>
        </m:r>
      </m:oMath>
      <w:r>
        <w:t xml:space="preserve"> </w:t>
      </w:r>
      <w:r>
        <w:t xml:space="preserve">on</w:t>
      </w:r>
      <w:r>
        <w:t xml:space="preserve"> </w:t>
      </w:r>
      <m:oMath>
        <m:r>
          <m:t>Y</m:t>
        </m:r>
      </m:oMath>
      <w:r>
        <w:t xml:space="preserve">, but that could vary across values of</w:t>
      </w:r>
      <w:r>
        <w:t xml:space="preserve"> </w:t>
      </w:r>
      <m:oMath>
        <m:r>
          <m:t>τ</m:t>
        </m:r>
      </m:oMath>
      <w:r>
        <w:t xml:space="preserve">.</w:t>
      </w:r>
    </w:p>
    <w:p>
      <w:pPr>
        <w:pStyle w:val="BodyText"/>
      </w:pPr>
      <w:r>
        <w:t xml:space="preserve">An alternative formulation of quantile regressions is the location-scale model. This approach assumes that the conditional quantile of</w:t>
      </w:r>
      <w:r>
        <w:t xml:space="preserve"> </w:t>
      </w:r>
      <m:oMath>
        <m:r>
          <m:t>Y</m:t>
        </m:r>
      </m:oMath>
      <w:r>
        <w:t xml:space="preserve"> </w:t>
      </w:r>
      <w:r>
        <w:t xml:space="preserve">given</w:t>
      </w:r>
      <w:r>
        <w:t xml:space="preserve"> </w:t>
      </w:r>
      <m:oMath>
        <m:r>
          <m:t>X</m:t>
        </m:r>
      </m:oMath>
      <w:r>
        <w:t xml:space="preserve"> </w:t>
      </w:r>
      <w:r>
        <w:t xml:space="preserve">and</w:t>
      </w:r>
      <w:r>
        <w:t xml:space="preserve"> </w:t>
      </w:r>
      <m:oMath>
        <m:r>
          <m:t>τ</m:t>
        </m:r>
      </m:oMath>
      <w:r>
        <w:t xml:space="preserve"> </w:t>
      </w:r>
      <w:r>
        <w:t xml:space="preserve">can be expressed as a combination of two models: the location model, which describes the central tendency of the conditional distribution; and the scale model, which describes deviations from the central tendency:</w:t>
      </w:r>
    </w:p>
    <w:p>
      <w:pPr>
        <w:pStyle w:val="BodyText"/>
      </w:pPr>
      <w:bookmarkStart w:id="22" w:name="eq-eq2"/>
      <m:oMathPara>
        <m:oMathParaPr>
          <m:jc m:val="center"/>
        </m:oMathParaPr>
        <m:oMath>
          <m:sSub>
            <m:e>
              <m:r>
                <m:t>Q</m:t>
              </m:r>
            </m:e>
            <m:sub>
              <m:r>
                <m:t>y</m:t>
              </m:r>
            </m:sub>
          </m:sSub>
          <m:d>
            <m:dPr>
              <m:begChr m:val="("/>
              <m:endChr m:val=")"/>
              <m:sepChr m:val=""/>
              <m:grow/>
            </m:dPr>
            <m:e>
              <m:r>
                <m:t>τ</m:t>
              </m:r>
              <m:r>
                <m:rPr>
                  <m:sty m:val="p"/>
                </m:rPr>
                <m:t>|</m:t>
              </m:r>
              <m:r>
                <m:t>X</m:t>
              </m:r>
            </m:e>
          </m:d>
          <m:r>
            <m:rPr>
              <m:sty m:val="p"/>
            </m:rPr>
            <m:t>=</m:t>
          </m:r>
          <m:r>
            <m:t>X</m:t>
          </m:r>
          <m:r>
            <m:t>β</m:t>
          </m:r>
          <m:r>
            <m:rPr>
              <m:sty m:val="p"/>
            </m:rPr>
            <m:t>+</m:t>
          </m:r>
          <m:r>
            <m:t>X</m:t>
          </m:r>
          <m:r>
            <m:t>γ</m:t>
          </m:r>
          <m:d>
            <m:dPr>
              <m:begChr m:val="("/>
              <m:endChr m:val=")"/>
              <m:sepChr m:val=""/>
              <m:grow/>
            </m:dPr>
            <m:e>
              <m:r>
                <m:t>τ</m:t>
              </m:r>
            </m:e>
          </m:d>
          <m:r>
            <m:t>  </m:t>
          </m:r>
          <m:d>
            <m:dPr>
              <m:begChr m:val="("/>
              <m:endChr m:val=")"/>
              <m:sepChr m:val=""/>
              <m:grow/>
            </m:dPr>
            <m:e>
              <m:r>
                <m:t>2</m:t>
              </m:r>
            </m:e>
          </m:d>
        </m:oMath>
      </m:oMathPara>
      <w:bookmarkEnd w:id="22"/>
    </w:p>
    <w:p>
      <w:pPr>
        <w:pStyle w:val="FirstParagraph"/>
      </w:pPr>
      <w:r>
        <w:t xml:space="preserve">Here, the location parameters</w:t>
      </w:r>
      <w:r>
        <w:t xml:space="preserve"> </w:t>
      </w:r>
      <m:oMath>
        <m:r>
          <m:t>β</m:t>
        </m:r>
      </m:oMath>
      <w:r>
        <w:t xml:space="preserve"> </w:t>
      </w:r>
      <w:r>
        <w:t xml:space="preserve">are typically identified using a linear regression model (as in</w:t>
      </w:r>
      <w:r>
        <w:t xml:space="preserve"> </w:t>
      </w:r>
      <w:r>
        <w:t xml:space="preserve">Machado and Santos Silva (2019)</w:t>
      </w:r>
      <w:r>
        <w:t xml:space="preserve">) or a median regression (as in</w:t>
      </w:r>
      <w:r>
        <w:t xml:space="preserve"> </w:t>
      </w:r>
      <w:r>
        <w:t xml:space="preserve">He (1997)</w:t>
      </w:r>
      <w:r>
        <w:t xml:space="preserve"> </w:t>
      </w:r>
      <w:r>
        <w:t xml:space="preserve">and</w:t>
      </w:r>
      <w:r>
        <w:t xml:space="preserve"> </w:t>
      </w:r>
      <w:r>
        <w:t xml:space="preserve">Zhao (2000)</w:t>
      </w:r>
      <w:r>
        <w:t xml:space="preserve">) and the scale parameters</w:t>
      </w:r>
      <w:r>
        <w:t xml:space="preserve"> </w:t>
      </w:r>
      <m:oMath>
        <m:r>
          <m:t>γ</m:t>
        </m:r>
        <m:d>
          <m:dPr>
            <m:begChr m:val="("/>
            <m:endChr m:val=")"/>
            <m:sepChr m:val=""/>
            <m:grow/>
          </m:dPr>
          <m:e>
            <m:r>
              <m:t>τ</m:t>
            </m:r>
          </m:e>
        </m:d>
      </m:oMath>
      <w:r>
        <w:t xml:space="preserve"> </w:t>
      </w:r>
      <w:r>
        <w:t xml:space="preserve">can be estimated using standard approaches.</w:t>
      </w:r>
    </w:p>
    <w:p>
      <w:pPr>
        <w:pStyle w:val="BodyText"/>
      </w:pPr>
      <w:r>
        <w:t xml:space="preserve">Both the standard quantile regression (</w:t>
      </w:r>
      <w:hyperlink w:anchor="eq-eq1">
        <w:r>
          <w:rPr>
            <w:rStyle w:val="Hyperlink"/>
          </w:rPr>
          <w:t xml:space="preserve">Equation 1</w:t>
        </w:r>
      </w:hyperlink>
      <w:r>
        <w:t xml:space="preserve">) and the location-scale specification (</w:t>
      </w:r>
      <w:hyperlink w:anchor="eq-eq2">
        <w:r>
          <w:rPr>
            <w:rStyle w:val="Hyperlink"/>
          </w:rPr>
          <w:t xml:space="preserve">Equation 2</w:t>
        </w:r>
      </w:hyperlink>
      <w:r>
        <w:t xml:space="preserve">) can be estimated as the solution to a weighted minimization problem:</w:t>
      </w:r>
    </w:p>
    <w:p>
      <w:pPr>
        <w:pStyle w:val="BodyText"/>
      </w:pPr>
      <w:bookmarkStart w:id="23" w:name="eq-eq3"/>
      <m:oMathPara>
        <m:oMathParaPr>
          <m:jc m:val="center"/>
        </m:oMathParaPr>
        <m:oMath>
          <m:acc>
            <m:accPr>
              <m:chr m:val="̂"/>
            </m:accPr>
            <m:e>
              <m:r>
                <m:t>β</m:t>
              </m:r>
            </m:e>
          </m:acc>
          <m:d>
            <m:dPr>
              <m:begChr m:val="("/>
              <m:endChr m:val=")"/>
              <m:sepChr m:val=""/>
              <m:grow/>
            </m:dPr>
            <m:e>
              <m:r>
                <m:t>τ</m:t>
              </m:r>
            </m:e>
          </m:d>
          <m:r>
            <m:rPr>
              <m:sty m:val="p"/>
            </m:rPr>
            <m:t>=</m:t>
          </m:r>
          <m:limLow>
            <m:e>
              <m:r>
                <m:rPr>
                  <m:sty m:val="p"/>
                </m:rPr>
                <m:t>argmin</m:t>
              </m:r>
            </m:e>
            <m:lim>
              <m:r>
                <m:t>β</m:t>
              </m:r>
            </m:lim>
          </m:limLow>
          <m:d>
            <m:dPr>
              <m:begChr m:val="("/>
              <m:endChr m:val=")"/>
              <m:sepChr m:val=""/>
              <m:grow/>
            </m:dPr>
            <m:e>
              <m:nary>
                <m:naryPr>
                  <m:chr m:val="∑"/>
                  <m:limLoc m:val="undOvr"/>
                  <m:subHide m:val="off"/>
                  <m:supHide m:val="on"/>
                </m:naryPr>
                <m:sub>
                  <m:r>
                    <m:t>i</m:t>
                  </m:r>
                  <m:r>
                    <m:rPr>
                      <m:sty m:val="p"/>
                    </m:rPr>
                    <m:t>∈</m:t>
                  </m:r>
                  <m:sSub>
                    <m:e>
                      <m:r>
                        <m:t>y</m:t>
                      </m:r>
                    </m:e>
                    <m:sub>
                      <m:r>
                        <m:t>i</m:t>
                      </m:r>
                    </m:sub>
                  </m:sSub>
                  <m:r>
                    <m:rPr>
                      <m:sty m:val="p"/>
                    </m:rPr>
                    <m:t>≥</m:t>
                  </m:r>
                  <m:sSub>
                    <m:e>
                      <m:r>
                        <m:t>x</m:t>
                      </m:r>
                    </m:e>
                    <m:sub>
                      <m:r>
                        <m:t>i</m:t>
                      </m:r>
                    </m:sub>
                  </m:sSub>
                  <m:r>
                    <m:rPr>
                      <m:sty m:val="p"/>
                    </m:rPr>
                    <m:t>′</m:t>
                  </m:r>
                  <m:r>
                    <m:t>β</m:t>
                  </m:r>
                </m:sub>
                <m:sup>
                  <m:r>
                    <m:t>​</m:t>
                  </m:r>
                </m:sup>
                <m:e>
                  <m:r>
                    <m:t>τ</m:t>
                  </m:r>
                </m:e>
              </m:nary>
              <m:d>
                <m:dPr>
                  <m:begChr m:val="("/>
                  <m:endChr m:val=")"/>
                  <m:sepChr m:val=""/>
                  <m:grow/>
                </m:dPr>
                <m:e>
                  <m:sSub>
                    <m:e>
                      <m:r>
                        <m:t>y</m:t>
                      </m:r>
                    </m:e>
                    <m:sub>
                      <m:r>
                        <m:t>i</m:t>
                      </m:r>
                    </m:sub>
                  </m:sSub>
                  <m:r>
                    <m:rPr>
                      <m:sty m:val="p"/>
                    </m:rPr>
                    <m:t>−</m:t>
                  </m:r>
                  <m:sSub>
                    <m:e>
                      <m:r>
                        <m:t>x</m:t>
                      </m:r>
                    </m:e>
                    <m:sub>
                      <m:r>
                        <m:t>i</m:t>
                      </m:r>
                    </m:sub>
                  </m:sSub>
                  <m:r>
                    <m:rPr>
                      <m:sty m:val="p"/>
                    </m:rPr>
                    <m:t>′</m:t>
                  </m:r>
                  <m:r>
                    <m:t>β</m:t>
                  </m:r>
                </m:e>
              </m:d>
              <m:r>
                <m:rPr>
                  <m:sty m:val="p"/>
                </m:rPr>
                <m:t>−</m:t>
              </m:r>
              <m:nary>
                <m:naryPr>
                  <m:chr m:val="∑"/>
                  <m:limLoc m:val="undOvr"/>
                  <m:subHide m:val="off"/>
                  <m:supHide m:val="on"/>
                </m:naryPr>
                <m:sub>
                  <m:r>
                    <m:t>i</m:t>
                  </m:r>
                  <m:r>
                    <m:rPr>
                      <m:sty m:val="p"/>
                    </m:rPr>
                    <m:t>∈</m:t>
                  </m:r>
                  <m:sSub>
                    <m:e>
                      <m:r>
                        <m:t>y</m:t>
                      </m:r>
                    </m:e>
                    <m:sub>
                      <m:r>
                        <m:t>i</m:t>
                      </m:r>
                    </m:sub>
                  </m:sSub>
                  <m:r>
                    <m:rPr>
                      <m:sty m:val="p"/>
                    </m:rPr>
                    <m:t>&lt;</m:t>
                  </m:r>
                  <m:sSub>
                    <m:e>
                      <m:r>
                        <m:t>x</m:t>
                      </m:r>
                    </m:e>
                    <m:sub>
                      <m:r>
                        <m:t>i</m:t>
                      </m:r>
                    </m:sub>
                  </m:sSub>
                  <m:r>
                    <m:rPr>
                      <m:sty m:val="p"/>
                    </m:rPr>
                    <m:t>′</m:t>
                  </m:r>
                  <m:r>
                    <m:t>β</m:t>
                  </m:r>
                </m:sub>
                <m:sup>
                  <m:r>
                    <m:t>​</m:t>
                  </m:r>
                </m:sup>
                <m:e>
                  <m:d>
                    <m:dPr>
                      <m:begChr m:val="("/>
                      <m:endChr m:val=")"/>
                      <m:sepChr m:val=""/>
                      <m:grow/>
                    </m:dPr>
                    <m:e>
                      <m:r>
                        <m:t>1</m:t>
                      </m:r>
                      <m:r>
                        <m:rPr>
                          <m:sty m:val="p"/>
                        </m:rPr>
                        <m:t>−</m:t>
                      </m:r>
                      <m:r>
                        <m:t>τ</m:t>
                      </m:r>
                    </m:e>
                  </m:d>
                </m:e>
              </m:nary>
              <m:d>
                <m:dPr>
                  <m:begChr m:val="("/>
                  <m:endChr m:val=")"/>
                  <m:sepChr m:val=""/>
                  <m:grow/>
                </m:dPr>
                <m:e>
                  <m:sSub>
                    <m:e>
                      <m:r>
                        <m:t>y</m:t>
                      </m:r>
                    </m:e>
                    <m:sub>
                      <m:r>
                        <m:t>i</m:t>
                      </m:r>
                    </m:sub>
                  </m:sSub>
                  <m:r>
                    <m:rPr>
                      <m:sty m:val="p"/>
                    </m:rPr>
                    <m:t>−</m:t>
                  </m:r>
                  <m:sSub>
                    <m:e>
                      <m:r>
                        <m:t>x</m:t>
                      </m:r>
                    </m:e>
                    <m:sub>
                      <m:r>
                        <m:t>i</m:t>
                      </m:r>
                    </m:sub>
                  </m:sSub>
                  <m:r>
                    <m:rPr>
                      <m:sty m:val="p"/>
                    </m:rPr>
                    <m:t>′</m:t>
                  </m:r>
                  <m:r>
                    <m:t>β</m:t>
                  </m:r>
                </m:e>
              </m:d>
            </m:e>
          </m:d>
          <m:r>
            <m:t>  </m:t>
          </m:r>
          <m:d>
            <m:dPr>
              <m:begChr m:val="("/>
              <m:endChr m:val=")"/>
              <m:sepChr m:val=""/>
              <m:grow/>
            </m:dPr>
            <m:e>
              <m:r>
                <m:t>3</m:t>
              </m:r>
            </m:e>
          </m:d>
        </m:oMath>
      </m:oMathPara>
      <w:bookmarkEnd w:id="23"/>
    </w:p>
    <w:p>
      <w:pPr>
        <w:pStyle w:val="FirstParagraph"/>
      </w:pPr>
      <w:r>
        <w:t xml:space="preserve">One characteristic of this estimator is that the</w:t>
      </w:r>
      <w:r>
        <w:t xml:space="preserve"> </w:t>
      </w:r>
      <m:oMath>
        <m:r>
          <m:t>β</m:t>
        </m:r>
        <m:d>
          <m:dPr>
            <m:begChr m:val="("/>
            <m:endChr m:val=")"/>
            <m:sepChr m:val=""/>
            <m:grow/>
          </m:dPr>
          <m:e>
            <m:r>
              <m:t>τ</m:t>
            </m:r>
          </m:e>
        </m:d>
      </m:oMath>
      <w:r>
        <w:t xml:space="preserve"> </w:t>
      </w:r>
      <w:r>
        <w:t xml:space="preserve">coefficients are identified locally and thus the estimated quantile coefficients will exhibit considerable variation when analyzed across</w:t>
      </w:r>
      <w:r>
        <w:t xml:space="preserve"> </w:t>
      </w:r>
      <m:oMath>
        <m:r>
          <m:t>τ</m:t>
        </m:r>
      </m:oMath>
      <w:r>
        <w:t xml:space="preserve">. It is also implicit that if one requires an analysis of the entire distribution, it would be necessary to estimate the model for each quantile.</w:t>
      </w:r>
      <w:r>
        <w:rPr>
          <w:rStyle w:val="FootnoteReference"/>
        </w:rPr>
        <w:footnoteReference w:id="24"/>
      </w:r>
    </w:p>
    <w:p>
      <w:pPr>
        <w:pStyle w:val="BodyText"/>
      </w:pPr>
      <w:r>
        <w:t xml:space="preserve">One insightful extension to the location-scale parameterizations suggested by</w:t>
      </w:r>
      <w:r>
        <w:t xml:space="preserve"> </w:t>
      </w:r>
      <w:r>
        <w:t xml:space="preserve">He (1997)</w:t>
      </w:r>
      <w:r>
        <w:t xml:space="preserve">,</w:t>
      </w:r>
      <w:r>
        <w:t xml:space="preserve"> </w:t>
      </w:r>
      <w:r>
        <w:t xml:space="preserve">Zhao (2000)</w:t>
      </w:r>
      <w:r>
        <w:t xml:space="preserve">,</w:t>
      </w:r>
      <w:r>
        <w:t xml:space="preserve"> </w:t>
      </w:r>
      <w:r>
        <w:t xml:space="preserve">Cameron and Trivedi (2005)</w:t>
      </w:r>
      <w:r>
        <w:t xml:space="preserve">, and</w:t>
      </w:r>
      <w:r>
        <w:t xml:space="preserve"> </w:t>
      </w:r>
      <w:r>
        <w:t xml:space="preserve">Machado and Santos Silva (2019)</w:t>
      </w:r>
      <w:r>
        <w:t xml:space="preserve"> </w:t>
      </w:r>
      <w:r>
        <w:t xml:space="preserve">is to assume that the data-generating process (DGP) can be written as a linear model with a multiplicative heteroskedastic process that is linear in parameters.</w:t>
      </w:r>
      <w:r>
        <w:rPr>
          <w:rStyle w:val="FootnoteReference"/>
        </w:rPr>
        <w:footnoteReference w:id="25"/>
      </w:r>
    </w:p>
    <w:p>
      <w:pPr>
        <w:pStyle w:val="BodyText"/>
      </w:pPr>
      <w:bookmarkStart w:id="26" w:name="eq-eq4"/>
      <m:oMathPara>
        <m:oMathParaPr>
          <m:jc m:val="center"/>
        </m:oMathParaPr>
        <m:oMath>
          <m:m>
            <m:mPr>
              <m:baseJc m:val="center"/>
              <m:plcHide m:val="on"/>
              <m:mcs>
                <m:mc>
                  <m:mcPr>
                    <m:mcJc m:val="right"/>
                    <m:count m:val="1"/>
                  </m:mcPr>
                </m:mc>
                <m:mc>
                  <m:mcPr>
                    <m:mcJc m:val="left"/>
                    <m:count m:val="1"/>
                  </m:mcPr>
                </m:mc>
              </m:mcs>
            </m:mPr>
            <m:mr>
              <m:e>
                <m:sSub>
                  <m:e>
                    <m:r>
                      <m:t>y</m:t>
                    </m:r>
                  </m:e>
                  <m:sub>
                    <m:r>
                      <m:t>i</m:t>
                    </m:r>
                  </m:sub>
                </m:sSub>
              </m:e>
              <m:e>
                <m:r>
                  <m:rPr>
                    <m:sty m:val="p"/>
                  </m:rPr>
                  <m:t>=</m:t>
                </m:r>
                <m:sSub>
                  <m:e>
                    <m:r>
                      <m:t>x</m:t>
                    </m:r>
                  </m:e>
                  <m:sub>
                    <m:r>
                      <m:t>i</m:t>
                    </m:r>
                  </m:sub>
                </m:sSub>
                <m:r>
                  <m:rPr>
                    <m:sty m:val="p"/>
                  </m:rPr>
                  <m:t>′</m:t>
                </m:r>
                <m:r>
                  <m:t>β</m:t>
                </m:r>
                <m:r>
                  <m:rPr>
                    <m:sty m:val="p"/>
                  </m:rPr>
                  <m:t>+</m:t>
                </m:r>
                <m:sSub>
                  <m:e>
                    <m:r>
                      <m:t>ν</m:t>
                    </m:r>
                  </m:e>
                  <m:sub>
                    <m:r>
                      <m:t>i</m:t>
                    </m:r>
                  </m:sub>
                </m:sSub>
              </m:e>
            </m:mr>
            <m:mr>
              <m:e>
                <m:sSub>
                  <m:e>
                    <m:r>
                      <m:t>ν</m:t>
                    </m:r>
                  </m:e>
                  <m:sub>
                    <m:r>
                      <m:t>i</m:t>
                    </m:r>
                  </m:sub>
                </m:sSub>
              </m:e>
              <m:e>
                <m:r>
                  <m:rPr>
                    <m:sty m:val="p"/>
                  </m:rPr>
                  <m:t>=</m:t>
                </m:r>
                <m:sSub>
                  <m:e>
                    <m:r>
                      <m:t>ε</m:t>
                    </m:r>
                  </m:e>
                  <m:sub>
                    <m:r>
                      <m:t>i</m:t>
                    </m:r>
                  </m:sub>
                </m:sSub>
                <m:r>
                  <m:rPr>
                    <m:sty m:val="p"/>
                  </m:rPr>
                  <m:t>×</m:t>
                </m:r>
                <m:sSub>
                  <m:e>
                    <m:r>
                      <m:t>x</m:t>
                    </m:r>
                  </m:e>
                  <m:sub>
                    <m:r>
                      <m:t>i</m:t>
                    </m:r>
                  </m:sub>
                </m:sSub>
                <m:r>
                  <m:rPr>
                    <m:sty m:val="p"/>
                  </m:rPr>
                  <m:t>′</m:t>
                </m:r>
                <m:r>
                  <m:t>γ</m:t>
                </m:r>
              </m:e>
            </m:mr>
          </m:m>
          <m:r>
            <m:t>  </m:t>
          </m:r>
          <m:d>
            <m:dPr>
              <m:begChr m:val="("/>
              <m:endChr m:val=")"/>
              <m:sepChr m:val=""/>
              <m:grow/>
            </m:dPr>
            <m:e>
              <m:r>
                <m:t>4</m:t>
              </m:r>
            </m:e>
          </m:d>
        </m:oMath>
      </m:oMathPara>
      <w:bookmarkEnd w:id="26"/>
    </w:p>
    <w:p>
      <w:pPr>
        <w:pStyle w:val="FirstParagraph"/>
      </w:pPr>
      <w:r>
        <w:t xml:space="preserve">Under the assumption that</w:t>
      </w:r>
      <w:r>
        <w:t xml:space="preserve"> </w:t>
      </w:r>
      <m:oMath>
        <m:r>
          <m:t>ε</m:t>
        </m:r>
      </m:oMath>
      <w:r>
        <w:t xml:space="preserve"> </w:t>
      </w:r>
      <w:r>
        <w:t xml:space="preserve">is an i.i.d. unobserved random variable that is independent of</w:t>
      </w:r>
      <w:r>
        <w:t xml:space="preserve"> </w:t>
      </w:r>
      <m:oMath>
        <m:r>
          <m:t>X</m:t>
        </m:r>
      </m:oMath>
      <w:r>
        <w:t xml:space="preserve">, the conditional quantile of</w:t>
      </w:r>
      <w:r>
        <w:t xml:space="preserve"> </w:t>
      </w:r>
      <m:oMath>
        <m:r>
          <m:t>Y</m:t>
        </m:r>
      </m:oMath>
      <w:r>
        <w:t xml:space="preserve"> </w:t>
      </w:r>
      <w:r>
        <w:t xml:space="preserve">given</w:t>
      </w:r>
      <w:r>
        <w:t xml:space="preserve"> </w:t>
      </w:r>
      <m:oMath>
        <m:r>
          <m:t>X</m:t>
        </m:r>
      </m:oMath>
      <w:r>
        <w:t xml:space="preserve"> </w:t>
      </w:r>
      <w:r>
        <w:t xml:space="preserve">and</w:t>
      </w:r>
      <w:r>
        <w:t xml:space="preserve"> </w:t>
      </w:r>
      <m:oMath>
        <m:r>
          <m:t>τ</m:t>
        </m:r>
      </m:oMath>
      <w:r>
        <w:t xml:space="preserve"> </w:t>
      </w:r>
      <w:r>
        <w:t xml:space="preserve">can be written as</w:t>
      </w:r>
    </w:p>
    <w:p>
      <w:pPr>
        <w:pStyle w:val="BodyText"/>
      </w:pPr>
      <w:bookmarkStart w:id="27" w:name="eq-eq5"/>
      <m:oMathPara>
        <m:oMathParaPr>
          <m:jc m:val="center"/>
        </m:oMathParaPr>
        <m:oMath>
          <m:sSub>
            <m:e>
              <m:r>
                <m:t>Q</m:t>
              </m:r>
            </m:e>
            <m:sub>
              <m:r>
                <m:t>y</m:t>
              </m:r>
            </m:sub>
          </m:sSub>
          <m:d>
            <m:dPr>
              <m:begChr m:val="("/>
              <m:endChr m:val=")"/>
              <m:sepChr m:val=""/>
              <m:grow/>
            </m:dPr>
            <m:e>
              <m:r>
                <m:t>τ</m:t>
              </m:r>
              <m:r>
                <m:rPr>
                  <m:sty m:val="p"/>
                </m:rPr>
                <m:t>|</m:t>
              </m:r>
              <m:r>
                <m:t>X</m:t>
              </m:r>
            </m:e>
          </m:d>
          <m:r>
            <m:rPr>
              <m:sty m:val="p"/>
            </m:rPr>
            <m:t>=</m:t>
          </m:r>
          <m:r>
            <m:t>X</m:t>
          </m:r>
          <m:r>
            <m:t>β</m:t>
          </m:r>
          <m:r>
            <m:rPr>
              <m:sty m:val="p"/>
            </m:rPr>
            <m:t>+</m:t>
          </m:r>
          <m:sSub>
            <m:e>
              <m:r>
                <m:t>Q</m:t>
              </m:r>
            </m:e>
            <m:sub>
              <m:r>
                <m:t>ε</m:t>
              </m:r>
            </m:sub>
          </m:sSub>
          <m:d>
            <m:dPr>
              <m:begChr m:val="("/>
              <m:endChr m:val=")"/>
              <m:sepChr m:val=""/>
              <m:grow/>
            </m:dPr>
            <m:e>
              <m:r>
                <m:t>τ</m:t>
              </m:r>
            </m:e>
          </m:d>
          <m:r>
            <m:rPr>
              <m:sty m:val="p"/>
            </m:rPr>
            <m:t>×</m:t>
          </m:r>
          <m:r>
            <m:t>X</m:t>
          </m:r>
          <m:r>
            <m:t>γ</m:t>
          </m:r>
          <m:r>
            <m:t>  </m:t>
          </m:r>
          <m:d>
            <m:dPr>
              <m:begChr m:val="("/>
              <m:endChr m:val=")"/>
              <m:sepChr m:val=""/>
              <m:grow/>
            </m:dPr>
            <m:e>
              <m:r>
                <m:t>5</m:t>
              </m:r>
            </m:e>
          </m:d>
        </m:oMath>
      </m:oMathPara>
      <w:bookmarkEnd w:id="27"/>
    </w:p>
    <w:p>
      <w:pPr>
        <w:pStyle w:val="FirstParagraph"/>
      </w:pPr>
      <w:r>
        <w:t xml:space="preserve">In this setup, the traditional quantile coefficients are identified as the location model coefficients plus the scale model coefficients moderated by the</w:t>
      </w:r>
      <w:r>
        <w:t xml:space="preserve"> </w:t>
      </w:r>
      <m:oMath>
        <m:sSub>
          <m:e>
            <m:r>
              <m:t>τ</m:t>
            </m:r>
          </m:e>
          <m:sub>
            <m:r>
              <m:t>t</m:t>
            </m:r>
            <m:r>
              <m:t>h</m:t>
            </m:r>
          </m:sub>
        </m:sSub>
      </m:oMath>
      <w:r>
        <w:t xml:space="preserve"> </w:t>
      </w:r>
      <w:r>
        <w:t xml:space="preserve">unconditional quantile of the standardized error</w:t>
      </w:r>
      <w:r>
        <w:t xml:space="preserve"> </w:t>
      </w:r>
      <m:oMath>
        <m:r>
          <m:t>ε</m:t>
        </m:r>
      </m:oMath>
      <w:r>
        <w:t xml:space="preserve">. For simplicity we will use</w:t>
      </w:r>
      <w:r>
        <w:t xml:space="preserve"> </w:t>
      </w:r>
      <m:oMath>
        <m:sSub>
          <m:e>
            <m:r>
              <m:t>q</m:t>
            </m:r>
          </m:e>
          <m:sub>
            <m:r>
              <m:t>τ</m:t>
            </m:r>
          </m:sub>
        </m:sSub>
      </m:oMath>
      <w:r>
        <w:t xml:space="preserve"> </w:t>
      </w:r>
      <w:r>
        <w:t xml:space="preserve">to denote</w:t>
      </w:r>
      <w:r>
        <w:t xml:space="preserve"> </w:t>
      </w:r>
      <m:oMath>
        <m:sSub>
          <m:e>
            <m:r>
              <m:t>Q</m:t>
            </m:r>
          </m:e>
          <m:sub>
            <m:r>
              <m:t>ε</m:t>
            </m:r>
          </m:sub>
        </m:sSub>
        <m:d>
          <m:dPr>
            <m:begChr m:val="("/>
            <m:endChr m:val=")"/>
            <m:sepChr m:val=""/>
            <m:grow/>
          </m:dPr>
          <m:e>
            <m:r>
              <m:t>τ</m:t>
            </m:r>
          </m:e>
        </m:d>
      </m:oMath>
      <w:r>
        <w:t xml:space="preserve"> </w:t>
      </w:r>
      <w:r>
        <w:t xml:space="preserve">in the rest of the paper.</w:t>
      </w:r>
    </w:p>
    <w:p>
      <w:pPr>
        <w:pStyle w:val="BodyText"/>
      </w:pPr>
      <w:bookmarkStart w:id="28" w:name="eq-eq6"/>
      <m:oMathPara>
        <m:oMathParaPr>
          <m:jc m:val="center"/>
        </m:oMathParaPr>
        <m:oMath>
          <m:r>
            <m:t>β</m:t>
          </m:r>
          <m:d>
            <m:dPr>
              <m:begChr m:val="("/>
              <m:endChr m:val=")"/>
              <m:sepChr m:val=""/>
              <m:grow/>
            </m:dPr>
            <m:e>
              <m:r>
                <m:t>τ</m:t>
              </m:r>
            </m:e>
          </m:d>
          <m:r>
            <m:rPr>
              <m:sty m:val="p"/>
            </m:rPr>
            <m:t>=</m:t>
          </m:r>
          <m:r>
            <m:t>β</m:t>
          </m:r>
          <m:r>
            <m:rPr>
              <m:sty m:val="p"/>
            </m:rPr>
            <m:t>+</m:t>
          </m:r>
          <m:sSub>
            <m:e>
              <m:r>
                <m:t>q</m:t>
              </m:r>
            </m:e>
            <m:sub>
              <m:r>
                <m:t>τ</m:t>
              </m:r>
            </m:sub>
          </m:sSub>
          <m:r>
            <m:rPr>
              <m:sty m:val="p"/>
            </m:rPr>
            <m:t>×</m:t>
          </m:r>
          <m:r>
            <m:t>γ</m:t>
          </m:r>
          <m:r>
            <m:t>  </m:t>
          </m:r>
          <m:d>
            <m:dPr>
              <m:begChr m:val="("/>
              <m:endChr m:val=")"/>
              <m:sepChr m:val=""/>
              <m:grow/>
            </m:dPr>
            <m:e>
              <m:r>
                <m:t>6</m:t>
              </m:r>
            </m:e>
          </m:d>
        </m:oMath>
      </m:oMathPara>
      <w:bookmarkEnd w:id="28"/>
    </w:p>
    <w:p>
      <w:pPr>
        <w:pStyle w:val="FirstParagraph"/>
      </w:pPr>
      <w:r>
        <w:t xml:space="preserve">While this specification imposes a strong assumption on the DGP, it has two advantages over the standard quantile regression model. First, because the location-scale model can be identified globally, with only a single parameter (</w:t>
      </w:r>
      <m:oMath>
        <m:sSub>
          <m:e>
            <m:r>
              <m:t>q</m:t>
            </m:r>
          </m:e>
          <m:sub>
            <m:r>
              <m:t>τ</m:t>
            </m:r>
          </m:sub>
        </m:sSub>
      </m:oMath>
      <w:r>
        <w:t xml:space="preserve">) requiring local estimation, this estimation approach will be more efficient than the standard quantile regression model</w:t>
      </w:r>
      <w:r>
        <w:t xml:space="preserve"> </w:t>
      </w:r>
      <w:r>
        <w:t xml:space="preserve">(Zhao 2000)</w:t>
      </w:r>
      <w:r>
        <w:t xml:space="preserve">. Second, under the assumption that</w:t>
      </w:r>
      <w:r>
        <w:t xml:space="preserve"> </w:t>
      </w:r>
      <m:oMath>
        <m:r>
          <m:t>X</m:t>
        </m:r>
        <m:r>
          <m:t>γ</m:t>
        </m:r>
      </m:oMath>
      <w:r>
        <w:t xml:space="preserve"> </w:t>
      </w:r>
      <w:r>
        <w:t xml:space="preserve">is strictly positive, the model will produce quantile coefficients that do not cross</w:t>
      </w:r>
      <w:r>
        <w:t xml:space="preserve"> </w:t>
      </w:r>
      <w:r>
        <w:t xml:space="preserve">(He 1997)</w:t>
      </w:r>
      <w:r>
        <w:t xml:space="preserve">.</w:t>
      </w:r>
    </w:p>
    <w:p>
      <w:pPr>
        <w:pStyle w:val="BodyText"/>
      </w:pPr>
      <w:r>
        <w:t xml:space="preserve">Following MSS, the quantile regression model defined by</w:t>
      </w:r>
      <w:r>
        <w:t xml:space="preserve"> </w:t>
      </w:r>
      <w:hyperlink w:anchor="eq-eq5">
        <w:r>
          <w:rPr>
            <w:rStyle w:val="Hyperlink"/>
          </w:rPr>
          <w:t xml:space="preserve">Equation 5</w:t>
        </w:r>
      </w:hyperlink>
      <w:r>
        <w:t xml:space="preserve"> </w:t>
      </w:r>
      <w:r>
        <w:t xml:space="preserve">can be estimated using a generalized method of moments approach. And while it is possible to identify all coefficients (</w:t>
      </w:r>
      <m:oMath>
        <m:r>
          <m:t>β</m:t>
        </m:r>
        <m:r>
          <m:rPr>
            <m:sty m:val="p"/>
          </m:rPr>
          <m:t>,</m:t>
        </m:r>
        <m:r>
          <m:t>γ</m:t>
        </m:r>
        <m:r>
          <m:rPr>
            <m:sty m:val="p"/>
          </m:rPr>
          <m:t>,</m:t>
        </m:r>
        <m:sSub>
          <m:e>
            <m:r>
              <m:t>q</m:t>
            </m:r>
          </m:e>
          <m:sub>
            <m:r>
              <m:t>τ</m:t>
            </m:r>
          </m:sub>
        </m:sSub>
      </m:oMath>
      <w:r>
        <w:t xml:space="preserve">) simultaneously, we describe and use the implementation approach advocated by MSS, which identifies each set of coefficients separately.</w:t>
      </w:r>
    </w:p>
    <w:p>
      <w:pPr>
        <w:pStyle w:val="BodyText"/>
      </w:pPr>
      <w:r>
        <w:t xml:space="preserve">First, the location model can be estimated using a standard linear regression model, where the dependent variable is the outcome</w:t>
      </w:r>
      <w:r>
        <w:t xml:space="preserve"> </w:t>
      </w:r>
      <m:oMath>
        <m:r>
          <m:t>Y</m:t>
        </m:r>
      </m:oMath>
      <w:r>
        <w:t xml:space="preserve"> </w:t>
      </w:r>
      <w:r>
        <w:t xml:space="preserve">and the independent variables are the explanatory variables</w:t>
      </w:r>
      <w:r>
        <w:t xml:space="preserve"> </w:t>
      </w:r>
      <m:oMath>
        <m:r>
          <m:t>X</m:t>
        </m:r>
      </m:oMath>
      <w:r>
        <w:t xml:space="preserve"> </w:t>
      </w:r>
      <w:r>
        <w:t xml:space="preserve">(including a constant) with an error</w:t>
      </w:r>
      <w:r>
        <w:t xml:space="preserve"> </w:t>
      </w:r>
      <m:oMath>
        <m:r>
          <m:t>u</m:t>
        </m:r>
      </m:oMath>
      <w:r>
        <w:t xml:space="preserve">, which is by definition heteroskedastic. In this case, the location-model coefficients are identified under the following condition:</w:t>
      </w:r>
    </w:p>
    <w:p>
      <w:pPr>
        <w:pStyle w:val="BodyText"/>
      </w:pPr>
      <w:bookmarkStart w:id="29" w:name="eq-eq7"/>
      <m:oMathPara>
        <m:oMathParaPr>
          <m:jc m:val="center"/>
        </m:oMathParaPr>
        <m:oMath>
          <m:m>
            <m:mPr>
              <m:baseJc m:val="center"/>
              <m:plcHide m:val="on"/>
              <m:mcs>
                <m:mc>
                  <m:mcPr>
                    <m:mcJc m:val="right"/>
                    <m:count m:val="1"/>
                  </m:mcPr>
                </m:mc>
                <m:mc>
                  <m:mcPr>
                    <m:mcJc m:val="left"/>
                    <m:count m:val="1"/>
                  </m:mcPr>
                </m:mc>
              </m:mcs>
            </m:mPr>
            <m:mr>
              <m:e>
                <m:sSub>
                  <m:e>
                    <m:r>
                      <m:t>y</m:t>
                    </m:r>
                  </m:e>
                  <m:sub>
                    <m:r>
                      <m:t>i</m:t>
                    </m:r>
                  </m:sub>
                </m:sSub>
              </m:e>
              <m:e>
                <m:r>
                  <m:rPr>
                    <m:sty m:val="p"/>
                  </m:rPr>
                  <m:t>=</m:t>
                </m:r>
                <m:sSub>
                  <m:e>
                    <m:r>
                      <m:t>x</m:t>
                    </m:r>
                  </m:e>
                  <m:sub>
                    <m:r>
                      <m:t>i</m:t>
                    </m:r>
                  </m:sub>
                </m:sSub>
                <m:r>
                  <m:rPr>
                    <m:sty m:val="p"/>
                  </m:rPr>
                  <m:t>′</m:t>
                </m:r>
                <m:r>
                  <m:t>β</m:t>
                </m:r>
                <m:r>
                  <m:rPr>
                    <m:sty m:val="p"/>
                  </m:rPr>
                  <m:t>+</m:t>
                </m:r>
                <m:sSub>
                  <m:e>
                    <m:r>
                      <m:t>ν</m:t>
                    </m:r>
                  </m:e>
                  <m:sub>
                    <m:r>
                      <m:t>i</m:t>
                    </m:r>
                  </m:sub>
                </m:sSub>
              </m:e>
            </m:mr>
            <m:mr>
              <m:e>
                <m:r>
                  <m:t>E</m:t>
                </m:r>
                <m:d>
                  <m:dPr>
                    <m:begChr m:val="["/>
                    <m:endChr m:val="]"/>
                    <m:sepChr m:val=""/>
                    <m:grow/>
                  </m:dPr>
                  <m:e>
                    <m:sSub>
                      <m:e>
                        <m:r>
                          <m:t>x</m:t>
                        </m:r>
                      </m:e>
                      <m:sub>
                        <m:r>
                          <m:t>i</m:t>
                        </m:r>
                      </m:sub>
                    </m:sSub>
                    <m:sSub>
                      <m:e>
                        <m:r>
                          <m:t>ν</m:t>
                        </m:r>
                      </m:e>
                      <m:sub>
                        <m:r>
                          <m:t>i</m:t>
                        </m:r>
                      </m:sub>
                    </m:sSub>
                  </m:e>
                </m:d>
              </m:e>
              <m:e>
                <m:r>
                  <m:rPr>
                    <m:sty m:val="p"/>
                  </m:rPr>
                  <m:t>=</m:t>
                </m:r>
                <m:r>
                  <m:t>0</m:t>
                </m:r>
              </m:e>
            </m:mr>
          </m:m>
          <m:r>
            <m:t>  </m:t>
          </m:r>
          <m:d>
            <m:dPr>
              <m:begChr m:val="("/>
              <m:endChr m:val=")"/>
              <m:sepChr m:val=""/>
              <m:grow/>
            </m:dPr>
            <m:e>
              <m:r>
                <m:t>7</m:t>
              </m:r>
            </m:e>
          </m:d>
        </m:oMath>
      </m:oMathPara>
      <w:bookmarkEnd w:id="29"/>
    </w:p>
    <w:p>
      <w:pPr>
        <w:pStyle w:val="FirstParagraph"/>
      </w:pPr>
      <w:r>
        <w:t xml:space="preserve">Second, after the location model is estimated, the scale coefficients can be identified by modeling heteroskedasticity as a linear function of characteristics</w:t>
      </w:r>
      <w:r>
        <w:t xml:space="preserve"> </w:t>
      </w:r>
      <m:oMath>
        <m:r>
          <m:t>X</m:t>
        </m:r>
      </m:oMath>
      <w:r>
        <w:t xml:space="preserve">. For this we use the absolute value of the errors from the location model</w:t>
      </w:r>
      <w:r>
        <w:t xml:space="preserve"> </w:t>
      </w:r>
      <m:oMath>
        <m:r>
          <m:t>u</m:t>
        </m:r>
      </m:oMath>
      <w:r>
        <w:t xml:space="preserve"> </w:t>
      </w:r>
      <w:r>
        <w:t xml:space="preserve">as dependent variable, which allows us to estimate the conditional standard deviation (rather than conditional variance) of the errors. In this case, the coefficients are identified under the following condition:</w:t>
      </w:r>
    </w:p>
    <w:p>
      <w:pPr>
        <w:pStyle w:val="BodyText"/>
      </w:pPr>
      <w:bookmarkStart w:id="30" w:name="eq-eq8"/>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
                      <m:e>
                        <m:r>
                          <m:t>ν</m:t>
                        </m:r>
                      </m:e>
                      <m:sub>
                        <m:r>
                          <m:t>i</m:t>
                        </m:r>
                      </m:sub>
                    </m:sSub>
                  </m:e>
                </m:d>
              </m:e>
              <m:e>
                <m:r>
                  <m:rPr>
                    <m:sty m:val="p"/>
                  </m:rPr>
                  <m:t>=</m:t>
                </m:r>
                <m:sSub>
                  <m:e>
                    <m:r>
                      <m:t>x</m:t>
                    </m:r>
                  </m:e>
                  <m:sub>
                    <m:r>
                      <m:t>i</m:t>
                    </m:r>
                  </m:sub>
                </m:sSub>
                <m:r>
                  <m:rPr>
                    <m:sty m:val="p"/>
                  </m:rPr>
                  <m:t>′</m:t>
                </m:r>
                <m:r>
                  <m:t>γ</m:t>
                </m:r>
                <m:r>
                  <m:rPr>
                    <m:sty m:val="p"/>
                  </m:rPr>
                  <m:t>+</m:t>
                </m:r>
                <m:sSub>
                  <m:e>
                    <m:r>
                      <m:t>ω</m:t>
                    </m:r>
                  </m:e>
                  <m:sub>
                    <m:r>
                      <m:t>i</m:t>
                    </m:r>
                  </m:sub>
                </m:sSub>
              </m:e>
            </m:mr>
            <m:mr>
              <m:e>
                <m:r>
                  <m:t>E</m:t>
                </m:r>
                <m:d>
                  <m:dPr>
                    <m:begChr m:val="["/>
                    <m:endChr m:val="]"/>
                    <m:sepChr m:val=""/>
                    <m:grow/>
                  </m:dPr>
                  <m:e>
                    <m:sSub>
                      <m:e>
                        <m:r>
                          <m:t>x</m:t>
                        </m:r>
                      </m:e>
                      <m:sub>
                        <m:r>
                          <m:t>i</m:t>
                        </m:r>
                      </m:sub>
                    </m:sSub>
                    <m:d>
                      <m:dPr>
                        <m:begChr m:val="("/>
                        <m:endChr m:val=")"/>
                        <m:sepChr m:val=""/>
                        <m:grow/>
                      </m:dPr>
                      <m:e>
                        <m:d>
                          <m:dPr>
                            <m:begChr m:val="|"/>
                            <m:endChr m:val="|"/>
                            <m:sepChr m:val=""/>
                            <m:grow/>
                          </m:dPr>
                          <m:e>
                            <m:sSub>
                              <m:e>
                                <m:r>
                                  <m:t>ν</m:t>
                                </m:r>
                              </m:e>
                              <m:sub>
                                <m:r>
                                  <m:t>i</m:t>
                                </m:r>
                              </m:sub>
                            </m:sSub>
                          </m:e>
                        </m:d>
                        <m:r>
                          <m:rPr>
                            <m:sty m:val="p"/>
                          </m:rPr>
                          <m:t>−</m:t>
                        </m:r>
                        <m:sSub>
                          <m:e>
                            <m:r>
                              <m:t>x</m:t>
                            </m:r>
                          </m:e>
                          <m:sub>
                            <m:r>
                              <m:t>i</m:t>
                            </m:r>
                          </m:sub>
                        </m:sSub>
                        <m:r>
                          <m:rPr>
                            <m:sty m:val="p"/>
                          </m:rPr>
                          <m:t>′</m:t>
                        </m:r>
                        <m:r>
                          <m:t>γ</m:t>
                        </m:r>
                      </m:e>
                    </m:d>
                  </m:e>
                </m:d>
              </m:e>
              <m:e>
                <m:r>
                  <m:rPr>
                    <m:sty m:val="p"/>
                  </m:rPr>
                  <m:t>=</m:t>
                </m:r>
                <m:r>
                  <m:t>0</m:t>
                </m:r>
              </m:e>
            </m:mr>
          </m:m>
          <m:r>
            <m:t>  </m:t>
          </m:r>
          <m:d>
            <m:dPr>
              <m:begChr m:val="("/>
              <m:endChr m:val=")"/>
              <m:sepChr m:val=""/>
              <m:grow/>
            </m:dPr>
            <m:e>
              <m:r>
                <m:t>8</m:t>
              </m:r>
            </m:e>
          </m:d>
        </m:oMath>
      </m:oMathPara>
      <w:bookmarkEnd w:id="30"/>
    </w:p>
    <w:p>
      <w:pPr>
        <w:pStyle w:val="FirstParagraph"/>
      </w:pPr>
      <w:r>
        <w:t xml:space="preserve">It should be noticed that the estimation of the standard errors (next section) requires that the Scale component prediction</w:t>
      </w:r>
      <w:r>
        <w:t xml:space="preserve"> </w:t>
      </w:r>
      <m:oMath>
        <m:sSub>
          <m:e>
            <m:r>
              <m:t>x</m:t>
            </m:r>
          </m:e>
          <m:sub>
            <m:r>
              <m:t>i</m:t>
            </m:r>
          </m:sub>
        </m:sSub>
        <m:r>
          <m:rPr>
            <m:sty m:val="p"/>
          </m:rPr>
          <m:t>′</m:t>
        </m:r>
        <m:r>
          <m:t>γ</m:t>
        </m:r>
      </m:oMath>
      <w:r>
        <w:t xml:space="preserve"> </w:t>
      </w:r>
      <w:r>
        <w:t xml:space="preserve">is strictly positive, because it represents the conditional standard deviation of the error</w:t>
      </w:r>
      <w:r>
        <w:t xml:space="preserve"> </w:t>
      </w:r>
      <m:oMath>
        <m:sSub>
          <m:e>
            <m:r>
              <m:t>ν</m:t>
            </m:r>
          </m:e>
          <m:sub>
            <m:r>
              <m:t>i</m:t>
            </m:r>
          </m:sub>
        </m:sSub>
      </m:oMath>
      <w:r>
        <w:t xml:space="preserve">. Because this component is identified using a linear model, some values for</w:t>
      </w:r>
      <w:r>
        <w:t xml:space="preserve"> </w:t>
      </w:r>
      <m:oMath>
        <m:sSub>
          <m:e>
            <m:r>
              <m:t>x</m:t>
            </m:r>
          </m:e>
          <m:sub>
            <m:r>
              <m:t>i</m:t>
            </m:r>
          </m:sub>
        </m:sSub>
        <m:r>
          <m:rPr>
            <m:sty m:val="p"/>
          </m:rPr>
          <m:t>′</m:t>
        </m:r>
        <m:r>
          <m:t>γ</m:t>
        </m:r>
      </m:oMath>
      <w:r>
        <w:t xml:space="preserve"> </w:t>
      </w:r>
      <w:r>
        <w:t xml:space="preserve">may be negative, which will affect the estimation of the standard errors, as shown in the simulation study.</w:t>
      </w:r>
    </w:p>
    <w:p>
      <w:pPr>
        <w:pStyle w:val="BodyText"/>
      </w:pPr>
      <w:r>
        <w:t xml:space="preserve">Third, given the location and scale coefficients, the</w:t>
      </w:r>
      <w:r>
        <w:t xml:space="preserve"> </w:t>
      </w:r>
      <m:oMath>
        <m:sSub>
          <m:e>
            <m:r>
              <m:t>τ</m:t>
            </m:r>
          </m:e>
          <m:sub>
            <m:r>
              <m:t>t</m:t>
            </m:r>
            <m:r>
              <m:t>h</m:t>
            </m:r>
          </m:sub>
        </m:sSub>
      </m:oMath>
      <w:r>
        <w:t xml:space="preserve"> </w:t>
      </w:r>
      <w:r>
        <w:t xml:space="preserve">quantile of the error</w:t>
      </w:r>
      <w:r>
        <w:t xml:space="preserve"> </w:t>
      </w:r>
      <m:oMath>
        <m:r>
          <m:t>ε</m:t>
        </m:r>
      </m:oMath>
      <w:r>
        <w:t xml:space="preserve"> </w:t>
      </w:r>
      <w:r>
        <w:t xml:space="preserve">can be estimated using the following condition:</w:t>
      </w:r>
    </w:p>
    <w:p>
      <w:pPr>
        <w:pStyle w:val="BodyText"/>
      </w:pPr>
      <w:bookmarkStart w:id="31" w:name="eq-eq9"/>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r>
                      <m:rPr>
                        <m:sty m:val="p"/>
                        <m:scr m:val="double-struck"/>
                      </m:rPr>
                      <m:t>1</m:t>
                    </m:r>
                    <m:d>
                      <m:dPr>
                        <m:begChr m:val="("/>
                        <m:endChr m:val=")"/>
                        <m:sepChr m:val=""/>
                        <m:grow/>
                      </m:dPr>
                      <m:e>
                        <m:sSub>
                          <m:e>
                            <m:r>
                              <m:t>x</m:t>
                            </m:r>
                          </m:e>
                          <m:sub>
                            <m:r>
                              <m:t>i</m:t>
                            </m:r>
                          </m:sub>
                        </m:sSub>
                        <m:r>
                          <m:rPr>
                            <m:sty m:val="p"/>
                          </m:rPr>
                          <m:t>′</m:t>
                        </m:r>
                        <m:d>
                          <m:dPr>
                            <m:begChr m:val="("/>
                            <m:endChr m:val=")"/>
                            <m:sepChr m:val=""/>
                            <m:grow/>
                          </m:dPr>
                          <m:e>
                            <m:r>
                              <m:t>β</m:t>
                            </m:r>
                            <m:r>
                              <m:rPr>
                                <m:sty m:val="p"/>
                              </m:rPr>
                              <m:t>+</m:t>
                            </m:r>
                            <m:r>
                              <m:t>γ</m:t>
                            </m:r>
                            <m:sSub>
                              <m:e>
                                <m:r>
                                  <m:t>q</m:t>
                                </m:r>
                              </m:e>
                              <m:sub>
                                <m:r>
                                  <m:t>τ</m:t>
                                </m:r>
                              </m:sub>
                            </m:sSub>
                          </m:e>
                        </m:d>
                        <m:r>
                          <m:rPr>
                            <m:sty m:val="p"/>
                          </m:rPr>
                          <m:t>≥</m:t>
                        </m:r>
                        <m:sSub>
                          <m:e>
                            <m:r>
                              <m:t>y</m:t>
                            </m:r>
                          </m:e>
                          <m:sub>
                            <m:r>
                              <m:t>i</m:t>
                            </m:r>
                          </m:sub>
                        </m:sSub>
                      </m:e>
                    </m:d>
                    <m:r>
                      <m:rPr>
                        <m:sty m:val="p"/>
                      </m:rPr>
                      <m:t>−</m:t>
                    </m:r>
                    <m:r>
                      <m:t>τ</m:t>
                    </m:r>
                  </m:e>
                </m:d>
              </m:e>
              <m:e>
                <m:r>
                  <m:rPr>
                    <m:sty m:val="p"/>
                  </m:rPr>
                  <m:t>=</m:t>
                </m:r>
                <m:r>
                  <m:t>0</m:t>
                </m:r>
              </m:e>
            </m:mr>
            <m:mr>
              <m:e>
                <m:r>
                  <m:t>E</m:t>
                </m:r>
                <m:d>
                  <m:dPr>
                    <m:begChr m:val="["/>
                    <m:endChr m:val="]"/>
                    <m:sepChr m:val=""/>
                    <m:grow/>
                  </m:dPr>
                  <m:e>
                    <m:r>
                      <m:rPr>
                        <m:sty m:val="p"/>
                        <m:scr m:val="double-struck"/>
                      </m:rPr>
                      <m:t>1</m:t>
                    </m:r>
                    <m:d>
                      <m:dPr>
                        <m:begChr m:val="("/>
                        <m:endChr m:val=")"/>
                        <m:sepChr m:val=""/>
                        <m:grow/>
                      </m:dPr>
                      <m:e>
                        <m:sSub>
                          <m:e>
                            <m:r>
                              <m:t>q</m:t>
                            </m:r>
                          </m:e>
                          <m:sub>
                            <m:r>
                              <m:t>τ</m:t>
                            </m:r>
                          </m:sub>
                        </m:sSub>
                        <m:r>
                          <m:rPr>
                            <m:sty m:val="p"/>
                          </m:rPr>
                          <m:t>≥</m:t>
                        </m:r>
                        <m:f>
                          <m:fPr>
                            <m:type m:val="bar"/>
                          </m:fPr>
                          <m:num>
                            <m:sSub>
                              <m:e>
                                <m:r>
                                  <m:t>y</m:t>
                                </m:r>
                              </m:e>
                              <m:sub>
                                <m:r>
                                  <m:t>i</m:t>
                                </m:r>
                              </m:sub>
                            </m:sSub>
                            <m:r>
                              <m:rPr>
                                <m:sty m:val="p"/>
                              </m:rPr>
                              <m:t>−</m:t>
                            </m:r>
                            <m:sSub>
                              <m:e>
                                <m:r>
                                  <m:t>x</m:t>
                                </m:r>
                              </m:e>
                              <m:sub>
                                <m:r>
                                  <m:t>i</m:t>
                                </m:r>
                              </m:sub>
                            </m:sSub>
                            <m:r>
                              <m:rPr>
                                <m:sty m:val="p"/>
                              </m:rPr>
                              <m:t>′</m:t>
                            </m:r>
                            <m:r>
                              <m:t>β</m:t>
                            </m:r>
                          </m:num>
                          <m:den>
                            <m:sSub>
                              <m:e>
                                <m:r>
                                  <m:t>x</m:t>
                                </m:r>
                              </m:e>
                              <m:sub>
                                <m:r>
                                  <m:t>i</m:t>
                                </m:r>
                              </m:sub>
                            </m:sSub>
                            <m:r>
                              <m:rPr>
                                <m:sty m:val="p"/>
                              </m:rPr>
                              <m:t>′</m:t>
                            </m:r>
                            <m:r>
                              <m:t>γ</m:t>
                            </m:r>
                          </m:den>
                        </m:f>
                      </m:e>
                    </m:d>
                    <m:r>
                      <m:rPr>
                        <m:sty m:val="p"/>
                      </m:rPr>
                      <m:t>−</m:t>
                    </m:r>
                    <m:r>
                      <m:t>τ</m:t>
                    </m:r>
                  </m:e>
                </m:d>
              </m:e>
              <m:e>
                <m:r>
                  <m:rPr>
                    <m:sty m:val="p"/>
                  </m:rPr>
                  <m:t>=</m:t>
                </m:r>
                <m:r>
                  <m:t>0</m:t>
                </m:r>
              </m:e>
            </m:mr>
            <m:mr>
              <m:e/>
            </m:mr>
          </m:m>
          <m:r>
            <m:t>  </m:t>
          </m:r>
          <m:d>
            <m:dPr>
              <m:begChr m:val="("/>
              <m:endChr m:val=")"/>
              <m:sepChr m:val=""/>
              <m:grow/>
            </m:dPr>
            <m:e>
              <m:r>
                <m:t>9</m:t>
              </m:r>
            </m:e>
          </m:d>
        </m:oMath>
      </m:oMathPara>
      <w:bookmarkEnd w:id="31"/>
    </w:p>
    <w:p>
      <w:pPr>
        <w:pStyle w:val="FirstParagraph"/>
      </w:pPr>
      <w:r>
        <w:t xml:space="preserve">where one identifies the quantile of the error</w:t>
      </w:r>
      <w:r>
        <w:t xml:space="preserve"> </w:t>
      </w:r>
      <m:oMath>
        <m:r>
          <m:t>ε</m:t>
        </m:r>
      </m:oMath>
      <w:r>
        <w:t xml:space="preserve"> </w:t>
      </w:r>
      <w:r>
        <w:t xml:space="preserve">using standardized errors</w:t>
      </w:r>
      <w:r>
        <w:t xml:space="preserve"> </w:t>
      </w:r>
      <m:oMath>
        <m:f>
          <m:fPr>
            <m:type m:val="bar"/>
          </m:fPr>
          <m:num>
            <m:sSub>
              <m:e>
                <m:r>
                  <m:t>y</m:t>
                </m:r>
              </m:e>
              <m:sub>
                <m:r>
                  <m:t>i</m:t>
                </m:r>
              </m:sub>
            </m:sSub>
            <m:r>
              <m:rPr>
                <m:sty m:val="p"/>
              </m:rPr>
              <m:t>−</m:t>
            </m:r>
            <m:sSub>
              <m:e>
                <m:r>
                  <m:t>x</m:t>
                </m:r>
              </m:e>
              <m:sub>
                <m:r>
                  <m:t>i</m:t>
                </m:r>
              </m:sub>
            </m:sSub>
            <m:r>
              <m:rPr>
                <m:sty m:val="p"/>
              </m:rPr>
              <m:t>′</m:t>
            </m:r>
            <m:r>
              <m:t>β</m:t>
            </m:r>
          </m:num>
          <m:den>
            <m:sSub>
              <m:e>
                <m:r>
                  <m:t>x</m:t>
                </m:r>
              </m:e>
              <m:sub>
                <m:r>
                  <m:t>i</m:t>
                </m:r>
              </m:sub>
            </m:sSub>
            <m:r>
              <m:rPr>
                <m:sty m:val="p"/>
              </m:rPr>
              <m:t>′</m:t>
            </m:r>
            <m:r>
              <m:t>γ</m:t>
            </m:r>
          </m:den>
        </m:f>
      </m:oMath>
      <w:r>
        <w:t xml:space="preserve"> </w:t>
      </w:r>
      <w:r>
        <w:t xml:space="preserve">or by finding the values that identify the overall quantile coefficients</w:t>
      </w:r>
      <w:r>
        <w:t xml:space="preserve"> </w:t>
      </w:r>
      <m:oMath>
        <m:r>
          <m:t>β</m:t>
        </m:r>
        <m:d>
          <m:dPr>
            <m:begChr m:val="("/>
            <m:endChr m:val=")"/>
            <m:sepChr m:val=""/>
            <m:grow/>
          </m:dPr>
          <m:e>
            <m:r>
              <m:t>τ</m:t>
            </m:r>
          </m:e>
        </m:d>
        <m:r>
          <m:rPr>
            <m:sty m:val="p"/>
          </m:rPr>
          <m:t>=</m:t>
        </m:r>
        <m:r>
          <m:t>β</m:t>
        </m:r>
        <m:r>
          <m:rPr>
            <m:sty m:val="p"/>
          </m:rPr>
          <m:t>+</m:t>
        </m:r>
        <m:r>
          <m:t>γ</m:t>
        </m:r>
        <m:sSub>
          <m:e>
            <m:r>
              <m:t>q</m:t>
            </m:r>
          </m:e>
          <m:sub>
            <m:r>
              <m:t>τ</m:t>
            </m:r>
          </m:sub>
        </m:sSub>
      </m:oMath>
      <w:r>
        <w:t xml:space="preserve">. Afterwards, the conditional quantile coefficients are simply defined as the combination of the location and scale coefficients.</w:t>
      </w:r>
    </w:p>
    <w:bookmarkEnd w:id="32"/>
    <w:bookmarkStart w:id="44" w:name="sec-se"/>
    <w:p>
      <w:pPr>
        <w:pStyle w:val="Heading2"/>
      </w:pPr>
      <w:r>
        <w:t xml:space="preserve">Standard Errors: GLS, Robust, Clustered</w:t>
      </w:r>
    </w:p>
    <w:p>
      <w:pPr>
        <w:pStyle w:val="FirstParagraph"/>
      </w:pPr>
      <w:r>
        <w:t xml:space="preserve">As discussed in the previous section, the estimation of quantile regression coefficients using the location-scale model with heteroskedastic linear errors can be estimated using a the following set of moments, which fits within the GMM framework:</w:t>
      </w:r>
    </w:p>
    <w:p>
      <w:pPr>
        <w:pStyle w:val="BodyText"/>
      </w:pPr>
      <w:bookmarkStart w:id="33" w:name="eq-eq10"/>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x</m:t>
                        </m:r>
                      </m:e>
                      <m:sub>
                        <m:r>
                          <m:t>i</m:t>
                        </m:r>
                      </m:sub>
                    </m:sSub>
                    <m:sSub>
                      <m:e>
                        <m:r>
                          <m:t>ν</m:t>
                        </m:r>
                      </m:e>
                      <m:sub>
                        <m:r>
                          <m:t>i</m:t>
                        </m:r>
                      </m:sub>
                    </m:sSub>
                  </m:e>
                </m:d>
              </m:e>
              <m:e>
                <m:r>
                  <m:rPr>
                    <m:sty m:val="p"/>
                  </m:rPr>
                  <m:t>=</m:t>
                </m:r>
                <m:r>
                  <m:t>E</m:t>
                </m:r>
                <m:d>
                  <m:dPr>
                    <m:begChr m:val="["/>
                    <m:endChr m:val="]"/>
                    <m:sepChr m:val=""/>
                    <m:grow/>
                  </m:dPr>
                  <m:e>
                    <m:sSub>
                      <m:e>
                        <m:r>
                          <m:t>h</m:t>
                        </m:r>
                      </m:e>
                      <m:sub>
                        <m:r>
                          <m:t>1</m:t>
                        </m:r>
                        <m:r>
                          <m:rPr>
                            <m:sty m:val="p"/>
                          </m:rPr>
                          <m:t>,</m:t>
                        </m:r>
                        <m:r>
                          <m:t>i</m:t>
                        </m:r>
                      </m:sub>
                    </m:sSub>
                  </m:e>
                </m:d>
                <m:r>
                  <m:rPr>
                    <m:sty m:val="p"/>
                  </m:rPr>
                  <m:t>=</m:t>
                </m:r>
                <m:r>
                  <m:t>0</m:t>
                </m:r>
              </m:e>
            </m:mr>
            <m:mr>
              <m:e>
                <m:r>
                  <m:t>E</m:t>
                </m:r>
                <m:d>
                  <m:dPr>
                    <m:begChr m:val="["/>
                    <m:endChr m:val="]"/>
                    <m:sepChr m:val=""/>
                    <m:grow/>
                  </m:dPr>
                  <m:e>
                    <m:sSub>
                      <m:e>
                        <m:r>
                          <m:t>x</m:t>
                        </m:r>
                      </m:e>
                      <m:sub>
                        <m:r>
                          <m:t>i</m:t>
                        </m:r>
                      </m:sub>
                    </m:sSub>
                    <m:d>
                      <m:dPr>
                        <m:begChr m:val="("/>
                        <m:endChr m:val=")"/>
                        <m:sepChr m:val=""/>
                        <m:grow/>
                      </m:dPr>
                      <m:e>
                        <m:d>
                          <m:dPr>
                            <m:begChr m:val="|"/>
                            <m:endChr m:val="|"/>
                            <m:sepChr m:val=""/>
                            <m:grow/>
                          </m:dPr>
                          <m:e>
                            <m:sSub>
                              <m:e>
                                <m:r>
                                  <m:t>ν</m:t>
                                </m:r>
                              </m:e>
                              <m:sub>
                                <m:r>
                                  <m:t>i</m:t>
                                </m:r>
                              </m:sub>
                            </m:sSub>
                          </m:e>
                        </m:d>
                        <m:r>
                          <m:rPr>
                            <m:sty m:val="p"/>
                          </m:rPr>
                          <m:t>−</m:t>
                        </m:r>
                        <m:sSub>
                          <m:e>
                            <m:r>
                              <m:t>x</m:t>
                            </m:r>
                          </m:e>
                          <m:sub>
                            <m:r>
                              <m:t>i</m:t>
                            </m:r>
                          </m:sub>
                        </m:sSub>
                        <m:r>
                          <m:t>γ</m:t>
                        </m:r>
                      </m:e>
                    </m:d>
                  </m:e>
                </m:d>
              </m:e>
              <m:e>
                <m:r>
                  <m:rPr>
                    <m:sty m:val="p"/>
                  </m:rPr>
                  <m:t>=</m:t>
                </m:r>
                <m:r>
                  <m:t>E</m:t>
                </m:r>
                <m:d>
                  <m:dPr>
                    <m:begChr m:val="["/>
                    <m:endChr m:val="]"/>
                    <m:sepChr m:val=""/>
                    <m:grow/>
                  </m:dPr>
                  <m:e>
                    <m:sSub>
                      <m:e>
                        <m:r>
                          <m:t>h</m:t>
                        </m:r>
                      </m:e>
                      <m:sub>
                        <m:r>
                          <m:t>2</m:t>
                        </m:r>
                        <m:r>
                          <m:rPr>
                            <m:sty m:val="p"/>
                          </m:rPr>
                          <m:t>,</m:t>
                        </m:r>
                        <m:r>
                          <m:t>i</m:t>
                        </m:r>
                      </m:sub>
                    </m:sSub>
                  </m:e>
                </m:d>
                <m:r>
                  <m:rPr>
                    <m:sty m:val="p"/>
                  </m:rPr>
                  <m:t>=</m:t>
                </m:r>
                <m:r>
                  <m:t>0</m:t>
                </m:r>
              </m:e>
            </m:mr>
            <m:mr>
              <m:e>
                <m:r>
                  <m:t>E</m:t>
                </m:r>
                <m:d>
                  <m:dPr>
                    <m:begChr m:val="["/>
                    <m:endChr m:val="]"/>
                    <m:sepChr m:val=""/>
                    <m:grow/>
                  </m:dPr>
                  <m:e>
                    <m:r>
                      <m:rPr>
                        <m:sty m:val="p"/>
                        <m:scr m:val="double-struck"/>
                      </m:rPr>
                      <m:t>1</m:t>
                    </m:r>
                    <m:d>
                      <m:dPr>
                        <m:begChr m:val="("/>
                        <m:endChr m:val=")"/>
                        <m:sepChr m:val=""/>
                        <m:grow/>
                      </m:dPr>
                      <m:e>
                        <m:sSub>
                          <m:e>
                            <m:r>
                              <m:t>q</m:t>
                            </m:r>
                          </m:e>
                          <m:sub>
                            <m:r>
                              <m:t>τ</m:t>
                            </m:r>
                          </m:sub>
                        </m:sSub>
                        <m:r>
                          <m:rPr>
                            <m:sty m:val="p"/>
                          </m:rPr>
                          <m:t>≥</m:t>
                        </m:r>
                        <m:f>
                          <m:fPr>
                            <m:type m:val="bar"/>
                          </m:fPr>
                          <m:num>
                            <m:sSub>
                              <m:e>
                                <m:r>
                                  <m:t>y</m:t>
                                </m:r>
                              </m:e>
                              <m:sub>
                                <m:r>
                                  <m:t>i</m:t>
                                </m:r>
                              </m:sub>
                            </m:sSub>
                            <m:r>
                              <m:rPr>
                                <m:sty m:val="p"/>
                              </m:rPr>
                              <m:t>−</m:t>
                            </m:r>
                            <m:sSub>
                              <m:e>
                                <m:r>
                                  <m:t>x</m:t>
                                </m:r>
                              </m:e>
                              <m:sub>
                                <m:r>
                                  <m:t>i</m:t>
                                </m:r>
                              </m:sub>
                            </m:sSub>
                            <m:r>
                              <m:rPr>
                                <m:sty m:val="p"/>
                              </m:rPr>
                              <m:t>′</m:t>
                            </m:r>
                            <m:r>
                              <m:t>β</m:t>
                            </m:r>
                          </m:num>
                          <m:den>
                            <m:sSub>
                              <m:e>
                                <m:r>
                                  <m:t>x</m:t>
                                </m:r>
                              </m:e>
                              <m:sub>
                                <m:r>
                                  <m:t>i</m:t>
                                </m:r>
                              </m:sub>
                            </m:sSub>
                            <m:r>
                              <m:rPr>
                                <m:sty m:val="p"/>
                              </m:rPr>
                              <m:t>′</m:t>
                            </m:r>
                            <m:r>
                              <m:t>γ</m:t>
                            </m:r>
                          </m:den>
                        </m:f>
                      </m:e>
                    </m:d>
                    <m:r>
                      <m:rPr>
                        <m:sty m:val="p"/>
                      </m:rPr>
                      <m:t>−</m:t>
                    </m:r>
                    <m:r>
                      <m:t>τ</m:t>
                    </m:r>
                  </m:e>
                </m:d>
              </m:e>
              <m:e>
                <m:r>
                  <m:rPr>
                    <m:sty m:val="p"/>
                  </m:rPr>
                  <m:t>=</m:t>
                </m:r>
                <m:r>
                  <m:t>E</m:t>
                </m:r>
                <m:d>
                  <m:dPr>
                    <m:begChr m:val="["/>
                    <m:endChr m:val="]"/>
                    <m:sepChr m:val=""/>
                    <m:grow/>
                  </m:dPr>
                  <m:e>
                    <m:sSub>
                      <m:e>
                        <m:r>
                          <m:t>h</m:t>
                        </m:r>
                      </m:e>
                      <m:sub>
                        <m:r>
                          <m:t>3</m:t>
                        </m:r>
                        <m:r>
                          <m:rPr>
                            <m:sty m:val="p"/>
                          </m:rPr>
                          <m:t>,</m:t>
                        </m:r>
                        <m:r>
                          <m:t>i</m:t>
                        </m:r>
                      </m:sub>
                    </m:sSub>
                  </m:e>
                </m:d>
                <m:r>
                  <m:rPr>
                    <m:sty m:val="p"/>
                  </m:rPr>
                  <m:t>=</m:t>
                </m:r>
                <m:r>
                  <m:t>0</m:t>
                </m:r>
              </m:e>
            </m:mr>
          </m:m>
          <m:r>
            <m:t>  </m:t>
          </m:r>
          <m:d>
            <m:dPr>
              <m:begChr m:val="("/>
              <m:endChr m:val=")"/>
              <m:sepChr m:val=""/>
              <m:grow/>
            </m:dPr>
            <m:e>
              <m:r>
                <m:t>10</m:t>
              </m:r>
            </m:e>
          </m:d>
        </m:oMath>
      </m:oMathPara>
      <w:bookmarkEnd w:id="33"/>
    </w:p>
    <w:p>
      <w:pPr>
        <w:pStyle w:val="FirstParagraph"/>
      </w:pPr>
      <w:r>
        <w:t xml:space="preserve">Under the conditions described in</w:t>
      </w:r>
      <w:r>
        <w:t xml:space="preserve"> </w:t>
      </w:r>
      <w:r>
        <w:t xml:space="preserve">Newey and McFadden (1994)</w:t>
      </w:r>
      <w:r>
        <w:t xml:space="preserve"> </w:t>
      </w:r>
      <w:r>
        <w:t xml:space="preserve">(see section 7),</w:t>
      </w:r>
      <w:r>
        <w:t xml:space="preserve"> </w:t>
      </w:r>
      <w:r>
        <w:t xml:space="preserve">Cameron and Trivedi (2005)</w:t>
      </w:r>
      <w:r>
        <w:t xml:space="preserve"> </w:t>
      </w:r>
      <w:r>
        <w:t xml:space="preserve">(see chapter 6.3.9), or as shown in</w:t>
      </w:r>
      <w:r>
        <w:t xml:space="preserve"> </w:t>
      </w:r>
      <w:r>
        <w:t xml:space="preserve">Machado and Santos Silva (2019)</w:t>
      </w:r>
      <w:r>
        <w:t xml:space="preserve">, the location, scale, and residual quantile coefficients are asymptotically normal.</w:t>
      </w:r>
      <w:r>
        <w:rPr>
          <w:rStyle w:val="FootnoteReference"/>
        </w:rPr>
        <w:footnoteReference w:id="34"/>
      </w:r>
    </w:p>
    <w:p>
      <w:pPr>
        <w:pStyle w:val="BodyText"/>
      </w:pPr>
      <w:r>
        <w:t xml:space="preserve">Call</w:t>
      </w:r>
      <w:r>
        <w:t xml:space="preserve"> </w:t>
      </w:r>
      <m:oMath>
        <m:r>
          <m:t>θ</m:t>
        </m:r>
        <m:r>
          <m:rPr>
            <m:sty m:val="p"/>
          </m:rPr>
          <m:t>=</m:t>
        </m:r>
        <m:d>
          <m:dPr>
            <m:begChr m:val="["/>
            <m:endChr m:val="]"/>
            <m:sepChr m:val=""/>
            <m:grow/>
          </m:dPr>
          <m:e>
            <m:r>
              <m:t>β</m:t>
            </m:r>
            <m:r>
              <m:rPr>
                <m:sty m:val="p"/>
              </m:rPr>
              <m:t>′</m:t>
            </m:r>
            <m:r>
              <m:t> </m:t>
            </m:r>
            <m:r>
              <m:t> </m:t>
            </m:r>
            <m:r>
              <m:t>γ</m:t>
            </m:r>
            <m:r>
              <m:rPr>
                <m:sty m:val="p"/>
              </m:rPr>
              <m:t>′</m:t>
            </m:r>
            <m:r>
              <m:t> </m:t>
            </m:r>
            <m:r>
              <m:t> </m:t>
            </m:r>
            <m:sSub>
              <m:e>
                <m:r>
                  <m:t>q</m:t>
                </m:r>
              </m:e>
              <m:sub>
                <m:r>
                  <m:t>τ</m:t>
                </m:r>
              </m:sub>
            </m:sSub>
          </m:e>
        </m:d>
        <m:r>
          <m:rPr>
            <m:sty m:val="p"/>
          </m:rPr>
          <m:t>′</m:t>
        </m:r>
      </m:oMath>
      <w:r>
        <w:t xml:space="preserve"> </w:t>
      </w:r>
      <w:r>
        <w:t xml:space="preserve">the set of coefficients that are identified by the moment conditions in</w:t>
      </w:r>
      <w:r>
        <w:t xml:space="preserve"> </w:t>
      </w:r>
      <w:hyperlink w:anchor="eq-eq10">
        <w:r>
          <w:rPr>
            <w:rStyle w:val="Hyperlink"/>
          </w:rPr>
          <w:t xml:space="preserve">Equation 10</w:t>
        </w:r>
      </w:hyperlink>
      <w:r>
        <w:t xml:space="preserve">, a just identified model, and the function</w:t>
      </w:r>
      <w:r>
        <w:t xml:space="preserve"> </w:t>
      </w:r>
      <m:oMath>
        <m:sSub>
          <m:e>
            <m:r>
              <m:t>h</m:t>
            </m:r>
          </m:e>
          <m:sub>
            <m:r>
              <m:t>i</m:t>
            </m:r>
          </m:sub>
        </m:sSub>
      </m:oMath>
      <w:r>
        <w:t xml:space="preserve"> </w:t>
      </w:r>
      <w:r>
        <w:t xml:space="preserve">is a vector function that stacks all the moments described in</w:t>
      </w:r>
      <w:r>
        <w:t xml:space="preserve"> </w:t>
      </w:r>
      <w:hyperlink w:anchor="eq-eq10">
        <w:r>
          <w:rPr>
            <w:rStyle w:val="Hyperlink"/>
          </w:rPr>
          <w:t xml:space="preserve">Equation 10</w:t>
        </w:r>
      </w:hyperlink>
      <w:r>
        <w:t xml:space="preserve"> </w:t>
      </w:r>
      <w:r>
        <w:t xml:space="preserve">at the individual level. Then</w:t>
      </w:r>
      <w:r>
        <w:t xml:space="preserve"> </w:t>
      </w:r>
      <m:oMath>
        <m:acc>
          <m:accPr>
            <m:chr m:val="̂"/>
          </m:accPr>
          <m:e>
            <m:r>
              <m:t>θ</m:t>
            </m:r>
          </m:e>
        </m:acc>
      </m:oMath>
      <w:r>
        <w:t xml:space="preserve"> </w:t>
      </w:r>
      <w:r>
        <w:t xml:space="preserve">follows a normal distribution with mean</w:t>
      </w:r>
      <w:r>
        <w:t xml:space="preserve"> </w:t>
      </w:r>
      <m:oMath>
        <m:r>
          <m:t>θ</m:t>
        </m:r>
      </m:oMath>
      <w:r>
        <w:t xml:space="preserve"> </w:t>
      </w:r>
      <w:r>
        <w:t xml:space="preserve">and variance-covariance matrix</w:t>
      </w:r>
      <w:r>
        <w:t xml:space="preserve"> </w:t>
      </w:r>
      <m:oMath>
        <m:r>
          <m:t>V</m:t>
        </m:r>
        <m:d>
          <m:dPr>
            <m:begChr m:val="("/>
            <m:endChr m:val=")"/>
            <m:sepChr m:val=""/>
            <m:grow/>
          </m:dPr>
          <m:e>
            <m:r>
              <m:t>θ</m:t>
            </m:r>
          </m:e>
        </m:d>
      </m:oMath>
      <w:r>
        <w:t xml:space="preserve"> </w:t>
      </w:r>
      <w:r>
        <w:t xml:space="preserve">that is estimated as</w:t>
      </w:r>
    </w:p>
    <w:p>
      <w:pPr>
        <w:pStyle w:val="BodyText"/>
      </w:pPr>
      <m:oMathPara>
        <m:oMathParaPr>
          <m:jc m:val="center"/>
        </m:oMathParaPr>
        <m:oMath>
          <m:acc>
            <m:accPr>
              <m:chr m:val="̂"/>
            </m:accPr>
            <m:e>
              <m:r>
                <m:t>V</m:t>
              </m:r>
            </m:e>
          </m:acc>
          <m:d>
            <m:dPr>
              <m:begChr m:val="("/>
              <m:endChr m:val=")"/>
              <m:sepChr m:val=""/>
              <m:grow/>
            </m:dPr>
            <m:e>
              <m:acc>
                <m:accPr>
                  <m:chr m:val="̂"/>
                </m:accPr>
                <m:e>
                  <m:r>
                    <m:t>θ</m:t>
                  </m:r>
                </m:e>
              </m:acc>
            </m:e>
          </m:d>
          <m:r>
            <m:rPr>
              <m:sty m:val="p"/>
            </m:rPr>
            <m:t>=</m:t>
          </m:r>
          <m:f>
            <m:fPr>
              <m:type m:val="bar"/>
            </m:fPr>
            <m:num>
              <m:r>
                <m:t>1</m:t>
              </m:r>
            </m:num>
            <m:den>
              <m:r>
                <m:t>N</m:t>
              </m:r>
            </m:den>
          </m:f>
          <m:acc>
            <m:accPr>
              <m:chr m:val="‾"/>
            </m:accPr>
            <m:e>
              <m:r>
                <m:t>G</m:t>
              </m:r>
            </m:e>
          </m:acc>
          <m:sSup>
            <m:e>
              <m:d>
                <m:dPr>
                  <m:begChr m:val="("/>
                  <m:endChr m:val=")"/>
                  <m:sepChr m:val=""/>
                  <m:grow/>
                </m:dPr>
                <m:e>
                  <m:acc>
                    <m:accPr>
                      <m:chr m:val="̂"/>
                    </m:accPr>
                    <m:e>
                      <m:r>
                        <m:t>θ</m:t>
                      </m:r>
                    </m:e>
                  </m:acc>
                </m:e>
              </m:d>
            </m:e>
            <m:sup>
              <m:r>
                <m:rPr>
                  <m:sty m:val="p"/>
                </m:rPr>
                <m:t>−</m:t>
              </m:r>
              <m:r>
                <m:t>1</m:t>
              </m:r>
            </m:sup>
          </m:sSup>
          <m:d>
            <m:dPr>
              <m:begChr m:val="("/>
              <m:endChr m:val=")"/>
              <m:sepChr m:val=""/>
              <m:grow/>
            </m:dPr>
            <m:e>
              <m:f>
                <m:fPr>
                  <m:type m:val="bar"/>
                </m:fPr>
                <m:num>
                  <m:r>
                    <m:t>1</m:t>
                  </m:r>
                </m:num>
                <m:den>
                  <m:r>
                    <m:t>N</m:t>
                  </m:r>
                </m:den>
              </m:f>
              <m:nary>
                <m:naryPr>
                  <m:chr m:val="∑"/>
                  <m:limLoc m:val="undOvr"/>
                  <m:subHide m:val="off"/>
                  <m:supHide m:val="off"/>
                </m:naryPr>
                <m:sub>
                  <m:r>
                    <m:t>i</m:t>
                  </m:r>
                  <m:r>
                    <m:rPr>
                      <m:sty m:val="p"/>
                    </m:rPr>
                    <m:t>=</m:t>
                  </m:r>
                  <m:r>
                    <m:t>1</m:t>
                  </m:r>
                </m:sub>
                <m:sup>
                  <m:r>
                    <m:t>N</m:t>
                  </m:r>
                </m:sup>
                <m:e>
                  <m:sSub>
                    <m:e>
                      <m:r>
                        <m:t>h</m:t>
                      </m:r>
                    </m:e>
                    <m:sub>
                      <m:r>
                        <m:t>i</m:t>
                      </m:r>
                    </m:sub>
                  </m:sSub>
                </m:e>
              </m:nary>
              <m:sSub>
                <m:e>
                  <m:r>
                    <m:t>h</m:t>
                  </m:r>
                </m:e>
                <m:sub>
                  <m:r>
                    <m:t>i</m:t>
                  </m:r>
                </m:sub>
              </m:sSub>
              <m:r>
                <m:rPr>
                  <m:sty m:val="p"/>
                </m:rPr>
                <m:t>′</m:t>
              </m:r>
              <m:sSub>
                <m:e>
                  <m:r>
                    <m:rPr>
                      <m:sty m:val="p"/>
                    </m:rPr>
                    <m:t>|</m:t>
                  </m:r>
                </m:e>
                <m:sub>
                  <m:r>
                    <m:t>θ</m:t>
                  </m:r>
                  <m:r>
                    <m:rPr>
                      <m:sty m:val="p"/>
                    </m:rPr>
                    <m:t>=</m:t>
                  </m:r>
                  <m:acc>
                    <m:accPr>
                      <m:chr m:val="̂"/>
                    </m:accPr>
                    <m:e>
                      <m:r>
                        <m:t>θ</m:t>
                      </m:r>
                    </m:e>
                  </m:acc>
                </m:sub>
              </m:sSub>
            </m:e>
          </m:d>
          <m:acc>
            <m:accPr>
              <m:chr m:val="‾"/>
            </m:accPr>
            <m:e>
              <m:r>
                <m:t>G</m:t>
              </m:r>
            </m:e>
          </m:acc>
          <m:sSup>
            <m:e>
              <m:d>
                <m:dPr>
                  <m:begChr m:val="("/>
                  <m:endChr m:val=")"/>
                  <m:sepChr m:val=""/>
                  <m:grow/>
                </m:dPr>
                <m:e>
                  <m:acc>
                    <m:accPr>
                      <m:chr m:val="̂"/>
                    </m:accPr>
                    <m:e>
                      <m:r>
                        <m:t>θ</m:t>
                      </m:r>
                    </m:e>
                  </m:acc>
                </m:e>
              </m:d>
            </m:e>
            <m:sup>
              <m:r>
                <m:rPr>
                  <m:sty m:val="p"/>
                </m:rPr>
                <m:t>−</m:t>
              </m:r>
              <m:r>
                <m:t>1</m:t>
              </m:r>
            </m:sup>
          </m:sSup>
        </m:oMath>
      </m:oMathPara>
    </w:p>
    <w:p>
      <w:pPr>
        <w:pStyle w:val="FirstParagraph"/>
      </w:pPr>
      <w:r>
        <w:t xml:space="preserve">which is equivalent to the Eicker-White heteroskedasticity-consistent estimator for least-squares estimators.</w:t>
      </w:r>
    </w:p>
    <w:p>
      <w:pPr>
        <w:pStyle w:val="BodyText"/>
      </w:pPr>
      <w:r>
        <w:t xml:space="preserve">Here, the inner product is the moment covariance matrix and</w:t>
      </w:r>
      <w:r>
        <w:t xml:space="preserve"> </w:t>
      </w:r>
      <m:oMath>
        <m:acc>
          <m:accPr>
            <m:chr m:val="‾"/>
          </m:accPr>
          <m:e>
            <m:r>
              <m:t>G</m:t>
            </m:r>
          </m:e>
        </m:acc>
        <m:d>
          <m:dPr>
            <m:begChr m:val="("/>
            <m:endChr m:val=")"/>
            <m:sepChr m:val=""/>
            <m:grow/>
          </m:dPr>
          <m:e>
            <m:r>
              <m:t>θ</m:t>
            </m:r>
          </m:e>
        </m:d>
      </m:oMath>
      <w:r>
        <w:t xml:space="preserve"> </w:t>
      </w:r>
      <w:r>
        <w:t xml:space="preserve">is the Jacobian matrix of the moment equations evaluated at</w:t>
      </w:r>
      <w:r>
        <w:t xml:space="preserve"> </w:t>
      </w:r>
      <m:oMath>
        <m:acc>
          <m:accPr>
            <m:chr m:val="̂"/>
          </m:accPr>
          <m:e>
            <m:r>
              <m:t>θ</m:t>
            </m:r>
          </m:e>
        </m:acc>
      </m:oMath>
      <w:r>
        <w:t xml:space="preserve">.</w:t>
      </w:r>
    </w:p>
    <w:p>
      <w:pPr>
        <w:pStyle w:val="BodyText"/>
      </w:pPr>
      <m:oMathPara>
        <m:oMathParaPr>
          <m:jc m:val="center"/>
        </m:oMathParaPr>
        <m:oMath>
          <m:acc>
            <m:accPr>
              <m:chr m:val="‾"/>
            </m:accPr>
            <m:e>
              <m:r>
                <m:t>G</m:t>
              </m:r>
            </m:e>
          </m:acc>
          <m:d>
            <m:dPr>
              <m:begChr m:val="("/>
              <m:endChr m:val=")"/>
              <m:sepChr m:val=""/>
              <m:grow/>
            </m:dPr>
            <m:e>
              <m:r>
                <m:t>θ</m:t>
              </m:r>
            </m:e>
          </m:d>
          <m:r>
            <m:rPr>
              <m:sty m:val="p"/>
            </m:rPr>
            <m:t>=</m:t>
          </m:r>
          <m:r>
            <m:rPr>
              <m:sty m:val="p"/>
            </m:rPr>
            <m:t>−</m:t>
          </m:r>
          <m:f>
            <m:fPr>
              <m:type m:val="bar"/>
            </m:fPr>
            <m:num>
              <m:r>
                <m:t>1</m:t>
              </m:r>
            </m:num>
            <m:den>
              <m:r>
                <m:t>N</m:t>
              </m:r>
            </m:den>
          </m:f>
          <m:nary>
            <m:naryPr>
              <m:chr m:val="∑"/>
              <m:limLoc m:val="undOvr"/>
              <m:subHide m:val="off"/>
              <m:supHide m:val="on"/>
            </m:naryPr>
            <m:sub>
              <m:r>
                <m:t>i</m:t>
              </m:r>
              <m:r>
                <m:rPr>
                  <m:sty m:val="p"/>
                </m:rPr>
                <m:t>=</m:t>
              </m:r>
              <m:r>
                <m:t>1</m:t>
              </m:r>
            </m:sub>
            <m:sup>
              <m:r>
                <m:t>​</m:t>
              </m:r>
            </m:sup>
            <m:e>
              <m:f>
                <m:fPr>
                  <m:type m:val="bar"/>
                </m:fPr>
                <m:num>
                  <m:r>
                    <m:rPr>
                      <m:sty m:val="p"/>
                    </m:rPr>
                    <m:t>∂</m:t>
                  </m:r>
                  <m:sSub>
                    <m:e>
                      <m:r>
                        <m:t>h</m:t>
                      </m:r>
                    </m:e>
                    <m:sub>
                      <m:r>
                        <m:t>i</m:t>
                      </m:r>
                    </m:sub>
                  </m:sSub>
                </m:num>
                <m:den>
                  <m:r>
                    <m:rPr>
                      <m:sty m:val="p"/>
                    </m:rPr>
                    <m:t>∂</m:t>
                  </m:r>
                  <m:r>
                    <m:t>θ</m:t>
                  </m:r>
                  <m:r>
                    <m:rPr>
                      <m:sty m:val="p"/>
                    </m:rPr>
                    <m:t>′</m:t>
                  </m:r>
                </m:den>
              </m:f>
            </m:e>
          </m:nary>
          <m:sSub>
            <m:e>
              <m:r>
                <m:rPr>
                  <m:sty m:val="p"/>
                </m:rPr>
                <m:t>|</m:t>
              </m:r>
            </m:e>
            <m:sub>
              <m:r>
                <m:t>θ</m:t>
              </m:r>
              <m:r>
                <m:rPr>
                  <m:sty m:val="p"/>
                </m:rPr>
                <m:t>=</m:t>
              </m:r>
              <m:acc>
                <m:accPr>
                  <m:chr m:val="̂"/>
                </m:accPr>
                <m:e>
                  <m:r>
                    <m:t>θ</m:t>
                  </m:r>
                </m:e>
              </m:acc>
            </m:sub>
          </m:sSub>
        </m:oMath>
      </m:oMathPara>
    </w:p>
    <w:p>
      <w:pPr>
        <w:pStyle w:val="FirstParagraph"/>
      </w:pPr>
      <w:r>
        <w:t xml:space="preserve">In this framework, the quantile regression coefficients, a combination of the location-scale-quantile estimates, will follow a normal distribution with mean</w:t>
      </w:r>
      <w:r>
        <w:t xml:space="preserve"> </w:t>
      </w:r>
      <m:oMath>
        <m:r>
          <m:t>β</m:t>
        </m:r>
        <m:d>
          <m:dPr>
            <m:begChr m:val="("/>
            <m:endChr m:val=")"/>
            <m:sepChr m:val=""/>
            <m:grow/>
          </m:dPr>
          <m:e>
            <m:r>
              <m:t>τ</m:t>
            </m:r>
          </m:e>
        </m:d>
        <m:r>
          <m:rPr>
            <m:sty m:val="p"/>
          </m:rPr>
          <m:t>=</m:t>
        </m:r>
        <m:r>
          <m:t>β</m:t>
        </m:r>
        <m:r>
          <m:rPr>
            <m:sty m:val="p"/>
          </m:rPr>
          <m:t>+</m:t>
        </m:r>
        <m:r>
          <m:t>γ</m:t>
        </m:r>
        <m:sSub>
          <m:e>
            <m:r>
              <m:t>q</m:t>
            </m:r>
          </m:e>
          <m:sub>
            <m:r>
              <m:t>τ</m:t>
            </m:r>
          </m:sub>
        </m:sSub>
      </m:oMath>
      <w:r>
        <w:t xml:space="preserve"> </w:t>
      </w:r>
      <w:r>
        <w:t xml:space="preserve">and variance-covariance matrix equal to</w:t>
      </w:r>
    </w:p>
    <w:p>
      <w:pPr>
        <w:pStyle w:val="BodyText"/>
      </w:pPr>
      <m:oMathPara>
        <m:oMathParaPr>
          <m:jc m:val="center"/>
        </m:oMathParaPr>
        <m:oMath>
          <m:acc>
            <m:accPr>
              <m:chr m:val="̂"/>
            </m:accPr>
            <m:e>
              <m:r>
                <m:t>V</m:t>
              </m:r>
            </m:e>
          </m:acc>
          <m:d>
            <m:dPr>
              <m:begChr m:val="("/>
              <m:endChr m:val=")"/>
              <m:sepChr m:val=""/>
              <m:grow/>
            </m:dPr>
            <m:e>
              <m:r>
                <m:t>β</m:t>
              </m:r>
              <m:d>
                <m:dPr>
                  <m:begChr m:val="("/>
                  <m:endChr m:val=")"/>
                  <m:sepChr m:val=""/>
                  <m:grow/>
                </m:dPr>
                <m:e>
                  <m:r>
                    <m:t>τ</m:t>
                  </m:r>
                </m:e>
              </m:d>
            </m:e>
          </m:d>
          <m:r>
            <m:rPr>
              <m:sty m:val="p"/>
            </m:rPr>
            <m:t>=</m:t>
          </m:r>
          <m:r>
            <m:t>Ξ</m:t>
          </m:r>
          <m:acc>
            <m:accPr>
              <m:chr m:val="̂"/>
            </m:accPr>
            <m:e>
              <m:r>
                <m:t>V</m:t>
              </m:r>
            </m:e>
          </m:acc>
          <m:d>
            <m:dPr>
              <m:begChr m:val="("/>
              <m:endChr m:val=")"/>
              <m:sepChr m:val=""/>
              <m:grow/>
            </m:dPr>
            <m:e>
              <m:acc>
                <m:accPr>
                  <m:chr m:val="̂"/>
                </m:accPr>
                <m:e>
                  <m:r>
                    <m:t>θ</m:t>
                  </m:r>
                </m:e>
              </m:acc>
            </m:e>
          </m:d>
          <m:r>
            <m:t>Ξ</m:t>
          </m:r>
          <m:r>
            <m:rPr>
              <m:sty m:val="p"/>
            </m:rPr>
            <m:t>′</m:t>
          </m:r>
        </m:oMath>
      </m:oMathPara>
    </w:p>
    <w:p>
      <w:pPr>
        <w:pStyle w:val="FirstParagraph"/>
      </w:pPr>
      <w:r>
        <w:t xml:space="preserve">where</w:t>
      </w:r>
      <w:r>
        <w:t xml:space="preserve"> </w:t>
      </w:r>
      <m:oMath>
        <m:r>
          <m:t>Ξ</m:t>
        </m:r>
      </m:oMath>
      <w:r>
        <w:t xml:space="preserve"> </w:t>
      </w:r>
      <w:r>
        <w:t xml:space="preserve">is a</w:t>
      </w:r>
      <w:r>
        <w:t xml:space="preserve"> </w:t>
      </w:r>
      <m:oMath>
        <m:r>
          <m:t>k</m:t>
        </m:r>
        <m:r>
          <m:rPr>
            <m:sty m:val="p"/>
          </m:rPr>
          <m:t>×</m:t>
        </m:r>
        <m:d>
          <m:dPr>
            <m:begChr m:val="("/>
            <m:endChr m:val=")"/>
            <m:sepChr m:val=""/>
            <m:grow/>
          </m:dPr>
          <m:e>
            <m:r>
              <m:t>2</m:t>
            </m:r>
            <m:r>
              <m:t>k</m:t>
            </m:r>
            <m:r>
              <m:rPr>
                <m:sty m:val="p"/>
              </m:rPr>
              <m:t>+</m:t>
            </m:r>
            <m:r>
              <m:t>1</m:t>
            </m:r>
          </m:e>
        </m:d>
      </m:oMath>
      <w:r>
        <w:t xml:space="preserve"> </w:t>
      </w:r>
      <w:r>
        <w:t xml:space="preserve">matrix defined as</w:t>
      </w:r>
    </w:p>
    <w:p>
      <w:pPr>
        <w:pStyle w:val="BodyText"/>
      </w:pPr>
      <w:bookmarkStart w:id="35" w:name="eq-eqqtile"/>
      <m:oMathPara>
        <m:oMathParaPr>
          <m:jc m:val="center"/>
        </m:oMathParaPr>
        <m:oMath>
          <m:r>
            <m:t>Ξ</m:t>
          </m:r>
          <m:r>
            <m:rPr>
              <m:sty m:val="p"/>
            </m:rPr>
            <m:t>=</m:t>
          </m:r>
          <m:d>
            <m:dPr>
              <m:begChr m:val="["/>
              <m:endChr m:val="]"/>
              <m:sepChr m:val=""/>
              <m:grow/>
            </m:dPr>
            <m:e>
              <m:r>
                <m:t>I</m:t>
              </m:r>
              <m:d>
                <m:dPr>
                  <m:begChr m:val="("/>
                  <m:endChr m:val=")"/>
                  <m:sepChr m:val=""/>
                  <m:grow/>
                </m:dPr>
                <m:e>
                  <m:r>
                    <m:t>k</m:t>
                  </m:r>
                </m:e>
              </m:d>
              <m:r>
                <m:rPr>
                  <m:sty m:val="p"/>
                </m:rPr>
                <m:t>,</m:t>
              </m:r>
              <m:sSub>
                <m:e>
                  <m:acc>
                    <m:accPr>
                      <m:chr m:val="̂"/>
                    </m:accPr>
                    <m:e>
                      <m:r>
                        <m:t>q</m:t>
                      </m:r>
                    </m:e>
                  </m:acc>
                </m:e>
                <m:sub>
                  <m:r>
                    <m:t>τ</m:t>
                  </m:r>
                </m:sub>
              </m:sSub>
              <m:r>
                <m:rPr>
                  <m:sty m:val="p"/>
                </m:rPr>
                <m:t>×</m:t>
              </m:r>
              <m:r>
                <m:t>I</m:t>
              </m:r>
              <m:d>
                <m:dPr>
                  <m:begChr m:val="("/>
                  <m:endChr m:val=")"/>
                  <m:sepChr m:val=""/>
                  <m:grow/>
                </m:dPr>
                <m:e>
                  <m:r>
                    <m:t>k</m:t>
                  </m:r>
                </m:e>
              </m:d>
              <m:r>
                <m:rPr>
                  <m:sty m:val="p"/>
                </m:rPr>
                <m:t>,</m:t>
              </m:r>
              <m:acc>
                <m:accPr>
                  <m:chr m:val="̂"/>
                </m:accPr>
                <m:e>
                  <m:r>
                    <m:t>γ</m:t>
                  </m:r>
                </m:e>
              </m:acc>
            </m:e>
          </m:d>
          <m:r>
            <m:t>  </m:t>
          </m:r>
          <m:d>
            <m:dPr>
              <m:begChr m:val="("/>
              <m:endChr m:val=")"/>
              <m:sepChr m:val=""/>
              <m:grow/>
            </m:dPr>
            <m:e>
              <m:r>
                <m:t>11</m:t>
              </m:r>
            </m:e>
          </m:d>
        </m:oMath>
      </m:oMathPara>
      <w:bookmarkEnd w:id="35"/>
    </w:p>
    <w:p>
      <w:pPr>
        <w:pStyle w:val="FirstParagraph"/>
      </w:pPr>
      <w:r>
        <w:t xml:space="preserve">with</w:t>
      </w:r>
      <w:r>
        <w:t xml:space="preserve"> </w:t>
      </w:r>
      <m:oMath>
        <m:r>
          <m:t>I</m:t>
        </m:r>
        <m:d>
          <m:dPr>
            <m:begChr m:val="("/>
            <m:endChr m:val=")"/>
            <m:sepChr m:val=""/>
            <m:grow/>
          </m:dPr>
          <m:e>
            <m:r>
              <m:t>k</m:t>
            </m:r>
          </m:e>
        </m:d>
      </m:oMath>
      <w:r>
        <w:t xml:space="preserve"> </w:t>
      </w:r>
      <w:r>
        <w:t xml:space="preserve">being an identity matrix of dimension</w:t>
      </w:r>
      <w:r>
        <w:t xml:space="preserve"> </w:t>
      </w:r>
      <m:oMath>
        <m:r>
          <m:t>k</m:t>
        </m:r>
      </m:oMath>
      <w:r>
        <w:t xml:space="preserve"> </w:t>
      </w:r>
      <w:r>
        <w:t xml:space="preserve">(number of explanatory variables in</w:t>
      </w:r>
      <w:r>
        <w:t xml:space="preserve"> </w:t>
      </w:r>
      <m:oMath>
        <m:r>
          <m:t>X</m:t>
        </m:r>
      </m:oMath>
      <w:r>
        <w:t xml:space="preserve"> </w:t>
      </w:r>
      <w:r>
        <w:t xml:space="preserve">including the constant).</w:t>
      </w:r>
    </w:p>
    <w:p>
      <w:pPr>
        <w:pStyle w:val="BodyText"/>
      </w:pPr>
      <w:r>
        <w:t xml:space="preserve">While it is possible to estimate the variance-covariance matrix using simultaneous model estimation for a just identified model, it is more efficient to estimate each set of coefficients separately. Afterward, the variance-covariance matrix can be estimated using the empirical influence functions of the estimators (see</w:t>
      </w:r>
      <w:r>
        <w:t xml:space="preserve"> </w:t>
      </w:r>
      <w:r>
        <w:t xml:space="preserve">Jann (2020)</w:t>
      </w:r>
      <w:r>
        <w:t xml:space="preserve"> </w:t>
      </w:r>
      <w:r>
        <w:t xml:space="preserve">for an overview of the application and</w:t>
      </w:r>
      <w:r>
        <w:t xml:space="preserve"> </w:t>
      </w:r>
      <w:r>
        <w:t xml:space="preserve">Hampel et al. (2005)</w:t>
      </w:r>
      <w:r>
        <w:t xml:space="preserve"> </w:t>
      </w:r>
      <w:r>
        <w:t xml:space="preserve">for an in-depth review).</w:t>
      </w:r>
    </w:p>
    <w:p>
      <w:pPr>
        <w:pStyle w:val="BodyText"/>
      </w:pPr>
      <w:r>
        <w:t xml:space="preserve">Specifically, given an arbitrary vector of empirical influence functions</w:t>
      </w:r>
      <w:r>
        <w:t xml:space="preserve"> </w:t>
      </w:r>
      <m:oMath>
        <m:sSub>
          <m:e>
            <m:r>
              <m:t>λ</m:t>
            </m:r>
          </m:e>
          <m:sub>
            <m:r>
              <m:t>i</m:t>
            </m:r>
          </m:sub>
        </m:sSub>
        <m:d>
          <m:dPr>
            <m:begChr m:val="("/>
            <m:endChr m:val=")"/>
            <m:sepChr m:val=""/>
            <m:grow/>
          </m:dPr>
          <m:e>
            <m:r>
              <m:t>θ</m:t>
            </m:r>
          </m:e>
        </m:d>
      </m:oMath>
      <w:r>
        <w:t xml:space="preserve">, the variance-covariance matrix can be estimated as</w:t>
      </w:r>
    </w:p>
    <w:p>
      <w:pPr>
        <w:pStyle w:val="BodyText"/>
      </w:pPr>
      <w:bookmarkStart w:id="36" w:name="eq-eqvcv"/>
      <m:oMathPara>
        <m:oMathParaPr>
          <m:jc m:val="center"/>
        </m:oMathParaPr>
        <m:oMath>
          <m:acc>
            <m:accPr>
              <m:chr m:val="̂"/>
            </m:accPr>
            <m:e>
              <m:r>
                <m:t>V</m:t>
              </m:r>
            </m:e>
          </m:acc>
          <m:d>
            <m:dPr>
              <m:begChr m:val="("/>
              <m:endChr m:val=")"/>
              <m:sepChr m:val=""/>
              <m:grow/>
            </m:dPr>
            <m:e>
              <m:r>
                <m:t>θ</m:t>
              </m:r>
            </m:e>
          </m:d>
          <m:r>
            <m:rPr>
              <m:sty m:val="p"/>
            </m:rPr>
            <m:t>=</m:t>
          </m:r>
          <m:f>
            <m:fPr>
              <m:type m:val="bar"/>
            </m:fPr>
            <m:num>
              <m:r>
                <m:t>1</m:t>
              </m:r>
            </m:num>
            <m:den>
              <m:sSup>
                <m:e>
                  <m:r>
                    <m:t>N</m:t>
                  </m:r>
                </m:e>
                <m:sup>
                  <m:r>
                    <m:t>2</m:t>
                  </m:r>
                </m:sup>
              </m:sSup>
            </m:den>
          </m:f>
          <m:nary>
            <m:naryPr>
              <m:chr m:val="∑"/>
              <m:limLoc m:val="undOvr"/>
              <m:subHide m:val="off"/>
              <m:supHide m:val="off"/>
            </m:naryPr>
            <m:sub>
              <m:r>
                <m:t>i</m:t>
              </m:r>
              <m:r>
                <m:rPr>
                  <m:sty m:val="p"/>
                </m:rPr>
                <m:t>=</m:t>
              </m:r>
              <m:r>
                <m:t>1</m:t>
              </m:r>
            </m:sub>
            <m:sup>
              <m:r>
                <m:t>N</m:t>
              </m:r>
            </m:sup>
            <m:e>
              <m:sSub>
                <m:e>
                  <m:r>
                    <m:t>λ</m:t>
                  </m:r>
                </m:e>
                <m:sub>
                  <m:r>
                    <m:t>i</m:t>
                  </m:r>
                </m:sub>
              </m:sSub>
            </m:e>
          </m:nary>
          <m:d>
            <m:dPr>
              <m:begChr m:val="("/>
              <m:endChr m:val=")"/>
              <m:sepChr m:val=""/>
              <m:grow/>
            </m:dPr>
            <m:e>
              <m:r>
                <m:t>θ</m:t>
              </m:r>
            </m:e>
          </m:d>
          <m:sSub>
            <m:e>
              <m:r>
                <m:t>λ</m:t>
              </m:r>
            </m:e>
            <m:sub>
              <m:r>
                <m:t>i</m:t>
              </m:r>
            </m:sub>
          </m:sSub>
          <m:d>
            <m:dPr>
              <m:begChr m:val="("/>
              <m:endChr m:val=")"/>
              <m:sepChr m:val=""/>
              <m:grow/>
            </m:dPr>
            <m:e>
              <m:r>
                <m:t>θ</m:t>
              </m:r>
            </m:e>
          </m:d>
          <m:r>
            <m:rPr>
              <m:sty m:val="p"/>
            </m:rPr>
            <m:t>′</m:t>
          </m:r>
          <m:r>
            <m:t>  </m:t>
          </m:r>
          <m:d>
            <m:dPr>
              <m:begChr m:val="("/>
              <m:endChr m:val=")"/>
              <m:sepChr m:val=""/>
              <m:grow/>
            </m:dPr>
            <m:e>
              <m:r>
                <m:t>12</m:t>
              </m:r>
            </m:e>
          </m:d>
        </m:oMath>
      </m:oMathPara>
      <w:bookmarkEnd w:id="36"/>
    </w:p>
    <w:p>
      <w:pPr>
        <w:pStyle w:val="FirstParagraph"/>
      </w:pPr>
      <w:r>
        <w:t xml:space="preserve">where the influence functions are defined as:</w:t>
      </w:r>
    </w:p>
    <w:p>
      <w:pPr>
        <w:pStyle w:val="BodyText"/>
      </w:pPr>
      <m:oMathPara>
        <m:oMathParaPr>
          <m:jc m:val="center"/>
        </m:oMathParaPr>
        <m:oMath>
          <m:sSub>
            <m:e>
              <m:r>
                <m:t>λ</m:t>
              </m:r>
            </m:e>
            <m:sub>
              <m:r>
                <m:t>i</m:t>
              </m:r>
            </m:sub>
          </m:sSub>
          <m:d>
            <m:dPr>
              <m:begChr m:val="("/>
              <m:endChr m:val=")"/>
              <m:sepChr m:val=""/>
              <m:grow/>
            </m:dPr>
            <m:e>
              <m:r>
                <m:t>θ</m:t>
              </m:r>
            </m:e>
          </m:d>
          <m:r>
            <m:rPr>
              <m:sty m:val="p"/>
            </m:rPr>
            <m:t>=</m:t>
          </m:r>
          <m:acc>
            <m:accPr>
              <m:chr m:val="‾"/>
            </m:accPr>
            <m:e>
              <m:r>
                <m:t>G</m:t>
              </m:r>
            </m:e>
          </m:acc>
          <m:sSup>
            <m:e>
              <m:d>
                <m:dPr>
                  <m:begChr m:val="("/>
                  <m:endChr m:val=")"/>
                  <m:sepChr m:val=""/>
                  <m:grow/>
                </m:dPr>
                <m:e>
                  <m:r>
                    <m:t>θ</m:t>
                  </m:r>
                </m:e>
              </m:d>
            </m:e>
            <m:sup>
              <m:r>
                <m:rPr>
                  <m:sty m:val="p"/>
                </m:rPr>
                <m:t>−</m:t>
              </m:r>
              <m:r>
                <m:t>1</m:t>
              </m:r>
            </m:sup>
          </m:sSup>
          <m:sSub>
            <m:e>
              <m:r>
                <m:t>h</m:t>
              </m:r>
            </m:e>
            <m:sub>
              <m:r>
                <m:t>i</m:t>
              </m:r>
            </m:sub>
          </m:sSub>
          <m:d>
            <m:dPr>
              <m:begChr m:val="("/>
              <m:endChr m:val=")"/>
              <m:sepChr m:val=""/>
              <m:grow/>
            </m:dPr>
            <m:e>
              <m:r>
                <m:t>θ</m:t>
              </m:r>
            </m:e>
          </m:d>
        </m:oMath>
      </m:oMathPara>
    </w:p>
    <w:p>
      <w:pPr>
        <w:pStyle w:val="FirstParagraph"/>
      </w:pPr>
      <w:r>
        <w:t xml:space="preserve">For the specific case of quantile regressions via moments, the influence functions for the location, scale, and quantile coefficients are</w:t>
      </w:r>
      <w:r>
        <w:rPr>
          <w:rStyle w:val="FootnoteReference"/>
        </w:rPr>
        <w:footnoteReference w:id="37"/>
      </w:r>
    </w:p>
    <w:p>
      <w:pPr>
        <w:pStyle w:val="BodyText"/>
      </w:pPr>
      <w:bookmarkStart w:id="38" w:name="eq-ifs"/>
      <m:oMathPara>
        <m:oMathParaPr>
          <m:jc m:val="center"/>
        </m:oMathParaPr>
        <m:oMath>
          <m:m>
            <m:mPr>
              <m:baseJc m:val="center"/>
              <m:plcHide m:val="on"/>
              <m:mcs>
                <m:mc>
                  <m:mcPr>
                    <m:mcJc m:val="right"/>
                    <m:count m:val="1"/>
                  </m:mcPr>
                </m:mc>
                <m:mc>
                  <m:mcPr>
                    <m:mcJc m:val="left"/>
                    <m:count m:val="1"/>
                  </m:mcPr>
                </m:mc>
              </m:mcs>
            </m:mPr>
            <m:mr>
              <m:e>
                <m:sSub>
                  <m:e>
                    <m:r>
                      <m:t>λ</m:t>
                    </m:r>
                  </m:e>
                  <m:sub>
                    <m:r>
                      <m:t>i</m:t>
                    </m:r>
                  </m:sub>
                </m:sSub>
                <m:d>
                  <m:dPr>
                    <m:begChr m:val="("/>
                    <m:endChr m:val=")"/>
                    <m:sepChr m:val=""/>
                    <m:grow/>
                  </m:dPr>
                  <m:e>
                    <m:r>
                      <m:t>θ</m:t>
                    </m:r>
                  </m:e>
                </m:d>
              </m:e>
              <m:e>
                <m:r>
                  <m:rPr>
                    <m:sty m:val="p"/>
                  </m:rPr>
                  <m:t>=</m:t>
                </m:r>
                <m:d>
                  <m:dPr>
                    <m:begChr m:val="["/>
                    <m:endChr m:val="]"/>
                    <m:sepChr m:val=""/>
                    <m:grow/>
                  </m:dPr>
                  <m:e>
                    <m:m>
                      <m:mPr>
                        <m:baseJc m:val="center"/>
                        <m:plcHide m:val="on"/>
                        <m:mcs>
                          <m:mc>
                            <m:mcPr>
                              <m:mcJc m:val="center"/>
                              <m:count m:val="1"/>
                            </m:mcPr>
                          </m:mc>
                        </m:mcs>
                      </m:mPr>
                      <m:mr>
                        <m:e>
                          <m:sSub>
                            <m:e>
                              <m:r>
                                <m:t>λ</m:t>
                              </m:r>
                            </m:e>
                            <m:sub>
                              <m:r>
                                <m:t>i</m:t>
                              </m:r>
                            </m:sub>
                          </m:sSub>
                          <m:d>
                            <m:dPr>
                              <m:begChr m:val="("/>
                              <m:endChr m:val=")"/>
                              <m:sepChr m:val=""/>
                              <m:grow/>
                            </m:dPr>
                            <m:e>
                              <m:r>
                                <m:t>β</m:t>
                              </m:r>
                            </m:e>
                          </m:d>
                        </m:e>
                      </m:mr>
                      <m:mr>
                        <m:e>
                          <m:sSub>
                            <m:e>
                              <m:r>
                                <m:t>λ</m:t>
                              </m:r>
                            </m:e>
                            <m:sub>
                              <m:r>
                                <m:t>i</m:t>
                              </m:r>
                            </m:sub>
                          </m:sSub>
                          <m:d>
                            <m:dPr>
                              <m:begChr m:val="("/>
                              <m:endChr m:val=")"/>
                              <m:sepChr m:val=""/>
                              <m:grow/>
                            </m:dPr>
                            <m:e>
                              <m:r>
                                <m:t>γ</m:t>
                              </m:r>
                            </m:e>
                          </m:d>
                        </m:e>
                      </m:mr>
                      <m:mr>
                        <m:e>
                          <m:sSub>
                            <m:e>
                              <m:r>
                                <m:t>λ</m:t>
                              </m:r>
                            </m:e>
                            <m:sub>
                              <m:r>
                                <m:t>i</m:t>
                              </m:r>
                            </m:sub>
                          </m:sSub>
                          <m:d>
                            <m:dPr>
                              <m:begChr m:val="("/>
                              <m:endChr m:val=")"/>
                              <m:sepChr m:val=""/>
                              <m:grow/>
                            </m:dPr>
                            <m:e>
                              <m:sSub>
                                <m:e>
                                  <m:r>
                                    <m:t>q</m:t>
                                  </m:r>
                                </m:e>
                                <m:sub>
                                  <m:r>
                                    <m:t>τ</m:t>
                                  </m:r>
                                </m:sub>
                              </m:sSub>
                            </m:e>
                          </m:d>
                        </m:e>
                      </m:mr>
                    </m:m>
                  </m:e>
                </m:d>
              </m:e>
            </m:mr>
            <m:mr>
              <m:e>
                <m:sSub>
                  <m:e>
                    <m:r>
                      <m:t>λ</m:t>
                    </m:r>
                  </m:e>
                  <m:sub>
                    <m:r>
                      <m:t>i</m:t>
                    </m:r>
                  </m:sub>
                </m:sSub>
                <m:d>
                  <m:dPr>
                    <m:begChr m:val="("/>
                    <m:endChr m:val=")"/>
                    <m:sepChr m:val=""/>
                    <m:grow/>
                  </m:dPr>
                  <m:e>
                    <m:r>
                      <m:t>β</m:t>
                    </m:r>
                  </m:e>
                </m:d>
              </m:e>
              <m:e>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sSub>
                      <m:e>
                        <m:r>
                          <m:t>x</m:t>
                        </m:r>
                      </m:e>
                      <m:sub>
                        <m:r>
                          <m:t>i</m:t>
                        </m:r>
                      </m:sub>
                    </m:sSub>
                    <m:r>
                      <m:rPr>
                        <m:sty m:val="p"/>
                      </m:rPr>
                      <m:t>′</m:t>
                    </m:r>
                    <m:r>
                      <m:t>γ</m:t>
                    </m:r>
                  </m:e>
                </m:d>
                <m:r>
                  <m:rPr>
                    <m:sty m:val="p"/>
                  </m:rPr>
                  <m:t>×</m:t>
                </m:r>
                <m:sSub>
                  <m:e>
                    <m:r>
                      <m:t>ε</m:t>
                    </m:r>
                  </m:e>
                  <m:sub>
                    <m:r>
                      <m:t>i</m:t>
                    </m:r>
                  </m:sub>
                </m:sSub>
              </m:e>
            </m:mr>
            <m:mr>
              <m:e>
                <m:sSub>
                  <m:e>
                    <m:r>
                      <m:t>λ</m:t>
                    </m:r>
                  </m:e>
                  <m:sub>
                    <m:r>
                      <m:t>i</m:t>
                    </m:r>
                  </m:sub>
                </m:sSub>
                <m:d>
                  <m:dPr>
                    <m:begChr m:val="("/>
                    <m:endChr m:val=")"/>
                    <m:sepChr m:val=""/>
                    <m:grow/>
                  </m:dPr>
                  <m:e>
                    <m:r>
                      <m:t>γ</m:t>
                    </m:r>
                  </m:e>
                </m:d>
              </m:e>
              <m:e>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sSub>
                      <m:e>
                        <m:r>
                          <m:t>x</m:t>
                        </m:r>
                      </m:e>
                      <m:sub>
                        <m:r>
                          <m:t>i</m:t>
                        </m:r>
                      </m:sub>
                    </m:sSub>
                    <m:r>
                      <m:rPr>
                        <m:sty m:val="p"/>
                      </m:rPr>
                      <m:t>′</m:t>
                    </m:r>
                    <m:r>
                      <m:t>γ</m:t>
                    </m:r>
                  </m:e>
                </m:d>
                <m:r>
                  <m:rPr>
                    <m:sty m:val="p"/>
                  </m:rPr>
                  <m:t>×</m:t>
                </m:r>
                <m:r>
                  <m:rPr>
                    <m:sty m:val="p"/>
                  </m:rPr>
                  <m:t>(</m:t>
                </m:r>
                <m:sSub>
                  <m:e>
                    <m:acc>
                      <m:accPr>
                        <m:chr m:val="̃"/>
                      </m:accPr>
                      <m:e>
                        <m:r>
                          <m:t>ε</m:t>
                        </m:r>
                      </m:e>
                    </m:acc>
                  </m:e>
                  <m:sub>
                    <m:r>
                      <m:t>i</m:t>
                    </m:r>
                  </m:sub>
                </m:sSub>
                <m:r>
                  <m:rPr>
                    <m:sty m:val="p"/>
                  </m:rPr>
                  <m:t>−</m:t>
                </m:r>
                <m:r>
                  <m:t>1</m:t>
                </m:r>
                <m:r>
                  <m:rPr>
                    <m:sty m:val="p"/>
                  </m:rPr>
                  <m:t>)</m:t>
                </m:r>
              </m:e>
            </m:mr>
            <m:mr>
              <m:e>
                <m:sSub>
                  <m:e>
                    <m:r>
                      <m:t>λ</m:t>
                    </m:r>
                  </m:e>
                  <m:sub>
                    <m:r>
                      <m:t>i</m:t>
                    </m:r>
                  </m:sub>
                </m:sSub>
                <m:d>
                  <m:dPr>
                    <m:begChr m:val="("/>
                    <m:endChr m:val=")"/>
                    <m:sepChr m:val=""/>
                    <m:grow/>
                  </m:dPr>
                  <m:e>
                    <m:sSub>
                      <m:e>
                        <m:r>
                          <m:t>q</m:t>
                        </m:r>
                      </m:e>
                      <m:sub>
                        <m:r>
                          <m:t>τ</m:t>
                        </m:r>
                      </m:sub>
                    </m:sSub>
                  </m:e>
                </m:d>
              </m:e>
              <m:e>
                <m:r>
                  <m:rPr>
                    <m:sty m:val="p"/>
                  </m:rPr>
                  <m:t>=</m:t>
                </m:r>
                <m:f>
                  <m:fPr>
                    <m:type m:val="bar"/>
                  </m:fPr>
                  <m:num>
                    <m:r>
                      <m:t>τ</m:t>
                    </m:r>
                    <m:r>
                      <m:rPr>
                        <m:sty m:val="p"/>
                      </m:rPr>
                      <m:t>−</m:t>
                    </m:r>
                    <m:r>
                      <m:rPr>
                        <m:sty m:val="p"/>
                        <m:scr m:val="double-struck"/>
                      </m:rPr>
                      <m:t>1</m:t>
                    </m:r>
                    <m:d>
                      <m:dPr>
                        <m:begChr m:val="("/>
                        <m:endChr m:val=")"/>
                        <m:sepChr m:val=""/>
                        <m:grow/>
                      </m:dPr>
                      <m:e>
                        <m:sSub>
                          <m:e>
                            <m:r>
                              <m:t>q</m:t>
                            </m:r>
                          </m:e>
                          <m:sub>
                            <m:r>
                              <m:t>τ</m:t>
                            </m:r>
                          </m:sub>
                        </m:sSub>
                        <m:r>
                          <m:rPr>
                            <m:sty m:val="p"/>
                          </m:rPr>
                          <m:t>≥</m:t>
                        </m:r>
                        <m:sSub>
                          <m:e>
                            <m:r>
                              <m:t>ε</m:t>
                            </m:r>
                          </m:e>
                          <m:sub>
                            <m:r>
                              <m:t>i</m:t>
                            </m:r>
                          </m:sub>
                        </m:sSub>
                      </m:e>
                    </m:d>
                  </m:num>
                  <m:den>
                    <m:sSub>
                      <m:e>
                        <m:r>
                          <m:t>f</m:t>
                        </m:r>
                      </m:e>
                      <m:sub>
                        <m:r>
                          <m:t>ε</m:t>
                        </m:r>
                      </m:sub>
                    </m:sSub>
                    <m:d>
                      <m:dPr>
                        <m:begChr m:val="("/>
                        <m:endChr m:val=")"/>
                        <m:sepChr m:val=""/>
                        <m:grow/>
                      </m:dPr>
                      <m:e>
                        <m:sSub>
                          <m:e>
                            <m:r>
                              <m:t>q</m:t>
                            </m:r>
                          </m:e>
                          <m:sub>
                            <m:r>
                              <m:t>τ</m:t>
                            </m:r>
                          </m:sub>
                        </m:sSub>
                      </m:e>
                    </m:d>
                  </m:den>
                </m:f>
                <m:r>
                  <m:rPr>
                    <m:sty m:val="p"/>
                  </m:rPr>
                  <m:t>−</m:t>
                </m:r>
                <m:f>
                  <m:fPr>
                    <m:type m:val="bar"/>
                  </m:fPr>
                  <m:num>
                    <m:sSub>
                      <m:e>
                        <m:r>
                          <m:t>x</m:t>
                        </m:r>
                      </m:e>
                      <m:sub>
                        <m:r>
                          <m:t>i</m:t>
                        </m:r>
                      </m:sub>
                    </m:sSub>
                    <m:r>
                      <m:rPr>
                        <m:sty m:val="p"/>
                      </m:rPr>
                      <m:t>′</m:t>
                    </m:r>
                    <m:r>
                      <m:t>γ</m:t>
                    </m:r>
                    <m:r>
                      <m:rPr>
                        <m:sty m:val="p"/>
                      </m:rPr>
                      <m:t>×</m:t>
                    </m:r>
                    <m:sSub>
                      <m:e>
                        <m:r>
                          <m:t>ε</m:t>
                        </m:r>
                      </m:e>
                      <m:sub>
                        <m:r>
                          <m:t>i</m:t>
                        </m:r>
                      </m:sub>
                    </m:sSub>
                  </m:num>
                  <m:den>
                    <m:sSub>
                      <m:e>
                        <m:acc>
                          <m:accPr>
                            <m:chr m:val="‾"/>
                          </m:accPr>
                          <m:e>
                            <m:r>
                              <m:t>x</m:t>
                            </m:r>
                          </m:e>
                        </m:acc>
                      </m:e>
                      <m:sub>
                        <m:r>
                          <m:t>i</m:t>
                        </m:r>
                      </m:sub>
                    </m:sSub>
                    <m:r>
                      <m:rPr>
                        <m:sty m:val="p"/>
                      </m:rPr>
                      <m:t>′</m:t>
                    </m:r>
                    <m:r>
                      <m:t>γ</m:t>
                    </m:r>
                  </m:den>
                </m:f>
                <m:r>
                  <m:rPr>
                    <m:sty m:val="p"/>
                  </m:rPr>
                  <m:t>−</m:t>
                </m:r>
                <m:sSub>
                  <m:e>
                    <m:r>
                      <m:t>q</m:t>
                    </m:r>
                  </m:e>
                  <m:sub>
                    <m:r>
                      <m:t>τ</m:t>
                    </m:r>
                  </m:sub>
                </m:sSub>
                <m:f>
                  <m:fPr>
                    <m:type m:val="bar"/>
                  </m:fPr>
                  <m:num>
                    <m:sSub>
                      <m:e>
                        <m:r>
                          <m:t>x</m:t>
                        </m:r>
                      </m:e>
                      <m:sub>
                        <m:r>
                          <m:t>i</m:t>
                        </m:r>
                      </m:sub>
                    </m:sSub>
                    <m:r>
                      <m:rPr>
                        <m:sty m:val="p"/>
                      </m:rPr>
                      <m:t>′</m:t>
                    </m:r>
                    <m:r>
                      <m:t>γ</m:t>
                    </m:r>
                    <m:r>
                      <m:rPr>
                        <m:sty m:val="p"/>
                      </m:rPr>
                      <m:t>×</m:t>
                    </m:r>
                    <m:r>
                      <m:rPr>
                        <m:sty m:val="p"/>
                      </m:rPr>
                      <m:t>(</m:t>
                    </m:r>
                    <m:sSub>
                      <m:e>
                        <m:acc>
                          <m:accPr>
                            <m:chr m:val="̃"/>
                          </m:accPr>
                          <m:e>
                            <m:r>
                              <m:t>ε</m:t>
                            </m:r>
                          </m:e>
                        </m:acc>
                      </m:e>
                      <m:sub>
                        <m:r>
                          <m:t>i</m:t>
                        </m:r>
                      </m:sub>
                    </m:sSub>
                    <m:r>
                      <m:rPr>
                        <m:sty m:val="p"/>
                      </m:rPr>
                      <m:t>−</m:t>
                    </m:r>
                    <m:r>
                      <m:t>1</m:t>
                    </m:r>
                    <m:r>
                      <m:rPr>
                        <m:sty m:val="p"/>
                      </m:rPr>
                      <m:t>)</m:t>
                    </m:r>
                  </m:num>
                  <m:den>
                    <m:sSub>
                      <m:e>
                        <m:acc>
                          <m:accPr>
                            <m:chr m:val="‾"/>
                          </m:accPr>
                          <m:e>
                            <m:r>
                              <m:t>x</m:t>
                            </m:r>
                          </m:e>
                        </m:acc>
                      </m:e>
                      <m:sub>
                        <m:r>
                          <m:t>i</m:t>
                        </m:r>
                      </m:sub>
                    </m:sSub>
                    <m:r>
                      <m:rPr>
                        <m:sty m:val="p"/>
                      </m:rPr>
                      <m:t>′</m:t>
                    </m:r>
                    <m:r>
                      <m:t>γ</m:t>
                    </m:r>
                  </m:den>
                </m:f>
              </m:e>
            </m:mr>
          </m:m>
          <m:r>
            <m:t>  </m:t>
          </m:r>
          <m:d>
            <m:dPr>
              <m:begChr m:val="("/>
              <m:endChr m:val=")"/>
              <m:sepChr m:val=""/>
              <m:grow/>
            </m:dPr>
            <m:e>
              <m:r>
                <m:t>13</m:t>
              </m:r>
            </m:e>
          </m:d>
        </m:oMath>
      </m:oMathPara>
      <w:bookmarkEnd w:id="38"/>
    </w:p>
    <w:p>
      <w:pPr>
        <w:pStyle w:val="FirstParagraph"/>
      </w:pPr>
      <w:r>
        <w:t xml:space="preserve">The different types of standard errors estimation thus depend on the assumptions imposed for the estimation of</w:t>
      </w:r>
      <w:r>
        <w:t xml:space="preserve"> </w:t>
      </w:r>
      <m:oMath>
        <m:r>
          <m:t>V</m:t>
        </m:r>
        <m:d>
          <m:dPr>
            <m:begChr m:val="("/>
            <m:endChr m:val=")"/>
            <m:sepChr m:val=""/>
            <m:grow/>
          </m:dPr>
          <m:e>
            <m:r>
              <m:t>θ</m:t>
            </m:r>
          </m:e>
        </m:d>
      </m:oMath>
      <w:r>
        <w:t xml:space="preserve">.</w:t>
      </w:r>
    </w:p>
    <w:bookmarkStart w:id="39" w:name="robust-standard-errors"/>
    <w:p>
      <w:pPr>
        <w:pStyle w:val="Heading3"/>
      </w:pPr>
      <w:r>
        <w:t xml:space="preserve">Robust Standard Errors</w:t>
      </w:r>
    </w:p>
    <w:p>
      <w:pPr>
        <w:pStyle w:val="FirstParagraph"/>
      </w:pPr>
      <w:r>
        <w:t xml:space="preserve">The first and most natural standard error estimator is given by equation</w:t>
      </w:r>
      <w:r>
        <w:t xml:space="preserve"> </w:t>
      </w:r>
      <w:hyperlink w:anchor="eq-eqvcv">
        <w:r>
          <w:rPr>
            <w:rStyle w:val="Hyperlink"/>
          </w:rPr>
          <w:t xml:space="preserve">Equation 12</w:t>
        </w:r>
      </w:hyperlink>
      <w:r>
        <w:t xml:space="preserve">. This is equivalent to the Eicker-White heteroskedasticity-consistent estimator for least-squares estimators. Considering the location-scale model, the variance-covariance matrix for the quantile coefficients can be estimated as</w:t>
      </w:r>
    </w:p>
    <w:p>
      <w:pPr>
        <w:pStyle w:val="BodyText"/>
      </w:pPr>
      <m:oMathPara>
        <m:oMathParaPr>
          <m:jc m:val="center"/>
        </m:oMathParaPr>
        <m:oMath>
          <m:sSub>
            <m:e>
              <m:acc>
                <m:accPr>
                  <m:chr m:val="̂"/>
                </m:accPr>
                <m:e>
                  <m:r>
                    <m:t>V</m:t>
                  </m:r>
                </m:e>
              </m:acc>
            </m:e>
            <m:sub>
              <m:r>
                <m:t>r</m:t>
              </m:r>
              <m:r>
                <m:t>o</m:t>
              </m:r>
              <m:r>
                <m:t>b</m:t>
              </m:r>
              <m:r>
                <m:t>u</m:t>
              </m:r>
              <m:r>
                <m:t>s</m:t>
              </m:r>
              <m:r>
                <m:t>t</m:t>
              </m:r>
            </m:sub>
          </m:sSub>
          <m:d>
            <m:dPr>
              <m:begChr m:val="("/>
              <m:endChr m:val=")"/>
              <m:sepChr m:val=""/>
              <m:grow/>
            </m:dPr>
            <m:e>
              <m:m>
                <m:mPr>
                  <m:baseJc m:val="center"/>
                  <m:plcHide m:val="on"/>
                  <m:mcs>
                    <m:mc>
                      <m:mcPr>
                        <m:mcJc m:val="center"/>
                        <m:count m:val="1"/>
                      </m:mcPr>
                    </m:mc>
                  </m:mcs>
                </m:mPr>
                <m:mr>
                  <m:e>
                    <m:acc>
                      <m:accPr>
                        <m:chr m:val="̂"/>
                      </m:accPr>
                      <m:e>
                        <m:r>
                          <m:t>β</m:t>
                        </m:r>
                      </m:e>
                    </m:acc>
                  </m:e>
                </m:mr>
                <m:mr>
                  <m:e>
                    <m:acc>
                      <m:accPr>
                        <m:chr m:val="̂"/>
                      </m:accPr>
                      <m:e>
                        <m:r>
                          <m:t>γ</m:t>
                        </m:r>
                      </m:e>
                    </m:acc>
                  </m:e>
                </m:mr>
                <m:mr>
                  <m:e>
                    <m:sSub>
                      <m:e>
                        <m:acc>
                          <m:accPr>
                            <m:chr m:val="̂"/>
                          </m:accPr>
                          <m:e>
                            <m:r>
                              <m:t>q</m:t>
                            </m:r>
                          </m:e>
                        </m:acc>
                      </m:e>
                      <m:sub>
                        <m:r>
                          <m:t>τ</m:t>
                        </m:r>
                      </m:sub>
                    </m:sSub>
                  </m:e>
                </m:mr>
              </m:m>
            </m:e>
          </m:d>
          <m:r>
            <m:rPr>
              <m:sty m:val="p"/>
            </m:rPr>
            <m:t>=</m:t>
          </m:r>
          <m:f>
            <m:fPr>
              <m:type m:val="bar"/>
            </m:fPr>
            <m:num>
              <m:r>
                <m:t>1</m:t>
              </m:r>
            </m:num>
            <m:den>
              <m:sSup>
                <m:e>
                  <m:r>
                    <m:t>N</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sSub>
                      <m:e>
                        <m:r>
                          <m:t>λ</m:t>
                        </m:r>
                      </m:e>
                      <m:sub>
                        <m:r>
                          <m:t>i</m:t>
                        </m:r>
                      </m:sub>
                    </m:sSub>
                    <m:d>
                      <m:dPr>
                        <m:begChr m:val="("/>
                        <m:endChr m:val=")"/>
                        <m:sepChr m:val=""/>
                        <m:grow/>
                      </m:dPr>
                      <m:e>
                        <m:r>
                          <m:t>β</m:t>
                        </m:r>
                      </m:e>
                    </m:d>
                    <m:sSub>
                      <m:e>
                        <m:r>
                          <m:t>λ</m:t>
                        </m:r>
                      </m:e>
                      <m:sub>
                        <m:r>
                          <m:t>i</m:t>
                        </m:r>
                      </m:sub>
                    </m:sSub>
                    <m:d>
                      <m:dPr>
                        <m:begChr m:val="("/>
                        <m:endChr m:val=")"/>
                        <m:sepChr m:val=""/>
                        <m:grow/>
                      </m:dPr>
                      <m:e>
                        <m:r>
                          <m:t>β</m:t>
                        </m:r>
                      </m:e>
                    </m:d>
                    <m:r>
                      <m:rPr>
                        <m:sty m:val="p"/>
                      </m:rPr>
                      <m:t>′</m:t>
                    </m:r>
                  </m:e>
                  <m:e>
                    <m:r>
                      <m:rPr>
                        <m:sty m:val="p"/>
                      </m:rPr>
                      <m:t>∑</m:t>
                    </m:r>
                    <m:sSub>
                      <m:e>
                        <m:r>
                          <m:t>λ</m:t>
                        </m:r>
                      </m:e>
                      <m:sub>
                        <m:r>
                          <m:t>i</m:t>
                        </m:r>
                      </m:sub>
                    </m:sSub>
                    <m:d>
                      <m:dPr>
                        <m:begChr m:val="("/>
                        <m:endChr m:val=")"/>
                        <m:sepChr m:val=""/>
                        <m:grow/>
                      </m:dPr>
                      <m:e>
                        <m:r>
                          <m:t>β</m:t>
                        </m:r>
                      </m:e>
                    </m:d>
                    <m:sSub>
                      <m:e>
                        <m:r>
                          <m:t>λ</m:t>
                        </m:r>
                      </m:e>
                      <m:sub>
                        <m:r>
                          <m:t>i</m:t>
                        </m:r>
                      </m:sub>
                    </m:sSub>
                    <m:d>
                      <m:dPr>
                        <m:begChr m:val="("/>
                        <m:endChr m:val=")"/>
                        <m:sepChr m:val=""/>
                        <m:grow/>
                      </m:dPr>
                      <m:e>
                        <m:r>
                          <m:t>γ</m:t>
                        </m:r>
                      </m:e>
                    </m:d>
                    <m:r>
                      <m:rPr>
                        <m:sty m:val="p"/>
                      </m:rPr>
                      <m:t>′</m:t>
                    </m:r>
                  </m:e>
                  <m:e>
                    <m:r>
                      <m:rPr>
                        <m:sty m:val="p"/>
                      </m:rPr>
                      <m:t>∑</m:t>
                    </m:r>
                    <m:sSub>
                      <m:e>
                        <m:r>
                          <m:t>λ</m:t>
                        </m:r>
                      </m:e>
                      <m:sub>
                        <m:r>
                          <m:t>i</m:t>
                        </m:r>
                      </m:sub>
                    </m:sSub>
                    <m:d>
                      <m:dPr>
                        <m:begChr m:val="("/>
                        <m:endChr m:val=")"/>
                        <m:sepChr m:val=""/>
                        <m:grow/>
                      </m:dPr>
                      <m:e>
                        <m:r>
                          <m:t>β</m:t>
                        </m:r>
                      </m:e>
                    </m:d>
                    <m:sSub>
                      <m:e>
                        <m:r>
                          <m:t>λ</m:t>
                        </m:r>
                      </m:e>
                      <m:sub>
                        <m:r>
                          <m:t>i</m:t>
                        </m:r>
                      </m:sub>
                    </m:sSub>
                    <m:d>
                      <m:dPr>
                        <m:begChr m:val="("/>
                        <m:endChr m:val=")"/>
                        <m:sepChr m:val=""/>
                        <m:grow/>
                      </m:dPr>
                      <m:e>
                        <m:sSub>
                          <m:e>
                            <m:r>
                              <m:t>q</m:t>
                            </m:r>
                          </m:e>
                          <m:sub>
                            <m:r>
                              <m:t>τ</m:t>
                            </m:r>
                          </m:sub>
                        </m:sSub>
                      </m:e>
                    </m:d>
                    <m:r>
                      <m:rPr>
                        <m:sty m:val="p"/>
                      </m:rPr>
                      <m:t>′</m:t>
                    </m:r>
                  </m:e>
                </m:mr>
                <m:mr>
                  <m:e>
                    <m:r>
                      <m:rPr>
                        <m:sty m:val="p"/>
                      </m:rPr>
                      <m:t>∑</m:t>
                    </m:r>
                    <m:sSub>
                      <m:e>
                        <m:r>
                          <m:t>λ</m:t>
                        </m:r>
                      </m:e>
                      <m:sub>
                        <m:r>
                          <m:t>i</m:t>
                        </m:r>
                      </m:sub>
                    </m:sSub>
                    <m:d>
                      <m:dPr>
                        <m:begChr m:val="("/>
                        <m:endChr m:val=")"/>
                        <m:sepChr m:val=""/>
                        <m:grow/>
                      </m:dPr>
                      <m:e>
                        <m:r>
                          <m:t>γ</m:t>
                        </m:r>
                      </m:e>
                    </m:d>
                    <m:sSub>
                      <m:e>
                        <m:r>
                          <m:t>λ</m:t>
                        </m:r>
                      </m:e>
                      <m:sub>
                        <m:r>
                          <m:t>i</m:t>
                        </m:r>
                      </m:sub>
                    </m:sSub>
                    <m:d>
                      <m:dPr>
                        <m:begChr m:val="("/>
                        <m:endChr m:val=")"/>
                        <m:sepChr m:val=""/>
                        <m:grow/>
                      </m:dPr>
                      <m:e>
                        <m:r>
                          <m:t>β</m:t>
                        </m:r>
                      </m:e>
                    </m:d>
                    <m:r>
                      <m:rPr>
                        <m:sty m:val="p"/>
                      </m:rPr>
                      <m:t>′</m:t>
                    </m:r>
                  </m:e>
                  <m:e>
                    <m:r>
                      <m:rPr>
                        <m:sty m:val="p"/>
                      </m:rPr>
                      <m:t>∑</m:t>
                    </m:r>
                    <m:sSub>
                      <m:e>
                        <m:r>
                          <m:t>λ</m:t>
                        </m:r>
                      </m:e>
                      <m:sub>
                        <m:r>
                          <m:t>i</m:t>
                        </m:r>
                      </m:sub>
                    </m:sSub>
                    <m:d>
                      <m:dPr>
                        <m:begChr m:val="("/>
                        <m:endChr m:val=")"/>
                        <m:sepChr m:val=""/>
                        <m:grow/>
                      </m:dPr>
                      <m:e>
                        <m:r>
                          <m:t>γ</m:t>
                        </m:r>
                      </m:e>
                    </m:d>
                    <m:sSub>
                      <m:e>
                        <m:r>
                          <m:t>λ</m:t>
                        </m:r>
                      </m:e>
                      <m:sub>
                        <m:r>
                          <m:t>i</m:t>
                        </m:r>
                      </m:sub>
                    </m:sSub>
                    <m:d>
                      <m:dPr>
                        <m:begChr m:val="("/>
                        <m:endChr m:val=")"/>
                        <m:sepChr m:val=""/>
                        <m:grow/>
                      </m:dPr>
                      <m:e>
                        <m:r>
                          <m:t>γ</m:t>
                        </m:r>
                      </m:e>
                    </m:d>
                    <m:r>
                      <m:rPr>
                        <m:sty m:val="p"/>
                      </m:rPr>
                      <m:t>′</m:t>
                    </m:r>
                  </m:e>
                  <m:e>
                    <m:r>
                      <m:rPr>
                        <m:sty m:val="p"/>
                      </m:rPr>
                      <m:t>∑</m:t>
                    </m:r>
                    <m:sSub>
                      <m:e>
                        <m:r>
                          <m:t>λ</m:t>
                        </m:r>
                      </m:e>
                      <m:sub>
                        <m:r>
                          <m:t>i</m:t>
                        </m:r>
                      </m:sub>
                    </m:sSub>
                    <m:d>
                      <m:dPr>
                        <m:begChr m:val="("/>
                        <m:endChr m:val=")"/>
                        <m:sepChr m:val=""/>
                        <m:grow/>
                      </m:dPr>
                      <m:e>
                        <m:r>
                          <m:t>γ</m:t>
                        </m:r>
                      </m:e>
                    </m:d>
                    <m:sSub>
                      <m:e>
                        <m:r>
                          <m:t>λ</m:t>
                        </m:r>
                      </m:e>
                      <m:sub>
                        <m:r>
                          <m:t>i</m:t>
                        </m:r>
                      </m:sub>
                    </m:sSub>
                    <m:d>
                      <m:dPr>
                        <m:begChr m:val="("/>
                        <m:endChr m:val=")"/>
                        <m:sepChr m:val=""/>
                        <m:grow/>
                      </m:dPr>
                      <m:e>
                        <m:sSub>
                          <m:e>
                            <m:r>
                              <m:t>q</m:t>
                            </m:r>
                          </m:e>
                          <m:sub>
                            <m:r>
                              <m:t>τ</m:t>
                            </m:r>
                          </m:sub>
                        </m:sSub>
                      </m:e>
                    </m:d>
                    <m:r>
                      <m:rPr>
                        <m:sty m:val="p"/>
                      </m:rPr>
                      <m:t>′</m:t>
                    </m:r>
                  </m:e>
                </m:mr>
                <m:mr>
                  <m:e>
                    <m:r>
                      <m:rPr>
                        <m:sty m:val="p"/>
                      </m:rPr>
                      <m:t>∑</m:t>
                    </m:r>
                    <m:sSub>
                      <m:e>
                        <m:r>
                          <m:t>λ</m:t>
                        </m:r>
                      </m:e>
                      <m:sub>
                        <m:r>
                          <m:t>i</m:t>
                        </m:r>
                      </m:sub>
                    </m:sSub>
                    <m:d>
                      <m:dPr>
                        <m:begChr m:val="("/>
                        <m:endChr m:val=")"/>
                        <m:sepChr m:val=""/>
                        <m:grow/>
                      </m:dPr>
                      <m:e>
                        <m:sSub>
                          <m:e>
                            <m:r>
                              <m:t>q</m:t>
                            </m:r>
                          </m:e>
                          <m:sub>
                            <m:r>
                              <m:t>τ</m:t>
                            </m:r>
                          </m:sub>
                        </m:sSub>
                      </m:e>
                    </m:d>
                    <m:sSub>
                      <m:e>
                        <m:r>
                          <m:t>λ</m:t>
                        </m:r>
                      </m:e>
                      <m:sub>
                        <m:r>
                          <m:t>i</m:t>
                        </m:r>
                      </m:sub>
                    </m:sSub>
                    <m:d>
                      <m:dPr>
                        <m:begChr m:val="("/>
                        <m:endChr m:val=")"/>
                        <m:sepChr m:val=""/>
                        <m:grow/>
                      </m:dPr>
                      <m:e>
                        <m:r>
                          <m:t>β</m:t>
                        </m:r>
                      </m:e>
                    </m:d>
                    <m:r>
                      <m:rPr>
                        <m:sty m:val="p"/>
                      </m:rPr>
                      <m:t>′</m:t>
                    </m:r>
                  </m:e>
                  <m:e>
                    <m:r>
                      <m:rPr>
                        <m:sty m:val="p"/>
                      </m:rPr>
                      <m:t>∑</m:t>
                    </m:r>
                    <m:sSub>
                      <m:e>
                        <m:r>
                          <m:t>λ</m:t>
                        </m:r>
                      </m:e>
                      <m:sub>
                        <m:r>
                          <m:t>i</m:t>
                        </m:r>
                      </m:sub>
                    </m:sSub>
                    <m:d>
                      <m:dPr>
                        <m:begChr m:val="("/>
                        <m:endChr m:val=")"/>
                        <m:sepChr m:val=""/>
                        <m:grow/>
                      </m:dPr>
                      <m:e>
                        <m:sSub>
                          <m:e>
                            <m:r>
                              <m:t>q</m:t>
                            </m:r>
                          </m:e>
                          <m:sub>
                            <m:r>
                              <m:t>τ</m:t>
                            </m:r>
                          </m:sub>
                        </m:sSub>
                      </m:e>
                    </m:d>
                    <m:sSub>
                      <m:e>
                        <m:r>
                          <m:t>λ</m:t>
                        </m:r>
                      </m:e>
                      <m:sub>
                        <m:r>
                          <m:t>i</m:t>
                        </m:r>
                      </m:sub>
                    </m:sSub>
                    <m:d>
                      <m:dPr>
                        <m:begChr m:val="("/>
                        <m:endChr m:val=")"/>
                        <m:sepChr m:val=""/>
                        <m:grow/>
                      </m:dPr>
                      <m:e>
                        <m:r>
                          <m:t>γ</m:t>
                        </m:r>
                      </m:e>
                    </m:d>
                    <m:r>
                      <m:rPr>
                        <m:sty m:val="p"/>
                      </m:rPr>
                      <m:t>′</m:t>
                    </m:r>
                  </m:e>
                  <m:e>
                    <m:r>
                      <m:rPr>
                        <m:sty m:val="p"/>
                      </m:rPr>
                      <m:t>∑</m:t>
                    </m:r>
                    <m:sSub>
                      <m:e>
                        <m:r>
                          <m:t>λ</m:t>
                        </m:r>
                      </m:e>
                      <m:sub>
                        <m:r>
                          <m:t>i</m:t>
                        </m:r>
                      </m:sub>
                    </m:sSub>
                    <m:d>
                      <m:dPr>
                        <m:begChr m:val="("/>
                        <m:endChr m:val=")"/>
                        <m:sepChr m:val=""/>
                        <m:grow/>
                      </m:dPr>
                      <m:e>
                        <m:sSub>
                          <m:e>
                            <m:r>
                              <m:t>q</m:t>
                            </m:r>
                          </m:e>
                          <m:sub>
                            <m:r>
                              <m:t>τ</m:t>
                            </m:r>
                          </m:sub>
                        </m:sSub>
                      </m:e>
                    </m:d>
                    <m:sSub>
                      <m:e>
                        <m:r>
                          <m:t>λ</m:t>
                        </m:r>
                      </m:e>
                      <m:sub>
                        <m:r>
                          <m:t>i</m:t>
                        </m:r>
                      </m:sub>
                    </m:sSub>
                    <m:d>
                      <m:dPr>
                        <m:begChr m:val="("/>
                        <m:endChr m:val=")"/>
                        <m:sepChr m:val=""/>
                        <m:grow/>
                      </m:dPr>
                      <m:e>
                        <m:sSub>
                          <m:e>
                            <m:r>
                              <m:t>q</m:t>
                            </m:r>
                          </m:e>
                          <m:sub>
                            <m:r>
                              <m:t>τ</m:t>
                            </m:r>
                          </m:sub>
                        </m:sSub>
                      </m:e>
                    </m:d>
                    <m:r>
                      <m:rPr>
                        <m:sty m:val="p"/>
                      </m:rPr>
                      <m:t>′</m:t>
                    </m:r>
                  </m:e>
                </m:mr>
              </m:m>
            </m:e>
          </m:d>
        </m:oMath>
      </m:oMathPara>
    </w:p>
    <w:bookmarkEnd w:id="39"/>
    <w:bookmarkStart w:id="41" w:name="clustered-standard-errors"/>
    <w:p>
      <w:pPr>
        <w:pStyle w:val="Heading3"/>
      </w:pPr>
      <w:r>
        <w:t xml:space="preserve">Clustered Standard Errors</w:t>
      </w:r>
    </w:p>
    <w:p>
      <w:pPr>
        <w:pStyle w:val="FirstParagraph"/>
      </w:pPr>
      <w:r>
        <w:t xml:space="preserve">Because one of the typical applications of quantile regressions is the analysis of panel data, allowing for clustered standard errors at the individual level is important. If the unobserved error</w:t>
      </w:r>
      <w:r>
        <w:t xml:space="preserve"> </w:t>
      </w:r>
      <m:oMath>
        <m:r>
          <m:t>ε</m:t>
        </m:r>
      </m:oMath>
      <w:r>
        <w:t xml:space="preserve"> </w:t>
      </w:r>
      <w:r>
        <w:t xml:space="preserve">is correlated within clusters, generalized least squares (GLS) standard errors could be severely biased. The standard recommendation has been to report block-bootstrap standard errors, clustered at the individual level.</w:t>
      </w:r>
    </w:p>
    <w:p>
      <w:pPr>
        <w:pStyle w:val="BodyText"/>
      </w:pPr>
      <w:r>
        <w:t xml:space="preserve">Because we have access to the influence functions, it is straightforward to estimate one-way clustered standard errors.</w:t>
      </w:r>
    </w:p>
    <w:p>
      <w:pPr>
        <w:pStyle w:val="BodyText"/>
      </w:pPr>
      <w:r>
        <w:t xml:space="preserve">Let</w:t>
      </w:r>
      <w:r>
        <w:t xml:space="preserve"> </w:t>
      </w:r>
      <m:oMath>
        <m:sSub>
          <m:e>
            <m:r>
              <m:t>N</m:t>
            </m:r>
          </m:e>
          <m:sub>
            <m:r>
              <m:t>G</m:t>
            </m:r>
          </m:sub>
        </m:sSub>
      </m:oMath>
      <w:r>
        <w:t xml:space="preserve"> </w:t>
      </w:r>
      <w:r>
        <w:t xml:space="preserve">be the total number of clusters</w:t>
      </w:r>
      <w:r>
        <w:t xml:space="preserve"> </w:t>
      </w:r>
      <m:oMath>
        <m:r>
          <m:t>g</m:t>
        </m:r>
      </m:oMath>
      <w:r>
        <w:t xml:space="preserve">, where</w:t>
      </w:r>
      <w:r>
        <w:t xml:space="preserve"> </w:t>
      </w:r>
      <m:oMath>
        <m:r>
          <m:t>g</m:t>
        </m:r>
        <m:r>
          <m:rPr>
            <m:sty m:val="p"/>
          </m:rPr>
          <m:t>=</m:t>
        </m:r>
        <m:r>
          <m:t>1</m:t>
        </m:r>
        <m:r>
          <m:rPr>
            <m:sty m:val="p"/>
          </m:rPr>
          <m:t>…</m:t>
        </m:r>
        <m:sSub>
          <m:e>
            <m:r>
              <m:t>N</m:t>
            </m:r>
          </m:e>
          <m:sub>
            <m:r>
              <m:t>G</m:t>
            </m:r>
          </m:sub>
        </m:sSub>
      </m:oMath>
      <w:r>
        <w:t xml:space="preserve">. The clustered variance covariance matrix is given by</w:t>
      </w:r>
      <w:r>
        <w:rPr>
          <w:rStyle w:val="FootnoteReference"/>
        </w:rPr>
        <w:footnoteReference w:id="40"/>
      </w:r>
    </w:p>
    <w:p>
      <w:pPr>
        <w:pStyle w:val="BodyText"/>
      </w:pPr>
      <m:oMathPara>
        <m:oMathParaPr>
          <m:jc m:val="center"/>
        </m:oMathParaPr>
        <m:oMath>
          <m:sSub>
            <m:e>
              <m:acc>
                <m:accPr>
                  <m:chr m:val="̂"/>
                </m:accPr>
                <m:e>
                  <m:r>
                    <m:t>V</m:t>
                  </m:r>
                </m:e>
              </m:acc>
            </m:e>
            <m:sub>
              <m:r>
                <m:t>c</m:t>
              </m:r>
              <m:r>
                <m:t>l</m:t>
              </m:r>
              <m:r>
                <m:t>u</m:t>
              </m:r>
              <m:r>
                <m:t>s</m:t>
              </m:r>
              <m:r>
                <m:t>t</m:t>
              </m:r>
              <m:r>
                <m:t>e</m:t>
              </m:r>
              <m:r>
                <m:t>r</m:t>
              </m:r>
              <m:r>
                <m:t>e</m:t>
              </m:r>
              <m:r>
                <m:t>d</m:t>
              </m:r>
            </m:sub>
          </m:sSub>
          <m:d>
            <m:dPr>
              <m:begChr m:val="("/>
              <m:endChr m:val=")"/>
              <m:sepChr m:val=""/>
              <m:grow/>
            </m:dPr>
            <m:e>
              <m:m>
                <m:mPr>
                  <m:baseJc m:val="center"/>
                  <m:plcHide m:val="on"/>
                  <m:mcs>
                    <m:mc>
                      <m:mcPr>
                        <m:mcJc m:val="center"/>
                        <m:count m:val="1"/>
                      </m:mcPr>
                    </m:mc>
                  </m:mcs>
                </m:mPr>
                <m:mr>
                  <m:e>
                    <m:acc>
                      <m:accPr>
                        <m:chr m:val="̂"/>
                      </m:accPr>
                      <m:e>
                        <m:r>
                          <m:t>β</m:t>
                        </m:r>
                      </m:e>
                    </m:acc>
                  </m:e>
                </m:mr>
                <m:mr>
                  <m:e>
                    <m:acc>
                      <m:accPr>
                        <m:chr m:val="̂"/>
                      </m:accPr>
                      <m:e>
                        <m:r>
                          <m:t>γ</m:t>
                        </m:r>
                      </m:e>
                    </m:acc>
                  </m:e>
                </m:mr>
                <m:mr>
                  <m:e>
                    <m:sSub>
                      <m:e>
                        <m:acc>
                          <m:accPr>
                            <m:chr m:val="̂"/>
                          </m:accPr>
                          <m:e>
                            <m:r>
                              <m:t>q</m:t>
                            </m:r>
                          </m:e>
                        </m:acc>
                      </m:e>
                      <m:sub>
                        <m:r>
                          <m:t>τ</m:t>
                        </m:r>
                      </m:sub>
                    </m:sSub>
                  </m:e>
                </m:mr>
              </m:m>
            </m:e>
          </m:d>
          <m:r>
            <m:rPr>
              <m:sty m:val="p"/>
            </m:rPr>
            <m:t>=</m:t>
          </m:r>
          <m:f>
            <m:fPr>
              <m:type m:val="bar"/>
            </m:fPr>
            <m:num>
              <m:r>
                <m:t>1</m:t>
              </m:r>
            </m:num>
            <m:den>
              <m:sSup>
                <m:e>
                  <m:r>
                    <m:t>N</m:t>
                  </m:r>
                </m:e>
                <m:sup>
                  <m:r>
                    <m:t>2</m:t>
                  </m:r>
                </m:sup>
              </m:sSup>
            </m:den>
          </m:f>
          <m:d>
            <m:dPr>
              <m:begChr m:val="("/>
              <m:endChr m:val=")"/>
              <m:sepChr m:val=""/>
              <m:grow/>
            </m:dPr>
            <m:e>
              <m:m>
                <m:mPr>
                  <m:baseJc m:val="center"/>
                  <m:plcHide m:val="on"/>
                  <m:mcs>
                    <m:mc>
                      <m:mcPr>
                        <m:mcJc m:val="center"/>
                        <m:count m:val="1"/>
                      </m:mcPr>
                    </m:mc>
                  </m:mcs>
                </m:mPr>
                <m:mr>
                  <m:e>
                    <m:nary>
                      <m:naryPr>
                        <m:chr m:val="∑"/>
                        <m:limLoc m:val="undOvr"/>
                        <m:subHide m:val="off"/>
                        <m:supHide m:val="off"/>
                      </m:naryPr>
                      <m:sub>
                        <m:r>
                          <m:t>g</m:t>
                        </m:r>
                        <m:r>
                          <m:rPr>
                            <m:sty m:val="p"/>
                          </m:rPr>
                          <m:t>=</m:t>
                        </m:r>
                        <m:r>
                          <m:t>1</m:t>
                        </m:r>
                      </m:sub>
                      <m:sup>
                        <m:sSub>
                          <m:e>
                            <m:r>
                              <m:t>N</m:t>
                            </m:r>
                          </m:e>
                          <m:sub>
                            <m:r>
                              <m:t>G</m:t>
                            </m:r>
                          </m:sub>
                        </m:sSub>
                      </m:sup>
                      <m:e>
                        <m:r>
                          <m:t>S</m:t>
                        </m:r>
                      </m:e>
                    </m:nary>
                    <m:sSub>
                      <m:e>
                        <m:r>
                          <m:t>λ</m:t>
                        </m:r>
                      </m:e>
                      <m:sub>
                        <m:r>
                          <m:t>i</m:t>
                        </m:r>
                      </m:sub>
                    </m:sSub>
                    <m:d>
                      <m:dPr>
                        <m:begChr m:val="("/>
                        <m:endChr m:val=")"/>
                        <m:sepChr m:val=""/>
                        <m:grow/>
                      </m:dPr>
                      <m:e>
                        <m:r>
                          <m:t>θ</m:t>
                        </m:r>
                      </m:e>
                    </m:d>
                    <m:r>
                      <m:t>S</m:t>
                    </m:r>
                    <m:sSub>
                      <m:e>
                        <m:r>
                          <m:t>λ</m:t>
                        </m:r>
                      </m:e>
                      <m:sub>
                        <m:r>
                          <m:t>i</m:t>
                        </m:r>
                      </m:sub>
                    </m:sSub>
                    <m:d>
                      <m:dPr>
                        <m:begChr m:val="("/>
                        <m:endChr m:val=")"/>
                        <m:sepChr m:val=""/>
                        <m:grow/>
                      </m:dPr>
                      <m:e>
                        <m:r>
                          <m:t>θ</m:t>
                        </m:r>
                      </m:e>
                    </m:d>
                    <m:r>
                      <m:rPr>
                        <m:sty m:val="p"/>
                      </m:rPr>
                      <m:t>′</m:t>
                    </m:r>
                  </m:e>
                </m:mr>
              </m:m>
            </m:e>
          </m:d>
        </m:oMath>
      </m:oMathPara>
    </w:p>
    <w:p>
      <w:pPr>
        <w:pStyle w:val="FirstParagraph"/>
      </w:pPr>
      <w:r>
        <w:t xml:space="preserve">where</w:t>
      </w:r>
      <w:r>
        <w:t xml:space="preserve"> </w:t>
      </w:r>
      <m:oMath>
        <m:r>
          <m:t>S</m:t>
        </m:r>
        <m:sSub>
          <m:e>
            <m:r>
              <m:t>λ</m:t>
            </m:r>
          </m:e>
          <m:sub>
            <m:r>
              <m:t>i</m:t>
            </m:r>
          </m:sub>
        </m:sSub>
        <m:d>
          <m:dPr>
            <m:begChr m:val="("/>
            <m:endChr m:val=")"/>
            <m:sepChr m:val=""/>
            <m:grow/>
          </m:dPr>
          <m:e>
            <m:r>
              <m:t>θ</m:t>
            </m:r>
          </m:e>
        </m:d>
      </m:oMath>
      <w:r>
        <w:t xml:space="preserve"> </w:t>
      </w:r>
      <w:r>
        <w:t xml:space="preserve">is the sum of the influence functions over all observations within a given cluster</w:t>
      </w:r>
      <w:r>
        <w:t xml:space="preserve"> </w:t>
      </w:r>
      <m:oMath>
        <m:r>
          <m:t>g</m:t>
        </m:r>
      </m:oMath>
      <w:r>
        <w:t xml:space="preserve">.</w:t>
      </w:r>
    </w:p>
    <w:p>
      <w:pPr>
        <w:pStyle w:val="BodyText"/>
      </w:pPr>
      <m:oMathPara>
        <m:oMathParaPr>
          <m:jc m:val="center"/>
        </m:oMathParaPr>
        <m:oMath>
          <m:r>
            <m:t>S</m:t>
          </m:r>
          <m:sSub>
            <m:e>
              <m:r>
                <m:t>λ</m:t>
              </m:r>
            </m:e>
            <m:sub>
              <m:r>
                <m:t>i</m:t>
              </m:r>
            </m:sub>
          </m:sSub>
          <m:d>
            <m:dPr>
              <m:begChr m:val="("/>
              <m:endChr m:val=")"/>
              <m:sepChr m:val=""/>
              <m:grow/>
            </m:dPr>
            <m:e>
              <m:r>
                <m:t>θ</m:t>
              </m:r>
            </m:e>
          </m:d>
          <m:r>
            <m:rPr>
              <m:sty m:val="p"/>
            </m:rPr>
            <m:t>=</m:t>
          </m:r>
          <m:nary>
            <m:naryPr>
              <m:chr m:val="∑"/>
              <m:limLoc m:val="undOvr"/>
              <m:subHide m:val="off"/>
              <m:supHide m:val="on"/>
            </m:naryPr>
            <m:sub>
              <m:r>
                <m:t>i</m:t>
              </m:r>
              <m:r>
                <m:rPr>
                  <m:sty m:val="p"/>
                </m:rPr>
                <m:t>∈</m:t>
              </m:r>
              <m:r>
                <m:t>g</m:t>
              </m:r>
            </m:sub>
            <m:sup>
              <m:r>
                <m:t>​</m:t>
              </m:r>
            </m:sup>
            <m:e>
              <m:sSub>
                <m:e>
                  <m:r>
                    <m:t>λ</m:t>
                  </m:r>
                </m:e>
                <m:sub>
                  <m:r>
                    <m:t>i</m:t>
                  </m:r>
                </m:sub>
              </m:sSub>
            </m:e>
          </m:nary>
          <m:d>
            <m:dPr>
              <m:begChr m:val="("/>
              <m:endChr m:val=")"/>
              <m:sepChr m:val=""/>
              <m:grow/>
            </m:dPr>
            <m:e>
              <m:r>
                <m:t>θ</m:t>
              </m:r>
            </m:e>
          </m:d>
        </m:oMath>
      </m:oMathPara>
    </w:p>
    <w:bookmarkEnd w:id="41"/>
    <w:bookmarkStart w:id="43" w:name="sec-gls"/>
    <w:p>
      <w:pPr>
        <w:pStyle w:val="Heading3"/>
      </w:pPr>
      <w:r>
        <w:t xml:space="preserve">GLS Standard Errors</w:t>
      </w:r>
    </w:p>
    <w:p>
      <w:pPr>
        <w:pStyle w:val="FirstParagraph"/>
      </w:pPr>
      <w:r>
        <w:t xml:space="preserve">The standard errors proposed by MSS can be understood as an application of GLS, which will be valid as long as the model for heteroskedasticity is correctly specified.</w:t>
      </w:r>
      <w:r>
        <w:rPr>
          <w:rStyle w:val="FootnoteReference"/>
        </w:rPr>
        <w:footnoteReference w:id="42"/>
      </w:r>
      <w:r>
        <w:t xml:space="preserve"> </w:t>
      </w:r>
      <w:r>
        <w:t xml:space="preserve">To estimate the GLS standard errors, we make use of the following property:</w:t>
      </w:r>
    </w:p>
    <w:p>
      <w:pPr>
        <w:pStyle w:val="BodyText"/>
      </w:pPr>
      <w:r>
        <w:t xml:space="preserve">Consider the influence functions and robust variance-covariance matrix for the location coefficients: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t>V</m:t>
                    </m:r>
                  </m:e>
                </m:acc>
                <m:d>
                  <m:dPr>
                    <m:begChr m:val="("/>
                    <m:endChr m:val=")"/>
                    <m:sepChr m:val=""/>
                    <m:grow/>
                  </m:dPr>
                  <m:e>
                    <m:acc>
                      <m:accPr>
                        <m:chr m:val="̂"/>
                      </m:accPr>
                      <m:e>
                        <m:r>
                          <m:t>β</m:t>
                        </m:r>
                      </m:e>
                    </m:acc>
                  </m:e>
                </m:d>
              </m:e>
              <m:e>
                <m:r>
                  <m:rPr>
                    <m:sty m:val="p"/>
                  </m:rPr>
                  <m:t>=</m:t>
                </m:r>
                <m:f>
                  <m:fPr>
                    <m:type m:val="bar"/>
                  </m:fPr>
                  <m:num>
                    <m:r>
                      <m:t>1</m:t>
                    </m:r>
                  </m:num>
                  <m:den>
                    <m:r>
                      <m:t>N</m:t>
                    </m:r>
                  </m:den>
                </m:f>
                <m:nary>
                  <m:naryPr>
                    <m:chr m:val="∑"/>
                    <m:limLoc m:val="undOvr"/>
                    <m:subHide m:val="off"/>
                    <m:supHide m:val="off"/>
                  </m:naryPr>
                  <m:sub>
                    <m:r>
                      <m:t>i</m:t>
                    </m:r>
                  </m:sub>
                  <m:sup>
                    <m:r>
                      <m:t>N</m:t>
                    </m:r>
                  </m:sup>
                  <m:e>
                    <m:sSub>
                      <m:e>
                        <m:r>
                          <m:t>λ</m:t>
                        </m:r>
                      </m:e>
                      <m:sub>
                        <m:r>
                          <m:t>i</m:t>
                        </m:r>
                      </m:sub>
                    </m:sSub>
                  </m:e>
                </m:nary>
                <m:d>
                  <m:dPr>
                    <m:begChr m:val="("/>
                    <m:endChr m:val=")"/>
                    <m:sepChr m:val=""/>
                    <m:grow/>
                  </m:dPr>
                  <m:e>
                    <m:r>
                      <m:t>β</m:t>
                    </m:r>
                  </m:e>
                </m:d>
                <m:sSub>
                  <m:e>
                    <m:r>
                      <m:t>λ</m:t>
                    </m:r>
                  </m:e>
                  <m:sub>
                    <m:r>
                      <m:t>i</m:t>
                    </m:r>
                  </m:sub>
                </m:sSub>
                <m:d>
                  <m:dPr>
                    <m:begChr m:val="("/>
                    <m:endChr m:val=")"/>
                    <m:sepChr m:val=""/>
                    <m:grow/>
                  </m:dPr>
                  <m:e>
                    <m:r>
                      <m:t>β</m:t>
                    </m:r>
                  </m:e>
                </m:d>
                <m:r>
                  <m:rPr>
                    <m:sty m:val="p"/>
                  </m:rPr>
                  <m:t>′</m:t>
                </m:r>
              </m:e>
            </m:mr>
            <m:mr>
              <m:e/>
              <m:e>
                <m:r>
                  <m:rPr>
                    <m:sty m:val="p"/>
                  </m:rPr>
                  <m:t>=</m:t>
                </m:r>
                <m:f>
                  <m:fPr>
                    <m:type m:val="bar"/>
                  </m:fPr>
                  <m:num>
                    <m:r>
                      <m:t>1</m:t>
                    </m:r>
                  </m:num>
                  <m:den>
                    <m:r>
                      <m:t>N</m:t>
                    </m:r>
                  </m:den>
                </m:f>
                <m:sSup>
                  <m:e>
                    <m:d>
                      <m:dPr>
                        <m:begChr m:val="("/>
                        <m:endChr m:val=")"/>
                        <m:sepChr m:val=""/>
                        <m:grow/>
                      </m:dPr>
                      <m:e>
                        <m:r>
                          <m:t>X</m:t>
                        </m:r>
                        <m:r>
                          <m:rPr>
                            <m:sty m:val="p"/>
                          </m:rPr>
                          <m:t>′</m:t>
                        </m:r>
                        <m:r>
                          <m:t>X</m:t>
                        </m:r>
                      </m:e>
                    </m:d>
                  </m:e>
                  <m:sup>
                    <m:r>
                      <m:rPr>
                        <m:sty m:val="p"/>
                      </m:rPr>
                      <m:t>−</m:t>
                    </m:r>
                    <m:r>
                      <m:t>1</m:t>
                    </m:r>
                  </m:sup>
                </m:sSup>
                <m:nary>
                  <m:naryPr>
                    <m:chr m:val="∑"/>
                    <m:limLoc m:val="undOvr"/>
                    <m:subHide m:val="off"/>
                    <m:supHide m:val="off"/>
                  </m:naryPr>
                  <m:sub>
                    <m:r>
                      <m:t>i</m:t>
                    </m:r>
                  </m:sub>
                  <m:sup>
                    <m:r>
                      <m:t>N</m:t>
                    </m:r>
                  </m:sup>
                  <m:e>
                    <m:sSub>
                      <m:e>
                        <m:r>
                          <m:t>x</m:t>
                        </m:r>
                      </m:e>
                      <m:sub>
                        <m:r>
                          <m:t>i</m:t>
                        </m:r>
                      </m:sub>
                    </m:sSub>
                  </m:e>
                </m:nary>
                <m:sSub>
                  <m:e>
                    <m:r>
                      <m:t>x</m:t>
                    </m:r>
                  </m:e>
                  <m:sub>
                    <m:r>
                      <m:t>i</m:t>
                    </m:r>
                  </m:sub>
                </m:sSub>
                <m:r>
                  <m:rPr>
                    <m:sty m:val="p"/>
                  </m:rPr>
                  <m:t>′</m:t>
                </m:r>
                <m:sSup>
                  <m:e>
                    <m:d>
                      <m:dPr>
                        <m:begChr m:val="("/>
                        <m:endChr m:val=")"/>
                        <m:sepChr m:val=""/>
                        <m:grow/>
                      </m:dPr>
                      <m:e>
                        <m:sSub>
                          <m:e>
                            <m:r>
                              <m:t>x</m:t>
                            </m:r>
                          </m:e>
                          <m:sub>
                            <m:r>
                              <m:t>i</m:t>
                            </m:r>
                          </m:sub>
                        </m:sSub>
                        <m:r>
                          <m:rPr>
                            <m:sty m:val="p"/>
                          </m:rPr>
                          <m:t>′</m:t>
                        </m:r>
                        <m:r>
                          <m:t>γ</m:t>
                        </m:r>
                        <m:r>
                          <m:rPr>
                            <m:sty m:val="p"/>
                          </m:rPr>
                          <m:t>×</m:t>
                        </m:r>
                        <m:sSub>
                          <m:e>
                            <m:r>
                              <m:t>ε</m:t>
                            </m:r>
                          </m:e>
                          <m:sub>
                            <m:r>
                              <m:t>i</m:t>
                            </m:r>
                          </m:sub>
                        </m:sSub>
                      </m:e>
                    </m:d>
                  </m:e>
                  <m:sup>
                    <m:r>
                      <m:t>2</m:t>
                    </m:r>
                  </m:sup>
                </m:sSup>
                <m:sSup>
                  <m:e>
                    <m:d>
                      <m:dPr>
                        <m:begChr m:val="("/>
                        <m:endChr m:val=")"/>
                        <m:sepChr m:val=""/>
                        <m:grow/>
                      </m:dPr>
                      <m:e>
                        <m:r>
                          <m:t>X</m:t>
                        </m:r>
                        <m:r>
                          <m:rPr>
                            <m:sty m:val="p"/>
                          </m:rPr>
                          <m:t>′</m:t>
                        </m:r>
                        <m:r>
                          <m:t>X</m:t>
                        </m:r>
                      </m:e>
                    </m:d>
                  </m:e>
                  <m:sup>
                    <m:r>
                      <m:rPr>
                        <m:sty m:val="p"/>
                      </m:rPr>
                      <m:t>−</m:t>
                    </m:r>
                    <m:r>
                      <m:t>1</m:t>
                    </m:r>
                  </m:sup>
                </m:sSup>
              </m:e>
            </m:mr>
            <m:mr>
              <m:e/>
            </m:mr>
          </m:m>
        </m:oMath>
      </m:oMathPara>
    </w:p>
    <w:p>
      <w:pPr>
        <w:pStyle w:val="FirstParagraph"/>
      </w:pPr>
      <w:r>
        <w:t xml:space="preserve">Under the assumption that the model for heteroskedasticity is correctly specified, we can apply the law of iterated expectations and rewrite the variance-covariance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t>V</m:t>
                    </m:r>
                  </m:e>
                </m:acc>
                <m:d>
                  <m:dPr>
                    <m:begChr m:val="("/>
                    <m:endChr m:val=")"/>
                    <m:sepChr m:val=""/>
                    <m:grow/>
                  </m:dPr>
                  <m:e>
                    <m:acc>
                      <m:accPr>
                        <m:chr m:val="̂"/>
                      </m:accPr>
                      <m:e>
                        <m:r>
                          <m:t>β</m:t>
                        </m:r>
                      </m:e>
                    </m:acc>
                  </m:e>
                </m:d>
              </m:e>
              <m:e>
                <m:r>
                  <m:rPr>
                    <m:sty m:val="p"/>
                  </m:rPr>
                  <m:t>=</m:t>
                </m:r>
                <m:f>
                  <m:fPr>
                    <m:type m:val="bar"/>
                  </m:fPr>
                  <m:num>
                    <m:r>
                      <m:t>1</m:t>
                    </m:r>
                  </m:num>
                  <m:den>
                    <m:r>
                      <m:t>N</m:t>
                    </m:r>
                  </m:den>
                </m:f>
                <m:nary>
                  <m:naryPr>
                    <m:chr m:val="∑"/>
                    <m:limLoc m:val="undOvr"/>
                    <m:subHide m:val="off"/>
                    <m:supHide m:val="off"/>
                  </m:naryPr>
                  <m:sub>
                    <m:r>
                      <m:t>i</m:t>
                    </m:r>
                  </m:sub>
                  <m:sup>
                    <m:r>
                      <m:t>N</m:t>
                    </m:r>
                  </m:sup>
                  <m:e>
                    <m:sSub>
                      <m:e>
                        <m:r>
                          <m:t>λ</m:t>
                        </m:r>
                      </m:e>
                      <m:sub>
                        <m:r>
                          <m:t>i</m:t>
                        </m:r>
                      </m:sub>
                    </m:sSub>
                  </m:e>
                </m:nary>
                <m:d>
                  <m:dPr>
                    <m:begChr m:val="("/>
                    <m:endChr m:val=")"/>
                    <m:sepChr m:val=""/>
                    <m:grow/>
                  </m:dPr>
                  <m:e>
                    <m:r>
                      <m:t>β</m:t>
                    </m:r>
                  </m:e>
                </m:d>
                <m:sSub>
                  <m:e>
                    <m:r>
                      <m:t>λ</m:t>
                    </m:r>
                  </m:e>
                  <m:sub>
                    <m:r>
                      <m:t>i</m:t>
                    </m:r>
                  </m:sub>
                </m:sSub>
                <m:d>
                  <m:dPr>
                    <m:begChr m:val="("/>
                    <m:endChr m:val=")"/>
                    <m:sepChr m:val=""/>
                    <m:grow/>
                  </m:dPr>
                  <m:e>
                    <m:r>
                      <m:t>β</m:t>
                    </m:r>
                  </m:e>
                </m:d>
                <m:r>
                  <m:rPr>
                    <m:sty m:val="p"/>
                  </m:rPr>
                  <m:t>′</m:t>
                </m:r>
              </m:e>
            </m:mr>
            <m:mr>
              <m:e/>
              <m:e>
                <m:r>
                  <m:rPr>
                    <m:sty m:val="p"/>
                  </m:rPr>
                  <m:t>=</m:t>
                </m:r>
                <m:r>
                  <m:t>E</m:t>
                </m:r>
                <m:d>
                  <m:dPr>
                    <m:begChr m:val="("/>
                    <m:endChr m:val=")"/>
                    <m:sepChr m:val=""/>
                    <m:grow/>
                  </m:dPr>
                  <m:e>
                    <m:sSubSup>
                      <m:e>
                        <m:r>
                          <m:t>ε</m:t>
                        </m:r>
                      </m:e>
                      <m:sub>
                        <m:r>
                          <m:t>i</m:t>
                        </m:r>
                      </m:sub>
                      <m:sup>
                        <m:r>
                          <m:t>2</m:t>
                        </m:r>
                      </m:sup>
                    </m:sSubSup>
                  </m:e>
                </m:d>
                <m:f>
                  <m:fPr>
                    <m:type m:val="bar"/>
                  </m:fPr>
                  <m:num>
                    <m:r>
                      <m:t>1</m:t>
                    </m:r>
                  </m:num>
                  <m:den>
                    <m:r>
                      <m:t>N</m:t>
                    </m:r>
                  </m:den>
                </m:f>
                <m:sSup>
                  <m:e>
                    <m:d>
                      <m:dPr>
                        <m:begChr m:val="("/>
                        <m:endChr m:val=")"/>
                        <m:sepChr m:val=""/>
                        <m:grow/>
                      </m:dPr>
                      <m:e>
                        <m:r>
                          <m:t>X</m:t>
                        </m:r>
                        <m:r>
                          <m:rPr>
                            <m:sty m:val="p"/>
                          </m:rPr>
                          <m:t>′</m:t>
                        </m:r>
                        <m:r>
                          <m:t>X</m:t>
                        </m:r>
                      </m:e>
                    </m:d>
                  </m:e>
                  <m:sup>
                    <m:r>
                      <m:rPr>
                        <m:sty m:val="p"/>
                      </m:rPr>
                      <m:t>−</m:t>
                    </m:r>
                    <m:r>
                      <m:t>1</m:t>
                    </m:r>
                  </m:sup>
                </m:sSup>
                <m:nary>
                  <m:naryPr>
                    <m:chr m:val="∑"/>
                    <m:limLoc m:val="undOvr"/>
                    <m:subHide m:val="off"/>
                    <m:supHide m:val="off"/>
                  </m:naryPr>
                  <m:sub>
                    <m:r>
                      <m:t>i</m:t>
                    </m:r>
                  </m:sub>
                  <m:sup>
                    <m:r>
                      <m:t>N</m:t>
                    </m:r>
                  </m:sup>
                  <m:e>
                    <m:sSub>
                      <m:e>
                        <m:r>
                          <m:t>x</m:t>
                        </m:r>
                      </m:e>
                      <m:sub>
                        <m:r>
                          <m:t>i</m:t>
                        </m:r>
                      </m:sub>
                    </m:sSub>
                  </m:e>
                </m:nary>
                <m:sSub>
                  <m:e>
                    <m:r>
                      <m:t>x</m:t>
                    </m:r>
                  </m:e>
                  <m:sub>
                    <m:r>
                      <m:t>i</m:t>
                    </m:r>
                  </m:sub>
                </m:sSub>
                <m:r>
                  <m:rPr>
                    <m:sty m:val="p"/>
                  </m:rPr>
                  <m:t>′</m:t>
                </m:r>
                <m:sSup>
                  <m:e>
                    <m:d>
                      <m:dPr>
                        <m:begChr m:val="("/>
                        <m:endChr m:val=")"/>
                        <m:sepChr m:val=""/>
                        <m:grow/>
                      </m:dPr>
                      <m:e>
                        <m:sSub>
                          <m:e>
                            <m:r>
                              <m:t>x</m:t>
                            </m:r>
                          </m:e>
                          <m:sub>
                            <m:r>
                              <m:t>i</m:t>
                            </m:r>
                          </m:sub>
                        </m:sSub>
                        <m:r>
                          <m:rPr>
                            <m:sty m:val="p"/>
                          </m:rPr>
                          <m:t>′</m:t>
                        </m:r>
                        <m:r>
                          <m:t>γ</m:t>
                        </m:r>
                      </m:e>
                    </m:d>
                  </m:e>
                  <m:sup>
                    <m:r>
                      <m:t>2</m:t>
                    </m:r>
                  </m:sup>
                </m:sSup>
                <m:sSup>
                  <m:e>
                    <m:d>
                      <m:dPr>
                        <m:begChr m:val="("/>
                        <m:endChr m:val=")"/>
                        <m:sepChr m:val=""/>
                        <m:grow/>
                      </m:dPr>
                      <m:e>
                        <m:r>
                          <m:t>X</m:t>
                        </m:r>
                        <m:r>
                          <m:rPr>
                            <m:sty m:val="p"/>
                          </m:rPr>
                          <m:t>′</m:t>
                        </m:r>
                        <m:r>
                          <m:t>X</m:t>
                        </m:r>
                      </m:e>
                    </m:d>
                  </m:e>
                  <m:sup>
                    <m:r>
                      <m:rPr>
                        <m:sty m:val="p"/>
                      </m:rPr>
                      <m:t>−</m:t>
                    </m:r>
                    <m:r>
                      <m:t>1</m:t>
                    </m:r>
                  </m:sup>
                </m:sSup>
              </m:e>
            </m:mr>
            <m:mr>
              <m:e/>
              <m:e>
                <m:r>
                  <m:rPr>
                    <m:sty m:val="p"/>
                  </m:rPr>
                  <m:t>=</m:t>
                </m:r>
                <m:sSubSup>
                  <m:e>
                    <m:r>
                      <m:t>σ</m:t>
                    </m:r>
                  </m:e>
                  <m:sub>
                    <m:r>
                      <m:t>ε</m:t>
                    </m:r>
                  </m:sub>
                  <m:sup>
                    <m:r>
                      <m:t>2</m:t>
                    </m:r>
                  </m:sup>
                </m:sSubSup>
                <m:f>
                  <m:fPr>
                    <m:type m:val="bar"/>
                  </m:fPr>
                  <m:num>
                    <m:r>
                      <m:t>1</m:t>
                    </m:r>
                  </m:num>
                  <m:den>
                    <m:r>
                      <m:t>N</m:t>
                    </m:r>
                  </m:den>
                </m:f>
                <m:sSup>
                  <m:e>
                    <m:d>
                      <m:dPr>
                        <m:begChr m:val="("/>
                        <m:endChr m:val=")"/>
                        <m:sepChr m:val=""/>
                        <m:grow/>
                      </m:dPr>
                      <m:e>
                        <m:r>
                          <m:t>X</m:t>
                        </m:r>
                        <m:r>
                          <m:rPr>
                            <m:sty m:val="p"/>
                          </m:rPr>
                          <m:t>′</m:t>
                        </m:r>
                        <m:r>
                          <m:t>X</m:t>
                        </m:r>
                      </m:e>
                    </m:d>
                  </m:e>
                  <m:sup>
                    <m:r>
                      <m:rPr>
                        <m:sty m:val="p"/>
                      </m:rPr>
                      <m:t>−</m:t>
                    </m:r>
                    <m:r>
                      <m:t>1</m:t>
                    </m:r>
                  </m:sup>
                </m:sSup>
                <m:sSub>
                  <m:e>
                    <m:acc>
                      <m:accPr>
                        <m:chr m:val="̂"/>
                      </m:accPr>
                      <m:e>
                        <m:r>
                          <m:t>Ω</m:t>
                        </m:r>
                      </m:e>
                    </m:acc>
                  </m:e>
                  <m:sub>
                    <m:r>
                      <m:t>β</m:t>
                    </m:r>
                    <m:r>
                      <m:t>β</m:t>
                    </m:r>
                  </m:sub>
                </m:sSub>
                <m:sSup>
                  <m:e>
                    <m:d>
                      <m:dPr>
                        <m:begChr m:val="("/>
                        <m:endChr m:val=")"/>
                        <m:sepChr m:val=""/>
                        <m:grow/>
                      </m:dPr>
                      <m:e>
                        <m:r>
                          <m:t>X</m:t>
                        </m:r>
                        <m:r>
                          <m:rPr>
                            <m:sty m:val="p"/>
                          </m:rPr>
                          <m:t>′</m:t>
                        </m:r>
                        <m:r>
                          <m:t>X</m:t>
                        </m:r>
                      </m:e>
                    </m:d>
                  </m:e>
                  <m:sup>
                    <m:r>
                      <m:rPr>
                        <m:sty m:val="p"/>
                      </m:rPr>
                      <m:t>−</m:t>
                    </m:r>
                    <m:r>
                      <m:t>1</m:t>
                    </m:r>
                  </m:sup>
                </m:sSup>
              </m:e>
            </m:mr>
          </m:m>
        </m:oMath>
      </m:oMathPara>
    </w:p>
    <w:p>
      <w:pPr>
        <w:pStyle w:val="FirstParagraph"/>
      </w:pPr>
      <w:r>
        <w:t xml:space="preserve">This standard error estimator is an application of GLS that accounts for the heteroskedasticity the model uses to identify the quantile coefficients. We can apply the same principle to find the GLS standard errors for the system of location-scale and quantile coefficients. To do this, we define the following modified influence functions:</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λ</m:t>
                        </m:r>
                      </m:e>
                    </m:acc>
                  </m:e>
                  <m:sub>
                    <m:r>
                      <m:t>1</m:t>
                    </m:r>
                    <m:r>
                      <m:rPr>
                        <m:sty m:val="p"/>
                      </m:rPr>
                      <m:t>,</m:t>
                    </m:r>
                    <m:r>
                      <m:t>i</m:t>
                    </m:r>
                  </m:sub>
                </m:sSub>
              </m:e>
              <m:e>
                <m:r>
                  <m:rPr>
                    <m:sty m:val="p"/>
                  </m:rPr>
                  <m:t>=</m:t>
                </m:r>
                <m:sSub>
                  <m:e>
                    <m:acc>
                      <m:accPr>
                        <m:chr m:val="̃"/>
                      </m:accPr>
                      <m:e>
                        <m:r>
                          <m:t>λ</m:t>
                        </m:r>
                      </m:e>
                    </m:acc>
                  </m:e>
                  <m:sub>
                    <m:r>
                      <m:t>2</m:t>
                    </m:r>
                    <m:r>
                      <m:rPr>
                        <m:sty m:val="p"/>
                      </m:rPr>
                      <m:t>,</m:t>
                    </m:r>
                    <m:r>
                      <m:t>i</m:t>
                    </m:r>
                  </m:sub>
                </m:sSub>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sSub>
                      <m:e>
                        <m:r>
                          <m:t>x</m:t>
                        </m:r>
                      </m:e>
                      <m:sub>
                        <m:r>
                          <m:t>i</m:t>
                        </m:r>
                      </m:sub>
                    </m:sSub>
                    <m:r>
                      <m:rPr>
                        <m:sty m:val="p"/>
                      </m:rPr>
                      <m:t>′</m:t>
                    </m:r>
                    <m:r>
                      <m:t>γ</m:t>
                    </m:r>
                  </m:e>
                </m:d>
              </m:e>
            </m:mr>
            <m:mr>
              <m:e>
                <m:sSub>
                  <m:e>
                    <m:acc>
                      <m:accPr>
                        <m:chr m:val="̃"/>
                      </m:accPr>
                      <m:e>
                        <m:r>
                          <m:t>λ</m:t>
                        </m:r>
                      </m:e>
                    </m:acc>
                  </m:e>
                  <m:sub>
                    <m:r>
                      <m:t>3</m:t>
                    </m:r>
                    <m:r>
                      <m:rPr>
                        <m:sty m:val="p"/>
                      </m:rPr>
                      <m:t>,</m:t>
                    </m:r>
                    <m:r>
                      <m:t>i</m:t>
                    </m:r>
                  </m:sub>
                </m:sSub>
              </m:e>
              <m:e>
                <m:r>
                  <m:rPr>
                    <m:sty m:val="p"/>
                  </m:rPr>
                  <m:t>=</m:t>
                </m:r>
                <m:sSub>
                  <m:e>
                    <m:r>
                      <m:t>x</m:t>
                    </m:r>
                  </m:e>
                  <m:sub>
                    <m:r>
                      <m:t>i</m:t>
                    </m:r>
                  </m:sub>
                </m:sSub>
                <m:r>
                  <m:rPr>
                    <m:sty m:val="p"/>
                  </m:rPr>
                  <m:t>′</m:t>
                </m:r>
                <m:r>
                  <m:t>γ</m:t>
                </m:r>
              </m:e>
            </m:mr>
            <m:mr>
              <m:e>
                <m:sSub>
                  <m:e>
                    <m:r>
                      <m:t>ψ</m:t>
                    </m:r>
                  </m:e>
                  <m:sub>
                    <m:r>
                      <m:t>i</m:t>
                    </m:r>
                    <m:r>
                      <m:rPr>
                        <m:sty m:val="p"/>
                      </m:rPr>
                      <m:t>,</m:t>
                    </m:r>
                    <m:r>
                      <m:t>1</m:t>
                    </m:r>
                  </m:sub>
                </m:sSub>
              </m:e>
              <m:e>
                <m:r>
                  <m:rPr>
                    <m:sty m:val="p"/>
                  </m:rPr>
                  <m:t>=</m:t>
                </m:r>
                <m:sSub>
                  <m:e>
                    <m:r>
                      <m:t>ε</m:t>
                    </m:r>
                  </m:e>
                  <m:sub>
                    <m:r>
                      <m:t>i</m:t>
                    </m:r>
                  </m:sub>
                </m:sSub>
              </m:e>
            </m:mr>
            <m:mr>
              <m:e>
                <m:sSub>
                  <m:e>
                    <m:r>
                      <m:t>ψ</m:t>
                    </m:r>
                  </m:e>
                  <m:sub>
                    <m:r>
                      <m:t>i</m:t>
                    </m:r>
                    <m:r>
                      <m:rPr>
                        <m:sty m:val="p"/>
                      </m:rPr>
                      <m:t>,</m:t>
                    </m:r>
                    <m:r>
                      <m:t>2</m:t>
                    </m:r>
                  </m:sub>
                </m:sSub>
              </m:e>
              <m:e>
                <m:r>
                  <m:rPr>
                    <m:sty m:val="p"/>
                  </m:rPr>
                  <m:t>=</m:t>
                </m:r>
                <m:sSub>
                  <m:e>
                    <m:acc>
                      <m:accPr>
                        <m:chr m:val="̃"/>
                      </m:accPr>
                      <m:e>
                        <m:r>
                          <m:t>ε</m:t>
                        </m:r>
                      </m:e>
                    </m:acc>
                  </m:e>
                  <m:sub>
                    <m:r>
                      <m:t>i</m:t>
                    </m:r>
                  </m:sub>
                </m:sSub>
                <m:r>
                  <m:rPr>
                    <m:sty m:val="p"/>
                  </m:rPr>
                  <m:t>−</m:t>
                </m:r>
                <m:r>
                  <m:t>1</m:t>
                </m:r>
              </m:e>
            </m:mr>
            <m:mr>
              <m:e>
                <m:sSub>
                  <m:e>
                    <m:r>
                      <m:t>ψ</m:t>
                    </m:r>
                  </m:e>
                  <m:sub>
                    <m:r>
                      <m:t>i</m:t>
                    </m:r>
                    <m:r>
                      <m:rPr>
                        <m:sty m:val="p"/>
                      </m:rPr>
                      <m:t>,</m:t>
                    </m:r>
                    <m:r>
                      <m:t>3</m:t>
                    </m:r>
                  </m:sub>
                </m:sSub>
              </m:e>
              <m:e>
                <m:r>
                  <m:rPr>
                    <m:sty m:val="p"/>
                  </m:rPr>
                  <m:t>=</m:t>
                </m:r>
                <m:f>
                  <m:fPr>
                    <m:type m:val="bar"/>
                  </m:fPr>
                  <m:num>
                    <m:r>
                      <m:t>1</m:t>
                    </m:r>
                  </m:num>
                  <m:den>
                    <m:sSub>
                      <m:e>
                        <m:r>
                          <m:t>x</m:t>
                        </m:r>
                      </m:e>
                      <m:sub>
                        <m:r>
                          <m:t>i</m:t>
                        </m:r>
                      </m:sub>
                    </m:sSub>
                    <m:r>
                      <m:rPr>
                        <m:sty m:val="p"/>
                      </m:rPr>
                      <m:t>′</m:t>
                    </m:r>
                    <m:r>
                      <m:t>γ</m:t>
                    </m:r>
                  </m:den>
                </m:f>
                <m:f>
                  <m:fPr>
                    <m:type m:val="bar"/>
                  </m:fPr>
                  <m:num>
                    <m:r>
                      <m:t>τ</m:t>
                    </m:r>
                    <m:r>
                      <m:rPr>
                        <m:sty m:val="p"/>
                      </m:rPr>
                      <m:t>−</m:t>
                    </m:r>
                    <m:r>
                      <m:rPr>
                        <m:sty m:val="p"/>
                        <m:scr m:val="double-struck"/>
                      </m:rPr>
                      <m:t>1</m:t>
                    </m:r>
                    <m:d>
                      <m:dPr>
                        <m:begChr m:val="("/>
                        <m:endChr m:val=")"/>
                        <m:sepChr m:val=""/>
                        <m:grow/>
                      </m:dPr>
                      <m:e>
                        <m:sSub>
                          <m:e>
                            <m:r>
                              <m:t>q</m:t>
                            </m:r>
                          </m:e>
                          <m:sub>
                            <m:r>
                              <m:t>τ</m:t>
                            </m:r>
                          </m:sub>
                        </m:sSub>
                        <m:r>
                          <m:rPr>
                            <m:sty m:val="p"/>
                          </m:rPr>
                          <m:t>≥</m:t>
                        </m:r>
                        <m:sSub>
                          <m:e>
                            <m:r>
                              <m:t>ε</m:t>
                            </m:r>
                          </m:e>
                          <m:sub>
                            <m:r>
                              <m:t>i</m:t>
                            </m:r>
                          </m:sub>
                        </m:sSub>
                      </m:e>
                    </m:d>
                  </m:num>
                  <m:den>
                    <m:sSub>
                      <m:e>
                        <m:r>
                          <m:t>f</m:t>
                        </m:r>
                      </m:e>
                      <m:sub>
                        <m:r>
                          <m:t>ε</m:t>
                        </m:r>
                      </m:sub>
                    </m:sSub>
                    <m:d>
                      <m:dPr>
                        <m:begChr m:val="("/>
                        <m:endChr m:val=")"/>
                        <m:sepChr m:val=""/>
                        <m:grow/>
                      </m:dPr>
                      <m:e>
                        <m:sSub>
                          <m:e>
                            <m:r>
                              <m:t>q</m:t>
                            </m:r>
                          </m:e>
                          <m:sub>
                            <m:r>
                              <m:t>τ</m:t>
                            </m:r>
                          </m:sub>
                        </m:sSub>
                      </m:e>
                    </m:d>
                  </m:den>
                </m:f>
                <m:r>
                  <m:rPr>
                    <m:sty m:val="p"/>
                  </m:rPr>
                  <m:t>−</m:t>
                </m:r>
                <m:f>
                  <m:fPr>
                    <m:type m:val="bar"/>
                  </m:fPr>
                  <m:num>
                    <m:sSub>
                      <m:e>
                        <m:r>
                          <m:t>ε</m:t>
                        </m:r>
                      </m:e>
                      <m:sub>
                        <m:r>
                          <m:t>i</m:t>
                        </m:r>
                      </m:sub>
                    </m:sSub>
                  </m:num>
                  <m:den>
                    <m:sSub>
                      <m:e>
                        <m:acc>
                          <m:accPr>
                            <m:chr m:val="‾"/>
                          </m:accPr>
                          <m:e>
                            <m:r>
                              <m:t>x</m:t>
                            </m:r>
                          </m:e>
                        </m:acc>
                      </m:e>
                      <m:sub>
                        <m:r>
                          <m:t>i</m:t>
                        </m:r>
                      </m:sub>
                    </m:sSub>
                    <m:r>
                      <m:rPr>
                        <m:sty m:val="p"/>
                      </m:rPr>
                      <m:t>′</m:t>
                    </m:r>
                    <m:r>
                      <m:t>γ</m:t>
                    </m:r>
                  </m:den>
                </m:f>
                <m:r>
                  <m:rPr>
                    <m:sty m:val="p"/>
                  </m:rPr>
                  <m:t>−</m:t>
                </m:r>
                <m:sSub>
                  <m:e>
                    <m:r>
                      <m:t>q</m:t>
                    </m:r>
                  </m:e>
                  <m:sub>
                    <m:r>
                      <m:t>τ</m:t>
                    </m:r>
                  </m:sub>
                </m:sSub>
                <m:f>
                  <m:fPr>
                    <m:type m:val="bar"/>
                  </m:fPr>
                  <m:num>
                    <m:r>
                      <m:rPr>
                        <m:sty m:val="p"/>
                      </m:rPr>
                      <m:t>(</m:t>
                    </m:r>
                    <m:sSub>
                      <m:e>
                        <m:acc>
                          <m:accPr>
                            <m:chr m:val="̃"/>
                          </m:accPr>
                          <m:e>
                            <m:r>
                              <m:t>ε</m:t>
                            </m:r>
                          </m:e>
                        </m:acc>
                      </m:e>
                      <m:sub>
                        <m:r>
                          <m:t>i</m:t>
                        </m:r>
                      </m:sub>
                    </m:sSub>
                    <m:r>
                      <m:rPr>
                        <m:sty m:val="p"/>
                      </m:rPr>
                      <m:t>−</m:t>
                    </m:r>
                    <m:r>
                      <m:t>1</m:t>
                    </m:r>
                    <m:r>
                      <m:rPr>
                        <m:sty m:val="p"/>
                      </m:rPr>
                      <m:t>)</m:t>
                    </m:r>
                  </m:num>
                  <m:den>
                    <m:sSub>
                      <m:e>
                        <m:acc>
                          <m:accPr>
                            <m:chr m:val="‾"/>
                          </m:accPr>
                          <m:e>
                            <m:r>
                              <m:t>x</m:t>
                            </m:r>
                          </m:e>
                        </m:acc>
                      </m:e>
                      <m:sub>
                        <m:r>
                          <m:t>i</m:t>
                        </m:r>
                      </m:sub>
                    </m:sSub>
                    <m:r>
                      <m:rPr>
                        <m:sty m:val="p"/>
                      </m:rPr>
                      <m:t>′</m:t>
                    </m:r>
                    <m:r>
                      <m:t>γ</m:t>
                    </m:r>
                  </m:den>
                </m:f>
              </m:e>
            </m:mr>
          </m:m>
        </m:oMath>
      </m:oMathPara>
    </w:p>
    <w:p>
      <w:pPr>
        <w:pStyle w:val="FirstParagraph"/>
      </w:pPr>
      <w:r>
        <w:t xml:space="preserve">Then, the GLS standard errors for the location-scale and quantile coefficients can be estimated as</w:t>
      </w:r>
    </w:p>
    <w:p>
      <w:pPr>
        <w:pStyle w:val="BodyText"/>
      </w:pPr>
      <m:oMathPara>
        <m:oMathParaPr>
          <m:jc m:val="center"/>
        </m:oMathParaPr>
        <m:oMath>
          <m:sSub>
            <m:e>
              <m:acc>
                <m:accPr>
                  <m:chr m:val="̂"/>
                </m:accPr>
                <m:e>
                  <m:r>
                    <m:t>V</m:t>
                  </m:r>
                </m:e>
              </m:acc>
            </m:e>
            <m:sub>
              <m:r>
                <m:t>g</m:t>
              </m:r>
              <m:r>
                <m:t>l</m:t>
              </m:r>
              <m:r>
                <m:t>s</m:t>
              </m:r>
            </m:sub>
          </m:sSub>
          <m:d>
            <m:dPr>
              <m:begChr m:val="("/>
              <m:endChr m:val=")"/>
              <m:sepChr m:val=""/>
              <m:grow/>
            </m:dPr>
            <m:e>
              <m:m>
                <m:mPr>
                  <m:baseJc m:val="center"/>
                  <m:plcHide m:val="on"/>
                  <m:mcs>
                    <m:mc>
                      <m:mcPr>
                        <m:mcJc m:val="center"/>
                        <m:count m:val="1"/>
                      </m:mcPr>
                    </m:mc>
                  </m:mcs>
                </m:mPr>
                <m:mr>
                  <m:e>
                    <m:acc>
                      <m:accPr>
                        <m:chr m:val="̂"/>
                      </m:accPr>
                      <m:e>
                        <m:r>
                          <m:t>β</m:t>
                        </m:r>
                      </m:e>
                    </m:acc>
                  </m:e>
                </m:mr>
                <m:mr>
                  <m:e>
                    <m:acc>
                      <m:accPr>
                        <m:chr m:val="̂"/>
                      </m:accPr>
                      <m:e>
                        <m:r>
                          <m:t>γ</m:t>
                        </m:r>
                      </m:e>
                    </m:acc>
                  </m:e>
                </m:mr>
                <m:mr>
                  <m:e>
                    <m:sSub>
                      <m:e>
                        <m:acc>
                          <m:accPr>
                            <m:chr m:val="̂"/>
                          </m:accPr>
                          <m:e>
                            <m:r>
                              <m:t>q</m:t>
                            </m:r>
                          </m:e>
                        </m:acc>
                      </m:e>
                      <m:sub>
                        <m:r>
                          <m:t>τ</m:t>
                        </m:r>
                      </m:sub>
                    </m:sSub>
                  </m:e>
                </m:mr>
              </m:m>
            </m:e>
          </m:d>
          <m:r>
            <m:rPr>
              <m:sty m:val="p"/>
            </m:rPr>
            <m:t>=</m:t>
          </m:r>
          <m:f>
            <m:fPr>
              <m:type m:val="bar"/>
            </m:fPr>
            <m:num>
              <m:r>
                <m:t>1</m:t>
              </m:r>
            </m:num>
            <m:den>
              <m:sSup>
                <m:e>
                  <m:r>
                    <m:t>N</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acc>
                          <m:accPr>
                            <m:chr m:val="̂"/>
                          </m:accPr>
                          <m:e>
                            <m:r>
                              <m:t>σ</m:t>
                            </m:r>
                          </m:e>
                        </m:acc>
                      </m:e>
                      <m:sub>
                        <m:r>
                          <m:t>11</m:t>
                        </m:r>
                      </m:sub>
                    </m:sSub>
                    <m:sSub>
                      <m:e>
                        <m:acc>
                          <m:accPr>
                            <m:chr m:val="̂"/>
                          </m:accPr>
                          <m:e>
                            <m:r>
                              <m:t>Ω</m:t>
                            </m:r>
                          </m:e>
                        </m:acc>
                      </m:e>
                      <m:sub>
                        <m:r>
                          <m:t>11</m:t>
                        </m:r>
                      </m:sub>
                    </m:sSub>
                  </m:e>
                  <m:e>
                    <m:sSub>
                      <m:e>
                        <m:acc>
                          <m:accPr>
                            <m:chr m:val="̂"/>
                          </m:accPr>
                          <m:e>
                            <m:r>
                              <m:t>σ</m:t>
                            </m:r>
                          </m:e>
                        </m:acc>
                      </m:e>
                      <m:sub>
                        <m:r>
                          <m:t>12</m:t>
                        </m:r>
                      </m:sub>
                    </m:sSub>
                    <m:sSub>
                      <m:e>
                        <m:acc>
                          <m:accPr>
                            <m:chr m:val="̂"/>
                          </m:accPr>
                          <m:e>
                            <m:r>
                              <m:t>Ω</m:t>
                            </m:r>
                          </m:e>
                        </m:acc>
                      </m:e>
                      <m:sub>
                        <m:r>
                          <m:t>12</m:t>
                        </m:r>
                      </m:sub>
                    </m:sSub>
                  </m:e>
                  <m:e>
                    <m:sSub>
                      <m:e>
                        <m:acc>
                          <m:accPr>
                            <m:chr m:val="̂"/>
                          </m:accPr>
                          <m:e>
                            <m:r>
                              <m:t>σ</m:t>
                            </m:r>
                          </m:e>
                        </m:acc>
                      </m:e>
                      <m:sub>
                        <m:r>
                          <m:t>13</m:t>
                        </m:r>
                      </m:sub>
                    </m:sSub>
                    <m:sSub>
                      <m:e>
                        <m:acc>
                          <m:accPr>
                            <m:chr m:val="̂"/>
                          </m:accPr>
                          <m:e>
                            <m:r>
                              <m:t>Ω</m:t>
                            </m:r>
                          </m:e>
                        </m:acc>
                      </m:e>
                      <m:sub>
                        <m:r>
                          <m:t>13</m:t>
                        </m:r>
                      </m:sub>
                    </m:sSub>
                  </m:e>
                </m:mr>
                <m:mr>
                  <m:e>
                    <m:sSub>
                      <m:e>
                        <m:acc>
                          <m:accPr>
                            <m:chr m:val="̂"/>
                          </m:accPr>
                          <m:e>
                            <m:r>
                              <m:t>σ</m:t>
                            </m:r>
                          </m:e>
                        </m:acc>
                      </m:e>
                      <m:sub>
                        <m:r>
                          <m:t>12</m:t>
                        </m:r>
                      </m:sub>
                    </m:sSub>
                    <m:sSub>
                      <m:e>
                        <m:acc>
                          <m:accPr>
                            <m:chr m:val="̂"/>
                          </m:accPr>
                          <m:e>
                            <m:r>
                              <m:t>Ω</m:t>
                            </m:r>
                          </m:e>
                        </m:acc>
                      </m:e>
                      <m:sub>
                        <m:r>
                          <m:t>12</m:t>
                        </m:r>
                      </m:sub>
                    </m:sSub>
                  </m:e>
                  <m:e>
                    <m:sSub>
                      <m:e>
                        <m:acc>
                          <m:accPr>
                            <m:chr m:val="̂"/>
                          </m:accPr>
                          <m:e>
                            <m:r>
                              <m:t>σ</m:t>
                            </m:r>
                          </m:e>
                        </m:acc>
                      </m:e>
                      <m:sub>
                        <m:r>
                          <m:t>22</m:t>
                        </m:r>
                      </m:sub>
                    </m:sSub>
                    <m:sSub>
                      <m:e>
                        <m:acc>
                          <m:accPr>
                            <m:chr m:val="̂"/>
                          </m:accPr>
                          <m:e>
                            <m:r>
                              <m:t>Ω</m:t>
                            </m:r>
                          </m:e>
                        </m:acc>
                      </m:e>
                      <m:sub>
                        <m:r>
                          <m:t>22</m:t>
                        </m:r>
                      </m:sub>
                    </m:sSub>
                  </m:e>
                  <m:e>
                    <m:sSub>
                      <m:e>
                        <m:acc>
                          <m:accPr>
                            <m:chr m:val="̂"/>
                          </m:accPr>
                          <m:e>
                            <m:r>
                              <m:t>σ</m:t>
                            </m:r>
                          </m:e>
                        </m:acc>
                      </m:e>
                      <m:sub>
                        <m:r>
                          <m:t>23</m:t>
                        </m:r>
                      </m:sub>
                    </m:sSub>
                    <m:sSub>
                      <m:e>
                        <m:acc>
                          <m:accPr>
                            <m:chr m:val="̂"/>
                          </m:accPr>
                          <m:e>
                            <m:r>
                              <m:t>Ω</m:t>
                            </m:r>
                          </m:e>
                        </m:acc>
                      </m:e>
                      <m:sub>
                        <m:r>
                          <m:t>23</m:t>
                        </m:r>
                      </m:sub>
                    </m:sSub>
                  </m:e>
                </m:mr>
                <m:mr>
                  <m:e>
                    <m:sSub>
                      <m:e>
                        <m:acc>
                          <m:accPr>
                            <m:chr m:val="̂"/>
                          </m:accPr>
                          <m:e>
                            <m:r>
                              <m:t>σ</m:t>
                            </m:r>
                          </m:e>
                        </m:acc>
                      </m:e>
                      <m:sub>
                        <m:r>
                          <m:t>13</m:t>
                        </m:r>
                      </m:sub>
                    </m:sSub>
                    <m:sSub>
                      <m:e>
                        <m:acc>
                          <m:accPr>
                            <m:chr m:val="̂"/>
                          </m:accPr>
                          <m:e>
                            <m:r>
                              <m:t>Ω</m:t>
                            </m:r>
                          </m:e>
                        </m:acc>
                      </m:e>
                      <m:sub>
                        <m:r>
                          <m:t>13</m:t>
                        </m:r>
                      </m:sub>
                    </m:sSub>
                  </m:e>
                  <m:e>
                    <m:sSub>
                      <m:e>
                        <m:acc>
                          <m:accPr>
                            <m:chr m:val="̂"/>
                          </m:accPr>
                          <m:e>
                            <m:r>
                              <m:t>σ</m:t>
                            </m:r>
                          </m:e>
                        </m:acc>
                      </m:e>
                      <m:sub>
                        <m:r>
                          <m:t>23</m:t>
                        </m:r>
                      </m:sub>
                    </m:sSub>
                    <m:sSub>
                      <m:e>
                        <m:acc>
                          <m:accPr>
                            <m:chr m:val="̂"/>
                          </m:accPr>
                          <m:e>
                            <m:r>
                              <m:t>Ω</m:t>
                            </m:r>
                          </m:e>
                        </m:acc>
                      </m:e>
                      <m:sub>
                        <m:r>
                          <m:t>23</m:t>
                        </m:r>
                      </m:sub>
                    </m:sSub>
                  </m:e>
                  <m:e>
                    <m:sSub>
                      <m:e>
                        <m:acc>
                          <m:accPr>
                            <m:chr m:val="̂"/>
                          </m:accPr>
                          <m:e>
                            <m:r>
                              <m:t>σ</m:t>
                            </m:r>
                          </m:e>
                        </m:acc>
                      </m:e>
                      <m:sub>
                        <m:r>
                          <m:t>33</m:t>
                        </m:r>
                      </m:sub>
                    </m:sSub>
                    <m:sSub>
                      <m:e>
                        <m:acc>
                          <m:accPr>
                            <m:chr m:val="̂"/>
                          </m:accPr>
                          <m:e>
                            <m:r>
                              <m:t>Ω</m:t>
                            </m:r>
                          </m:e>
                        </m:acc>
                      </m:e>
                      <m:sub>
                        <m:r>
                          <m:t>33</m:t>
                        </m:r>
                      </m:sub>
                    </m:sSub>
                  </m:e>
                </m:mr>
              </m:m>
            </m:e>
          </m:d>
        </m:oMath>
      </m:oMathPara>
    </w:p>
    <w:p>
      <w:pPr>
        <w:pStyle w:val="FirstParagraph"/>
      </w:pPr>
      <w:r>
        <w:t xml:space="preserve">where</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Ω</m:t>
                        </m:r>
                      </m:e>
                    </m:acc>
                  </m:e>
                  <m:sub>
                    <m:r>
                      <m:t>j</m:t>
                    </m:r>
                    <m:r>
                      <m:t>k</m:t>
                    </m:r>
                  </m:sub>
                </m:sSub>
              </m:e>
              <m:e>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acc>
                          <m:accPr>
                            <m:chr m:val="̃"/>
                          </m:accPr>
                          <m:e>
                            <m:r>
                              <m:t>λ</m:t>
                            </m:r>
                          </m:e>
                        </m:acc>
                      </m:e>
                      <m:sub>
                        <m:r>
                          <m:t>i</m:t>
                        </m:r>
                        <m:r>
                          <m:rPr>
                            <m:sty m:val="p"/>
                          </m:rPr>
                          <m:t>,</m:t>
                        </m:r>
                        <m:r>
                          <m:t>j</m:t>
                        </m:r>
                      </m:sub>
                    </m:sSub>
                  </m:e>
                </m:nary>
                <m:d>
                  <m:dPr>
                    <m:begChr m:val="("/>
                    <m:endChr m:val=")"/>
                    <m:sepChr m:val=""/>
                    <m:grow/>
                  </m:dPr>
                  <m:e>
                    <m:r>
                      <m:t>θ</m:t>
                    </m:r>
                  </m:e>
                </m:d>
                <m:sSub>
                  <m:e>
                    <m:acc>
                      <m:accPr>
                        <m:chr m:val="̃"/>
                      </m:accPr>
                      <m:e>
                        <m:r>
                          <m:t>λ</m:t>
                        </m:r>
                      </m:e>
                    </m:acc>
                  </m:e>
                  <m:sub>
                    <m:r>
                      <m:t>i</m:t>
                    </m:r>
                    <m:r>
                      <m:rPr>
                        <m:sty m:val="p"/>
                      </m:rPr>
                      <m:t>,</m:t>
                    </m:r>
                    <m:r>
                      <m:t>k</m:t>
                    </m:r>
                  </m:sub>
                </m:sSub>
                <m:d>
                  <m:dPr>
                    <m:begChr m:val="("/>
                    <m:endChr m:val=")"/>
                    <m:sepChr m:val=""/>
                    <m:grow/>
                  </m:dPr>
                  <m:e>
                    <m:r>
                      <m:t>θ</m:t>
                    </m:r>
                  </m:e>
                </m:d>
                <m:r>
                  <m:rPr>
                    <m:sty m:val="p"/>
                  </m:rPr>
                  <m:t>′</m:t>
                </m:r>
              </m:e>
            </m:mr>
            <m:mr>
              <m:e>
                <m:sSub>
                  <m:e>
                    <m:acc>
                      <m:accPr>
                        <m:chr m:val="̂"/>
                      </m:accPr>
                      <m:e>
                        <m:r>
                          <m:t>σ</m:t>
                        </m:r>
                      </m:e>
                    </m:acc>
                  </m:e>
                  <m:sub>
                    <m:r>
                      <m:t>j</m:t>
                    </m:r>
                    <m:r>
                      <m:t>k</m:t>
                    </m:r>
                  </m:sub>
                </m:sSub>
              </m:e>
              <m:e>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ψ</m:t>
                        </m:r>
                      </m:e>
                      <m:sub>
                        <m:r>
                          <m:t>i</m:t>
                        </m:r>
                        <m:r>
                          <m:rPr>
                            <m:sty m:val="p"/>
                          </m:rPr>
                          <m:t>,</m:t>
                        </m:r>
                        <m:r>
                          <m:t>j</m:t>
                        </m:r>
                      </m:sub>
                    </m:sSub>
                  </m:e>
                </m:nary>
                <m:sSub>
                  <m:e>
                    <m:r>
                      <m:t>ψ</m:t>
                    </m:r>
                  </m:e>
                  <m:sub>
                    <m:r>
                      <m:t>i</m:t>
                    </m:r>
                    <m:r>
                      <m:rPr>
                        <m:sty m:val="p"/>
                      </m:rPr>
                      <m:t>,</m:t>
                    </m:r>
                    <m:r>
                      <m:t>k</m:t>
                    </m:r>
                  </m:sub>
                </m:sSub>
              </m:e>
            </m:mr>
          </m:m>
        </m:oMath>
      </m:oMathPara>
    </w:p>
    <w:p>
      <w:pPr>
        <w:pStyle w:val="FirstParagraph"/>
      </w:pPr>
      <w:r>
        <w:t xml:space="preserve">This estimator of standard errors is equivalent to the one derived by MSS using Theorem 3. Empirically, the simulation study shows that this estimator may be very sensitive to predictions of the scale model. In the simulation study, we show that when the sample small, and the likelihood of predicting zero or negative values for the scale model is high, the GLS standard errors may be unreasonably large.</w:t>
      </w:r>
    </w:p>
    <w:bookmarkEnd w:id="43"/>
    <w:bookmarkEnd w:id="44"/>
    <w:bookmarkStart w:id="47" w:name="Xf366fb44cab958ecb4c8207b0d85ee9f3117f59"/>
    <w:p>
      <w:pPr>
        <w:pStyle w:val="Heading2"/>
      </w:pPr>
      <w:r>
        <w:t xml:space="preserve">Multiple Fixed Effects: Expanding on</w:t>
      </w:r>
      <w:r>
        <w:t xml:space="preserve"> </w:t>
      </w:r>
      <w:r>
        <w:t xml:space="preserve">Machado and Santos Silva (2019)</w:t>
      </w:r>
    </w:p>
    <w:p>
      <w:pPr>
        <w:pStyle w:val="FirstParagraph"/>
      </w:pPr>
      <w:r>
        <w:t xml:space="preserve">Using the setup described in the previous section, MSS proposes an extension to the model proposed by</w:t>
      </w:r>
      <w:r>
        <w:t xml:space="preserve"> </w:t>
      </w:r>
      <w:r>
        <w:t xml:space="preserve">He (1997)</w:t>
      </w:r>
      <w:r>
        <w:t xml:space="preserve"> </w:t>
      </w:r>
      <w:r>
        <w:t xml:space="preserve">that enables the estimation of quantile regression models with panel data, allowing for the inclusion of individual fixed effects. However, the methodology can also be generalized to allow for the inclusion of multiple fixed effects. This type of analysis can be useful when considering data such as employer-employee linked data</w:t>
      </w:r>
      <w:r>
        <w:t xml:space="preserve"> </w:t>
      </w:r>
      <w:r>
        <w:t xml:space="preserve">(Abowd, Kramarz, and Roux 2006)</w:t>
      </w:r>
      <w:r>
        <w:t xml:space="preserve"> </w:t>
      </w:r>
      <w:r>
        <w:t xml:space="preserve">or teacher-student linked data</w:t>
      </w:r>
      <w:r>
        <w:t xml:space="preserve"> </w:t>
      </w:r>
      <w:r>
        <w:t xml:space="preserve">(Harris and Sass 2011)</w:t>
      </w:r>
      <w:r>
        <w:t xml:space="preserve">. Or, in the most common case, allowing to control for both individual and time fixed effects.</w:t>
      </w:r>
    </w:p>
    <w:p>
      <w:pPr>
        <w:pStyle w:val="BodyText"/>
      </w:pPr>
      <w:r>
        <w:t xml:space="preserve">We return to the original model and now assume there are sets of unobserved heterogeneity that are constant across observations, if they belong to common groups. Without loss of generality, we can assume that the data-generating process is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sub>
                </m:sSub>
              </m:e>
              <m:e>
                <m:r>
                  <m:rPr>
                    <m:sty m:val="p"/>
                  </m:rPr>
                  <m:t>=</m:t>
                </m:r>
                <m:sSub>
                  <m:e>
                    <m:r>
                      <m:t>x</m:t>
                    </m:r>
                  </m:e>
                  <m:sub>
                    <m:r>
                      <m:t>i</m:t>
                    </m:r>
                  </m:sub>
                </m:sSub>
                <m:r>
                  <m:rPr>
                    <m:sty m:val="p"/>
                  </m:rPr>
                  <m:t>′</m:t>
                </m:r>
                <m:r>
                  <m:t>β</m:t>
                </m:r>
                <m:r>
                  <m:rPr>
                    <m:sty m:val="p"/>
                  </m:rPr>
                  <m:t>+</m:t>
                </m:r>
                <m:sSub>
                  <m:e>
                    <m:r>
                      <m:t>δ</m:t>
                    </m:r>
                  </m:e>
                  <m:sub>
                    <m:r>
                      <m:t>g</m:t>
                    </m:r>
                    <m:r>
                      <m:t>1</m:t>
                    </m:r>
                  </m:sub>
                </m:sSub>
                <m:r>
                  <m:rPr>
                    <m:sty m:val="p"/>
                  </m:rPr>
                  <m:t>+</m:t>
                </m:r>
                <m:sSub>
                  <m:e>
                    <m:r>
                      <m:t>δ</m:t>
                    </m:r>
                  </m:e>
                  <m:sub>
                    <m:r>
                      <m:t>g</m:t>
                    </m:r>
                    <m:r>
                      <m:t>2</m:t>
                    </m:r>
                  </m:sub>
                </m:sSub>
                <m:r>
                  <m:rPr>
                    <m:sty m:val="p"/>
                  </m:rPr>
                  <m:t>+</m:t>
                </m:r>
                <m:sSub>
                  <m:e>
                    <m:r>
                      <m:t>ν</m:t>
                    </m:r>
                  </m:e>
                  <m:sub>
                    <m:r>
                      <m:t>i</m:t>
                    </m:r>
                  </m:sub>
                </m:sSub>
              </m:e>
            </m:mr>
            <m:mr>
              <m:e>
                <m:sSub>
                  <m:e>
                    <m:r>
                      <m:t>ν</m:t>
                    </m:r>
                  </m:e>
                  <m:sub>
                    <m:r>
                      <m:t>i</m:t>
                    </m:r>
                  </m:sub>
                </m:sSub>
              </m:e>
              <m:e>
                <m:r>
                  <m:rPr>
                    <m:sty m:val="p"/>
                  </m:rPr>
                  <m:t>=</m:t>
                </m:r>
                <m:sSub>
                  <m:e>
                    <m:r>
                      <m:t>ε</m:t>
                    </m:r>
                  </m:e>
                  <m:sub>
                    <m:r>
                      <m:t>i</m:t>
                    </m:r>
                  </m:sub>
                </m:sSub>
                <m:r>
                  <m:rPr>
                    <m:sty m:val="p"/>
                  </m:rPr>
                  <m:t>×</m:t>
                </m:r>
                <m:d>
                  <m:dPr>
                    <m:begChr m:val="("/>
                    <m:endChr m:val=")"/>
                    <m:sepChr m:val=""/>
                    <m:grow/>
                  </m:dPr>
                  <m:e>
                    <m:sSub>
                      <m:e>
                        <m:r>
                          <m:t>x</m:t>
                        </m:r>
                      </m:e>
                      <m:sub>
                        <m:r>
                          <m:t>i</m:t>
                        </m:r>
                      </m:sub>
                    </m:sSub>
                    <m:r>
                      <m:rPr>
                        <m:sty m:val="p"/>
                      </m:rPr>
                      <m:t>′</m:t>
                    </m:r>
                    <m:r>
                      <m:t>γ</m:t>
                    </m:r>
                    <m:r>
                      <m:rPr>
                        <m:sty m:val="p"/>
                      </m:rPr>
                      <m:t>+</m:t>
                    </m:r>
                    <m:sSub>
                      <m:e>
                        <m:r>
                          <m:t>ζ</m:t>
                        </m:r>
                      </m:e>
                      <m:sub>
                        <m:r>
                          <m:t>g</m:t>
                        </m:r>
                        <m:r>
                          <m:t>1</m:t>
                        </m:r>
                      </m:sub>
                    </m:sSub>
                    <m:r>
                      <m:rPr>
                        <m:sty m:val="p"/>
                      </m:rPr>
                      <m:t>+</m:t>
                    </m:r>
                    <m:sSub>
                      <m:e>
                        <m:r>
                          <m:t>ζ</m:t>
                        </m:r>
                      </m:e>
                      <m:sub>
                        <m:r>
                          <m:t>g</m:t>
                        </m:r>
                        <m:r>
                          <m:t>2</m:t>
                        </m:r>
                      </m:sub>
                    </m:sSub>
                  </m:e>
                </m:d>
              </m:e>
            </m:mr>
          </m:m>
        </m:oMath>
      </m:oMathPara>
    </w:p>
    <w:p>
      <w:pPr>
        <w:pStyle w:val="FirstParagraph"/>
      </w:pPr>
      <w:r>
        <w:t xml:space="preserve">where we assume</w:t>
      </w:r>
      <w:r>
        <w:t xml:space="preserve"> </w:t>
      </w:r>
      <m:oMath>
        <m:sSub>
          <m:e>
            <m:r>
              <m:t>x</m:t>
            </m:r>
          </m:e>
          <m:sub>
            <m:r>
              <m:t>i</m:t>
            </m:r>
          </m:sub>
        </m:sSub>
      </m:oMath>
      <w:r>
        <w:t xml:space="preserve"> </w:t>
      </w:r>
      <w:r>
        <w:t xml:space="preserve">vary across groups</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(and thus are not collinear) and that</w:t>
      </w:r>
      <w:r>
        <w:t xml:space="preserve"> </w:t>
      </w:r>
      <m:oMath>
        <m:r>
          <m:t>δ</m:t>
        </m:r>
        <m:r>
          <m:rPr>
            <m:sty m:val="p"/>
          </m:rPr>
          <m:t>′</m:t>
        </m:r>
        <m:r>
          <m:t>s</m:t>
        </m:r>
      </m:oMath>
      <w:r>
        <w:t xml:space="preserve"> </w:t>
      </w:r>
      <w:r>
        <w:t xml:space="preserve">and</w:t>
      </w:r>
      <w:r>
        <w:t xml:space="preserve"> </w:t>
      </w:r>
      <m:oMath>
        <m:r>
          <m:t>ζ</m:t>
        </m:r>
        <m:r>
          <m:rPr>
            <m:sty m:val="p"/>
          </m:rPr>
          <m:t>′</m:t>
        </m:r>
        <m:r>
          <m:t>s</m:t>
        </m:r>
      </m:oMath>
      <w:r>
        <w:t xml:space="preserve"> </w:t>
      </w:r>
      <w:r>
        <w:t xml:space="preserve">are the location and scale effects associated with the groups fixed effects.</w:t>
      </w:r>
      <w:r>
        <w:rPr>
          <w:rStyle w:val="FootnoteReference"/>
        </w:rPr>
        <w:footnoteReference w:id="45"/>
      </w:r>
    </w:p>
    <w:p>
      <w:pPr>
        <w:pStyle w:val="BodyText"/>
      </w:pPr>
      <w:r>
        <w:t xml:space="preserve">If the dimension of groups</w:t>
      </w:r>
      <w:r>
        <w:t xml:space="preserve"> </w:t>
      </w:r>
      <m:oMath>
        <m:sSub>
          <m:e>
            <m:r>
              <m:t>g</m:t>
            </m:r>
          </m:e>
          <m:sub>
            <m:r>
              <m:t>k</m:t>
            </m:r>
          </m:sub>
        </m:sSub>
      </m:oMath>
      <w:r>
        <w:t xml:space="preserve"> </w:t>
      </w:r>
      <w:r>
        <w:t xml:space="preserve">is low, this model could be estimated using a dummy inclusion approach following</w:t>
      </w:r>
      <w:r>
        <w:t xml:space="preserve"> </w:t>
      </w:r>
      <w:hyperlink w:anchor="sec-betas">
        <w:r>
          <w:rPr>
            <w:rStyle w:val="Hyperlink"/>
          </w:rPr>
          <w:t xml:space="preserve">Section 2.1</w:t>
        </w:r>
      </w:hyperlink>
      <w:r>
        <w:t xml:space="preserve">, and the standard errors obtained as discussed in</w:t>
      </w:r>
      <w:r>
        <w:t xml:space="preserve"> </w:t>
      </w:r>
      <w:hyperlink w:anchor="sec-se">
        <w:r>
          <w:rPr>
            <w:rStyle w:val="Hyperlink"/>
          </w:rPr>
          <w:t xml:space="preserve">Section 2.2</w:t>
        </w:r>
      </w:hyperlink>
      <w:r>
        <w:t xml:space="preserve">. However, if the dimensionality of</w:t>
      </w:r>
      <w:r>
        <w:t xml:space="preserve"> </w:t>
      </w:r>
      <m:oMath>
        <m:sSub>
          <m:e>
            <m:r>
              <m:t>g</m:t>
            </m:r>
          </m:e>
          <m:sub>
            <m:r>
              <m:t>k</m:t>
            </m:r>
          </m:sub>
        </m:sSub>
      </m:oMath>
      <w:r>
        <w:t xml:space="preserve"> </w:t>
      </w:r>
      <w:r>
        <w:t xml:space="preserve">is high, the dummy inclusion approach may not be computationally feasible. A more feasible approach is to apply the FWL theorem and partial out the impact of the group fixed effects on the control variables</w:t>
      </w:r>
      <w:r>
        <w:t xml:space="preserve"> </w:t>
      </w:r>
      <m:oMath>
        <m:sSub>
          <m:e>
            <m:r>
              <m:t>x</m:t>
            </m:r>
          </m:e>
          <m:sub>
            <m:r>
              <m:t>i</m:t>
            </m:r>
          </m:sub>
        </m:sSub>
      </m:oMath>
      <w:r>
        <w:t xml:space="preserve">, and the outcome of interest</w:t>
      </w:r>
      <w:r>
        <w:t xml:space="preserve"> </w:t>
      </w:r>
      <m:oMath>
        <m:sSub>
          <m:e>
            <m:r>
              <m:t>y</m:t>
            </m:r>
          </m:e>
          <m:sub>
            <m:r>
              <m:t>i</m:t>
            </m:r>
          </m:sub>
        </m:sSub>
      </m:oMath>
      <w:r>
        <w:t xml:space="preserve">, and using a similar approach for the identification of</w:t>
      </w:r>
      <w:r>
        <w:t xml:space="preserve"> </w:t>
      </w:r>
      <m:oMath>
        <m:r>
          <m:t>σ</m:t>
        </m:r>
        <m:d>
          <m:dPr>
            <m:begChr m:val="("/>
            <m:endChr m:val=")"/>
            <m:sepChr m:val=""/>
            <m:grow/>
          </m:dPr>
          <m:e>
            <m:r>
              <m:t>x</m:t>
            </m:r>
          </m:e>
        </m:d>
      </m:oMath>
      <w:r>
        <w:t xml:space="preserve">. In the case of unbalanced setups with multiple groups, the estimation involves iterative processes for which various approaches have been suggested and implemented (see for example,</w:t>
      </w:r>
      <w:r>
        <w:t xml:space="preserve"> </w:t>
      </w:r>
      <w:r>
        <w:t xml:space="preserve">Correia (2016)</w:t>
      </w:r>
      <w:r>
        <w:t xml:space="preserve">,</w:t>
      </w:r>
      <w:r>
        <w:t xml:space="preserve"> </w:t>
      </w:r>
      <w:r>
        <w:t xml:space="preserve">Gaure (2013)</w:t>
      </w:r>
      <w:r>
        <w:t xml:space="preserve">,</w:t>
      </w:r>
      <w:r>
        <w:t xml:space="preserve"> </w:t>
      </w:r>
      <w:r>
        <w:t xml:space="preserve">Rios-Avila (2015)</w:t>
      </w:r>
      <w:r>
        <w:t xml:space="preserve">, among others).</w:t>
      </w:r>
    </w:p>
    <w:p>
      <w:pPr>
        <w:pStyle w:val="BodyText"/>
      </w:pPr>
      <w:r>
        <w:t xml:space="preserve">When applying the partialing-out approach, some modifications to the approach described in</w:t>
      </w:r>
      <w:r>
        <w:t xml:space="preserve"> </w:t>
      </w:r>
      <w:hyperlink w:anchor="sec-betas">
        <w:r>
          <w:rPr>
            <w:rStyle w:val="Hyperlink"/>
          </w:rPr>
          <w:t xml:space="preserve">Section 2.1</w:t>
        </w:r>
      </w:hyperlink>
      <w:r>
        <w:t xml:space="preserve"> </w:t>
      </w:r>
      <w:r>
        <w:t xml:space="preserve">are needed.</w:t>
      </w:r>
    </w:p>
    <w:p>
      <w:pPr>
        <w:pStyle w:val="BodyText"/>
      </w:pPr>
      <w:r>
        <w:t xml:space="preserve">First, for all dependent and independent variables in the model (</w:t>
      </w:r>
      <m:oMath>
        <m:r>
          <m:t>w</m:t>
        </m:r>
        <m:r>
          <m:rPr>
            <m:sty m:val="p"/>
          </m:rPr>
          <m:t>=</m:t>
        </m:r>
        <m:r>
          <m:t>y</m:t>
        </m:r>
        <m:r>
          <m:rPr>
            <m:sty m:val="p"/>
          </m:rPr>
          <m:t>,</m:t>
        </m:r>
        <m:r>
          <m:t>x</m:t>
        </m:r>
      </m:oMath>
      <w:r>
        <w:t xml:space="preserve">), we partial out the group fixed effects and obtain the centered-residualized variables: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w</m:t>
                    </m:r>
                  </m:e>
                  <m:sub>
                    <m:r>
                      <m:t>i</m:t>
                    </m:r>
                  </m:sub>
                </m:sSub>
              </m:e>
              <m:e>
                <m:r>
                  <m:rPr>
                    <m:sty m:val="p"/>
                  </m:rPr>
                  <m:t>=</m:t>
                </m:r>
                <m:sSubSup>
                  <m:e>
                    <m:r>
                      <m:t>δ</m:t>
                    </m:r>
                  </m:e>
                  <m:sub>
                    <m:r>
                      <m:t>g</m:t>
                    </m:r>
                    <m:r>
                      <m:t>1</m:t>
                    </m:r>
                  </m:sub>
                  <m:sup>
                    <m:r>
                      <m:t>w</m:t>
                    </m:r>
                  </m:sup>
                </m:sSubSup>
                <m:r>
                  <m:rPr>
                    <m:sty m:val="p"/>
                  </m:rPr>
                  <m:t>+</m:t>
                </m:r>
                <m:sSubSup>
                  <m:e>
                    <m:r>
                      <m:t>δ</m:t>
                    </m:r>
                  </m:e>
                  <m:sub>
                    <m:r>
                      <m:t>g</m:t>
                    </m:r>
                    <m:r>
                      <m:t>2</m:t>
                    </m:r>
                  </m:sub>
                  <m:sup>
                    <m:r>
                      <m:t>w</m:t>
                    </m:r>
                  </m:sup>
                </m:sSubSup>
                <m:r>
                  <m:rPr>
                    <m:sty m:val="p"/>
                  </m:rPr>
                  <m:t>+</m:t>
                </m:r>
                <m:sSubSup>
                  <m:e>
                    <m:r>
                      <m:t>u</m:t>
                    </m:r>
                  </m:e>
                  <m:sub>
                    <m:r>
                      <m:t>i</m:t>
                    </m:r>
                  </m:sub>
                  <m:sup>
                    <m:r>
                      <m:t>w</m:t>
                    </m:r>
                  </m:sup>
                </m:sSubSup>
              </m:e>
            </m:mr>
            <m:mr>
              <m:e>
                <m:sSubSup>
                  <m:e>
                    <m:r>
                      <m:t>w</m:t>
                    </m:r>
                  </m:e>
                  <m:sub>
                    <m:r>
                      <m:t>i</m:t>
                    </m:r>
                  </m:sub>
                  <m:sup>
                    <m:r>
                      <m:t>r</m:t>
                    </m:r>
                    <m:r>
                      <m:t>c</m:t>
                    </m:r>
                  </m:sup>
                </m:sSubSup>
              </m:e>
              <m:e>
                <m:r>
                  <m:rPr>
                    <m:sty m:val="p"/>
                  </m:rPr>
                  <m:t>=</m:t>
                </m:r>
                <m:r>
                  <m:t>E</m:t>
                </m:r>
                <m:d>
                  <m:dPr>
                    <m:begChr m:val="("/>
                    <m:endChr m:val=")"/>
                    <m:sepChr m:val=""/>
                    <m:grow/>
                  </m:dPr>
                  <m:e>
                    <m:sSub>
                      <m:e>
                        <m:r>
                          <m:t>w</m:t>
                        </m:r>
                      </m:e>
                      <m:sub>
                        <m:r>
                          <m:t>i</m:t>
                        </m:r>
                      </m:sub>
                    </m:sSub>
                  </m:e>
                </m:d>
                <m:r>
                  <m:rPr>
                    <m:sty m:val="p"/>
                  </m:rPr>
                  <m:t>+</m:t>
                </m:r>
                <m:sSubSup>
                  <m:e>
                    <m:acc>
                      <m:accPr>
                        <m:chr m:val="̂"/>
                      </m:accPr>
                      <m:e>
                        <m:r>
                          <m:t>u</m:t>
                        </m:r>
                      </m:e>
                    </m:acc>
                  </m:e>
                  <m:sub>
                    <m:r>
                      <m:t>i</m:t>
                    </m:r>
                  </m:sub>
                  <m:sup>
                    <m:r>
                      <m:t>w</m:t>
                    </m:r>
                  </m:sup>
                </m:sSubSup>
              </m:e>
            </m:mr>
          </m:m>
        </m:oMath>
      </m:oMathPara>
    </w:p>
    <w:p>
      <w:pPr>
        <w:pStyle w:val="FirstParagraph"/>
      </w:pPr>
      <w:r>
        <w:t xml:space="preserve">Afterward, we estimate the location model using the centered-residualized variables:</w:t>
      </w:r>
      <w:r>
        <w:rPr>
          <w:rStyle w:val="FootnoteReference"/>
        </w:rPr>
        <w:footnoteReference w:id="46"/>
      </w:r>
    </w:p>
    <w:p>
      <w:pPr>
        <w:pStyle w:val="BodyText"/>
      </w:pPr>
      <m:oMathPara>
        <m:oMathParaPr>
          <m:jc m:val="center"/>
        </m:oMathParaPr>
        <m:oMath>
          <m:sSubSup>
            <m:e>
              <m:r>
                <m:t>y</m:t>
              </m:r>
            </m:e>
            <m:sub>
              <m:r>
                <m:t>i</m:t>
              </m:r>
            </m:sub>
            <m:sup>
              <m:r>
                <m:t>r</m:t>
              </m:r>
              <m:r>
                <m:t>c</m:t>
              </m:r>
            </m:sup>
          </m:sSubSup>
          <m:r>
            <m:rPr>
              <m:sty m:val="p"/>
            </m:rPr>
            <m:t>=</m:t>
          </m:r>
          <m:sSubSup>
            <m:e>
              <m:r>
                <m:t>x</m:t>
              </m:r>
            </m:e>
            <m:sub>
              <m:r>
                <m:t>i</m:t>
              </m:r>
            </m:sub>
            <m:sup>
              <m:r>
                <m:t>r</m:t>
              </m:r>
              <m:r>
                <m:t>c</m:t>
              </m:r>
              <m:r>
                <m:rPr>
                  <m:sty m:val="p"/>
                </m:rPr>
                <m:t>′</m:t>
              </m:r>
            </m:sup>
          </m:sSubSup>
          <m:r>
            <m:t>β</m:t>
          </m:r>
          <m:r>
            <m:rPr>
              <m:sty m:val="p"/>
            </m:rPr>
            <m:t>+</m:t>
          </m:r>
          <m:sSub>
            <m:e>
              <m:r>
                <m:t>ν</m:t>
              </m:r>
            </m:e>
            <m:sub>
              <m:r>
                <m:t>i</m:t>
              </m:r>
            </m:sub>
          </m:sSub>
        </m:oMath>
      </m:oMathPara>
    </w:p>
    <w:p>
      <w:pPr>
        <w:pStyle w:val="FirstParagraph"/>
      </w:pPr>
      <w:r>
        <w:t xml:space="preserve">Because</w:t>
      </w:r>
      <w:r>
        <w:t xml:space="preserve"> </w:t>
      </w:r>
      <m:oMath>
        <m:d>
          <m:dPr>
            <m:begChr m:val="|"/>
            <m:endChr m:val="|"/>
            <m:sepChr m:val=""/>
            <m:grow/>
          </m:dPr>
          <m:e>
            <m:sSub>
              <m:e>
                <m:acc>
                  <m:accPr>
                    <m:chr m:val="̂"/>
                  </m:accPr>
                  <m:e>
                    <m:r>
                      <m:t>ν</m:t>
                    </m:r>
                  </m:e>
                </m:acc>
              </m:e>
              <m:sub>
                <m:r>
                  <m:t>i</m:t>
                </m:r>
              </m:sub>
            </m:sSub>
          </m:e>
        </m:d>
      </m:oMath>
      <w:r>
        <w:t xml:space="preserve"> </w:t>
      </w:r>
      <w:r>
        <w:t xml:space="preserve">is the dependent variable for the scale model, we apply the partialing out and recentering to this expression (</w:t>
      </w:r>
      <m:oMath>
        <m:sSup>
          <m:e>
            <m:d>
              <m:dPr>
                <m:begChr m:val="|"/>
                <m:endChr m:val="|"/>
                <m:sepChr m:val=""/>
                <m:grow/>
              </m:dPr>
              <m:e>
                <m:sSub>
                  <m:e>
                    <m:acc>
                      <m:accPr>
                        <m:chr m:val="̂"/>
                      </m:accPr>
                      <m:e>
                        <m:r>
                          <m:t>ν</m:t>
                        </m:r>
                      </m:e>
                    </m:acc>
                  </m:e>
                  <m:sub>
                    <m:r>
                      <m:t>i</m:t>
                    </m:r>
                  </m:sub>
                </m:sSub>
              </m:e>
            </m:d>
          </m:e>
          <m:sup>
            <m:r>
              <m:t>r</m:t>
            </m:r>
            <m:r>
              <m:t>c</m:t>
            </m:r>
          </m:sup>
        </m:sSup>
      </m:oMath>
      <w:r>
        <w:t xml:space="preserve">), and use that to estimate the following model:</w:t>
      </w:r>
    </w:p>
    <w:p>
      <w:pPr>
        <w:pStyle w:val="BodyText"/>
      </w:pPr>
      <m:oMathPara>
        <m:oMathParaPr>
          <m:jc m:val="center"/>
        </m:oMathParaPr>
        <m:oMath>
          <m:sSup>
            <m:e>
              <m:d>
                <m:dPr>
                  <m:begChr m:val="|"/>
                  <m:endChr m:val="|"/>
                  <m:sepChr m:val=""/>
                  <m:grow/>
                </m:dPr>
                <m:e>
                  <m:sSub>
                    <m:e>
                      <m:acc>
                        <m:accPr>
                          <m:chr m:val="̂"/>
                        </m:accPr>
                        <m:e>
                          <m:r>
                            <m:t>ν</m:t>
                          </m:r>
                        </m:e>
                      </m:acc>
                    </m:e>
                    <m:sub>
                      <m:r>
                        <m:t>i</m:t>
                      </m:r>
                    </m:sub>
                  </m:sSub>
                </m:e>
              </m:d>
            </m:e>
            <m:sup>
              <m:r>
                <m:t>r</m:t>
              </m:r>
              <m:r>
                <m:t>c</m:t>
              </m:r>
            </m:sup>
          </m:sSup>
          <m:r>
            <m:rPr>
              <m:sty m:val="p"/>
            </m:rPr>
            <m:t>=</m:t>
          </m:r>
          <m:sSubSup>
            <m:e>
              <m:r>
                <m:t>x</m:t>
              </m:r>
            </m:e>
            <m:sub>
              <m:r>
                <m:t>i</m:t>
              </m:r>
            </m:sub>
            <m:sup>
              <m:r>
                <m:t>r</m:t>
              </m:r>
              <m:r>
                <m:t>c</m:t>
              </m:r>
              <m:r>
                <m:rPr>
                  <m:sty m:val="p"/>
                </m:rPr>
                <m:t>′</m:t>
              </m:r>
            </m:sup>
          </m:sSubSup>
          <m:r>
            <m:t>γ</m:t>
          </m:r>
          <m:r>
            <m:rPr>
              <m:sty m:val="p"/>
            </m:rPr>
            <m:t>+</m:t>
          </m:r>
          <m:sSub>
            <m:e>
              <m:r>
                <m:t>ω</m:t>
              </m:r>
            </m:e>
            <m:sub>
              <m:r>
                <m:t>i</m:t>
              </m:r>
            </m:sub>
          </m:sSub>
        </m:oMath>
      </m:oMathPara>
    </w:p>
    <w:p>
      <w:pPr>
        <w:pStyle w:val="FirstParagraph"/>
      </w:pPr>
      <w:r>
        <w:t xml:space="preserve">Finally, the standardized residuals</w:t>
      </w:r>
      <w:r>
        <w:t xml:space="preserve"> </w:t>
      </w:r>
      <m:oMath>
        <m:sSub>
          <m:e>
            <m:r>
              <m:t>ε</m:t>
            </m:r>
          </m:e>
          <m:sub>
            <m:r>
              <m:t>i</m:t>
            </m:r>
          </m:sub>
        </m:sSub>
      </m:oMath>
      <w:r>
        <w:t xml:space="preserve"> </w:t>
      </w:r>
      <w:r>
        <w:t xml:space="preserve">can be obtained as follows:</w:t>
      </w:r>
    </w:p>
    <w:p>
      <w:pPr>
        <w:pStyle w:val="BodyText"/>
      </w:pPr>
      <m:oMathPara>
        <m:oMathParaPr>
          <m:jc m:val="center"/>
        </m:oMathParaPr>
        <m:oMath>
          <m:sSub>
            <m:e>
              <m:acc>
                <m:accPr>
                  <m:chr m:val="̂"/>
                </m:accPr>
                <m:e>
                  <m:r>
                    <m:t>ε</m:t>
                  </m:r>
                </m:e>
              </m:acc>
            </m:e>
            <m:sub>
              <m:r>
                <m:t>i</m:t>
              </m:r>
            </m:sub>
          </m:sSub>
          <m:r>
            <m:rPr>
              <m:sty m:val="p"/>
            </m:rPr>
            <m:t>=</m:t>
          </m:r>
          <m:f>
            <m:fPr>
              <m:type m:val="bar"/>
            </m:fPr>
            <m:num>
              <m:sSub>
                <m:e>
                  <m:r>
                    <m:t>ν</m:t>
                  </m:r>
                </m:e>
                <m:sub>
                  <m:r>
                    <m:t>i</m:t>
                  </m:r>
                </m:sub>
              </m:sSub>
            </m:num>
            <m:den>
              <m:d>
                <m:dPr>
                  <m:begChr m:val="|"/>
                  <m:endChr m:val="|"/>
                  <m:sepChr m:val=""/>
                  <m:grow/>
                </m:dPr>
                <m:e>
                  <m:sSub>
                    <m:e>
                      <m:acc>
                        <m:accPr>
                          <m:chr m:val="̂"/>
                        </m:accPr>
                        <m:e>
                          <m:r>
                            <m:t>ν</m:t>
                          </m:r>
                        </m:e>
                      </m:acc>
                    </m:e>
                    <m:sub>
                      <m:r>
                        <m:t>i</m:t>
                      </m:r>
                    </m:sub>
                  </m:sSub>
                </m:e>
              </m:d>
              <m:r>
                <m:rPr>
                  <m:sty m:val="p"/>
                </m:rPr>
                <m:t>−</m:t>
              </m:r>
              <m:sSub>
                <m:e>
                  <m:acc>
                    <m:accPr>
                      <m:chr m:val="̂"/>
                    </m:accPr>
                    <m:e>
                      <m:r>
                        <m:t>ω</m:t>
                      </m:r>
                    </m:e>
                  </m:acc>
                </m:e>
                <m:sub>
                  <m:r>
                    <m:t>i</m:t>
                  </m:r>
                </m:sub>
              </m:sSub>
            </m:den>
          </m:f>
        </m:oMath>
      </m:oMathPara>
    </w:p>
    <w:p>
      <w:pPr>
        <w:pStyle w:val="FirstParagraph"/>
      </w:pPr>
      <w:r>
        <w:t xml:space="preserve">where</w:t>
      </w:r>
      <w:r>
        <w:t xml:space="preserve"> </w:t>
      </w:r>
      <m:oMath>
        <m:d>
          <m:dPr>
            <m:begChr m:val="|"/>
            <m:endChr m:val="|"/>
            <m:sepChr m:val=""/>
            <m:grow/>
          </m:dPr>
          <m:e>
            <m:sSub>
              <m:e>
                <m:acc>
                  <m:accPr>
                    <m:chr m:val="̂"/>
                  </m:accPr>
                  <m:e>
                    <m:r>
                      <m:t>ν</m:t>
                    </m:r>
                  </m:e>
                </m:acc>
              </m:e>
              <m:sub>
                <m:r>
                  <m:t>i</m:t>
                </m:r>
              </m:sub>
            </m:sSub>
          </m:e>
        </m:d>
        <m:r>
          <m:rPr>
            <m:sty m:val="p"/>
          </m:rPr>
          <m:t>−</m:t>
        </m:r>
        <m:sSub>
          <m:e>
            <m:acc>
              <m:accPr>
                <m:chr m:val="̂"/>
              </m:accPr>
              <m:e>
                <m:r>
                  <m:t>ω</m:t>
                </m:r>
              </m:e>
            </m:acc>
          </m:e>
          <m:sub>
            <m:r>
              <m:t>i</m:t>
            </m:r>
          </m:sub>
        </m:sSub>
      </m:oMath>
      <w:r>
        <w:t xml:space="preserve"> </w:t>
      </w:r>
      <w:r>
        <w:t xml:space="preserve">is the prediction for the conditional standard deviation</w:t>
      </w:r>
      <w:r>
        <w:t xml:space="preserve"> </w:t>
      </w:r>
      <m:oMath>
        <m:r>
          <m:t>σ</m:t>
        </m:r>
        <m:d>
          <m:dPr>
            <m:begChr m:val="("/>
            <m:endChr m:val=")"/>
            <m:sepChr m:val=""/>
            <m:grow/>
          </m:dPr>
          <m:e>
            <m:sSub>
              <m:e>
                <m:r>
                  <m:t>x</m:t>
                </m:r>
              </m:e>
              <m:sub>
                <m:r>
                  <m:t>i</m:t>
                </m:r>
              </m:sub>
            </m:sSub>
          </m:e>
        </m:d>
        <m:r>
          <m:rPr>
            <m:sty m:val="p"/>
          </m:rPr>
          <m:t>=</m:t>
        </m:r>
        <m:sSub>
          <m:e>
            <m:r>
              <m:t>x</m:t>
            </m:r>
          </m:e>
          <m:sub>
            <m:r>
              <m:t>i</m:t>
            </m:r>
          </m:sub>
        </m:sSub>
        <m:r>
          <m:rPr>
            <m:sty m:val="p"/>
          </m:rPr>
          <m:t>′</m:t>
        </m:r>
        <m:r>
          <m:t>γ</m:t>
        </m:r>
        <m:r>
          <m:rPr>
            <m:sty m:val="p"/>
          </m:rPr>
          <m:t>+</m:t>
        </m:r>
        <m:sSub>
          <m:e>
            <m:r>
              <m:t>ζ</m:t>
            </m:r>
          </m:e>
          <m:sub>
            <m:r>
              <m:t>g</m:t>
            </m:r>
            <m:r>
              <m:t>1</m:t>
            </m:r>
          </m:sub>
        </m:sSub>
        <m:r>
          <m:rPr>
            <m:sty m:val="p"/>
          </m:rPr>
          <m:t>+</m:t>
        </m:r>
        <m:sSub>
          <m:e>
            <m:r>
              <m:t>ζ</m:t>
            </m:r>
          </m:e>
          <m:sub>
            <m:r>
              <m:t>g</m:t>
            </m:r>
            <m:r>
              <m:t>2</m:t>
            </m:r>
          </m:sub>
        </m:sSub>
      </m:oMath>
    </w:p>
    <w:p>
      <w:pPr>
        <w:pStyle w:val="BodyText"/>
      </w:pPr>
      <w:r>
        <w:t xml:space="preserve">The</w:t>
      </w:r>
      <w:r>
        <w:t xml:space="preserve"> </w:t>
      </w:r>
      <m:oMath>
        <m:sSub>
          <m:e>
            <m:r>
              <m:t>τ</m:t>
            </m:r>
          </m:e>
          <m:sub>
            <m:r>
              <m:t>t</m:t>
            </m:r>
            <m:r>
              <m:t>h</m:t>
            </m:r>
          </m:sub>
        </m:sSub>
      </m:oMath>
      <w:r>
        <w:t xml:space="preserve"> </w:t>
      </w:r>
      <w:r>
        <w:t xml:space="preserve">quantile of the error</w:t>
      </w:r>
      <w:r>
        <w:t xml:space="preserve"> </w:t>
      </w:r>
      <m:oMath>
        <m:r>
          <m:t>ε</m:t>
        </m:r>
      </m:oMath>
      <w:r>
        <w:t xml:space="preserve"> </w:t>
      </w:r>
      <w:r>
        <w:t xml:space="preserve">can be estimated as usual and the variance-covariance matrices obtained in the same way as before (see</w:t>
      </w:r>
      <w:r>
        <w:t xml:space="preserve"> </w:t>
      </w:r>
      <w:hyperlink w:anchor="sec-se">
        <w:r>
          <w:rPr>
            <w:rStyle w:val="Hyperlink"/>
          </w:rPr>
          <w:t xml:space="preserve">Section 2.2</w:t>
        </w:r>
      </w:hyperlink>
      <w:r>
        <w:t xml:space="preserve">) by using</w:t>
      </w:r>
      <w:r>
        <w:t xml:space="preserve"> </w:t>
      </w:r>
      <m:oMath>
        <m:sSubSup>
          <m:e>
            <m:r>
              <m:t>x</m:t>
            </m:r>
          </m:e>
          <m:sub>
            <m:r>
              <m:t>i</m:t>
            </m:r>
          </m:sub>
          <m:sup>
            <m:r>
              <m:t>r</m:t>
            </m:r>
            <m:r>
              <m:t>c</m:t>
            </m:r>
          </m:sup>
        </m:sSubSup>
      </m:oMath>
      <w:r>
        <w:t xml:space="preserve"> </w:t>
      </w:r>
      <w:r>
        <w:t xml:space="preserve">instead of</w:t>
      </w:r>
      <w:r>
        <w:t xml:space="preserve"> </w:t>
      </w:r>
      <m:oMath>
        <m:sSub>
          <m:e>
            <m:r>
              <m:t>x</m:t>
            </m:r>
          </m:e>
          <m:sub>
            <m:r>
              <m:t>i</m:t>
            </m:r>
          </m:sub>
        </m:sSub>
      </m:oMath>
      <w:r>
        <w:t xml:space="preserve"> </w:t>
      </w:r>
      <w:r>
        <w:t xml:space="preserve">when estimating the influence functions for all estimated coefficients.</w:t>
      </w:r>
    </w:p>
    <w:bookmarkEnd w:id="47"/>
    <w:bookmarkEnd w:id="48"/>
    <w:bookmarkStart w:id="55" w:name="simulation-evidence"/>
    <w:p>
      <w:pPr>
        <w:pStyle w:val="Heading1"/>
      </w:pPr>
      <w:r>
        <w:t xml:space="preserve">Simulation Evidence</w:t>
      </w:r>
    </w:p>
    <w:p>
      <w:pPr>
        <w:pStyle w:val="FirstParagraph"/>
      </w:pPr>
      <w:r>
        <w:t xml:space="preserve">To show the performance of the extended strategy, we implement a small simulation study. We consider a simple model with a single explanatory variable</w:t>
      </w:r>
      <w:r>
        <w:t xml:space="preserve"> </w:t>
      </w:r>
      <m:oMath>
        <m:r>
          <m:t>x</m:t>
        </m:r>
      </m:oMath>
      <w:r>
        <w:t xml:space="preserve">. In contrast with MSS, we consider a two-way fixed effect structure. For this exercise, we consider the following data-generating process:</w:t>
      </w:r>
    </w:p>
    <w:p>
      <w:pPr>
        <w:pStyle w:val="BodyText"/>
      </w:pPr>
      <m:oMathPara>
        <m:oMathParaPr>
          <m:jc m:val="center"/>
        </m:oMathParaPr>
        <m:oMath>
          <m:sSub>
            <m:e>
              <m:r>
                <m:t>y</m:t>
              </m:r>
            </m:e>
            <m:sub>
              <m:r>
                <m:t>i</m:t>
              </m:r>
            </m:sub>
          </m:sSub>
          <m:r>
            <m:rPr>
              <m:sty m:val="p"/>
            </m:rPr>
            <m:t>=</m:t>
          </m:r>
          <m:sSub>
            <m:e>
              <m:r>
                <m:t>α</m:t>
              </m:r>
            </m:e>
            <m:sub>
              <m:r>
                <m:t>1</m:t>
              </m:r>
              <m:r>
                <m:t>i</m:t>
              </m:r>
            </m:sub>
          </m:sSub>
          <m:r>
            <m:rPr>
              <m:sty m:val="p"/>
            </m:rPr>
            <m:t>+</m:t>
          </m:r>
          <m:sSub>
            <m:e>
              <m:r>
                <m:t>α</m:t>
              </m:r>
            </m:e>
            <m:sub>
              <m:r>
                <m:t>2</m:t>
              </m:r>
              <m:r>
                <m:t>i</m:t>
              </m:r>
            </m:sub>
          </m:sSub>
          <m:r>
            <m:rPr>
              <m:sty m:val="p"/>
            </m:rPr>
            <m:t>+</m:t>
          </m:r>
          <m:sSub>
            <m:e>
              <m:r>
                <m:t>x</m:t>
              </m:r>
            </m:e>
            <m:sub>
              <m:r>
                <m:t>i</m:t>
              </m:r>
            </m:sub>
          </m:sSub>
          <m:r>
            <m:rPr>
              <m:sty m:val="p"/>
            </m:rPr>
            <m:t>+</m:t>
          </m:r>
          <m:d>
            <m:dPr>
              <m:begChr m:val="("/>
              <m:endChr m:val=")"/>
              <m:sepChr m:val=""/>
              <m:grow/>
            </m:dPr>
            <m:e>
              <m:r>
                <m:t>2</m:t>
              </m:r>
              <m:r>
                <m:rPr>
                  <m:sty m:val="p"/>
                </m:rPr>
                <m:t>+</m:t>
              </m:r>
              <m:sSub>
                <m:e>
                  <m:r>
                    <m:t>x</m:t>
                  </m:r>
                </m:e>
                <m:sub>
                  <m:r>
                    <m:t>i</m:t>
                  </m:r>
                </m:sub>
              </m:sSub>
              <m:r>
                <m:rPr>
                  <m:sty m:val="p"/>
                </m:rPr>
                <m:t>+</m:t>
              </m:r>
              <m:sSub>
                <m:e>
                  <m:r>
                    <m:t>α</m:t>
                  </m:r>
                </m:e>
                <m:sub>
                  <m:r>
                    <m:t>1</m:t>
                  </m:r>
                  <m:r>
                    <m:t>i</m:t>
                  </m:r>
                </m:sub>
              </m:sSub>
              <m:r>
                <m:rPr>
                  <m:sty m:val="p"/>
                </m:rPr>
                <m:t>+</m:t>
              </m:r>
              <m:sSub>
                <m:e>
                  <m:r>
                    <m:t>α</m:t>
                  </m:r>
                </m:e>
                <m:sub>
                  <m:r>
                    <m:t>2</m:t>
                  </m:r>
                  <m:r>
                    <m:t>i</m:t>
                  </m:r>
                </m:sub>
              </m:sSub>
            </m:e>
          </m:d>
          <m:sSub>
            <m:e>
              <m:r>
                <m:t>ε</m:t>
              </m:r>
            </m:e>
            <m:sub>
              <m:r>
                <m:t>i</m:t>
              </m:r>
            </m:sub>
          </m:sSub>
        </m:oMath>
      </m:oMathPara>
    </w:p>
    <w:p>
      <w:pPr>
        <w:pStyle w:val="FirstParagraph"/>
      </w:pPr>
      <w:r>
        <w:t xml:space="preserve">where</w:t>
      </w:r>
      <w:r>
        <w:t xml:space="preserve"> </w:t>
      </w:r>
      <m:oMath>
        <m:sSub>
          <m:e>
            <m:r>
              <m:t>α</m:t>
            </m:r>
          </m:e>
          <m:sub>
            <m:r>
              <m:t>1</m:t>
            </m:r>
            <m:r>
              <m:t>i</m:t>
            </m:r>
          </m:sub>
        </m:sSub>
        <m:r>
          <m:rPr>
            <m:sty m:val="p"/>
          </m:rPr>
          <m:t>∼</m:t>
        </m:r>
        <m:sSup>
          <m:e>
            <m:r>
              <m:t>χ</m:t>
            </m:r>
          </m:e>
          <m:sup>
            <m:r>
              <m:t>2</m:t>
            </m:r>
          </m:sup>
        </m:sSup>
        <m:d>
          <m:dPr>
            <m:begChr m:val="("/>
            <m:endChr m:val=")"/>
            <m:sepChr m:val=""/>
            <m:grow/>
          </m:dPr>
          <m:e>
            <m:r>
              <m:t>1</m:t>
            </m:r>
          </m:e>
        </m:d>
      </m:oMath>
      <w:r>
        <w:t xml:space="preserve">,</w:t>
      </w:r>
      <w:r>
        <w:t xml:space="preserve"> </w:t>
      </w:r>
      <m:oMath>
        <m:sSub>
          <m:e>
            <m:r>
              <m:t>α</m:t>
            </m:r>
          </m:e>
          <m:sub>
            <m:r>
              <m:t>2</m:t>
            </m:r>
            <m:r>
              <m:t>i</m:t>
            </m:r>
          </m:sub>
        </m:sSub>
        <m:r>
          <m:rPr>
            <m:sty m:val="p"/>
          </m:rPr>
          <m:t>∼</m:t>
        </m:r>
        <m:sSup>
          <m:e>
            <m:r>
              <m:t>χ</m:t>
            </m:r>
          </m:e>
          <m:sup>
            <m:r>
              <m:t>2</m:t>
            </m:r>
          </m:sup>
        </m:sSup>
        <m:d>
          <m:dPr>
            <m:begChr m:val="("/>
            <m:endChr m:val=")"/>
            <m:sepChr m:val=""/>
            <m:grow/>
          </m:dPr>
          <m:e>
            <m:r>
              <m:t>1</m:t>
            </m:r>
          </m:e>
        </m:d>
      </m:oMath>
      <w:r>
        <w:t xml:space="preserve">, and</w:t>
      </w:r>
      <w:r>
        <w:t xml:space="preserve"> </w:t>
      </w:r>
      <m:oMath>
        <m:sSub>
          <m:e>
            <m:r>
              <m:t>x</m:t>
            </m:r>
          </m:e>
          <m:sub>
            <m:r>
              <m:t>i</m:t>
            </m:r>
          </m:sub>
        </m:sSub>
        <m:r>
          <m:rPr>
            <m:sty m:val="p"/>
          </m:rPr>
          <m:t>=</m:t>
        </m:r>
        <m:r>
          <m:t>0.5</m:t>
        </m:r>
        <m:r>
          <m:rPr>
            <m:sty m:val="p"/>
          </m:rPr>
          <m:t>*</m:t>
        </m:r>
        <m:d>
          <m:dPr>
            <m:begChr m:val="("/>
            <m:endChr m:val=")"/>
            <m:sepChr m:val=""/>
            <m:grow/>
          </m:dPr>
          <m:e>
            <m:sSub>
              <m:e>
                <m:r>
                  <m:t>χ</m:t>
                </m:r>
              </m:e>
              <m:sub>
                <m:r>
                  <m:t>i</m:t>
                </m:r>
              </m:sub>
            </m:sSub>
            <m:r>
              <m:rPr>
                <m:sty m:val="p"/>
              </m:rPr>
              <m:t>+</m:t>
            </m:r>
            <m:r>
              <m:t>0.5</m:t>
            </m:r>
            <m:d>
              <m:dPr>
                <m:begChr m:val="("/>
                <m:endChr m:val=")"/>
                <m:sepChr m:val=""/>
                <m:grow/>
              </m:dPr>
              <m:e>
                <m:sSub>
                  <m:e>
                    <m:r>
                      <m:t>α</m:t>
                    </m:r>
                  </m:e>
                  <m:sub>
                    <m:r>
                      <m:t>1</m:t>
                    </m:r>
                    <m:r>
                      <m:t>i</m:t>
                    </m:r>
                  </m:sub>
                </m:sSub>
                <m:r>
                  <m:rPr>
                    <m:sty m:val="p"/>
                  </m:rPr>
                  <m:t>+</m:t>
                </m:r>
                <m:sSub>
                  <m:e>
                    <m:r>
                      <m:t>α</m:t>
                    </m:r>
                  </m:e>
                  <m:sub>
                    <m:r>
                      <m:t>2</m:t>
                    </m:r>
                    <m:r>
                      <m:t>i</m:t>
                    </m:r>
                  </m:sub>
                </m:sSub>
              </m:e>
            </m:d>
          </m:e>
        </m:d>
      </m:oMath>
      <w:r>
        <w:t xml:space="preserve">, with</w:t>
      </w:r>
      <w:r>
        <w:t xml:space="preserve"> </w:t>
      </w:r>
      <m:oMath>
        <m:sSub>
          <m:e>
            <m:r>
              <m:t>χ</m:t>
            </m:r>
          </m:e>
          <m:sub>
            <m:r>
              <m:t>i</m:t>
            </m:r>
          </m:sub>
        </m:sSub>
        <m:r>
          <m:rPr>
            <m:sty m:val="p"/>
          </m:rPr>
          <m:t>∼</m:t>
        </m:r>
        <m:sSup>
          <m:e>
            <m:r>
              <m:t>χ</m:t>
            </m:r>
          </m:e>
          <m:sup>
            <m:r>
              <m:t>2</m:t>
            </m:r>
          </m:sup>
        </m:sSup>
        <m:d>
          <m:dPr>
            <m:begChr m:val="("/>
            <m:endChr m:val=")"/>
            <m:sepChr m:val=""/>
            <m:grow/>
          </m:dPr>
          <m:e>
            <m:r>
              <m:t>1</m:t>
            </m:r>
          </m:e>
        </m:d>
      </m:oMath>
      <w:r>
        <w:t xml:space="preserve">. We only consider the case when the error term</w:t>
      </w:r>
      <w:r>
        <w:t xml:space="preserve"> </w:t>
      </w:r>
      <m:oMath>
        <m:sSub>
          <m:e>
            <m:r>
              <m:t>ε</m:t>
            </m:r>
          </m:e>
          <m:sub>
            <m:r>
              <m:t>i</m:t>
            </m:r>
          </m:sub>
        </m:sSub>
      </m:oMath>
      <w:r>
        <w:t xml:space="preserve"> </w:t>
      </w:r>
      <w:r>
        <w:t xml:space="preserve">is assumed to follow a centered</w:t>
      </w:r>
      <w:r>
        <w:t xml:space="preserve"> </w:t>
      </w:r>
      <m:oMath>
        <m:sSup>
          <m:e>
            <m:r>
              <m:t>χ</m:t>
            </m:r>
          </m:e>
          <m:sup>
            <m:r>
              <m:t>2</m:t>
            </m:r>
          </m:sup>
        </m:sSup>
      </m:oMath>
      <w:r>
        <w:t xml:space="preserve"> </w:t>
      </w:r>
      <w:r>
        <w:t xml:space="preserve">distribution.</w:t>
      </w:r>
      <w:r>
        <w:rPr>
          <w:rStyle w:val="FootnoteReference"/>
        </w:rPr>
        <w:footnoteReference w:id="49"/>
      </w:r>
      <w:r>
        <w:t xml:space="preserve"> </w:t>
      </w:r>
      <w:r>
        <w:t xml:space="preserve">We assume that there are 50 mutually exclusive groups for each set of fixed effects. Observations are assigned to each subgroup randomly using a uniform distribution between 1 and 50.</w:t>
      </w:r>
    </w:p>
    <w:p>
      <w:pPr>
        <w:pStyle w:val="BodyText"/>
      </w:pPr>
      <w:r>
        <w:t xml:space="preserve">To assess the alternative Standard error estimators, we consider a second data-generating process where the error term is correlated within clusters. For this, we assume observations are assigned ramdomly to 100 mutually exclusive groups, which are independent from the fixed effect groups. In this setup the data-generating process is:</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sub>
                </m:sSub>
              </m:e>
              <m:e>
                <m:r>
                  <m:rPr>
                    <m:sty m:val="p"/>
                  </m:rPr>
                  <m:t>=</m:t>
                </m:r>
                <m:sSub>
                  <m:e>
                    <m:r>
                      <m:t>α</m:t>
                    </m:r>
                  </m:e>
                  <m:sub>
                    <m:r>
                      <m:t>1</m:t>
                    </m:r>
                    <m:r>
                      <m:t>i</m:t>
                    </m:r>
                  </m:sub>
                </m:sSub>
                <m:r>
                  <m:rPr>
                    <m:sty m:val="p"/>
                  </m:rPr>
                  <m:t>+</m:t>
                </m:r>
                <m:sSub>
                  <m:e>
                    <m:r>
                      <m:t>α</m:t>
                    </m:r>
                  </m:e>
                  <m:sub>
                    <m:r>
                      <m:t>2</m:t>
                    </m:r>
                    <m:r>
                      <m:t>i</m:t>
                    </m:r>
                  </m:sub>
                </m:sSub>
                <m:r>
                  <m:rPr>
                    <m:sty m:val="p"/>
                  </m:rPr>
                  <m:t>+</m:t>
                </m:r>
                <m:sSub>
                  <m:e>
                    <m:r>
                      <m:t>x</m:t>
                    </m:r>
                  </m:e>
                  <m:sub>
                    <m:r>
                      <m:t>i</m:t>
                    </m:r>
                  </m:sub>
                </m:sSub>
                <m:r>
                  <m:rPr>
                    <m:sty m:val="p"/>
                  </m:rPr>
                  <m:t>+</m:t>
                </m:r>
                <m:d>
                  <m:dPr>
                    <m:begChr m:val="("/>
                    <m:endChr m:val=")"/>
                    <m:sepChr m:val=""/>
                    <m:grow/>
                  </m:dPr>
                  <m:e>
                    <m:r>
                      <m:t>2</m:t>
                    </m:r>
                    <m:r>
                      <m:rPr>
                        <m:sty m:val="p"/>
                      </m:rPr>
                      <m:t>+</m:t>
                    </m:r>
                    <m:sSub>
                      <m:e>
                        <m:r>
                          <m:t>x</m:t>
                        </m:r>
                      </m:e>
                      <m:sub>
                        <m:r>
                          <m:t>i</m:t>
                        </m:r>
                      </m:sub>
                    </m:sSub>
                    <m:r>
                      <m:rPr>
                        <m:sty m:val="p"/>
                      </m:rPr>
                      <m:t>+</m:t>
                    </m:r>
                    <m:sSub>
                      <m:e>
                        <m:r>
                          <m:t>α</m:t>
                        </m:r>
                      </m:e>
                      <m:sub>
                        <m:r>
                          <m:t>1</m:t>
                        </m:r>
                        <m:r>
                          <m:t>i</m:t>
                        </m:r>
                      </m:sub>
                    </m:sSub>
                    <m:r>
                      <m:rPr>
                        <m:sty m:val="p"/>
                      </m:rPr>
                      <m:t>+</m:t>
                    </m:r>
                    <m:sSub>
                      <m:e>
                        <m:r>
                          <m:t>α</m:t>
                        </m:r>
                      </m:e>
                      <m:sub>
                        <m:r>
                          <m:t>2</m:t>
                        </m:r>
                        <m:r>
                          <m:t>i</m:t>
                        </m:r>
                      </m:sub>
                    </m:sSub>
                  </m:e>
                </m:d>
                <m:r>
                  <m:rPr>
                    <m:sty m:val="p"/>
                  </m:rPr>
                  <m:t>*</m:t>
                </m:r>
                <m:sSub>
                  <m:e>
                    <m:r>
                      <m:t>κ</m:t>
                    </m:r>
                  </m:e>
                  <m:sub>
                    <m:r>
                      <m:t>i</m:t>
                    </m:r>
                  </m:sub>
                </m:sSub>
              </m:e>
            </m:mr>
            <m:mr>
              <m:e>
                <m:sSub>
                  <m:e>
                    <m:r>
                      <m:t>κ</m:t>
                    </m:r>
                  </m:e>
                  <m:sub>
                    <m:r>
                      <m:t>i</m:t>
                    </m:r>
                  </m:sub>
                </m:sSub>
              </m:e>
              <m:e>
                <m:r>
                  <m:rPr>
                    <m:sty m:val="p"/>
                  </m:rPr>
                  <m:t>=</m:t>
                </m:r>
                <m:r>
                  <m:t>i</m:t>
                </m:r>
                <m:r>
                  <m:t>n</m:t>
                </m:r>
                <m:r>
                  <m:t>v</m:t>
                </m:r>
                <m:r>
                  <m:rPr>
                    <m:sty m:val="p"/>
                  </m:rPr>
                  <m:t>−</m:t>
                </m:r>
                <m:sSubSup>
                  <m:e>
                    <m:r>
                      <m:t>χ</m:t>
                    </m:r>
                  </m:e>
                  <m:sub>
                    <m:r>
                      <m:t>5</m:t>
                    </m:r>
                  </m:sub>
                  <m:sup>
                    <m:r>
                      <m:t>2</m:t>
                    </m:r>
                  </m:sup>
                </m:sSubSup>
                <m:d>
                  <m:dPr>
                    <m:begChr m:val="("/>
                    <m:endChr m:val=")"/>
                    <m:sepChr m:val=""/>
                    <m:grow/>
                  </m:dPr>
                  <m:e>
                    <m:sSub>
                      <m:e>
                        <m:r>
                          <m:t>r</m:t>
                        </m:r>
                      </m:e>
                      <m:sub>
                        <m:r>
                          <m:t>i</m:t>
                        </m:r>
                      </m:sub>
                    </m:sSub>
                  </m:e>
                </m:d>
                <m:r>
                  <m:rPr>
                    <m:sty m:val="p"/>
                  </m:rPr>
                  <m:t>/</m:t>
                </m:r>
                <m:r>
                  <m:t>5</m:t>
                </m:r>
                <m:r>
                  <m:rPr>
                    <m:sty m:val="p"/>
                  </m:rPr>
                  <m:t>−</m:t>
                </m:r>
                <m:r>
                  <m:t>1</m:t>
                </m:r>
              </m:e>
            </m:mr>
            <m:mr>
              <m:e>
                <m:sSub>
                  <m:e>
                    <m:r>
                      <m:t>r</m:t>
                    </m:r>
                  </m:e>
                  <m:sub>
                    <m:r>
                      <m:t>i</m:t>
                    </m:r>
                  </m:sub>
                </m:sSub>
              </m:e>
              <m:e>
                <m:r>
                  <m:rPr>
                    <m:sty m:val="p"/>
                  </m:rPr>
                  <m:t>=</m:t>
                </m:r>
                <m:r>
                  <m:t>Φ</m:t>
                </m:r>
                <m:d>
                  <m:dPr>
                    <m:begChr m:val="("/>
                    <m:endChr m:val=")"/>
                    <m:sepChr m:val=""/>
                    <m:grow/>
                  </m:dPr>
                  <m:e>
                    <m:d>
                      <m:dPr>
                        <m:begChr m:val="("/>
                        <m:endChr m:val=")"/>
                        <m:sepChr m:val=""/>
                        <m:grow/>
                      </m:dPr>
                      <m:e>
                        <m:rad>
                          <m:radPr>
                            <m:degHide m:val="on"/>
                          </m:radPr>
                          <m:deg/>
                          <m:e>
                            <m:r>
                              <m:t>.25</m:t>
                            </m:r>
                          </m:e>
                        </m:rad>
                        <m:r>
                          <m:rPr>
                            <m:sty m:val="p"/>
                          </m:rPr>
                          <m:t>*</m:t>
                        </m:r>
                        <m:sSub>
                          <m:e>
                            <m:r>
                              <m:t>s</m:t>
                            </m:r>
                          </m:e>
                          <m:sub>
                            <m:r>
                              <m:t>i</m:t>
                            </m:r>
                          </m:sub>
                        </m:sSub>
                        <m:r>
                          <m:rPr>
                            <m:sty m:val="p"/>
                          </m:rPr>
                          <m:t>+</m:t>
                        </m:r>
                        <m:rad>
                          <m:radPr>
                            <m:degHide m:val="on"/>
                          </m:radPr>
                          <m:deg/>
                          <m:e>
                            <m:r>
                              <m:t>.75</m:t>
                            </m:r>
                          </m:e>
                        </m:rad>
                        <m:r>
                          <m:rPr>
                            <m:sty m:val="p"/>
                          </m:rPr>
                          <m:t>*</m:t>
                        </m:r>
                        <m:sSub>
                          <m:e>
                            <m:r>
                              <m:t>s</m:t>
                            </m:r>
                          </m:e>
                          <m:sub>
                            <m:r>
                              <m:t>g</m:t>
                            </m:r>
                          </m:sub>
                        </m:sSub>
                      </m:e>
                    </m:d>
                  </m:e>
                </m:d>
              </m:e>
            </m:mr>
          </m:m>
        </m:oMath>
      </m:oMathPara>
    </w:p>
    <w:p>
      <w:pPr>
        <w:pStyle w:val="FirstParagraph"/>
      </w:pPr>
      <w:r>
        <w:t xml:space="preserve">where</w:t>
      </w:r>
      <w:r>
        <w:t xml:space="preserve"> </w:t>
      </w:r>
      <m:oMath>
        <m:sSub>
          <m:e>
            <m:r>
              <m:t>s</m:t>
            </m:r>
          </m:e>
          <m:sub>
            <m:r>
              <m:t>i</m:t>
            </m:r>
          </m:sub>
        </m:sSub>
        <m:r>
          <m:rPr>
            <m:sty m:val="p"/>
          </m:rPr>
          <m:t>∼</m:t>
        </m:r>
        <m:r>
          <m:t>N</m:t>
        </m:r>
        <m:d>
          <m:dPr>
            <m:begChr m:val="("/>
            <m:endChr m:val=")"/>
            <m:sepChr m:val=""/>
            <m:grow/>
          </m:dPr>
          <m:e>
            <m:r>
              <m:t>0</m:t>
            </m:r>
            <m:r>
              <m:rPr>
                <m:sty m:val="p"/>
              </m:rPr>
              <m:t>,</m:t>
            </m:r>
            <m:r>
              <m:t>1</m:t>
            </m:r>
          </m:e>
        </m:d>
      </m:oMath>
      <w:r>
        <w:t xml:space="preserve"> </w:t>
      </w:r>
      <w:r>
        <w:t xml:space="preserve">and</w:t>
      </w:r>
      <w:r>
        <w:t xml:space="preserve"> </w:t>
      </w:r>
      <m:oMath>
        <m:sSub>
          <m:e>
            <m:r>
              <m:t>s</m:t>
            </m:r>
          </m:e>
          <m:sub>
            <m:r>
              <m:t>g</m:t>
            </m:r>
          </m:sub>
        </m:sSub>
        <m:r>
          <m:rPr>
            <m:sty m:val="p"/>
          </m:rPr>
          <m:t>∼</m:t>
        </m:r>
        <m:r>
          <m:t>N</m:t>
        </m:r>
        <m:d>
          <m:dPr>
            <m:begChr m:val="("/>
            <m:endChr m:val=")"/>
            <m:sepChr m:val=""/>
            <m:grow/>
          </m:dPr>
          <m:e>
            <m:r>
              <m:t>0</m:t>
            </m:r>
            <m:r>
              <m:rPr>
                <m:sty m:val="p"/>
              </m:rPr>
              <m:t>,</m:t>
            </m:r>
            <m:r>
              <m:t>1</m:t>
            </m:r>
          </m:e>
        </m:d>
      </m:oMath>
      <w:r>
        <w:t xml:space="preserve">, are errors that vary across individuals</w:t>
      </w:r>
      <w:r>
        <w:t xml:space="preserve"> </w:t>
      </w:r>
      <m:oMath>
        <m:r>
          <m:t>i</m:t>
        </m:r>
      </m:oMath>
      <w:r>
        <w:t xml:space="preserve"> </w:t>
      </w:r>
      <w:r>
        <w:t xml:space="preserve">or across clusters</w:t>
      </w:r>
      <w:r>
        <w:t xml:space="preserve"> </w:t>
      </w:r>
      <m:oMath>
        <m:r>
          <m:t>g</m:t>
        </m:r>
      </m:oMath>
      <w:r>
        <w:t xml:space="preserve">.</w:t>
      </w:r>
      <w:r>
        <w:t xml:space="preserve"> </w:t>
      </w:r>
      <m:oMath>
        <m:r>
          <m:t>Φ</m:t>
        </m:r>
        <m:d>
          <m:dPr>
            <m:begChr m:val="("/>
            <m:endChr m:val=")"/>
            <m:sepChr m:val=""/>
            <m:grow/>
          </m:dPr>
          <m:e/>
        </m:d>
      </m:oMath>
      <w:r>
        <w:t xml:space="preserve"> </w:t>
      </w:r>
      <w:r>
        <w:t xml:space="preserve">is the cumulative distribution function of a normal distribution, and</w:t>
      </w:r>
      <w:r>
        <w:t xml:space="preserve"> </w:t>
      </w:r>
      <m:oMath>
        <m:r>
          <m:t>i</m:t>
        </m:r>
        <m:r>
          <m:t>n</m:t>
        </m:r>
        <m:r>
          <m:t>v</m:t>
        </m:r>
        <m:r>
          <m:rPr>
            <m:sty m:val="p"/>
          </m:rPr>
          <m:t>−</m:t>
        </m:r>
        <m:sSubSup>
          <m:e>
            <m:r>
              <m:t>χ</m:t>
            </m:r>
          </m:e>
          <m:sub>
            <m:r>
              <m:t>5</m:t>
            </m:r>
          </m:sub>
          <m:sup>
            <m:r>
              <m:t>2</m:t>
            </m:r>
          </m:sup>
        </m:sSubSup>
        <m:d>
          <m:dPr>
            <m:begChr m:val="("/>
            <m:endChr m:val=")"/>
            <m:sepChr m:val=""/>
            <m:grow/>
          </m:dPr>
          <m:e/>
        </m:d>
      </m:oMath>
      <w:r>
        <w:t xml:space="preserve"> </w:t>
      </w:r>
      <w:r>
        <w:t xml:space="preserve">is the inverse function for a Chi-2 distribution with 5 degrees of freedom. With this setup, we generate an error structure with a strong intra-cluster correlation, but without affecting the model specification assumption.</w:t>
      </w:r>
      <w:r>
        <w:rPr>
          <w:rStyle w:val="FootnoteReference"/>
        </w:rPr>
        <w:footnoteReference w:id="50"/>
      </w:r>
    </w:p>
    <w:p>
      <w:pPr>
        <w:pStyle w:val="BodyText"/>
      </w:pPr>
      <w:r>
        <w:t xml:space="preserve">We consider sample sizes of 500, 1000, 2000, and 4000 observations, which implies an average of 10, 20, 40, and 80 observations per group. The model is estimated using the location-scale model with heteroskedastic linear errors and we report the coefficients for the 25th and 75th quantiles. We run this excercise 5000 times.</w:t>
      </w:r>
      <w:r>
        <w:t xml:space="preserve"> </w:t>
      </w:r>
      <w:hyperlink w:anchor="tbl-sim1">
        <w:r>
          <w:rPr>
            <w:rStyle w:val="Hyperlink"/>
          </w:rPr>
          <w:t xml:space="preserve">Table 1</w:t>
        </w:r>
      </w:hyperlink>
      <w:r>
        <w:t xml:space="preserve"> </w:t>
      </w:r>
      <w:r>
        <w:t xml:space="preserve">reports the bias, simulated standard error, and mean squared error, using the first data generation structure only. We also report the results obtained using an adaptation bias-corrected estimator based on the split-panel jackknife estimator proposed by</w:t>
      </w:r>
      <w:r>
        <w:t xml:space="preserve"> </w:t>
      </w:r>
      <w:r>
        <w:t xml:space="preserve">Dhaene and Jochmans (2015)</w:t>
      </w:r>
      <w:r>
        <w:t xml:space="preserve">.</w:t>
      </w:r>
      <w:r>
        <w:rPr>
          <w:rStyle w:val="FootnoteReference"/>
        </w:rPr>
        <w:footnoteReference w:id="51"/>
      </w:r>
      <w:r>
        <w:t xml:space="preserve"> </w:t>
      </w:r>
      <w:r>
        <w:t xml:space="preserve">These results are labeled JKC.</w:t>
      </w:r>
    </w:p>
    <w:p>
      <w:pPr>
        <w:pStyle w:val="BodyText"/>
      </w:pPr>
      <w:r>
        <w:t xml:space="preserve">Similar to the findings in MSS, we find that while the estimator presents a substantial bias when the sample is small (</w:t>
      </w:r>
      <m:oMath>
        <m:r>
          <m:t>N</m:t>
        </m:r>
        <m:r>
          <m:rPr>
            <m:sty m:val="p"/>
          </m:rPr>
          <m:t>=</m:t>
        </m:r>
        <m:r>
          <m:t>500</m:t>
        </m:r>
      </m:oMath>
      <w:r>
        <w:t xml:space="preserve">), this bias shrinks as the sample size increases. As MSS describes, the bias seems to be proportional to the sample size, or more precisely to the average number of observations per sub-group. Interestingly, the bias-corrected estimator presents an almost 0 bias for the 25th percentile, even when the samples are small. In contrast, when considering the 75th percentile, the simple estimator shows smaller bias than the Jacknife estimator.[^88: This is also consistent with simulations with a single fixed effect] In either case, despite the bias reduction obtained using the JKC estimator, the standard errors are larger than without correction. For the 25th quantile, the reduction in bias is large enough to produce a smaller Mean Squared Error (MSE) than the simple estimator. This is similar to the results of MSS.</w:t>
      </w:r>
    </w:p>
    <w:tbl>
      <w:tblPr>
        <w:tblStyle w:val="Table"/>
        <w:tblW w:type="pct" w:w="5000"/>
        <w:tblLayout w:type="fixed"/>
        <w:tblLook w:firstRow="0" w:lastRow="0" w:firstColumn="0" w:lastColumn="0" w:noHBand="0" w:noVBand="0" w:val="0000"/>
      </w:tblPr>
      <w:tblGrid>
        <w:gridCol w:w="7920"/>
      </w:tblGrid>
      <w:tr>
        <w:tc>
          <w:tcPr/>
          <w:bookmarkStart w:id="52" w:name="tbl-sim1"/>
          <w:p>
            <w:pPr>
              <w:jc w:val="center"/>
            </w:pPr>
            <w:pPr>
              <w:jc w:val="start"/>
              <w:spacing w:before="200"/>
              <w:pStyle w:val="ImageCaption"/>
            </w:pPr>
            <w:r>
              <w:t xml:space="preserve">Table 1: Bias, Simulated Standard error, and Mean Squared Error</w:t>
            </w:r>
          </w:p>
          <w:bookmarkEnd w:id="52"/>
        </w:tc>
      </w:tr>
    </w:tbl>
    <w:p>
      <w:pPr>
        <w:pStyle w:val="BodyText"/>
      </w:pPr>
      <w:r>
        <w:t xml:space="preserve">To evaluate the performance of the different standard errors, we present bias, 95% coverage of the biased corrected estimates, as well as the simulated standard errors, average and median of the standard errors obtained using the GLS, robust SE, and clustered standard SE.</w:t>
      </w:r>
      <w:r>
        <w:t xml:space="preserve"> </w:t>
      </w:r>
      <w:hyperlink w:anchor="tbl-sim2">
        <w:r>
          <w:rPr>
            <w:rStyle w:val="Hyperlink"/>
          </w:rPr>
          <w:t xml:space="preserve">Table 2</w:t>
        </w:r>
      </w:hyperlink>
      <w:r>
        <w:t xml:space="preserve"> </w:t>
      </w:r>
      <w:r>
        <w:t xml:space="preserve">considers the d.g.p. without intra-cluster correlation, while</w:t>
      </w:r>
      <w:r>
        <w:t xml:space="preserve"> </w:t>
      </w:r>
      <w:hyperlink w:anchor="tbl-sim3">
        <w:r>
          <w:rPr>
            <w:rStyle w:val="Hyperlink"/>
          </w:rPr>
          <w:t xml:space="preserve">Table 3</w:t>
        </w:r>
      </w:hyperlink>
      <w:r>
        <w:t xml:space="preserve"> </w:t>
      </w:r>
      <w:r>
        <w:t xml:space="preserve">considers the d.g.p. that induces intra-cluster correlations. All simulations consider 5000 repetitions.</w:t>
      </w:r>
    </w:p>
    <w:p>
      <w:pPr>
        <w:pStyle w:val="BodyText"/>
      </w:pPr>
      <w:r>
        <w:t xml:space="preserve">The bias magnitude in</w:t>
      </w:r>
      <w:r>
        <w:t xml:space="preserve"> </w:t>
      </w:r>
      <w:hyperlink w:anchor="tbl-sim2">
        <w:r>
          <w:rPr>
            <w:rStyle w:val="Hyperlink"/>
          </w:rPr>
          <w:t xml:space="preserve">Table 2</w:t>
        </w:r>
      </w:hyperlink>
      <w:r>
        <w:t xml:space="preserve"> </w:t>
      </w:r>
      <w:r>
        <w:t xml:space="preserve">and</w:t>
      </w:r>
      <w:r>
        <w:t xml:space="preserve"> </w:t>
      </w:r>
      <w:hyperlink w:anchor="tbl-sim3">
        <w:r>
          <w:rPr>
            <w:rStyle w:val="Hyperlink"/>
          </w:rPr>
          <w:t xml:space="preserve">Table 3</w:t>
        </w:r>
      </w:hyperlink>
      <w:r>
        <w:t xml:space="preserve"> </w:t>
      </w:r>
      <w:r>
        <w:t xml:space="preserve">is comparable to those observed in</w:t>
      </w:r>
      <w:r>
        <w:t xml:space="preserve"> </w:t>
      </w:r>
      <w:hyperlink w:anchor="tbl-sim1">
        <w:r>
          <w:rPr>
            <w:rStyle w:val="Hyperlink"/>
          </w:rPr>
          <w:t xml:space="preserve">Table 1</w:t>
        </w:r>
      </w:hyperlink>
      <w:r>
        <w:t xml:space="preserve">, with simulated standard errors that show to be slighly larger when we allow for intra-cluster correlations, just as expected. When assuming there is no need to clustered standard errors (</w:t>
      </w:r>
      <w:hyperlink w:anchor="tbl-sim2">
        <w:r>
          <w:rPr>
            <w:rStyle w:val="Hyperlink"/>
          </w:rPr>
          <w:t xml:space="preserve">Table 2</w:t>
        </w:r>
      </w:hyperlink>
      <w:r>
        <w:t xml:space="preserve">), the coverage associated to GLS standard errors is above 95% when the samples are small, but it approximates to 95% as the sample size increases. On the other and, the coverage rates associated to Robust Standard errors are closer to 90%, albeit increasing slighly for larger samples.</w:t>
      </w:r>
    </w:p>
    <w:p>
      <w:pPr>
        <w:pStyle w:val="BodyText"/>
      </w:pPr>
      <w:r>
        <w:t xml:space="preserve">One of the main reason that the GLS-Standard errors achieve higher than expected rates of coverage may be related to the fact that the Standard error estimator is very sensitive to near zero predictions from the scale model. As shown in</w:t>
      </w:r>
      <w:r>
        <w:t xml:space="preserve"> </w:t>
      </w:r>
      <w:hyperlink w:anchor="tbl-sim2">
        <w:r>
          <w:rPr>
            <w:rStyle w:val="Hyperlink"/>
          </w:rPr>
          <w:t xml:space="preserve">Table 2</w:t>
        </w:r>
      </w:hyperlink>
      <w:r>
        <w:t xml:space="preserve">, average and median GLS-SE are considerably larger than the simulated standard errors when the sample are small. While robust standard errors are less sensitive to this problem, producing more stable results, they tend to underestimate the magnitude of the true standard errors in small samples. This translates into the lower coverage rates.</w:t>
      </w:r>
    </w:p>
    <w:tbl>
      <w:tblPr>
        <w:tblStyle w:val="Table"/>
        <w:tblW w:type="pct" w:w="5000"/>
        <w:tblLayout w:type="fixed"/>
        <w:tblLook w:firstRow="0" w:lastRow="0" w:firstColumn="0" w:lastColumn="0" w:noHBand="0" w:noVBand="0" w:val="0000"/>
      </w:tblPr>
      <w:tblGrid>
        <w:gridCol w:w="7920"/>
      </w:tblGrid>
      <w:tr>
        <w:tc>
          <w:tcPr/>
          <w:bookmarkStart w:id="53" w:name="tbl-sim2"/>
          <w:p>
            <w:pPr>
              <w:jc w:val="center"/>
            </w:pPr>
            <w:pPr>
              <w:jc w:val="start"/>
              <w:spacing w:before="200"/>
              <w:pStyle w:val="ImageCaption"/>
            </w:pPr>
            <w:r>
              <w:t xml:space="preserve">Table 2: 95% Coverage Ratio, and Standard Error Estimation: No Intra-cluster Correlation</w:t>
            </w:r>
          </w:p>
          <w:bookmarkEnd w:id="53"/>
        </w:tc>
      </w:tr>
    </w:tbl>
    <w:p>
      <w:pPr>
        <w:pStyle w:val="BodyText"/>
      </w:pPr>
      <w:r>
        <w:t xml:space="preserve">When we consider the presence of Intra-Cluster correlation,</w:t>
      </w:r>
      <w:r>
        <w:t xml:space="preserve"> </w:t>
      </w:r>
      <w:hyperlink w:anchor="tbl-sim3">
        <w:r>
          <w:rPr>
            <w:rStyle w:val="Hyperlink"/>
          </w:rPr>
          <w:t xml:space="preserve">Table 3</w:t>
        </w:r>
      </w:hyperlink>
      <w:r>
        <w:t xml:space="preserve">, we still observe similar problems with the GLS-SE, albeit with high coverage rates. While Robust and Clustered Standard errors are in average smaller than the Simulated Standard errors, coverage rates are above 90%. Clustered standard errors perform the best only when the sample size is large, with Robust standard error producing low Standard errors estimates.</w:t>
      </w:r>
    </w:p>
    <w:tbl>
      <w:tblPr>
        <w:tblStyle w:val="Table"/>
        <w:tblW w:type="pct" w:w="5000"/>
        <w:tblLayout w:type="fixed"/>
        <w:tblLook w:firstRow="0" w:lastRow="0" w:firstColumn="0" w:lastColumn="0" w:noHBand="0" w:noVBand="0" w:val="0000"/>
      </w:tblPr>
      <w:tblGrid>
        <w:gridCol w:w="7920"/>
      </w:tblGrid>
      <w:tr>
        <w:tc>
          <w:tcPr/>
          <w:bookmarkStart w:id="54" w:name="tbl-sim3"/>
          <w:p>
            <w:pPr>
              <w:jc w:val="center"/>
            </w:pPr>
            <w:pPr>
              <w:jc w:val="start"/>
              <w:spacing w:before="200"/>
              <w:pStyle w:val="ImageCaption"/>
            </w:pPr>
            <w:r>
              <w:t xml:space="preserve">Table 3: 95% Coverage Ratio, and Standard Error Estimation: With Intra-cluster Correlation</w:t>
            </w:r>
          </w:p>
          <w:bookmarkEnd w:id="54"/>
        </w:tc>
      </w:tr>
    </w:tbl>
    <w:p>
      <w:pPr>
        <w:pStyle w:val="BodyText"/>
      </w:pPr>
      <w:r>
        <w:t xml:space="preserve">Overall, the simulation study shows that using GLS-SE estimator may be appropriate when the sample is relatively large. When there is suspected presence of intra-cluster correlation, the use of clustered standard errors is recommended in larger samples. However, when the sample is small, the use of robust standard errors may be appropriate if GLS standard errors when there is the risk of near-zero predictions from the scale model.</w:t>
      </w:r>
    </w:p>
    <w:bookmarkEnd w:id="55"/>
    <w:bookmarkStart w:id="62" w:name="illustrative-applications"/>
    <w:p>
      <w:pPr>
        <w:pStyle w:val="Heading1"/>
      </w:pPr>
      <w:r>
        <w:t xml:space="preserve">Illustrative applications</w:t>
      </w:r>
    </w:p>
    <w:bookmarkStart w:id="59" w:name="determinants-of-government-surpluses"/>
    <w:p>
      <w:pPr>
        <w:pStyle w:val="Heading2"/>
      </w:pPr>
      <w:r>
        <w:t xml:space="preserve">Determinants of government surpluses</w:t>
      </w:r>
    </w:p>
    <w:p>
      <w:pPr>
        <w:pStyle w:val="FirstParagraph"/>
      </w:pPr>
      <w:r>
        <w:t xml:space="preserve">In this section we replicate one of the exercises from MSS, allowing for time and individual fixed effects as well as for different standard errors estimations. We use data from</w:t>
      </w:r>
      <w:r>
        <w:t xml:space="preserve"> </w:t>
      </w:r>
      <w:r>
        <w:t xml:space="preserve">Persson and Tabellini (2005)</w:t>
      </w:r>
      <w:r>
        <w:t xml:space="preserve">, to estimate the relationship between surplus of government as share of GDP, and a measure of quality of democracy (POLITY); log of real income per capita (LYP); trade volume as share of GDP (TRADE); share of population between 15 and 65 years of age (P1564); the share of the population 65 years and older (P65); one-year lag of the dependent variable (LSP); oil prices in US dollars, differntiating between importer and exporter countries (OILIM and OILEX); and the output gap (YGAP). In addition to country fixed effects (as illustrated in MSS), we show results allowing for time fixed effects.</w:t>
      </w:r>
      <w:r>
        <w:t xml:space="preserve"> </w:t>
      </w:r>
      <w:hyperlink w:anchor="tbl-tb1">
        <w:r>
          <w:rPr>
            <w:rStyle w:val="Hyperlink"/>
          </w:rPr>
          <w:t xml:space="preserve">Table 4</w:t>
        </w:r>
      </w:hyperlink>
      <w:r>
        <w:t xml:space="preserve"> </w:t>
      </w:r>
      <w:r>
        <w:t xml:space="preserve">and</w:t>
      </w:r>
      <w:r>
        <w:t xml:space="preserve"> </w:t>
      </w:r>
      <w:hyperlink w:anchor="tbl-tb2">
        <w:r>
          <w:rPr>
            <w:rStyle w:val="Hyperlink"/>
          </w:rPr>
          <w:t xml:space="preserve">Table 5</w:t>
        </w:r>
      </w:hyperlink>
      <w:r>
        <w:t xml:space="preserve"> </w:t>
      </w:r>
      <w:r>
        <w:t xml:space="preserve">provide the results for the model with and without time fixed effects, respectively. The tables showcase the location and scale coefficients, as well as the quantile coefficients for the 25th, 50th and 75th quantiles. We also report GLS standard errors, robust standard errors (brackets) and clustered standard errors at the country level.</w:t>
      </w:r>
    </w:p>
    <w:tbl>
      <w:tblPr>
        <w:tblStyle w:val="Table"/>
        <w:tblW w:type="pct" w:w="5000"/>
        <w:tblLayout w:type="fixed"/>
        <w:tblLook w:firstRow="0" w:lastRow="0" w:firstColumn="0" w:lastColumn="0" w:noHBand="0" w:noVBand="0" w:val="0000"/>
      </w:tblPr>
      <w:tblGrid>
        <w:gridCol w:w="7920"/>
      </w:tblGrid>
      <w:tr>
        <w:tc>
          <w:tcPr/>
          <w:bookmarkStart w:id="56" w:name="tbl-tb1"/>
          <w:p>
            <w:pPr>
              <w:jc w:val="center"/>
            </w:pPr>
            <w:pPr>
              <w:jc w:val="start"/>
              <w:spacing w:before="200"/>
              <w:pStyle w:val="ImageCaption"/>
            </w:pPr>
            <w:r>
              <w:t xml:space="preserve">Table 4: Determinants of Government Surpluses: Individual Fixed Effects</w:t>
            </w:r>
          </w:p>
          <w:bookmarkEnd w:id="56"/>
        </w:tc>
      </w:tr>
    </w:tbl>
    <w:p>
      <w:pPr>
        <w:pStyle w:val="BodyText"/>
      </w:pPr>
      <w:r>
        <w:t xml:space="preserve">As expected,</w:t>
      </w:r>
      <w:r>
        <w:t xml:space="preserve"> </w:t>
      </w:r>
      <w:hyperlink w:anchor="tbl-tb1">
        <w:r>
          <w:rPr>
            <w:rStyle w:val="Hyperlink"/>
          </w:rPr>
          <w:t xml:space="preserve">Table 4</w:t>
        </w:r>
      </w:hyperlink>
      <w:r>
        <w:t xml:space="preserve"> </w:t>
      </w:r>
      <w:r>
        <w:t xml:space="preserve">shows that the point estimates are identical to those reported in</w:t>
      </w:r>
      <w:r>
        <w:t xml:space="preserve"> </w:t>
      </w:r>
      <w:r>
        <w:t xml:space="preserve">Machado and Santos Silva (2019)</w:t>
      </w:r>
      <w:r>
        <w:t xml:space="preserve"> </w:t>
      </w:r>
      <w:r>
        <w:t xml:space="preserve">(Table 6), including analytical standard errors (GLS). With our estimator, however, we are also able to produce both robust and clustered standard errors for location and scale coefficients. Except for a few cases, the robust and clustered standard errors are larger than the GLS standard errors, which may be an indication of misspecification of the model. The GLS standard errors we report differ from those in MSS, because they use panel standard errors, which are equivalent to our clustered standard errors, instead of the analytical standard errors we derive.</w:t>
      </w:r>
    </w:p>
    <w:p>
      <w:pPr>
        <w:pStyle w:val="BodyText"/>
      </w:pPr>
      <w:r>
        <w:t xml:space="preserve">Considering the estimated effects across quantiles, we observe few differences in the reported GLS standard errors compared to the analytical standard errors reported in MSS. Our clustered standard errors, however, are closer to the bootstrap-based standard errors the authors report.</w:t>
      </w:r>
      <w:r>
        <w:rPr>
          <w:rStyle w:val="FootnoteReference"/>
        </w:rPr>
        <w:footnoteReference w:id="57"/>
      </w:r>
    </w:p>
    <w:p>
      <w:pPr>
        <w:pStyle w:val="BodyText"/>
      </w:pPr>
      <w:r>
        <w:t xml:space="preserve">In</w:t>
      </w:r>
      <w:r>
        <w:t xml:space="preserve"> </w:t>
      </w:r>
      <w:hyperlink w:anchor="tbl-tb2">
        <w:r>
          <w:rPr>
            <w:rStyle w:val="Hyperlink"/>
          </w:rPr>
          <w:t xml:space="preserve">Table 5</w:t>
        </w:r>
      </w:hyperlink>
      <w:r>
        <w:t xml:space="preserve">, we report the results including both individual and year fixed effects. Because oil prices only vary across years, the variable is excluded from the model specification. Accounting for time fixed effects does not change the general conclusions that can be drawn, based on the results from</w:t>
      </w:r>
      <w:r>
        <w:t xml:space="preserve"> </w:t>
      </w:r>
      <w:hyperlink w:anchor="tbl-tb1">
        <w:r>
          <w:rPr>
            <w:rStyle w:val="Hyperlink"/>
          </w:rPr>
          <w:t xml:space="preserve">Table 4</w:t>
        </w:r>
      </w:hyperlink>
      <w:r>
        <w:t xml:space="preserve">. The two largest differences are that the log of income per capita has a positive effect on government surpluses, but only for the 25th quantile, because at this point the largest impact on the Scale component is felt. Similarly, we observe that the income gap has an impact on government surplus that is always negative and increasing across quantiles. In both instances, the effects are not statistically significant.</w:t>
      </w:r>
    </w:p>
    <w:p>
      <w:pPr>
        <w:pStyle w:val="BodyText"/>
      </w:pPr>
      <w:r>
        <w:t xml:space="preserve">May be worth noting that the GLS SE are almost twice as large as the robust and clustered standard errors. This is consistent with the results from the simulation study. Examining the predictions of the scale model, we find that there are 9 observations with a negative predicted scale, and 9 observations that could be considered outliers. This may be the reason for the large GLS standard errors.</w:t>
      </w:r>
    </w:p>
    <w:tbl>
      <w:tblPr>
        <w:tblStyle w:val="Table"/>
        <w:tblW w:type="pct" w:w="5000"/>
        <w:tblLayout w:type="fixed"/>
        <w:tblLook w:firstRow="0" w:lastRow="0" w:firstColumn="0" w:lastColumn="0" w:noHBand="0" w:noVBand="0" w:val="0000"/>
      </w:tblPr>
      <w:tblGrid>
        <w:gridCol w:w="7920"/>
      </w:tblGrid>
      <w:tr>
        <w:tc>
          <w:tcPr/>
          <w:bookmarkStart w:id="58" w:name="tbl-tb2"/>
          <w:p>
            <w:pPr>
              <w:jc w:val="center"/>
            </w:pPr>
            <w:pPr>
              <w:jc w:val="start"/>
              <w:spacing w:before="200"/>
              <w:pStyle w:val="ImageCaption"/>
            </w:pPr>
            <w:r>
              <w:t xml:space="preserve">Table 5: The Determinants of Government Surpluses: Individual and Time Fixed Effects</w:t>
            </w:r>
          </w:p>
          <w:bookmarkEnd w:id="58"/>
        </w:tc>
      </w:tr>
    </w:tbl>
    <w:bookmarkEnd w:id="59"/>
    <w:bookmarkStart w:id="61" w:name="sec-crime"/>
    <w:p>
      <w:pPr>
        <w:pStyle w:val="Heading2"/>
      </w:pPr>
      <w:r>
        <w:t xml:space="preserve">The Effect of Criminal Activities on Labor Incomes</w:t>
      </w:r>
    </w:p>
    <w:p>
      <w:pPr>
        <w:pStyle w:val="FirstParagraph"/>
      </w:pPr>
      <w:r>
        <w:t xml:space="preserve">In this section, we investigate the effects of criminal activities on labor incomes using a quantile regression approach to discover whether crime has different impacts on the distribution of interest. We use data from the ENEMDU labor survey from Ecuador and combine it with administrative records of crime reports by Ecuadorian Cantons.</w:t>
      </w:r>
    </w:p>
    <w:p>
      <w:pPr>
        <w:pStyle w:val="BodyText"/>
      </w:pPr>
      <w:r>
        <w:t xml:space="preserve">The combined data set covers the period 2019-2022. For the sake of brevity, we will only present here the results of quantile regressions of the log of total labor income on the log of annual reported murders (LMURDERS) and other covariates displayed in Table 1. However, our findings are robust to alternative specifications of the model where the dependent variable is either the log of per-capita household income or the log of total labor income from main occupation, both of which are displayed in</w:t>
      </w:r>
      <w:r>
        <w:t xml:space="preserve"> </w:t>
      </w:r>
      <w:hyperlink w:anchor="sec-app-crime">
        <w:r>
          <w:rPr>
            <w:rStyle w:val="Hyperlink"/>
          </w:rPr>
          <w:t xml:space="preserve">Section 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tbl-ecuador"/>
          <w:p>
            <w:pPr>
              <w:jc w:val="center"/>
            </w:pPr>
            <w:pPr>
              <w:jc w:val="start"/>
              <w:spacing w:before="200"/>
              <w:pStyle w:val="ImageCaption"/>
            </w:pPr>
            <w:r>
              <w:t xml:space="preserve">Table 6: The Effect of Crime on Labor Income: Canton, Activity Sector and Time Fixed Effects</w:t>
            </w:r>
          </w:p>
          <w:bookmarkEnd w:id="60"/>
        </w:tc>
      </w:tr>
    </w:tbl>
    <w:p>
      <w:pPr>
        <w:pStyle w:val="BodyText"/>
      </w:pPr>
      <w:r>
        <w:t xml:space="preserve">The findings in</w:t>
      </w:r>
      <w:r>
        <w:t xml:space="preserve"> </w:t>
      </w:r>
      <w:hyperlink w:anchor="tbl-ecuador">
        <w:r>
          <w:rPr>
            <w:rStyle w:val="Hyperlink"/>
          </w:rPr>
          <w:t xml:space="preserve">Table 6</w:t>
        </w:r>
      </w:hyperlink>
      <w:r>
        <w:t xml:space="preserve"> </w:t>
      </w:r>
      <w:r>
        <w:t xml:space="preserve">support the idea that the effect of murders diminishes as we move forward in the distribution from low to high incomes: in the lowest decile, a 1% increase in reported murders is associated with a 3.08% reduction in total labor income; instead, for the top 10% labor income earners, murders are seen to have little effect on the dependent variable and, in addition, the coefficient is not significant at conventional levels. Quantile regression estimates are thus really useful to discover relationships between dependent and explanatory variables that are not seen in standard (mean) regression analysis. For this application, we have found a monotonic decreasing effect of the log of reported crimes on total labor income.</w:t>
      </w:r>
    </w:p>
    <w:p>
      <w:pPr>
        <w:pStyle w:val="BodyText"/>
      </w:pPr>
      <w:r>
        <w:t xml:space="preserve">While the capability of estimating distinct coefficients of explanatory variables for each quantile is a feature present since</w:t>
      </w:r>
      <w:r>
        <w:t xml:space="preserve"> </w:t>
      </w:r>
      <w:r>
        <w:t xml:space="preserve">Koenker and Bassett (1978)</w:t>
      </w:r>
      <w:r>
        <w:t xml:space="preserve">, the method of moments approach allows us to include not one but multiple sets of fixed effects so that one can account for unobserved heterogeneity at different levels. Regarding this application, we have included in the estimation fixed effects for Canton, Activity Sector of the income earner and Year as is shown in</w:t>
      </w:r>
      <w:r>
        <w:t xml:space="preserve"> </w:t>
      </w:r>
      <w:hyperlink w:anchor="tbl-ecuador">
        <w:r>
          <w:rPr>
            <w:rStyle w:val="Hyperlink"/>
          </w:rPr>
          <w:t xml:space="preserve">Table 6</w:t>
        </w:r>
      </w:hyperlink>
      <w:r>
        <w:t xml:space="preserve">. Given that LMURDERS is measured at the Canton level, it may be important to control for unobserved factors affecting both crime and income earnings in the Cantons of Ecuador.</w:t>
      </w:r>
    </w:p>
    <w:p>
      <w:pPr>
        <w:pStyle w:val="BodyText"/>
      </w:pPr>
      <w:r>
        <w:t xml:space="preserve">Finally, our approach also allows us to obtain clustered standard errors for estimated coefficients so that statistical inference can be performed properly.</w:t>
      </w:r>
      <w:r>
        <w:t xml:space="preserve"> </w:t>
      </w:r>
      <w:hyperlink w:anchor="tbl-ecuador">
        <w:r>
          <w:rPr>
            <w:rStyle w:val="Hyperlink"/>
          </w:rPr>
          <w:t xml:space="preserve">Table 6</w:t>
        </w:r>
      </w:hyperlink>
      <w:r>
        <w:t xml:space="preserve"> </w:t>
      </w:r>
      <w:r>
        <w:t xml:space="preserve">presents clustered standard errors at the Canton level, the rationale being the same as described above for the inclusion of Canton fixed effects in the specification. Had we not taken into account the correlated nature of our standard errors, we would have computed misleading (and smaller) estimates. For example, robust standard errors in this specification are, on average, 2.5 times smaller than clustered standard errors. It is important, however, to remark that the effects of murders on labor income at the lower half of the distribution are still statistically different from zero when clustering at the Canton level.</w:t>
      </w:r>
    </w:p>
    <w:bookmarkEnd w:id="61"/>
    <w:bookmarkEnd w:id="62"/>
    <w:bookmarkStart w:id="63" w:name="conclusions"/>
    <w:p>
      <w:pPr>
        <w:pStyle w:val="Heading1"/>
      </w:pPr>
      <w:r>
        <w:t xml:space="preserve">Conclusions</w:t>
      </w:r>
    </w:p>
    <w:p>
      <w:pPr>
        <w:pStyle w:val="FirstParagraph"/>
      </w:pPr>
      <w:r>
        <w:t xml:space="preserve">In this paper, we have extended the methodology proposed by</w:t>
      </w:r>
      <w:r>
        <w:t xml:space="preserve"> </w:t>
      </w:r>
      <w:r>
        <w:t xml:space="preserve">Machado and Santos Silva (2019)</w:t>
      </w:r>
      <w:r>
        <w:t xml:space="preserve"> </w:t>
      </w:r>
      <w:r>
        <w:t xml:space="preserve">in order to estimate quantile regression models with multiple sets of fixed effects as well as with alternative standard errrors. This methodology will allow researchers to implement more-comprehensive analyses of data sets characterized by complex hierarchies and unobserved heterogeneity. This extension is particularly valuable in contexts where group specific effects vary across the conditional distribution of the outcome of interest.</w:t>
      </w:r>
    </w:p>
    <w:p>
      <w:pPr>
        <w:pStyle w:val="BodyText"/>
      </w:pPr>
      <w:r>
        <w:t xml:space="preserve">Using a small simulation study, we show that our extended approach is as effective in identifying the parameters of interest as that of</w:t>
      </w:r>
      <w:r>
        <w:t xml:space="preserve"> </w:t>
      </w:r>
      <w:r>
        <w:t xml:space="preserve">Machado and Santos Silva (2019)</w:t>
      </w:r>
      <w:r>
        <w:t xml:space="preserve">, even in contexts with two sets of fixed effects. Notably, the bias-corrected estimator based on the split-panel jackknife estimator exhibits promising results, mitigating biases when samples are small but increasing standard errors.</w:t>
      </w:r>
    </w:p>
    <w:p>
      <w:pPr>
        <w:pStyle w:val="BodyText"/>
      </w:pPr>
      <w:r>
        <w:t xml:space="preserve">Furthermore, we have assessed the impact of intracluster correlation on the performance of standard error estimations. Our findings emphasize the importance of using appropriate standard error estimators to ensure accurate inference. In particular, we find that GLS standard errors are biased when when the scale model predictions are close to zero or negative, and that Robust and clustered standard errors are more stable in those scenarios. Clustered Standard errors perform the best in the presence of intra-cluster correlation, but the advantage is only evident when the sample size is large.</w:t>
      </w:r>
    </w:p>
    <w:p>
      <w:pPr>
        <w:pStyle w:val="BodyText"/>
      </w:pPr>
      <w:r>
        <w:t xml:space="preserve">Finally, we have illustrated the application of our extended methodology using data from</w:t>
      </w:r>
      <w:r>
        <w:t xml:space="preserve"> </w:t>
      </w:r>
      <w:r>
        <w:t xml:space="preserve">Persson and Tabellini (2005)</w:t>
      </w:r>
      <w:r>
        <w:t xml:space="preserve">. Our results are consistent with those reported in</w:t>
      </w:r>
      <w:r>
        <w:t xml:space="preserve"> </w:t>
      </w:r>
      <w:r>
        <w:t xml:space="preserve">Machado and Santos Silva (2019)</w:t>
      </w:r>
      <w:r>
        <w:t xml:space="preserve">, and we are able to provide robust and clustered standard errors for the location and scale coefficients. We find that the GLS standard errors are almost twice as large as the robust and clustered standard errors, which is consistent with the results from our simulation study. Nevertheless, there is no drastic change in the original conclusions.</w:t>
      </w:r>
    </w:p>
    <w:p>
      <w:pPr>
        <w:pStyle w:val="BodyText"/>
      </w:pPr>
      <w:r>
        <w:t xml:space="preserve">Our example using data to analyze the impact of Crime on labor income in Ecuador also suggests the relevance of using clustered standard errors in the presence of unobserved heterogeneity at different levels. We find that the effect of murders on labor income diminishes as we move forward in the distribution from low to high incomes, which is a result that would not have been possible without the use of quantile regression.</w:t>
      </w:r>
    </w:p>
    <w:bookmarkEnd w:id="63"/>
    <w:bookmarkStart w:id="116" w:name="references"/>
    <w:p>
      <w:pPr>
        <w:pStyle w:val="Heading1"/>
      </w:pPr>
      <w:r>
        <w:t xml:space="preserve">References</w:t>
      </w:r>
    </w:p>
    <w:bookmarkStart w:id="115" w:name="refs"/>
    <w:bookmarkStart w:id="65" w:name="ref-abowed2006"/>
    <w:p>
      <w:pPr>
        <w:pStyle w:val="Bibliography"/>
      </w:pPr>
      <w:r>
        <w:t xml:space="preserve">Abowd, John M., Francis Kramarz, and Sébastien Roux. 2006.</w:t>
      </w:r>
      <w:r>
        <w:t xml:space="preserve"> </w:t>
      </w:r>
      <w:r>
        <w:t xml:space="preserve">“Wages, Mobility and Firm Performance: Advantages and Insights from Using Matched Worker–Firm Data*.”</w:t>
      </w:r>
      <w:r>
        <w:t xml:space="preserve"> </w:t>
      </w:r>
      <w:r>
        <w:rPr>
          <w:i/>
          <w:iCs/>
        </w:rPr>
        <w:t xml:space="preserve">The Economic Journal</w:t>
      </w:r>
      <w:r>
        <w:t xml:space="preserve"> </w:t>
      </w:r>
      <w:r>
        <w:t xml:space="preserve">116 (512): F245–85. https://doi.org/</w:t>
      </w:r>
      <w:hyperlink r:id="rId64">
        <w:r>
          <w:rPr>
            <w:rStyle w:val="Hyperlink"/>
          </w:rPr>
          <w:t xml:space="preserve">https://doi.org/10.1111/j.1468-0297.2006.01099.x</w:t>
        </w:r>
      </w:hyperlink>
      <w:r>
        <w:t xml:space="preserve">.</w:t>
      </w:r>
    </w:p>
    <w:bookmarkEnd w:id="65"/>
    <w:bookmarkStart w:id="67" w:name="ref-cameron_robust_2011"/>
    <w:p>
      <w:pPr>
        <w:pStyle w:val="Bibliography"/>
      </w:pPr>
      <w:r>
        <w:t xml:space="preserve">Cameron, A. Colin, Jonah B. Gelbach, and Douglas L. Miller. 2011.</w:t>
      </w:r>
      <w:r>
        <w:t xml:space="preserve"> </w:t>
      </w:r>
      <w:r>
        <w:t xml:space="preserve">“Robust</w:t>
      </w:r>
      <w:r>
        <w:t xml:space="preserve"> </w:t>
      </w:r>
      <w:r>
        <w:t xml:space="preserve">Inference</w:t>
      </w:r>
      <w:r>
        <w:t xml:space="preserve"> </w:t>
      </w:r>
      <w:r>
        <w:t xml:space="preserve">With</w:t>
      </w:r>
      <w:r>
        <w:t xml:space="preserve"> </w:t>
      </w:r>
      <w:r>
        <w:t xml:space="preserve">Multiway</w:t>
      </w:r>
      <w:r>
        <w:t xml:space="preserve"> </w:t>
      </w:r>
      <w:r>
        <w:t xml:space="preserve">Clustering</w:t>
      </w:r>
      <w:r>
        <w:t xml:space="preserve">.”</w:t>
      </w:r>
      <w:r>
        <w:t xml:space="preserve"> </w:t>
      </w:r>
      <w:r>
        <w:rPr>
          <w:i/>
          <w:iCs/>
        </w:rPr>
        <w:t xml:space="preserve">Journal of Business &amp; Economic Statistics</w:t>
      </w:r>
      <w:r>
        <w:t xml:space="preserve"> </w:t>
      </w:r>
      <w:r>
        <w:t xml:space="preserve">29 (2): 238–49.</w:t>
      </w:r>
      <w:r>
        <w:t xml:space="preserve"> </w:t>
      </w:r>
      <w:hyperlink r:id="rId66">
        <w:r>
          <w:rPr>
            <w:rStyle w:val="Hyperlink"/>
          </w:rPr>
          <w:t xml:space="preserve">https://doi.org/10.1198/jbes.2010.07136</w:t>
        </w:r>
      </w:hyperlink>
      <w:r>
        <w:t xml:space="preserve">.</w:t>
      </w:r>
    </w:p>
    <w:bookmarkEnd w:id="67"/>
    <w:bookmarkStart w:id="68" w:name="ref-cameron2005"/>
    <w:p>
      <w:pPr>
        <w:pStyle w:val="Bibliography"/>
      </w:pPr>
      <w:r>
        <w:t xml:space="preserve">Cameron, A. Colin, and Pravin K. Trivedi. 2005.</w:t>
      </w:r>
      <w:r>
        <w:t xml:space="preserve"> </w:t>
      </w:r>
      <w:r>
        <w:rPr>
          <w:i/>
          <w:iCs/>
        </w:rPr>
        <w:t xml:space="preserve">Microeconometrics: Methods and Applications</w:t>
      </w:r>
      <w:r>
        <w:t xml:space="preserve">. Cambridge ; New York: Cambridge University Press.</w:t>
      </w:r>
    </w:p>
    <w:bookmarkEnd w:id="68"/>
    <w:bookmarkStart w:id="70" w:name="ref-canay2011"/>
    <w:p>
      <w:pPr>
        <w:pStyle w:val="Bibliography"/>
      </w:pPr>
      <w:r>
        <w:t xml:space="preserve">Canay, Ivan A. 2011.</w:t>
      </w:r>
      <w:r>
        <w:t xml:space="preserve"> </w:t>
      </w:r>
      <w:r>
        <w:t xml:space="preserve">“A Simple Approach to Quantile Regression for Panel Data.”</w:t>
      </w:r>
      <w:r>
        <w:t xml:space="preserve"> </w:t>
      </w:r>
      <w:r>
        <w:rPr>
          <w:i/>
          <w:iCs/>
        </w:rPr>
        <w:t xml:space="preserve">The Econometrics Journal</w:t>
      </w:r>
      <w:r>
        <w:t xml:space="preserve"> </w:t>
      </w:r>
      <w:r>
        <w:t xml:space="preserve">14 (3): 368–86. https://doi.org/</w:t>
      </w:r>
      <w:hyperlink r:id="rId69">
        <w:r>
          <w:rPr>
            <w:rStyle w:val="Hyperlink"/>
          </w:rPr>
          <w:t xml:space="preserve">https://doi.org/10.1111/j.1368-423X.2011.00349.x</w:t>
        </w:r>
      </w:hyperlink>
      <w:r>
        <w:t xml:space="preserve">.</w:t>
      </w:r>
    </w:p>
    <w:bookmarkEnd w:id="70"/>
    <w:bookmarkStart w:id="72" w:name="ref-correia_feasible_nodate"/>
    <w:p>
      <w:pPr>
        <w:pStyle w:val="Bibliography"/>
      </w:pPr>
      <w:r>
        <w:t xml:space="preserve">Correia, Sergio. 2016.</w:t>
      </w:r>
      <w:r>
        <w:t xml:space="preserve"> </w:t>
      </w:r>
      <w:r>
        <w:t xml:space="preserve">“A</w:t>
      </w:r>
      <w:r>
        <w:t xml:space="preserve"> </w:t>
      </w:r>
      <w:r>
        <w:t xml:space="preserve">Feasible</w:t>
      </w:r>
      <w:r>
        <w:t xml:space="preserve"> </w:t>
      </w:r>
      <w:r>
        <w:t xml:space="preserve">Estimator</w:t>
      </w:r>
      <w:r>
        <w:t xml:space="preserve"> </w:t>
      </w:r>
      <w:r>
        <w:t xml:space="preserve">for</w:t>
      </w:r>
      <w:r>
        <w:t xml:space="preserve"> </w:t>
      </w:r>
      <w:r>
        <w:t xml:space="preserve">Linear</w:t>
      </w:r>
      <w:r>
        <w:t xml:space="preserve"> </w:t>
      </w:r>
      <w:r>
        <w:t xml:space="preserve">Models</w:t>
      </w:r>
      <w:r>
        <w:t xml:space="preserve"> </w:t>
      </w:r>
      <w:r>
        <w:t xml:space="preserve">with</w:t>
      </w:r>
      <w:r>
        <w:t xml:space="preserve"> </w:t>
      </w:r>
      <w:r>
        <w:t xml:space="preserve">Multi</w:t>
      </w:r>
      <w:r>
        <w:t xml:space="preserve">-</w:t>
      </w:r>
      <w:r>
        <w:t xml:space="preserve">Way</w:t>
      </w:r>
      <w:r>
        <w:t xml:space="preserve"> </w:t>
      </w:r>
      <w:r>
        <w:t xml:space="preserve">Fixed</w:t>
      </w:r>
      <w:r>
        <w:t xml:space="preserve"> </w:t>
      </w:r>
      <w:r>
        <w:t xml:space="preserve">Effects</w:t>
      </w:r>
      <w:r>
        <w:t xml:space="preserve">.”</w:t>
      </w:r>
      <w:r>
        <w:t xml:space="preserve"> </w:t>
      </w:r>
      <w:r>
        <w:rPr>
          <w:i/>
          <w:iCs/>
        </w:rPr>
        <w:t xml:space="preserve">Unpublished Manuscript</w:t>
      </w:r>
      <w:r>
        <w:t xml:space="preserve">.</w:t>
      </w:r>
      <w:r>
        <w:t xml:space="preserve"> </w:t>
      </w:r>
      <w:hyperlink r:id="rId71">
        <w:r>
          <w:rPr>
            <w:rStyle w:val="Hyperlink"/>
          </w:rPr>
          <w:t xml:space="preserve">http://scorreia.com/research/hdfe.pdf</w:t>
        </w:r>
      </w:hyperlink>
      <w:r>
        <w:t xml:space="preserve">.</w:t>
      </w:r>
    </w:p>
    <w:bookmarkEnd w:id="72"/>
    <w:bookmarkStart w:id="74" w:name="ref-dhaene2015"/>
    <w:p>
      <w:pPr>
        <w:pStyle w:val="Bibliography"/>
      </w:pPr>
      <w:r>
        <w:t xml:space="preserve">Dhaene, Geert, and Koen Jochmans. 2015.</w:t>
      </w:r>
      <w:r>
        <w:t xml:space="preserve"> </w:t>
      </w:r>
      <w:r>
        <w:t xml:space="preserve">“</w:t>
      </w:r>
      <w:r>
        <w:t xml:space="preserve">Split-panel Jackknife Estimation of Fixed-effect Models</w:t>
      </w:r>
      <w:r>
        <w:t xml:space="preserve">.”</w:t>
      </w:r>
      <w:r>
        <w:t xml:space="preserve"> </w:t>
      </w:r>
      <w:r>
        <w:rPr>
          <w:i/>
          <w:iCs/>
        </w:rPr>
        <w:t xml:space="preserve">The Review of Economic Studies</w:t>
      </w:r>
      <w:r>
        <w:t xml:space="preserve"> </w:t>
      </w:r>
      <w:r>
        <w:t xml:space="preserve">82 (3): 991–1030.</w:t>
      </w:r>
      <w:r>
        <w:t xml:space="preserve"> </w:t>
      </w:r>
      <w:hyperlink r:id="rId73">
        <w:r>
          <w:rPr>
            <w:rStyle w:val="Hyperlink"/>
          </w:rPr>
          <w:t xml:space="preserve">https://doi.org/10.1093/restud/rdv007</w:t>
        </w:r>
      </w:hyperlink>
      <w:r>
        <w:t xml:space="preserve">.</w:t>
      </w:r>
    </w:p>
    <w:bookmarkEnd w:id="74"/>
    <w:bookmarkStart w:id="76" w:name="ref-frishwaugh1933"/>
    <w:p>
      <w:pPr>
        <w:pStyle w:val="Bibliography"/>
      </w:pPr>
      <w:r>
        <w:t xml:space="preserve">Frisch, Ragnar, and Frederick V. Waugh. 1933.</w:t>
      </w:r>
      <w:r>
        <w:t xml:space="preserve"> </w:t>
      </w:r>
      <w:r>
        <w:t xml:space="preserve">“Partial Time Regressions as Compared with Individual Trends.”</w:t>
      </w:r>
      <w:r>
        <w:t xml:space="preserve"> </w:t>
      </w:r>
      <w:r>
        <w:rPr>
          <w:i/>
          <w:iCs/>
        </w:rPr>
        <w:t xml:space="preserve">Econometrica</w:t>
      </w:r>
      <w:r>
        <w:t xml:space="preserve"> </w:t>
      </w:r>
      <w:r>
        <w:t xml:space="preserve">1 (4): 387–401.</w:t>
      </w:r>
      <w:r>
        <w:t xml:space="preserve"> </w:t>
      </w:r>
      <w:hyperlink r:id="rId75">
        <w:r>
          <w:rPr>
            <w:rStyle w:val="Hyperlink"/>
          </w:rPr>
          <w:t xml:space="preserve">http://www.jstor.org/stable/1907330</w:t>
        </w:r>
      </w:hyperlink>
      <w:r>
        <w:t xml:space="preserve">.</w:t>
      </w:r>
    </w:p>
    <w:bookmarkEnd w:id="76"/>
    <w:bookmarkStart w:id="78" w:name="ref-frumentobotai2016"/>
    <w:p>
      <w:pPr>
        <w:pStyle w:val="Bibliography"/>
      </w:pPr>
      <w:r>
        <w:t xml:space="preserve">Frumento, Paolo, and Matteo Bottai. 2016.</w:t>
      </w:r>
      <w:r>
        <w:t xml:space="preserve"> </w:t>
      </w:r>
      <w:r>
        <w:t xml:space="preserve">“Parametric Modeling of Quantile Regression Coefficient Functions.”</w:t>
      </w:r>
      <w:r>
        <w:t xml:space="preserve"> </w:t>
      </w:r>
      <w:r>
        <w:rPr>
          <w:i/>
          <w:iCs/>
        </w:rPr>
        <w:t xml:space="preserve">Biometrics</w:t>
      </w:r>
      <w:r>
        <w:t xml:space="preserve"> </w:t>
      </w:r>
      <w:r>
        <w:t xml:space="preserve">72 (1): 74–84. https://doi.org/</w:t>
      </w:r>
      <w:hyperlink r:id="rId77">
        <w:r>
          <w:rPr>
            <w:rStyle w:val="Hyperlink"/>
          </w:rPr>
          <w:t xml:space="preserve">https://doi.org/10.1111/biom.12410</w:t>
        </w:r>
      </w:hyperlink>
      <w:r>
        <w:t xml:space="preserve">.</w:t>
      </w:r>
    </w:p>
    <w:bookmarkEnd w:id="78"/>
    <w:bookmarkStart w:id="79" w:name="ref-galvao2017quantile"/>
    <w:p>
      <w:pPr>
        <w:pStyle w:val="Bibliography"/>
      </w:pPr>
      <w:r>
        <w:t xml:space="preserve">Galvao, Antonio F., and Kato Kengo. 2017.</w:t>
      </w:r>
      <w:r>
        <w:t xml:space="preserve"> </w:t>
      </w:r>
      <w:r>
        <w:t xml:space="preserve">“Quantile Regression Methods for Longitudinal Data.”</w:t>
      </w:r>
      <w:r>
        <w:t xml:space="preserve"> </w:t>
      </w:r>
      <w:r>
        <w:t xml:space="preserve">In</w:t>
      </w:r>
      <w:r>
        <w:t xml:space="preserve"> </w:t>
      </w:r>
      <w:r>
        <w:rPr>
          <w:i/>
          <w:iCs/>
        </w:rPr>
        <w:t xml:space="preserve">Handbook of Quantile Regression</w:t>
      </w:r>
      <w:r>
        <w:t xml:space="preserve">, 363–80. Chapman; Hall/CRC.</w:t>
      </w:r>
    </w:p>
    <w:bookmarkEnd w:id="79"/>
    <w:bookmarkStart w:id="81" w:name="ref-gaure2013"/>
    <w:p>
      <w:pPr>
        <w:pStyle w:val="Bibliography"/>
      </w:pPr>
      <w:r>
        <w:t xml:space="preserve">Gaure, Simen. 2013.</w:t>
      </w:r>
      <w:r>
        <w:t xml:space="preserve"> </w:t>
      </w:r>
      <w:r>
        <w:t xml:space="preserve">“</w:t>
      </w:r>
      <w:r>
        <w:t xml:space="preserve">OLS</w:t>
      </w:r>
      <w:r>
        <w:t xml:space="preserve"> </w:t>
      </w:r>
      <w:r>
        <w:t xml:space="preserve">with Multiple High Dimensional Category Variables.”</w:t>
      </w:r>
      <w:r>
        <w:t xml:space="preserve"> </w:t>
      </w:r>
      <w:r>
        <w:rPr>
          <w:i/>
          <w:iCs/>
        </w:rPr>
        <w:t xml:space="preserve">Computational Statistics &amp; Data Analysis</w:t>
      </w:r>
      <w:r>
        <w:t xml:space="preserve"> </w:t>
      </w:r>
      <w:r>
        <w:t xml:space="preserve">66: 8–18. https://doi.org/</w:t>
      </w:r>
      <w:hyperlink r:id="rId80">
        <w:r>
          <w:rPr>
            <w:rStyle w:val="Hyperlink"/>
          </w:rPr>
          <w:t xml:space="preserve">https://doi.org/10.1016/j.csda.2013.03.024</w:t>
        </w:r>
      </w:hyperlink>
      <w:r>
        <w:t xml:space="preserve">.</w:t>
      </w:r>
    </w:p>
    <w:bookmarkEnd w:id="81"/>
    <w:bookmarkStart w:id="83" w:name="ref-hampel2005"/>
    <w:p>
      <w:pPr>
        <w:pStyle w:val="Bibliography"/>
      </w:pPr>
      <w:r>
        <w:t xml:space="preserve">Hampel, Frank R., Elvezio M. Ronchetti, Peter J. Rousseeuw, and Werner A. Stahel. 2005.</w:t>
      </w:r>
      <w:r>
        <w:t xml:space="preserve"> </w:t>
      </w:r>
      <w:r>
        <w:rPr>
          <w:i/>
          <w:iCs/>
        </w:rPr>
        <w:t xml:space="preserve">Robust</w:t>
      </w:r>
      <w:r>
        <w:rPr>
          <w:i/>
          <w:iCs/>
        </w:rPr>
        <w:t xml:space="preserve"> </w:t>
      </w:r>
      <w:r>
        <w:rPr>
          <w:i/>
          <w:iCs/>
        </w:rPr>
        <w:t xml:space="preserve">Statistics</w:t>
      </w:r>
      <w:r>
        <w:rPr>
          <w:i/>
          <w:iCs/>
        </w:rPr>
        <w:t xml:space="preserve">:</w:t>
      </w:r>
      <w:r>
        <w:rPr>
          <w:i/>
          <w:iCs/>
        </w:rPr>
        <w:t xml:space="preserve"> </w:t>
      </w:r>
      <w:r>
        <w:rPr>
          <w:i/>
          <w:iCs/>
        </w:rPr>
        <w:t xml:space="preserve">The</w:t>
      </w:r>
      <w:r>
        <w:rPr>
          <w:i/>
          <w:iCs/>
        </w:rPr>
        <w:t xml:space="preserve"> </w:t>
      </w:r>
      <w:r>
        <w:rPr>
          <w:i/>
          <w:iCs/>
        </w:rPr>
        <w:t xml:space="preserve">Approach</w:t>
      </w:r>
      <w:r>
        <w:rPr>
          <w:i/>
          <w:iCs/>
        </w:rPr>
        <w:t xml:space="preserve"> </w:t>
      </w:r>
      <w:r>
        <w:rPr>
          <w:i/>
          <w:iCs/>
        </w:rPr>
        <w:t xml:space="preserve">Based</w:t>
      </w:r>
      <w:r>
        <w:rPr>
          <w:i/>
          <w:iCs/>
        </w:rPr>
        <w:t xml:space="preserve"> </w:t>
      </w:r>
      <w:r>
        <w:rPr>
          <w:i/>
          <w:iCs/>
        </w:rPr>
        <w:t xml:space="preserve">on</w:t>
      </w:r>
      <w:r>
        <w:rPr>
          <w:i/>
          <w:iCs/>
        </w:rPr>
        <w:t xml:space="preserve"> </w:t>
      </w:r>
      <w:r>
        <w:rPr>
          <w:i/>
          <w:iCs/>
        </w:rPr>
        <w:t xml:space="preserve">Influence</w:t>
      </w:r>
      <w:r>
        <w:rPr>
          <w:i/>
          <w:iCs/>
        </w:rPr>
        <w:t xml:space="preserve"> </w:t>
      </w:r>
      <w:r>
        <w:rPr>
          <w:i/>
          <w:iCs/>
        </w:rPr>
        <w:t xml:space="preserve">Functions</w:t>
      </w:r>
      <w:r>
        <w:t xml:space="preserve">. 1st ed. Wiley</w:t>
      </w:r>
      <w:r>
        <w:t xml:space="preserve"> </w:t>
      </w:r>
      <w:r>
        <w:t xml:space="preserve">Series</w:t>
      </w:r>
      <w:r>
        <w:t xml:space="preserve"> </w:t>
      </w:r>
      <w:r>
        <w:t xml:space="preserve">in</w:t>
      </w:r>
      <w:r>
        <w:t xml:space="preserve"> </w:t>
      </w:r>
      <w:r>
        <w:t xml:space="preserve">Probability</w:t>
      </w:r>
      <w:r>
        <w:t xml:space="preserve"> </w:t>
      </w:r>
      <w:r>
        <w:t xml:space="preserve">and</w:t>
      </w:r>
      <w:r>
        <w:t xml:space="preserve"> </w:t>
      </w:r>
      <w:r>
        <w:t xml:space="preserve">Statistics</w:t>
      </w:r>
      <w:r>
        <w:t xml:space="preserve">. Wiley.</w:t>
      </w:r>
      <w:r>
        <w:t xml:space="preserve"> </w:t>
      </w:r>
      <w:hyperlink r:id="rId82">
        <w:r>
          <w:rPr>
            <w:rStyle w:val="Hyperlink"/>
          </w:rPr>
          <w:t xml:space="preserve">https://doi.org/10.1002/9781118186435</w:t>
        </w:r>
      </w:hyperlink>
      <w:r>
        <w:t xml:space="preserve">.</w:t>
      </w:r>
    </w:p>
    <w:bookmarkEnd w:id="83"/>
    <w:bookmarkStart w:id="85" w:name="ref-harrissass2011"/>
    <w:p>
      <w:pPr>
        <w:pStyle w:val="Bibliography"/>
      </w:pPr>
      <w:r>
        <w:t xml:space="preserve">Harris, Douglas N., and Tim R. Sass. 2011.</w:t>
      </w:r>
      <w:r>
        <w:t xml:space="preserve"> </w:t>
      </w:r>
      <w:r>
        <w:t xml:space="preserve">“Teacher Training, Teacher Quality and Student Achievement.”</w:t>
      </w:r>
      <w:r>
        <w:t xml:space="preserve"> </w:t>
      </w:r>
      <w:r>
        <w:rPr>
          <w:i/>
          <w:iCs/>
        </w:rPr>
        <w:t xml:space="preserve">Journal of Public Economics</w:t>
      </w:r>
      <w:r>
        <w:t xml:space="preserve"> </w:t>
      </w:r>
      <w:r>
        <w:t xml:space="preserve">95 (7): 798–812. https://doi.org/</w:t>
      </w:r>
      <w:hyperlink r:id="rId84">
        <w:r>
          <w:rPr>
            <w:rStyle w:val="Hyperlink"/>
          </w:rPr>
          <w:t xml:space="preserve">https://doi.org/10.1016/j.jpubeco.2010.11.009</w:t>
        </w:r>
      </w:hyperlink>
      <w:r>
        <w:t xml:space="preserve">.</w:t>
      </w:r>
    </w:p>
    <w:bookmarkEnd w:id="85"/>
    <w:bookmarkStart w:id="87" w:name="ref-he1997"/>
    <w:p>
      <w:pPr>
        <w:pStyle w:val="Bibliography"/>
      </w:pPr>
      <w:r>
        <w:t xml:space="preserve">He, Xuming. 1997.</w:t>
      </w:r>
      <w:r>
        <w:t xml:space="preserve"> </w:t>
      </w:r>
      <w:r>
        <w:t xml:space="preserve">“Quantile Curves Without Crossing.”</w:t>
      </w:r>
      <w:r>
        <w:t xml:space="preserve"> </w:t>
      </w:r>
      <w:r>
        <w:rPr>
          <w:i/>
          <w:iCs/>
        </w:rPr>
        <w:t xml:space="preserve">The American Statistician</w:t>
      </w:r>
      <w:r>
        <w:t xml:space="preserve"> </w:t>
      </w:r>
      <w:r>
        <w:t xml:space="preserve">51 (2): 186–92.</w:t>
      </w:r>
      <w:r>
        <w:t xml:space="preserve"> </w:t>
      </w:r>
      <w:hyperlink r:id="rId86">
        <w:r>
          <w:rPr>
            <w:rStyle w:val="Hyperlink"/>
          </w:rPr>
          <w:t xml:space="preserve">https://doi.org/10.1080/00031305.1997.10473959</w:t>
        </w:r>
      </w:hyperlink>
      <w:r>
        <w:t xml:space="preserve">.</w:t>
      </w:r>
    </w:p>
    <w:bookmarkEnd w:id="87"/>
    <w:bookmarkStart w:id="89" w:name="ref-im2000"/>
    <w:p>
      <w:pPr>
        <w:pStyle w:val="Bibliography"/>
      </w:pPr>
      <w:r>
        <w:t xml:space="preserve">Im, Kyung So. 2000.</w:t>
      </w:r>
      <w:r>
        <w:t xml:space="preserve"> </w:t>
      </w:r>
      <w:r>
        <w:t xml:space="preserve">“Robustifying Glejser Test of Heteroskedasticity.”</w:t>
      </w:r>
      <w:r>
        <w:t xml:space="preserve"> </w:t>
      </w:r>
      <w:r>
        <w:rPr>
          <w:i/>
          <w:iCs/>
        </w:rPr>
        <w:t xml:space="preserve">Journal of Econometrics</w:t>
      </w:r>
      <w:r>
        <w:t xml:space="preserve"> </w:t>
      </w:r>
      <w:r>
        <w:t xml:space="preserve">97 (1): 179–88. https://doi.org/</w:t>
      </w:r>
      <w:hyperlink r:id="rId88">
        <w:r>
          <w:rPr>
            <w:rStyle w:val="Hyperlink"/>
          </w:rPr>
          <w:t xml:space="preserve">https://doi.org/10.1016/S0304-4076(99)00061-5</w:t>
        </w:r>
      </w:hyperlink>
      <w:r>
        <w:t xml:space="preserve">.</w:t>
      </w:r>
    </w:p>
    <w:bookmarkEnd w:id="89"/>
    <w:bookmarkStart w:id="91" w:name="ref-jann_2020"/>
    <w:p>
      <w:pPr>
        <w:pStyle w:val="Bibliography"/>
      </w:pPr>
      <w:r>
        <w:t xml:space="preserve">Jann, Ben. 2020.</w:t>
      </w:r>
      <w:r>
        <w:t xml:space="preserve"> </w:t>
      </w:r>
      <w:r>
        <w:t xml:space="preserve">“</w:t>
      </w:r>
      <w:r>
        <w:t xml:space="preserve">Influence functions continued. A framework for estimating standard errors in reweighting, matching, and regression adjustment</w:t>
      </w:r>
      <w:r>
        <w:t xml:space="preserve">.”</w:t>
      </w:r>
      <w:r>
        <w:t xml:space="preserve"> </w:t>
      </w:r>
      <w:r>
        <w:t xml:space="preserve">University of Bern Social Sciences Working Papers 35. University of Bern, Department of Social Sciences.</w:t>
      </w:r>
      <w:r>
        <w:t xml:space="preserve"> </w:t>
      </w:r>
      <w:hyperlink r:id="rId90">
        <w:r>
          <w:rPr>
            <w:rStyle w:val="Hyperlink"/>
          </w:rPr>
          <w:t xml:space="preserve">https://ideas.repec.org/p/bss/wpaper/35.html</w:t>
        </w:r>
      </w:hyperlink>
      <w:r>
        <w:t xml:space="preserve">.</w:t>
      </w:r>
    </w:p>
    <w:bookmarkEnd w:id="91"/>
    <w:bookmarkStart w:id="93" w:name="ref-kaplan2017"/>
    <w:p>
      <w:pPr>
        <w:pStyle w:val="Bibliography"/>
      </w:pPr>
      <w:r>
        <w:t xml:space="preserve">Kaplan, David M., and Yixiao Sun. 2017.</w:t>
      </w:r>
      <w:r>
        <w:t xml:space="preserve"> </w:t>
      </w:r>
      <w:r>
        <w:t xml:space="preserve">“Smoothed Estimating Equations for Instrumental Variables Quantile Regression.”</w:t>
      </w:r>
      <w:r>
        <w:t xml:space="preserve"> </w:t>
      </w:r>
      <w:r>
        <w:rPr>
          <w:i/>
          <w:iCs/>
        </w:rPr>
        <w:t xml:space="preserve">Econometric Theory</w:t>
      </w:r>
      <w:r>
        <w:t xml:space="preserve"> </w:t>
      </w:r>
      <w:r>
        <w:t xml:space="preserve">33 (1): 105–57.</w:t>
      </w:r>
      <w:r>
        <w:t xml:space="preserve"> </w:t>
      </w:r>
      <w:hyperlink r:id="rId92">
        <w:r>
          <w:rPr>
            <w:rStyle w:val="Hyperlink"/>
          </w:rPr>
          <w:t xml:space="preserve">https://doi.org/10.1017/S0266466615000407</w:t>
        </w:r>
      </w:hyperlink>
      <w:r>
        <w:t xml:space="preserve">.</w:t>
      </w:r>
    </w:p>
    <w:bookmarkEnd w:id="93"/>
    <w:bookmarkStart w:id="95" w:name="ref-koenker2004"/>
    <w:p>
      <w:pPr>
        <w:pStyle w:val="Bibliography"/>
      </w:pPr>
      <w:r>
        <w:t xml:space="preserve">Koenker, Roger. 2004.</w:t>
      </w:r>
      <w:r>
        <w:t xml:space="preserve"> </w:t>
      </w:r>
      <w:r>
        <w:t xml:space="preserve">“Quantile Regression for Longitudinal Data.”</w:t>
      </w:r>
      <w:r>
        <w:t xml:space="preserve"> </w:t>
      </w:r>
      <w:r>
        <w:rPr>
          <w:i/>
          <w:iCs/>
        </w:rPr>
        <w:t xml:space="preserve">Journal of Multivariate Analysis</w:t>
      </w:r>
      <w:r>
        <w:t xml:space="preserve"> </w:t>
      </w:r>
      <w:r>
        <w:t xml:space="preserve">91 (1): 74–89. https://doi.org/</w:t>
      </w:r>
      <w:hyperlink r:id="rId94">
        <w:r>
          <w:rPr>
            <w:rStyle w:val="Hyperlink"/>
          </w:rPr>
          <w:t xml:space="preserve">https://doi.org/10.1016/j.jmva.2004.05.006</w:t>
        </w:r>
      </w:hyperlink>
      <w:r>
        <w:t xml:space="preserve">.</w:t>
      </w:r>
    </w:p>
    <w:bookmarkEnd w:id="95"/>
    <w:bookmarkStart w:id="97" w:name="ref-koenkerbasset1978"/>
    <w:p>
      <w:pPr>
        <w:pStyle w:val="Bibliography"/>
      </w:pPr>
      <w:r>
        <w:t xml:space="preserve">Koenker, Roger, and Gilbert Bassett. 1978.</w:t>
      </w:r>
      <w:r>
        <w:t xml:space="preserve"> </w:t>
      </w:r>
      <w:r>
        <w:t xml:space="preserve">“Regression Quantiles.”</w:t>
      </w:r>
      <w:r>
        <w:t xml:space="preserve"> </w:t>
      </w:r>
      <w:r>
        <w:rPr>
          <w:i/>
          <w:iCs/>
        </w:rPr>
        <w:t xml:space="preserve">Econometrica</w:t>
      </w:r>
      <w:r>
        <w:t xml:space="preserve"> </w:t>
      </w:r>
      <w:r>
        <w:t xml:space="preserve">46 (1): 33–50.</w:t>
      </w:r>
      <w:r>
        <w:t xml:space="preserve"> </w:t>
      </w:r>
      <w:hyperlink r:id="rId96">
        <w:r>
          <w:rPr>
            <w:rStyle w:val="Hyperlink"/>
          </w:rPr>
          <w:t xml:space="preserve">http://www.jstor.org/stable/1913643</w:t>
        </w:r>
      </w:hyperlink>
      <w:r>
        <w:t xml:space="preserve">.</w:t>
      </w:r>
    </w:p>
    <w:bookmarkEnd w:id="97"/>
    <w:bookmarkStart w:id="99" w:name="ref-lamarche2010"/>
    <w:p>
      <w:pPr>
        <w:pStyle w:val="Bibliography"/>
      </w:pPr>
      <w:r>
        <w:t xml:space="preserve">Lamarche, Carlos. 2010.</w:t>
      </w:r>
      <w:r>
        <w:t xml:space="preserve"> </w:t>
      </w:r>
      <w:r>
        <w:t xml:space="preserve">“Robust Penalized Quantile Regression Estimation for Panel Data.”</w:t>
      </w:r>
      <w:r>
        <w:t xml:space="preserve"> </w:t>
      </w:r>
      <w:r>
        <w:rPr>
          <w:i/>
          <w:iCs/>
        </w:rPr>
        <w:t xml:space="preserve">Journal of Econometrics</w:t>
      </w:r>
      <w:r>
        <w:t xml:space="preserve"> </w:t>
      </w:r>
      <w:r>
        <w:t xml:space="preserve">157 (2): 396–408. https://doi.org/</w:t>
      </w:r>
      <w:hyperlink r:id="rId98">
        <w:r>
          <w:rPr>
            <w:rStyle w:val="Hyperlink"/>
          </w:rPr>
          <w:t xml:space="preserve">https://doi.org/10.1016/j.jeconom.2010.03.042</w:t>
        </w:r>
      </w:hyperlink>
      <w:r>
        <w:t xml:space="preserve">.</w:t>
      </w:r>
    </w:p>
    <w:bookmarkEnd w:id="99"/>
    <w:bookmarkStart w:id="101" w:name="ref-lancaster2000"/>
    <w:p>
      <w:pPr>
        <w:pStyle w:val="Bibliography"/>
      </w:pPr>
      <w:r>
        <w:t xml:space="preserve">Lancaster, Tony. 2000.</w:t>
      </w:r>
      <w:r>
        <w:t xml:space="preserve"> </w:t>
      </w:r>
      <w:r>
        <w:t xml:space="preserve">“The Incidental Parameter Problem Since 1948.”</w:t>
      </w:r>
      <w:r>
        <w:t xml:space="preserve"> </w:t>
      </w:r>
      <w:r>
        <w:rPr>
          <w:i/>
          <w:iCs/>
        </w:rPr>
        <w:t xml:space="preserve">Journal of Econometrics</w:t>
      </w:r>
      <w:r>
        <w:t xml:space="preserve"> </w:t>
      </w:r>
      <w:r>
        <w:t xml:space="preserve">95 (2): 391–413. https://doi.org/</w:t>
      </w:r>
      <w:hyperlink r:id="rId100">
        <w:r>
          <w:rPr>
            <w:rStyle w:val="Hyperlink"/>
          </w:rPr>
          <w:t xml:space="preserve">https://doi.org/10.1016/S0304-4076(99)00044-5</w:t>
        </w:r>
      </w:hyperlink>
      <w:r>
        <w:t xml:space="preserve">.</w:t>
      </w:r>
    </w:p>
    <w:bookmarkEnd w:id="101"/>
    <w:bookmarkStart w:id="103" w:name="ref-lovell1963"/>
    <w:p>
      <w:pPr>
        <w:pStyle w:val="Bibliography"/>
      </w:pPr>
      <w:r>
        <w:t xml:space="preserve">Lovell, Michael C. 1963.</w:t>
      </w:r>
      <w:r>
        <w:t xml:space="preserve"> </w:t>
      </w:r>
      <w:r>
        <w:t xml:space="preserve">“Seasonal Adjustment of Economic Time Series and Multiple Regression Analysis.”</w:t>
      </w:r>
      <w:r>
        <w:t xml:space="preserve"> </w:t>
      </w:r>
      <w:r>
        <w:rPr>
          <w:i/>
          <w:iCs/>
        </w:rPr>
        <w:t xml:space="preserve">Journal of the American Statistical Association</w:t>
      </w:r>
      <w:r>
        <w:t xml:space="preserve"> </w:t>
      </w:r>
      <w:r>
        <w:t xml:space="preserve">58 (304): 993–1010.</w:t>
      </w:r>
      <w:r>
        <w:t xml:space="preserve"> </w:t>
      </w:r>
      <w:hyperlink r:id="rId102">
        <w:r>
          <w:rPr>
            <w:rStyle w:val="Hyperlink"/>
          </w:rPr>
          <w:t xml:space="preserve">https://doi.org/10.1080/01621459.1963.10480682</w:t>
        </w:r>
      </w:hyperlink>
      <w:r>
        <w:t xml:space="preserve">.</w:t>
      </w:r>
    </w:p>
    <w:bookmarkEnd w:id="103"/>
    <w:bookmarkStart w:id="105" w:name="ref-mss2019"/>
    <w:p>
      <w:pPr>
        <w:pStyle w:val="Bibliography"/>
      </w:pPr>
      <w:r>
        <w:t xml:space="preserve">Machado, José A. F., and J. M. C. Santos Silva. 2019.</w:t>
      </w:r>
      <w:r>
        <w:t xml:space="preserve"> </w:t>
      </w:r>
      <w:r>
        <w:t xml:space="preserve">“Quantiles via Moments.”</w:t>
      </w:r>
      <w:r>
        <w:t xml:space="preserve"> </w:t>
      </w:r>
      <w:r>
        <w:rPr>
          <w:i/>
          <w:iCs/>
        </w:rPr>
        <w:t xml:space="preserve">Journal of Econometrics</w:t>
      </w:r>
      <w:r>
        <w:t xml:space="preserve"> </w:t>
      </w:r>
      <w:r>
        <w:t xml:space="preserve">213 (1): 145–73.</w:t>
      </w:r>
      <w:r>
        <w:t xml:space="preserve"> </w:t>
      </w:r>
      <w:hyperlink r:id="rId104">
        <w:r>
          <w:rPr>
            <w:rStyle w:val="Hyperlink"/>
          </w:rPr>
          <w:t xml:space="preserve">https://doi.org/10.1016/j.jeconom.2019.04.009</w:t>
        </w:r>
      </w:hyperlink>
      <w:r>
        <w:t xml:space="preserve">.</w:t>
      </w:r>
    </w:p>
    <w:bookmarkEnd w:id="105"/>
    <w:bookmarkStart w:id="107" w:name="ref-newey_chapter_1994"/>
    <w:p>
      <w:pPr>
        <w:pStyle w:val="Bibliography"/>
      </w:pPr>
      <w:r>
        <w:t xml:space="preserve">Newey, Whitney K., and Daniel McFadden. 1994.</w:t>
      </w:r>
      <w:r>
        <w:t xml:space="preserve"> </w:t>
      </w:r>
      <w:r>
        <w:t xml:space="preserve">“Chapter 36</w:t>
      </w:r>
      <w:r>
        <w:t xml:space="preserve"> </w:t>
      </w:r>
      <w:r>
        <w:t xml:space="preserve">Large</w:t>
      </w:r>
      <w:r>
        <w:t xml:space="preserve"> </w:t>
      </w:r>
      <w:r>
        <w:t xml:space="preserve">Sample Estimation and Hypothesis Testing.”</w:t>
      </w:r>
      <w:r>
        <w:t xml:space="preserve"> </w:t>
      </w:r>
      <w:r>
        <w:t xml:space="preserve">In</w:t>
      </w:r>
      <w:r>
        <w:t xml:space="preserve"> </w:t>
      </w:r>
      <w:r>
        <w:rPr>
          <w:i/>
          <w:iCs/>
        </w:rPr>
        <w:t xml:space="preserve">Handbook of</w:t>
      </w:r>
      <w:r>
        <w:rPr>
          <w:i/>
          <w:iCs/>
        </w:rPr>
        <w:t xml:space="preserve"> </w:t>
      </w:r>
      <w:r>
        <w:rPr>
          <w:i/>
          <w:iCs/>
        </w:rPr>
        <w:t xml:space="preserve">Econometrics</w:t>
      </w:r>
      <w:r>
        <w:t xml:space="preserve">, 4:2111–2245. Elsevier.</w:t>
      </w:r>
      <w:r>
        <w:t xml:space="preserve"> </w:t>
      </w:r>
      <w:hyperlink r:id="rId106">
        <w:r>
          <w:rPr>
            <w:rStyle w:val="Hyperlink"/>
          </w:rPr>
          <w:t xml:space="preserve">https://doi.org/10.1016/S1573-4412(05)80005-4</w:t>
        </w:r>
      </w:hyperlink>
      <w:r>
        <w:t xml:space="preserve">.</w:t>
      </w:r>
    </w:p>
    <w:bookmarkEnd w:id="107"/>
    <w:bookmarkStart w:id="109" w:name="ref-neymanscott1948"/>
    <w:p>
      <w:pPr>
        <w:pStyle w:val="Bibliography"/>
      </w:pPr>
      <w:r>
        <w:t xml:space="preserve">Neyman, J., and Elizabeth L. Scott. 1948.</w:t>
      </w:r>
      <w:r>
        <w:t xml:space="preserve"> </w:t>
      </w:r>
      <w:r>
        <w:t xml:space="preserve">“Consistent Estimates Based on Partially Consistent Observations.”</w:t>
      </w:r>
      <w:r>
        <w:t xml:space="preserve"> </w:t>
      </w:r>
      <w:r>
        <w:rPr>
          <w:i/>
          <w:iCs/>
        </w:rPr>
        <w:t xml:space="preserve">Econometrica</w:t>
      </w:r>
      <w:r>
        <w:t xml:space="preserve"> </w:t>
      </w:r>
      <w:r>
        <w:t xml:space="preserve">16 (1): 1–32.</w:t>
      </w:r>
      <w:r>
        <w:t xml:space="preserve"> </w:t>
      </w:r>
      <w:hyperlink r:id="rId108">
        <w:r>
          <w:rPr>
            <w:rStyle w:val="Hyperlink"/>
          </w:rPr>
          <w:t xml:space="preserve">http://www.jstor.org/stable/1914288</w:t>
        </w:r>
      </w:hyperlink>
      <w:r>
        <w:t xml:space="preserve">.</w:t>
      </w:r>
    </w:p>
    <w:bookmarkEnd w:id="109"/>
    <w:bookmarkStart w:id="110" w:name="ref-persson_economic_2005"/>
    <w:p>
      <w:pPr>
        <w:pStyle w:val="Bibliography"/>
      </w:pPr>
      <w:r>
        <w:t xml:space="preserve">Persson, Torsten, and Guido Enrico Tabellini. 2005.</w:t>
      </w:r>
      <w:r>
        <w:t xml:space="preserve"> </w:t>
      </w:r>
      <w:r>
        <w:rPr>
          <w:i/>
          <w:iCs/>
        </w:rPr>
        <w:t xml:space="preserve">The Economic Effects of Constitutions</w:t>
      </w:r>
      <w:r>
        <w:t xml:space="preserve">. 1. MIT Press paperback ed. Munich Lectures in Economics. Cambridge, Mass.: MIT Press.</w:t>
      </w:r>
    </w:p>
    <w:bookmarkEnd w:id="110"/>
    <w:bookmarkStart w:id="112" w:name="ref-rios2015"/>
    <w:p>
      <w:pPr>
        <w:pStyle w:val="Bibliography"/>
      </w:pPr>
      <w:r>
        <w:t xml:space="preserve">Rios-Avila, Fernando. 2015.</w:t>
      </w:r>
      <w:r>
        <w:t xml:space="preserve"> </w:t>
      </w:r>
      <w:r>
        <w:t xml:space="preserve">“Feasible</w:t>
      </w:r>
      <w:r>
        <w:t xml:space="preserve"> </w:t>
      </w:r>
      <w:r>
        <w:t xml:space="preserve">Fitting</w:t>
      </w:r>
      <w:r>
        <w:t xml:space="preserve"> </w:t>
      </w:r>
      <w:r>
        <w:t xml:space="preserve">of</w:t>
      </w:r>
      <w:r>
        <w:t xml:space="preserve"> </w:t>
      </w:r>
      <w:r>
        <w:t xml:space="preserve">Linear</w:t>
      </w:r>
      <w:r>
        <w:t xml:space="preserve"> </w:t>
      </w:r>
      <w:r>
        <w:t xml:space="preserve">Models</w:t>
      </w:r>
      <w:r>
        <w:t xml:space="preserve"> </w:t>
      </w:r>
      <w:r>
        <w:t xml:space="preserve">with</w:t>
      </w:r>
      <w:r>
        <w:t xml:space="preserve"> </w:t>
      </w:r>
      <w:r>
        <w:t xml:space="preserve">N</w:t>
      </w:r>
      <w:r>
        <w:t xml:space="preserve"> </w:t>
      </w:r>
      <w:r>
        <w:t xml:space="preserve">Fixed</w:t>
      </w:r>
      <w:r>
        <w:t xml:space="preserve"> </w:t>
      </w:r>
      <w:r>
        <w:t xml:space="preserve">Effects</w:t>
      </w:r>
      <w:r>
        <w:t xml:space="preserve">.”</w:t>
      </w:r>
      <w:r>
        <w:t xml:space="preserve"> </w:t>
      </w:r>
      <w:r>
        <w:rPr>
          <w:i/>
          <w:iCs/>
        </w:rPr>
        <w:t xml:space="preserve">The Stata Journal</w:t>
      </w:r>
      <w:r>
        <w:t xml:space="preserve"> </w:t>
      </w:r>
      <w:r>
        <w:t xml:space="preserve">15 (3): 881–98.</w:t>
      </w:r>
      <w:r>
        <w:t xml:space="preserve"> </w:t>
      </w:r>
      <w:hyperlink r:id="rId111">
        <w:r>
          <w:rPr>
            <w:rStyle w:val="Hyperlink"/>
          </w:rPr>
          <w:t xml:space="preserve">https://doi.org/10.1177/1536867X1501500318</w:t>
        </w:r>
      </w:hyperlink>
      <w:r>
        <w:t xml:space="preserve">.</w:t>
      </w:r>
    </w:p>
    <w:bookmarkEnd w:id="112"/>
    <w:bookmarkStart w:id="114" w:name="ref-zhao2000"/>
    <w:p>
      <w:pPr>
        <w:pStyle w:val="Bibliography"/>
      </w:pPr>
      <w:r>
        <w:t xml:space="preserve">Zhao, Quanshui. 2000.</w:t>
      </w:r>
      <w:r>
        <w:t xml:space="preserve"> </w:t>
      </w:r>
      <w:r>
        <w:t xml:space="preserve">“Restricted</w:t>
      </w:r>
      <w:r>
        <w:t xml:space="preserve"> </w:t>
      </w:r>
      <w:r>
        <w:t xml:space="preserve">Regression</w:t>
      </w:r>
      <w:r>
        <w:t xml:space="preserve"> </w:t>
      </w:r>
      <w:r>
        <w:t xml:space="preserve">Quantiles</w:t>
      </w:r>
      <w:r>
        <w:t xml:space="preserve">.”</w:t>
      </w:r>
      <w:r>
        <w:t xml:space="preserve"> </w:t>
      </w:r>
      <w:r>
        <w:rPr>
          <w:i/>
          <w:iCs/>
        </w:rPr>
        <w:t xml:space="preserve">Journal of Multivariate Analysis</w:t>
      </w:r>
      <w:r>
        <w:t xml:space="preserve"> </w:t>
      </w:r>
      <w:r>
        <w:t xml:space="preserve">72 (1): 78–99. https://doi.org/</w:t>
      </w:r>
      <w:hyperlink r:id="rId113">
        <w:r>
          <w:rPr>
            <w:rStyle w:val="Hyperlink"/>
          </w:rPr>
          <w:t xml:space="preserve">https://doi.org/10.1006/jmva.1999.1849</w:t>
        </w:r>
      </w:hyperlink>
      <w:r>
        <w:t xml:space="preserve">.</w:t>
      </w:r>
    </w:p>
    <w:bookmarkEnd w:id="114"/>
    <w:bookmarkEnd w:id="115"/>
    <w:p>
      <w:r>
        <w:br w:type="page"/>
      </w:r>
    </w:p>
    <w:bookmarkEnd w:id="116"/>
    <w:bookmarkStart w:id="121" w:name="derivation-of-the-influence-functions"/>
    <w:p>
      <w:pPr>
        <w:pStyle w:val="Heading1"/>
      </w:pPr>
      <w:r>
        <w:t xml:space="preserve">Derivation of the influence functions</w:t>
      </w:r>
    </w:p>
    <w:bookmarkStart w:id="117" w:name="model-identification"/>
    <w:p>
      <w:pPr>
        <w:pStyle w:val="Heading2"/>
      </w:pPr>
      <w:r>
        <w:t xml:space="preserve">Model Identification</w:t>
      </w:r>
    </w:p>
    <w:p>
      <w:pPr>
        <w:pStyle w:val="FirstParagraph"/>
      </w:pPr>
      <w:r>
        <w:t xml:space="preserve">The estimation of quantile regression via moments assumes that the DGP is linear in parameters, with an heteroskedastic error term that is also a linear function of parameters:</w:t>
      </w:r>
    </w:p>
    <w:p>
      <w:pPr>
        <w:pStyle w:val="BodyText"/>
      </w:pPr>
      <m:oMathPara>
        <m:oMathParaPr>
          <m:jc m:val="center"/>
        </m:oMathParaPr>
        <m:oMath>
          <m:m>
            <m:mPr>
              <m:baseJc m:val="center"/>
              <m:plcHide m:val="on"/>
              <m:mcs>
                <m:mc>
                  <m:mcPr>
                    <m:mcJc m:val="right"/>
                    <m:count m:val="1"/>
                  </m:mcPr>
                </m:mc>
              </m:mcs>
            </m:mPr>
            <m:mr>
              <m:e>
                <m:sSub>
                  <m:e>
                    <m:r>
                      <m:t>y</m:t>
                    </m:r>
                  </m:e>
                  <m:sub>
                    <m:r>
                      <m:t>i</m:t>
                    </m:r>
                  </m:sub>
                </m:sSub>
                <m:r>
                  <m:rPr>
                    <m:sty m:val="p"/>
                  </m:rPr>
                  <m:t>=</m:t>
                </m:r>
                <m:sSub>
                  <m:e>
                    <m:r>
                      <m:t>x</m:t>
                    </m:r>
                  </m:e>
                  <m:sub>
                    <m:r>
                      <m:t>i</m:t>
                    </m:r>
                  </m:sub>
                </m:sSub>
                <m:r>
                  <m:rPr>
                    <m:sty m:val="p"/>
                  </m:rPr>
                  <m:t>′</m:t>
                </m:r>
                <m:r>
                  <m:t>β</m:t>
                </m:r>
                <m:r>
                  <m:rPr>
                    <m:sty m:val="p"/>
                  </m:rPr>
                  <m:t>+</m:t>
                </m:r>
                <m:sSub>
                  <m:e>
                    <m:r>
                      <m:t>ν</m:t>
                    </m:r>
                  </m:e>
                  <m:sub>
                    <m:r>
                      <m:t>i</m:t>
                    </m:r>
                  </m:sub>
                </m:sSub>
              </m:e>
            </m:mr>
            <m:mr>
              <m:e>
                <m:sSub>
                  <m:e>
                    <m:r>
                      <m:t>ν</m:t>
                    </m:r>
                  </m:e>
                  <m:sub>
                    <m:r>
                      <m:t>i</m:t>
                    </m:r>
                  </m:sub>
                </m:sSub>
                <m:r>
                  <m:rPr>
                    <m:sty m:val="p"/>
                  </m:rPr>
                  <m:t>=</m:t>
                </m:r>
                <m:sSub>
                  <m:e>
                    <m:r>
                      <m:t>ε</m:t>
                    </m:r>
                  </m:e>
                  <m:sub>
                    <m:r>
                      <m:t>i</m:t>
                    </m:r>
                  </m:sub>
                </m:sSub>
                <m:r>
                  <m:rPr>
                    <m:sty m:val="p"/>
                  </m:rPr>
                  <m:t>×</m:t>
                </m:r>
                <m:sSub>
                  <m:e>
                    <m:r>
                      <m:t>x</m:t>
                    </m:r>
                  </m:e>
                  <m:sub>
                    <m:r>
                      <m:t>i</m:t>
                    </m:r>
                  </m:sub>
                </m:sSub>
                <m:r>
                  <m:rPr>
                    <m:sty m:val="p"/>
                  </m:rPr>
                  <m:t>′</m:t>
                </m:r>
                <m:r>
                  <m:t>γ</m:t>
                </m:r>
              </m:e>
            </m:mr>
          </m:m>
        </m:oMath>
      </m:oMathPara>
    </w:p>
    <w:p>
      <w:pPr>
        <w:pStyle w:val="FirstParagraph"/>
      </w:pPr>
      <w:r>
        <w:t xml:space="preserve">where</w:t>
      </w:r>
      <w:r>
        <w:t xml:space="preserve"> </w:t>
      </w:r>
      <m:oMath>
        <m:r>
          <m:t>ε</m:t>
        </m:r>
      </m:oMath>
      <w:r>
        <w:t xml:space="preserve"> </w:t>
      </w:r>
      <w:r>
        <w:t xml:space="preserve">is an unobserved i.i.d. random variable that is independent of</w:t>
      </w:r>
      <w:r>
        <w:t xml:space="preserve"> </w:t>
      </w:r>
      <m:oMath>
        <m:r>
          <m:t>x</m:t>
        </m:r>
      </m:oMath>
      <w:r>
        <w:t xml:space="preserve"> </w:t>
      </w:r>
      <w:r>
        <w:t xml:space="preserve">and such that</w:t>
      </w:r>
      <w:r>
        <w:t xml:space="preserve"> </w:t>
      </w:r>
      <m:oMath>
        <m:r>
          <m:t>x</m:t>
        </m:r>
        <m:r>
          <m:t>γ</m:t>
        </m:r>
      </m:oMath>
      <w:r>
        <w:t xml:space="preserve"> </w:t>
      </w:r>
      <w:r>
        <w:t xml:space="preserve">is larger than 0 for any</w:t>
      </w:r>
      <w:r>
        <w:t xml:space="preserve"> </w:t>
      </w:r>
      <m:oMath>
        <m:r>
          <m:t>x</m:t>
        </m:r>
      </m:oMath>
      <w:r>
        <w:t xml:space="preserve">.</w:t>
      </w:r>
    </w:p>
    <w:p>
      <w:pPr>
        <w:pStyle w:val="BodyText"/>
      </w:pPr>
      <w:r>
        <w:t xml:space="preserve">In this case, the</w:t>
      </w:r>
      <w:r>
        <w:t xml:space="preserve"> </w:t>
      </w:r>
      <m:oMath>
        <m:sSub>
          <m:e>
            <m:r>
              <m:t>τ</m:t>
            </m:r>
          </m:e>
          <m:sub>
            <m:r>
              <m:t>t</m:t>
            </m:r>
            <m:r>
              <m:t>h</m:t>
            </m:r>
          </m:sub>
        </m:sSub>
      </m:oMath>
      <w:r>
        <w:t xml:space="preserve"> </w:t>
      </w:r>
      <w:r>
        <w:t xml:space="preserve">conditional quantile model can be written as</w:t>
      </w:r>
    </w:p>
    <w:p>
      <w:pPr>
        <w:pStyle w:val="BodyText"/>
      </w:pPr>
      <m:oMathPara>
        <m:oMathParaPr>
          <m:jc m:val="center"/>
        </m:oMathParaPr>
        <m:oMath>
          <m:sSub>
            <m:e>
              <m:r>
                <m:t>Q</m:t>
              </m:r>
            </m:e>
            <m:sub>
              <m:r>
                <m:t>y</m:t>
              </m:r>
            </m:sub>
          </m:sSub>
          <m:d>
            <m:dPr>
              <m:begChr m:val="("/>
              <m:endChr m:val=")"/>
              <m:sepChr m:val=""/>
              <m:grow/>
            </m:dPr>
            <m:e>
              <m:r>
                <m:t>τ</m:t>
              </m:r>
              <m:r>
                <m:rPr>
                  <m:sty m:val="p"/>
                </m:rPr>
                <m:t>|</m:t>
              </m:r>
              <m:r>
                <m:t>X</m:t>
              </m:r>
            </m:e>
          </m:d>
          <m:r>
            <m:rPr>
              <m:sty m:val="p"/>
            </m:rPr>
            <m:t>=</m:t>
          </m:r>
          <m:r>
            <m:t>x</m:t>
          </m:r>
          <m:r>
            <m:rPr>
              <m:sty m:val="p"/>
            </m:rPr>
            <m:t>′</m:t>
          </m:r>
          <m:d>
            <m:dPr>
              <m:begChr m:val="("/>
              <m:endChr m:val=")"/>
              <m:sepChr m:val=""/>
              <m:grow/>
            </m:dPr>
            <m:e>
              <m:r>
                <m:t>β</m:t>
              </m:r>
              <m:r>
                <m:rPr>
                  <m:sty m:val="p"/>
                </m:rPr>
                <m:t>+</m:t>
              </m:r>
              <m:sSub>
                <m:e>
                  <m:r>
                    <m:t>Q</m:t>
                  </m:r>
                </m:e>
                <m:sub>
                  <m:r>
                    <m:t>ε</m:t>
                  </m:r>
                </m:sub>
              </m:sSub>
              <m:d>
                <m:dPr>
                  <m:begChr m:val="("/>
                  <m:endChr m:val=")"/>
                  <m:sepChr m:val=""/>
                  <m:grow/>
                </m:dPr>
                <m:e>
                  <m:r>
                    <m:t>τ</m:t>
                  </m:r>
                </m:e>
              </m:d>
              <m:r>
                <m:rPr>
                  <m:sty m:val="p"/>
                </m:rPr>
                <m:t>×</m:t>
              </m:r>
              <m:r>
                <m:t>γ</m:t>
              </m:r>
            </m:e>
          </m:d>
        </m:oMath>
      </m:oMathPara>
    </w:p>
    <w:p>
      <w:pPr>
        <w:pStyle w:val="FirstParagraph"/>
      </w:pPr>
      <w:r>
        <w:t xml:space="preserve">This model is identified under the following conditions:</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d>
                      <m:dPr>
                        <m:begChr m:val="("/>
                        <m:endChr m:val=")"/>
                        <m:sepChr m:val=""/>
                        <m:grow/>
                      </m:dPr>
                      <m:e>
                        <m:sSub>
                          <m:e>
                            <m:r>
                              <m:t>y</m:t>
                            </m:r>
                          </m:e>
                          <m:sub>
                            <m:r>
                              <m:t>i</m:t>
                            </m:r>
                          </m:sub>
                        </m:sSub>
                        <m:r>
                          <m:rPr>
                            <m:sty m:val="p"/>
                          </m:rPr>
                          <m:t>−</m:t>
                        </m:r>
                        <m:sSub>
                          <m:e>
                            <m:r>
                              <m:t>x</m:t>
                            </m:r>
                          </m:e>
                          <m:sub>
                            <m:r>
                              <m:t>i</m:t>
                            </m:r>
                          </m:sub>
                        </m:sSub>
                        <m:r>
                          <m:rPr>
                            <m:sty m:val="p"/>
                          </m:rPr>
                          <m:t>′</m:t>
                        </m:r>
                        <m:r>
                          <m:t>β</m:t>
                        </m:r>
                      </m:e>
                    </m:d>
                    <m:sSub>
                      <m:e>
                        <m:r>
                          <m:t>x</m:t>
                        </m:r>
                      </m:e>
                      <m:sub>
                        <m:r>
                          <m:t>i</m:t>
                        </m:r>
                      </m:sub>
                    </m:sSub>
                  </m:e>
                </m:d>
              </m:e>
              <m:e>
                <m:r>
                  <m:rPr>
                    <m:sty m:val="p"/>
                  </m:rPr>
                  <m:t>=</m:t>
                </m:r>
                <m:r>
                  <m:t>E</m:t>
                </m:r>
                <m:d>
                  <m:dPr>
                    <m:begChr m:val="["/>
                    <m:endChr m:val="]"/>
                    <m:sepChr m:val=""/>
                    <m:grow/>
                  </m:dPr>
                  <m:e>
                    <m:sSub>
                      <m:e>
                        <m:r>
                          <m:t>h</m:t>
                        </m:r>
                      </m:e>
                      <m:sub>
                        <m:r>
                          <m:t>1</m:t>
                        </m:r>
                        <m:r>
                          <m:rPr>
                            <m:sty m:val="p"/>
                          </m:rPr>
                          <m:t>,</m:t>
                        </m:r>
                        <m:r>
                          <m:t>i</m:t>
                        </m:r>
                      </m:sub>
                    </m:sSub>
                  </m:e>
                </m:d>
                <m:r>
                  <m:rPr>
                    <m:sty m:val="p"/>
                  </m:rPr>
                  <m:t>=</m:t>
                </m:r>
                <m:r>
                  <m:t>0</m:t>
                </m:r>
              </m:e>
            </m:mr>
            <m:mr>
              <m:e>
                <m:r>
                  <m:t>E</m:t>
                </m:r>
                <m:d>
                  <m:dPr>
                    <m:begChr m:val="["/>
                    <m:endChr m:val="]"/>
                    <m:sepChr m:val=""/>
                    <m:grow/>
                  </m:dPr>
                  <m:e>
                    <m:d>
                      <m:dPr>
                        <m:begChr m:val="("/>
                        <m:endChr m:val=")"/>
                        <m:sepChr m:val=""/>
                        <m:grow/>
                      </m:dPr>
                      <m:e>
                        <m:d>
                          <m:dPr>
                            <m:begChr m:val="|"/>
                            <m:endChr m:val="|"/>
                            <m:sepChr m:val=""/>
                            <m:grow/>
                          </m:dPr>
                          <m:e>
                            <m:sSub>
                              <m:e>
                                <m:r>
                                  <m:t>y</m:t>
                                </m:r>
                              </m:e>
                              <m:sub>
                                <m:r>
                                  <m:t>i</m:t>
                                </m:r>
                              </m:sub>
                            </m:sSub>
                            <m:r>
                              <m:rPr>
                                <m:sty m:val="p"/>
                              </m:rPr>
                              <m:t>−</m:t>
                            </m:r>
                            <m:sSub>
                              <m:e>
                                <m:r>
                                  <m:t>x</m:t>
                                </m:r>
                              </m:e>
                              <m:sub>
                                <m:r>
                                  <m:t>i</m:t>
                                </m:r>
                              </m:sub>
                            </m:sSub>
                            <m:r>
                              <m:rPr>
                                <m:sty m:val="p"/>
                              </m:rPr>
                              <m:t>′</m:t>
                            </m:r>
                            <m:r>
                              <m:t>β</m:t>
                            </m:r>
                          </m:e>
                        </m:d>
                        <m:r>
                          <m:rPr>
                            <m:sty m:val="p"/>
                          </m:rPr>
                          <m:t>−</m:t>
                        </m:r>
                        <m:sSub>
                          <m:e>
                            <m:r>
                              <m:t>x</m:t>
                            </m:r>
                          </m:e>
                          <m:sub>
                            <m:r>
                              <m:t>i</m:t>
                            </m:r>
                          </m:sub>
                        </m:sSub>
                        <m:r>
                          <m:rPr>
                            <m:sty m:val="p"/>
                          </m:rPr>
                          <m:t>′</m:t>
                        </m:r>
                        <m:r>
                          <m:t>γ</m:t>
                        </m:r>
                      </m:e>
                    </m:d>
                    <m:sSub>
                      <m:e>
                        <m:r>
                          <m:t>x</m:t>
                        </m:r>
                      </m:e>
                      <m:sub>
                        <m:r>
                          <m:t>i</m:t>
                        </m:r>
                      </m:sub>
                    </m:sSub>
                  </m:e>
                </m:d>
              </m:e>
              <m:e>
                <m:r>
                  <m:rPr>
                    <m:sty m:val="p"/>
                  </m:rPr>
                  <m:t>=</m:t>
                </m:r>
                <m:r>
                  <m:t>E</m:t>
                </m:r>
                <m:d>
                  <m:dPr>
                    <m:begChr m:val="["/>
                    <m:endChr m:val="]"/>
                    <m:sepChr m:val=""/>
                    <m:grow/>
                  </m:dPr>
                  <m:e>
                    <m:sSub>
                      <m:e>
                        <m:r>
                          <m:t>h</m:t>
                        </m:r>
                      </m:e>
                      <m:sub>
                        <m:r>
                          <m:t>2</m:t>
                        </m:r>
                        <m:r>
                          <m:rPr>
                            <m:sty m:val="p"/>
                          </m:rPr>
                          <m:t>,</m:t>
                        </m:r>
                        <m:r>
                          <m:t>i</m:t>
                        </m:r>
                      </m:sub>
                    </m:sSub>
                  </m:e>
                </m:d>
                <m:r>
                  <m:rPr>
                    <m:sty m:val="p"/>
                  </m:rPr>
                  <m:t>=</m:t>
                </m:r>
                <m:r>
                  <m:t>0</m:t>
                </m:r>
              </m:e>
            </m:mr>
            <m:mr>
              <m:e>
                <m:r>
                  <m:t>E</m:t>
                </m:r>
                <m:d>
                  <m:dPr>
                    <m:begChr m:val="["/>
                    <m:endChr m:val="]"/>
                    <m:sepChr m:val=""/>
                    <m:grow/>
                  </m:dPr>
                  <m:e>
                    <m:r>
                      <m:rPr>
                        <m:sty m:val="p"/>
                        <m:scr m:val="double-struck"/>
                      </m:rPr>
                      <m:t>1</m:t>
                    </m:r>
                    <m:d>
                      <m:dPr>
                        <m:begChr m:val="("/>
                        <m:endChr m:val=")"/>
                        <m:sepChr m:val=""/>
                        <m:grow/>
                      </m:dPr>
                      <m:e>
                        <m:sSub>
                          <m:e>
                            <m:r>
                              <m:t>Q</m:t>
                            </m:r>
                          </m:e>
                          <m:sub>
                            <m:r>
                              <m:t>ε</m:t>
                            </m:r>
                          </m:sub>
                        </m:sSub>
                        <m:d>
                          <m:dPr>
                            <m:begChr m:val="("/>
                            <m:endChr m:val=")"/>
                            <m:sepChr m:val=""/>
                            <m:grow/>
                          </m:dPr>
                          <m:e>
                            <m:r>
                              <m:t>τ</m:t>
                            </m:r>
                          </m:e>
                        </m:d>
                        <m:sSub>
                          <m:e>
                            <m:r>
                              <m:t>x</m:t>
                            </m:r>
                          </m:e>
                          <m:sub>
                            <m:r>
                              <m:t>i</m:t>
                            </m:r>
                          </m:sub>
                        </m:sSub>
                        <m:r>
                          <m:rPr>
                            <m:sty m:val="p"/>
                          </m:rPr>
                          <m:t>′</m:t>
                        </m:r>
                        <m:r>
                          <m:t>γ</m:t>
                        </m:r>
                        <m:r>
                          <m:rPr>
                            <m:sty m:val="p"/>
                          </m:rPr>
                          <m:t>+</m:t>
                        </m:r>
                        <m:sSub>
                          <m:e>
                            <m:r>
                              <m:t>x</m:t>
                            </m:r>
                          </m:e>
                          <m:sub>
                            <m:r>
                              <m:t>i</m:t>
                            </m:r>
                          </m:sub>
                        </m:sSub>
                        <m:r>
                          <m:rPr>
                            <m:sty m:val="p"/>
                          </m:rPr>
                          <m:t>′</m:t>
                        </m:r>
                        <m:r>
                          <m:t>β</m:t>
                        </m:r>
                        <m:r>
                          <m:rPr>
                            <m:sty m:val="p"/>
                          </m:rPr>
                          <m:t>≥</m:t>
                        </m:r>
                        <m:sSub>
                          <m:e>
                            <m:r>
                              <m:t>y</m:t>
                            </m:r>
                          </m:e>
                          <m:sub>
                            <m:r>
                              <m:t>i</m:t>
                            </m:r>
                          </m:sub>
                        </m:sSub>
                      </m:e>
                    </m:d>
                    <m:r>
                      <m:rPr>
                        <m:sty m:val="p"/>
                      </m:rPr>
                      <m:t>−</m:t>
                    </m:r>
                    <m:r>
                      <m:t>τ</m:t>
                    </m:r>
                  </m:e>
                </m:d>
              </m:e>
              <m:e>
                <m:r>
                  <m:rPr>
                    <m:sty m:val="p"/>
                  </m:rPr>
                  <m:t>=</m:t>
                </m:r>
                <m:r>
                  <m:t>E</m:t>
                </m:r>
                <m:d>
                  <m:dPr>
                    <m:begChr m:val="["/>
                    <m:endChr m:val="]"/>
                    <m:sepChr m:val=""/>
                    <m:grow/>
                  </m:dPr>
                  <m:e>
                    <m:sSub>
                      <m:e>
                        <m:r>
                          <m:t>h</m:t>
                        </m:r>
                      </m:e>
                      <m:sub>
                        <m:r>
                          <m:t>3</m:t>
                        </m:r>
                        <m:r>
                          <m:rPr>
                            <m:sty m:val="p"/>
                          </m:rPr>
                          <m:t>,</m:t>
                        </m:r>
                        <m:r>
                          <m:t>i</m:t>
                        </m:r>
                      </m:sub>
                    </m:sSub>
                  </m:e>
                </m:d>
                <m:r>
                  <m:rPr>
                    <m:sty m:val="p"/>
                  </m:rPr>
                  <m:t>=</m:t>
                </m:r>
                <m:r>
                  <m:t>0</m:t>
                </m:r>
              </m:e>
            </m:mr>
          </m:m>
        </m:oMath>
      </m:oMathPara>
    </w:p>
    <w:p>
      <w:pPr>
        <w:pStyle w:val="FirstParagraph"/>
      </w:pPr>
      <w:r>
        <w:t xml:space="preserve">For simplicity, the rest of the appendix uses</w:t>
      </w:r>
      <w:r>
        <w:t xml:space="preserve"> </w:t>
      </w:r>
      <m:oMath>
        <m:sSub>
          <m:e>
            <m:r>
              <m:t>q</m:t>
            </m:r>
          </m:e>
          <m:sub>
            <m:r>
              <m:t>τ</m:t>
            </m:r>
          </m:sub>
        </m:sSub>
      </m:oMath>
      <w:r>
        <w:t xml:space="preserve"> </w:t>
      </w:r>
      <w:r>
        <w:t xml:space="preserve">to represent</w:t>
      </w:r>
      <w:r>
        <w:t xml:space="preserve"> </w:t>
      </w:r>
      <m:oMath>
        <m:sSub>
          <m:e>
            <m:r>
              <m:t>Q</m:t>
            </m:r>
          </m:e>
          <m:sub>
            <m:r>
              <m:t>ε</m:t>
            </m:r>
          </m:sub>
        </m:sSub>
        <m:d>
          <m:dPr>
            <m:begChr m:val="("/>
            <m:endChr m:val=")"/>
            <m:sepChr m:val=""/>
            <m:grow/>
          </m:dPr>
          <m:e>
            <m:r>
              <m:t>τ</m:t>
            </m:r>
          </m:e>
        </m:d>
      </m:oMath>
      <w:r>
        <w:t xml:space="preserve">.</w:t>
      </w:r>
    </w:p>
    <w:bookmarkEnd w:id="117"/>
    <w:bookmarkStart w:id="119" w:name="Xe5d474124ec5a00766c3a8ee071e9ab63af9d09"/>
    <w:p>
      <w:pPr>
        <w:pStyle w:val="Heading2"/>
      </w:pPr>
      <w:r>
        <w:t xml:space="preserve">Estimation of the Variance-Covariance Matrix</w:t>
      </w:r>
    </w:p>
    <w:p>
      <w:pPr>
        <w:pStyle w:val="FirstParagraph"/>
      </w:pPr>
      <w:r>
        <w:t xml:space="preserve">In this model, to estimate the variance-covariance matrix the set of coefficients</w:t>
      </w:r>
      <w:r>
        <w:t xml:space="preserve"> </w:t>
      </w:r>
      <m:oMath>
        <m:r>
          <m:t>θ</m:t>
        </m:r>
        <m:r>
          <m:rPr>
            <m:sty m:val="p"/>
          </m:rPr>
          <m:t>′</m:t>
        </m:r>
        <m:r>
          <m:rPr>
            <m:sty m:val="p"/>
          </m:rPr>
          <m:t>=</m:t>
        </m:r>
        <m:d>
          <m:dPr>
            <m:begChr m:val="["/>
            <m:endChr m:val="]"/>
            <m:sepChr m:val=""/>
            <m:grow/>
          </m:dPr>
          <m:e>
            <m:r>
              <m:t>β</m:t>
            </m:r>
            <m:r>
              <m:rPr>
                <m:sty m:val="p"/>
              </m:rPr>
              <m:t>′</m:t>
            </m:r>
            <m:r>
              <m:t> </m:t>
            </m:r>
            <m:r>
              <m:t>γ</m:t>
            </m:r>
            <m:r>
              <m:rPr>
                <m:sty m:val="p"/>
              </m:rPr>
              <m:t>′</m:t>
            </m:r>
            <m:r>
              <m:t> </m:t>
            </m:r>
            <m:sSub>
              <m:e>
                <m:r>
                  <m:t>q</m:t>
                </m:r>
              </m:e>
              <m:sub>
                <m:r>
                  <m:t>τ</m:t>
                </m:r>
              </m:sub>
            </m:sSub>
          </m:e>
        </m:d>
      </m:oMath>
      <w:r>
        <w:t xml:space="preserve">, we need to obtain the influence functions of all coefficients, which are defined as</w:t>
      </w:r>
    </w:p>
    <w:p>
      <w:pPr>
        <w:pStyle w:val="BodyText"/>
      </w:pPr>
      <m:oMathPara>
        <m:oMathParaPr>
          <m:jc m:val="center"/>
        </m:oMathParaPr>
        <m:oMath>
          <m:sSub>
            <m:e>
              <m:r>
                <m:t>λ</m:t>
              </m:r>
            </m:e>
            <m:sub>
              <m:r>
                <m:t>i</m:t>
              </m:r>
            </m:sub>
          </m:sSub>
          <m:r>
            <m:rPr>
              <m:sty m:val="p"/>
            </m:rPr>
            <m:t>=</m:t>
          </m:r>
          <m:acc>
            <m:accPr>
              <m:chr m:val="‾"/>
            </m:accPr>
            <m:e>
              <m:r>
                <m:t>G</m:t>
              </m:r>
            </m:e>
          </m:acc>
          <m:sSup>
            <m:e>
              <m:d>
                <m:dPr>
                  <m:begChr m:val="("/>
                  <m:endChr m:val=")"/>
                  <m:sepChr m:val=""/>
                  <m:grow/>
                </m:dPr>
                <m:e>
                  <m:r>
                    <m:t>θ</m:t>
                  </m:r>
                </m:e>
              </m:d>
            </m:e>
            <m:sup>
              <m:r>
                <m:rPr>
                  <m:sty m:val="p"/>
                </m:rPr>
                <m:t>−</m:t>
              </m:r>
              <m:r>
                <m:t>1</m:t>
              </m:r>
            </m:sup>
          </m:sSup>
          <m:d>
            <m:dPr>
              <m:begChr m:val="["/>
              <m:endChr m:val="]"/>
              <m:sepChr m:val=""/>
              <m:grow/>
            </m:dPr>
            <m:e>
              <m:m>
                <m:mPr>
                  <m:baseJc m:val="center"/>
                  <m:plcHide m:val="on"/>
                  <m:mcs>
                    <m:mc>
                      <m:mcPr>
                        <m:mcJc m:val="center"/>
                        <m:count m:val="1"/>
                      </m:mcPr>
                    </m:mc>
                  </m:mcs>
                </m:mPr>
                <m:mr>
                  <m:e>
                    <m:sSub>
                      <m:e>
                        <m:r>
                          <m:t>h</m:t>
                        </m:r>
                      </m:e>
                      <m:sub>
                        <m:r>
                          <m:t>1</m:t>
                        </m:r>
                        <m:r>
                          <m:rPr>
                            <m:sty m:val="p"/>
                          </m:rPr>
                          <m:t>,</m:t>
                        </m:r>
                        <m:r>
                          <m:t>i</m:t>
                        </m:r>
                      </m:sub>
                    </m:sSub>
                  </m:e>
                </m:mr>
                <m:mr>
                  <m:e>
                    <m:sSub>
                      <m:e>
                        <m:r>
                          <m:t>h</m:t>
                        </m:r>
                      </m:e>
                      <m:sub>
                        <m:r>
                          <m:t>2</m:t>
                        </m:r>
                        <m:r>
                          <m:rPr>
                            <m:sty m:val="p"/>
                          </m:rPr>
                          <m:t>,</m:t>
                        </m:r>
                        <m:r>
                          <m:t>i</m:t>
                        </m:r>
                      </m:sub>
                    </m:sSub>
                  </m:e>
                </m:mr>
                <m:mr>
                  <m:e>
                    <m:sSub>
                      <m:e>
                        <m:r>
                          <m:t>h</m:t>
                        </m:r>
                      </m:e>
                      <m:sub>
                        <m:r>
                          <m:t>3</m:t>
                        </m:r>
                        <m:r>
                          <m:rPr>
                            <m:sty m:val="p"/>
                          </m:rPr>
                          <m:t>,</m:t>
                        </m:r>
                        <m:r>
                          <m:t>i</m:t>
                        </m:r>
                      </m:sub>
                    </m:sSub>
                  </m:e>
                </m:mr>
              </m:m>
            </m:e>
          </m:d>
        </m:oMath>
      </m:oMathPara>
    </w:p>
    <w:p>
      <w:pPr>
        <w:pStyle w:val="FirstParagraph"/>
      </w:pPr>
      <w:r>
        <w:t xml:space="preserve">where the Jacobian matrix</w:t>
      </w:r>
      <w:r>
        <w:t xml:space="preserve"> </w:t>
      </w:r>
      <m:oMath>
        <m:acc>
          <m:accPr>
            <m:chr m:val="‾"/>
          </m:accPr>
          <m:e>
            <m:r>
              <m:t>G</m:t>
            </m:r>
          </m:e>
        </m:acc>
        <m:d>
          <m:dPr>
            <m:begChr m:val="("/>
            <m:endChr m:val=")"/>
            <m:sepChr m:val=""/>
            <m:grow/>
          </m:dPr>
          <m:e>
            <m:r>
              <m:t>θ</m:t>
            </m:r>
          </m:e>
        </m:d>
      </m:oMath>
      <w:r>
        <w:t xml:space="preserve"> </w:t>
      </w:r>
      <w:r>
        <w:t xml:space="preserve">is defined as</w:t>
      </w:r>
    </w:p>
    <w:p>
      <w:pPr>
        <w:pStyle w:val="BodyText"/>
      </w:pPr>
      <m:oMathPara>
        <m:oMathParaPr>
          <m:jc m:val="center"/>
        </m:oMathParaPr>
        <m:oMath>
          <m:acc>
            <m:accPr>
              <m:chr m:val="‾"/>
            </m:accPr>
            <m:e>
              <m:r>
                <m:t>G</m:t>
              </m:r>
            </m:e>
          </m:acc>
          <m:d>
            <m:dPr>
              <m:begChr m:val="("/>
              <m:endChr m:val=")"/>
              <m:sepChr m:val=""/>
              <m:grow/>
            </m:dPr>
            <m:e>
              <m:r>
                <m:t>θ</m:t>
              </m:r>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acc>
                          <m:accPr>
                            <m:chr m:val="‾"/>
                          </m:accPr>
                          <m:e>
                            <m:r>
                              <m:t>G</m:t>
                            </m:r>
                          </m:e>
                        </m:acc>
                      </m:e>
                      <m:sub>
                        <m:r>
                          <m:t>11</m:t>
                        </m:r>
                      </m:sub>
                    </m:sSub>
                  </m:e>
                  <m:e>
                    <m:sSub>
                      <m:e>
                        <m:acc>
                          <m:accPr>
                            <m:chr m:val="‾"/>
                          </m:accPr>
                          <m:e>
                            <m:r>
                              <m:t>G</m:t>
                            </m:r>
                          </m:e>
                        </m:acc>
                      </m:e>
                      <m:sub>
                        <m:r>
                          <m:t>12</m:t>
                        </m:r>
                      </m:sub>
                    </m:sSub>
                  </m:e>
                  <m:e>
                    <m:sSub>
                      <m:e>
                        <m:acc>
                          <m:accPr>
                            <m:chr m:val="‾"/>
                          </m:accPr>
                          <m:e>
                            <m:r>
                              <m:t>G</m:t>
                            </m:r>
                          </m:e>
                        </m:acc>
                      </m:e>
                      <m:sub>
                        <m:r>
                          <m:t>13</m:t>
                        </m:r>
                      </m:sub>
                    </m:sSub>
                  </m:e>
                </m:mr>
                <m:mr>
                  <m:e>
                    <m:sSub>
                      <m:e>
                        <m:acc>
                          <m:accPr>
                            <m:chr m:val="‾"/>
                          </m:accPr>
                          <m:e>
                            <m:r>
                              <m:t>G</m:t>
                            </m:r>
                          </m:e>
                        </m:acc>
                      </m:e>
                      <m:sub>
                        <m:r>
                          <m:t>21</m:t>
                        </m:r>
                      </m:sub>
                    </m:sSub>
                  </m:e>
                  <m:e>
                    <m:sSub>
                      <m:e>
                        <m:acc>
                          <m:accPr>
                            <m:chr m:val="‾"/>
                          </m:accPr>
                          <m:e>
                            <m:r>
                              <m:t>G</m:t>
                            </m:r>
                          </m:e>
                        </m:acc>
                      </m:e>
                      <m:sub>
                        <m:r>
                          <m:t>22</m:t>
                        </m:r>
                      </m:sub>
                    </m:sSub>
                  </m:e>
                  <m:e>
                    <m:sSub>
                      <m:e>
                        <m:acc>
                          <m:accPr>
                            <m:chr m:val="‾"/>
                          </m:accPr>
                          <m:e>
                            <m:r>
                              <m:t>G</m:t>
                            </m:r>
                          </m:e>
                        </m:acc>
                      </m:e>
                      <m:sub>
                        <m:r>
                          <m:t>23</m:t>
                        </m:r>
                      </m:sub>
                    </m:sSub>
                  </m:e>
                </m:mr>
                <m:mr>
                  <m:e>
                    <m:sSub>
                      <m:e>
                        <m:acc>
                          <m:accPr>
                            <m:chr m:val="‾"/>
                          </m:accPr>
                          <m:e>
                            <m:r>
                              <m:t>G</m:t>
                            </m:r>
                          </m:e>
                        </m:acc>
                      </m:e>
                      <m:sub>
                        <m:r>
                          <m:t>31</m:t>
                        </m:r>
                      </m:sub>
                    </m:sSub>
                  </m:e>
                  <m:e>
                    <m:sSub>
                      <m:e>
                        <m:acc>
                          <m:accPr>
                            <m:chr m:val="‾"/>
                          </m:accPr>
                          <m:e>
                            <m:r>
                              <m:t>G</m:t>
                            </m:r>
                          </m:e>
                        </m:acc>
                      </m:e>
                      <m:sub>
                        <m:r>
                          <m:t>32</m:t>
                        </m:r>
                      </m:sub>
                    </m:sSub>
                  </m:e>
                  <m:e>
                    <m:sSub>
                      <m:e>
                        <m:acc>
                          <m:accPr>
                            <m:chr m:val="‾"/>
                          </m:accPr>
                          <m:e>
                            <m:r>
                              <m:t>G</m:t>
                            </m:r>
                          </m:e>
                        </m:acc>
                      </m:e>
                      <m:sub>
                        <m:r>
                          <m:t>13</m:t>
                        </m:r>
                      </m:sub>
                    </m:sSub>
                  </m:e>
                </m:mr>
                <m:mr>
                  <m:e/>
                </m:mr>
              </m:m>
            </m:e>
          </m:d>
        </m:oMath>
      </m:oMathPara>
    </w:p>
    <w:p>
      <w:pPr>
        <w:pStyle w:val="FirstParagraph"/>
      </w:pPr>
      <w:r>
        <w:t xml:space="preserve">with</w:t>
      </w:r>
    </w:p>
    <w:p>
      <w:pPr>
        <w:pStyle w:val="BodyText"/>
      </w:pPr>
      <m:oMathPara>
        <m:oMathParaPr>
          <m:jc m:val="center"/>
        </m:oMathParaPr>
        <m:oMath>
          <m:sSub>
            <m:e>
              <m:acc>
                <m:accPr>
                  <m:chr m:val="‾"/>
                </m:accPr>
                <m:e>
                  <m:r>
                    <m:t>G</m:t>
                  </m:r>
                </m:e>
              </m:acc>
            </m:e>
            <m:sub>
              <m:r>
                <m:t>j</m:t>
              </m:r>
              <m:r>
                <m:rPr>
                  <m:sty m:val="p"/>
                </m:rPr>
                <m:t>,</m:t>
              </m:r>
              <m:r>
                <m:t>k</m:t>
              </m:r>
            </m:sub>
          </m:sSub>
          <m:r>
            <m:rPr>
              <m:sty m:val="p"/>
            </m:rPr>
            <m:t>=</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f>
                <m:fPr>
                  <m:type m:val="bar"/>
                </m:fPr>
                <m:num>
                  <m:r>
                    <m:rPr>
                      <m:sty m:val="p"/>
                    </m:rPr>
                    <m:t>∂</m:t>
                  </m:r>
                  <m:sSub>
                    <m:e>
                      <m:r>
                        <m:t>h</m:t>
                      </m:r>
                    </m:e>
                    <m:sub>
                      <m:r>
                        <m:t>j</m:t>
                      </m:r>
                      <m:r>
                        <m:rPr>
                          <m:sty m:val="p"/>
                        </m:rPr>
                        <m:t>,</m:t>
                      </m:r>
                      <m:r>
                        <m:t>i</m:t>
                      </m:r>
                    </m:sub>
                  </m:sSub>
                </m:num>
                <m:den>
                  <m:r>
                    <m:rPr>
                      <m:sty m:val="p"/>
                    </m:rPr>
                    <m:t>∂</m:t>
                  </m:r>
                  <m:sSub>
                    <m:e>
                      <m:r>
                        <m:t>θ</m:t>
                      </m:r>
                    </m:e>
                    <m:sub>
                      <m:r>
                        <m:t>k</m:t>
                      </m:r>
                    </m:sub>
                  </m:sSub>
                  <m:r>
                    <m:rPr>
                      <m:sty m:val="p"/>
                    </m:rPr>
                    <m:t>′</m:t>
                  </m:r>
                </m:den>
              </m:f>
            </m:e>
          </m:nary>
          <m:r>
            <m:t> </m:t>
          </m:r>
          <m:r>
            <m:rPr>
              <m:sty m:val="p"/>
            </m:rPr>
            <m:t>∀</m:t>
          </m:r>
          <m:r>
            <m:t>j</m:t>
          </m:r>
          <m:r>
            <m:rPr>
              <m:sty m:val="p"/>
            </m:rPr>
            <m:t>,</m:t>
          </m:r>
          <m:r>
            <m:t>k</m:t>
          </m:r>
          <m:r>
            <m:rPr>
              <m:sty m:val="p"/>
            </m:rPr>
            <m:t>∈</m:t>
          </m:r>
          <m:r>
            <m:t>1</m:t>
          </m:r>
          <m:r>
            <m:rPr>
              <m:sty m:val="p"/>
            </m:rPr>
            <m:t>,</m:t>
          </m:r>
          <m:r>
            <m:t>2</m:t>
          </m:r>
          <m:r>
            <m:rPr>
              <m:sty m:val="p"/>
            </m:rPr>
            <m:t>,</m:t>
          </m:r>
          <m:r>
            <m:t>3</m:t>
          </m:r>
        </m:oMath>
      </m:oMathPara>
    </w:p>
    <w:p>
      <w:pPr>
        <w:pStyle w:val="FirstParagraph"/>
      </w:pPr>
      <w:r>
        <w:t xml:space="preserve">First Moment Condition: Location Model</w:t>
      </w:r>
    </w:p>
    <w:p>
      <w:pPr>
        <w:pStyle w:val="BodyText"/>
      </w:pPr>
      <m:oMathPara>
        <m:oMathParaPr>
          <m:jc m:val="center"/>
        </m:oMathParaPr>
        <m:oMath>
          <m:sSub>
            <m:e>
              <m:r>
                <m:t>h</m:t>
              </m:r>
            </m:e>
            <m:sub>
              <m:r>
                <m:t>1</m:t>
              </m:r>
              <m:r>
                <m:rPr>
                  <m:sty m:val="p"/>
                </m:rPr>
                <m:t>,</m:t>
              </m:r>
              <m:r>
                <m:t>i</m:t>
              </m:r>
            </m:sub>
          </m:sSub>
          <m:r>
            <m:rPr>
              <m:sty m:val="p"/>
            </m:rPr>
            <m:t>=</m:t>
          </m:r>
          <m:sSub>
            <m:e>
              <m:r>
                <m:t>x</m:t>
              </m:r>
            </m:e>
            <m:sub>
              <m:r>
                <m:t>i</m:t>
              </m:r>
            </m:sub>
          </m:sSub>
          <m:d>
            <m:dPr>
              <m:begChr m:val="("/>
              <m:endChr m:val=")"/>
              <m:sepChr m:val=""/>
              <m:grow/>
            </m:dPr>
            <m:e>
              <m:sSub>
                <m:e>
                  <m:r>
                    <m:t>y</m:t>
                  </m:r>
                </m:e>
                <m:sub>
                  <m:r>
                    <m:t>i</m:t>
                  </m:r>
                </m:sub>
              </m:sSub>
              <m:r>
                <m:rPr>
                  <m:sty m:val="p"/>
                </m:rPr>
                <m:t>−</m:t>
              </m:r>
              <m:sSub>
                <m:e>
                  <m:r>
                    <m:t>x</m:t>
                  </m:r>
                </m:e>
                <m:sub>
                  <m:r>
                    <m:t>i</m:t>
                  </m:r>
                </m:sub>
              </m:sSub>
              <m:r>
                <m:rPr>
                  <m:sty m:val="p"/>
                </m:rPr>
                <m:t>′</m:t>
              </m:r>
              <m:r>
                <m:t>β</m:t>
              </m:r>
            </m:e>
          </m:d>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1</m:t>
                    </m:r>
                    <m:r>
                      <m:rPr>
                        <m:sty m:val="p"/>
                      </m:rPr>
                      <m:t>,</m:t>
                    </m:r>
                    <m:r>
                      <m:t>1</m:t>
                    </m:r>
                  </m:sub>
                </m:sSub>
              </m:e>
              <m:e>
                <m:r>
                  <m:rPr>
                    <m:sty m:val="p"/>
                  </m:rPr>
                  <m:t>=</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f>
                      <m:fPr>
                        <m:type m:val="bar"/>
                      </m:fPr>
                      <m:num>
                        <m:r>
                          <m:rPr>
                            <m:sty m:val="p"/>
                          </m:rPr>
                          <m:t>∂</m:t>
                        </m:r>
                        <m:sSub>
                          <m:e>
                            <m:r>
                              <m:t>h</m:t>
                            </m:r>
                          </m:e>
                          <m:sub>
                            <m:r>
                              <m:t>1</m:t>
                            </m:r>
                            <m:r>
                              <m:rPr>
                                <m:sty m:val="p"/>
                              </m:rPr>
                              <m:t>,</m:t>
                            </m:r>
                            <m:r>
                              <m:t>i</m:t>
                            </m:r>
                          </m:sub>
                        </m:sSub>
                      </m:num>
                      <m:den>
                        <m:r>
                          <m:rPr>
                            <m:sty m:val="p"/>
                          </m:rPr>
                          <m:t>∂</m:t>
                        </m:r>
                        <m:r>
                          <m:t>β</m:t>
                        </m:r>
                        <m:r>
                          <m:rPr>
                            <m:sty m:val="p"/>
                          </m:rPr>
                          <m:t>′</m:t>
                        </m:r>
                      </m:den>
                    </m:f>
                  </m:e>
                </m:nary>
              </m:e>
            </m:mr>
            <m:mr>
              <m:e/>
              <m:e>
                <m:r>
                  <m:rPr>
                    <m:sty m:val="p"/>
                  </m:rPr>
                  <m:t>=</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r>
                          <m:rPr>
                            <m:sty m:val="p"/>
                          </m:rPr>
                          <m:t>−</m:t>
                        </m:r>
                        <m:sSub>
                          <m:e>
                            <m:r>
                              <m:t>x</m:t>
                            </m:r>
                          </m:e>
                          <m:sub>
                            <m:r>
                              <m:t>i</m:t>
                            </m:r>
                          </m:sub>
                        </m:sSub>
                        <m:sSub>
                          <m:e>
                            <m:r>
                              <m:t>x</m:t>
                            </m:r>
                          </m:e>
                          <m:sub>
                            <m:r>
                              <m:t>i</m:t>
                            </m:r>
                          </m:sub>
                        </m:sSub>
                        <m:r>
                          <m:rPr>
                            <m:sty m:val="p"/>
                          </m:rPr>
                          <m:t>′</m:t>
                        </m:r>
                      </m:e>
                    </m:d>
                  </m:e>
                </m:nary>
              </m:e>
            </m:mr>
            <m:mr>
              <m:e/>
              <m:e>
                <m:r>
                  <m:rPr>
                    <m:sty m:val="p"/>
                  </m:rPr>
                  <m:t>=</m:t>
                </m:r>
                <m:sSup>
                  <m:e>
                    <m:r>
                      <m:t>N</m:t>
                    </m:r>
                  </m:e>
                  <m:sup>
                    <m:r>
                      <m:rPr>
                        <m:sty m:val="p"/>
                      </m:rPr>
                      <m:t>−</m:t>
                    </m:r>
                    <m:r>
                      <m:t>1</m:t>
                    </m:r>
                  </m:sup>
                </m:sSup>
                <m:r>
                  <m:t>X</m:t>
                </m:r>
                <m:r>
                  <m:rPr>
                    <m:sty m:val="p"/>
                  </m:rPr>
                  <m:t>′</m:t>
                </m:r>
                <m:r>
                  <m:t>X</m:t>
                </m:r>
              </m:e>
            </m:mr>
          </m:m>
        </m:oMath>
      </m:oMathPara>
    </w:p>
    <w:p>
      <w:pPr>
        <w:pStyle w:val="FirstParagraph"/>
      </w:pPr>
      <m:oMathPara>
        <m:oMathParaPr>
          <m:jc m:val="center"/>
        </m:oMathParaPr>
        <m:oMath>
          <m:sSub>
            <m:e>
              <m:acc>
                <m:accPr>
                  <m:chr m:val="‾"/>
                </m:accPr>
                <m:e>
                  <m:r>
                    <m:t>G</m:t>
                  </m:r>
                </m:e>
              </m:acc>
            </m:e>
            <m:sub>
              <m:r>
                <m:t>1</m:t>
              </m:r>
              <m:r>
                <m:rPr>
                  <m:sty m:val="p"/>
                </m:rPr>
                <m:t>,</m:t>
              </m:r>
              <m:r>
                <m:t>2</m:t>
              </m:r>
            </m:sub>
          </m:sSub>
          <m:r>
            <m:rPr>
              <m:sty m:val="p"/>
            </m:rPr>
            <m:t>=</m:t>
          </m:r>
          <m:sSub>
            <m:e>
              <m:acc>
                <m:accPr>
                  <m:chr m:val="‾"/>
                </m:accPr>
                <m:e>
                  <m:r>
                    <m:t>G</m:t>
                  </m:r>
                </m:e>
              </m:acc>
            </m:e>
            <m:sub>
              <m:r>
                <m:t>1</m:t>
              </m:r>
              <m:r>
                <m:rPr>
                  <m:sty m:val="p"/>
                </m:rPr>
                <m:t>,</m:t>
              </m:r>
              <m:r>
                <m:t>3</m:t>
              </m:r>
            </m:sub>
          </m:sSub>
          <m:r>
            <m:rPr>
              <m:sty m:val="p"/>
            </m:rPr>
            <m:t>=</m:t>
          </m:r>
          <m:r>
            <m:t>0</m:t>
          </m:r>
        </m:oMath>
      </m:oMathPara>
    </w:p>
    <w:p>
      <w:pPr>
        <w:pStyle w:val="FirstParagraph"/>
      </w:pPr>
      <w:r>
        <w:t xml:space="preserve">Second Moment Condition: Scale model</w:t>
      </w:r>
    </w:p>
    <w:p>
      <w:pPr>
        <w:pStyle w:val="BodyText"/>
      </w:pPr>
      <m:oMathPara>
        <m:oMathParaPr>
          <m:jc m:val="center"/>
        </m:oMathParaPr>
        <m:oMath>
          <m:sSub>
            <m:e>
              <m:r>
                <m:t>h</m:t>
              </m:r>
            </m:e>
            <m:sub>
              <m:r>
                <m:t>2</m:t>
              </m:r>
              <m:r>
                <m:rPr>
                  <m:sty m:val="p"/>
                </m:rPr>
                <m:t>,</m:t>
              </m:r>
              <m:r>
                <m:t>i</m:t>
              </m:r>
            </m:sub>
          </m:sSub>
          <m:r>
            <m:rPr>
              <m:sty m:val="p"/>
            </m:rPr>
            <m:t>=</m:t>
          </m:r>
          <m:sSub>
            <m:e>
              <m:r>
                <m:t>x</m:t>
              </m:r>
            </m:e>
            <m:sub>
              <m:r>
                <m:t>i</m:t>
              </m:r>
            </m:sub>
          </m:sSub>
          <m:d>
            <m:dPr>
              <m:begChr m:val="("/>
              <m:endChr m:val=")"/>
              <m:sepChr m:val=""/>
              <m:grow/>
            </m:dPr>
            <m:e>
              <m:d>
                <m:dPr>
                  <m:begChr m:val="|"/>
                  <m:endChr m:val="|"/>
                  <m:sepChr m:val=""/>
                  <m:grow/>
                </m:dPr>
                <m:e>
                  <m:sSub>
                    <m:e>
                      <m:r>
                        <m:t>y</m:t>
                      </m:r>
                    </m:e>
                    <m:sub>
                      <m:r>
                        <m:t>i</m:t>
                      </m:r>
                    </m:sub>
                  </m:sSub>
                  <m:r>
                    <m:rPr>
                      <m:sty m:val="p"/>
                    </m:rPr>
                    <m:t>−</m:t>
                  </m:r>
                  <m:sSub>
                    <m:e>
                      <m:r>
                        <m:t>x</m:t>
                      </m:r>
                    </m:e>
                    <m:sub>
                      <m:r>
                        <m:t>i</m:t>
                      </m:r>
                    </m:sub>
                  </m:sSub>
                  <m:r>
                    <m:rPr>
                      <m:sty m:val="p"/>
                    </m:rPr>
                    <m:t>′</m:t>
                  </m:r>
                  <m:r>
                    <m:t>β</m:t>
                  </m:r>
                </m:e>
              </m:d>
              <m:r>
                <m:rPr>
                  <m:sty m:val="p"/>
                </m:rPr>
                <m:t>−</m:t>
              </m:r>
              <m:sSub>
                <m:e>
                  <m:r>
                    <m:t>x</m:t>
                  </m:r>
                </m:e>
                <m:sub>
                  <m:r>
                    <m:t>i</m:t>
                  </m:r>
                </m:sub>
              </m:sSub>
              <m:r>
                <m:rPr>
                  <m:sty m:val="p"/>
                </m:rPr>
                <m:t>′</m:t>
              </m:r>
              <m:r>
                <m:t>γ</m:t>
              </m:r>
            </m:e>
          </m:d>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2</m:t>
                    </m:r>
                    <m:r>
                      <m:rPr>
                        <m:sty m:val="p"/>
                      </m:rPr>
                      <m:t>,</m:t>
                    </m:r>
                    <m:r>
                      <m:t>1</m:t>
                    </m:r>
                  </m:sub>
                </m:sSub>
              </m:e>
              <m:e>
                <m:r>
                  <m:rPr>
                    <m:sty m:val="p"/>
                  </m:rPr>
                  <m:t>=</m:t>
                </m:r>
                <m:r>
                  <m:rPr>
                    <m:sty m:val="p"/>
                  </m:rPr>
                  <m:t>−</m:t>
                </m:r>
                <m:f>
                  <m:fPr>
                    <m:type m:val="bar"/>
                  </m:fPr>
                  <m:num>
                    <m:r>
                      <m:t>1</m:t>
                    </m:r>
                  </m:num>
                  <m:den>
                    <m:r>
                      <m:t>N</m:t>
                    </m:r>
                  </m:den>
                </m:f>
                <m:r>
                  <m:rPr>
                    <m:sty m:val="p"/>
                  </m:rPr>
                  <m:t>∑</m:t>
                </m:r>
                <m:f>
                  <m:fPr>
                    <m:type m:val="bar"/>
                  </m:fPr>
                  <m:num>
                    <m:r>
                      <m:rPr>
                        <m:sty m:val="p"/>
                      </m:rPr>
                      <m:t>∂</m:t>
                    </m:r>
                    <m:sSub>
                      <m:e>
                        <m:r>
                          <m:t>h</m:t>
                        </m:r>
                      </m:e>
                      <m:sub>
                        <m:r>
                          <m:t>2</m:t>
                        </m:r>
                        <m:r>
                          <m:rPr>
                            <m:sty m:val="p"/>
                          </m:rPr>
                          <m:t>,</m:t>
                        </m:r>
                        <m:r>
                          <m:t>i</m:t>
                        </m:r>
                      </m:sub>
                    </m:sSub>
                  </m:num>
                  <m:den>
                    <m:r>
                      <m:rPr>
                        <m:sty m:val="p"/>
                      </m:rPr>
                      <m:t>∂</m:t>
                    </m:r>
                    <m:r>
                      <m:t>β</m:t>
                    </m:r>
                    <m:r>
                      <m:rPr>
                        <m:sty m:val="p"/>
                      </m:rPr>
                      <m:t>′</m:t>
                    </m:r>
                  </m:den>
                </m:f>
              </m:e>
            </m:mr>
            <m:mr>
              <m:e/>
              <m:e>
                <m:r>
                  <m:rPr>
                    <m:sty m:val="p"/>
                  </m:rPr>
                  <m:t>=</m:t>
                </m:r>
                <m:f>
                  <m:fPr>
                    <m:type m:val="bar"/>
                  </m:fPr>
                  <m:num>
                    <m:r>
                      <m:t>1</m:t>
                    </m:r>
                  </m:num>
                  <m:den>
                    <m:r>
                      <m:t>N</m:t>
                    </m:r>
                  </m:den>
                </m:f>
                <m:r>
                  <m:rPr>
                    <m:sty m:val="p"/>
                  </m:rPr>
                  <m:t>∑</m:t>
                </m:r>
                <m:sSub>
                  <m:e>
                    <m:r>
                      <m:t>x</m:t>
                    </m:r>
                  </m:e>
                  <m:sub>
                    <m:r>
                      <m:t>i</m:t>
                    </m:r>
                  </m:sub>
                </m:sSub>
                <m:sSub>
                  <m:e>
                    <m:r>
                      <m:t>x</m:t>
                    </m:r>
                  </m:e>
                  <m:sub>
                    <m:r>
                      <m:t>i</m:t>
                    </m:r>
                  </m:sub>
                </m:sSub>
                <m:r>
                  <m:rPr>
                    <m:sty m:val="p"/>
                  </m:rPr>
                  <m:t>′</m:t>
                </m:r>
                <m:f>
                  <m:fPr>
                    <m:type m:val="bar"/>
                  </m:fPr>
                  <m:num>
                    <m:sSub>
                      <m:e>
                        <m:r>
                          <m:t>y</m:t>
                        </m:r>
                      </m:e>
                      <m:sub>
                        <m:r>
                          <m:t>i</m:t>
                        </m:r>
                      </m:sub>
                    </m:sSub>
                    <m:r>
                      <m:rPr>
                        <m:sty m:val="p"/>
                      </m:rPr>
                      <m:t>−</m:t>
                    </m:r>
                    <m:sSub>
                      <m:e>
                        <m:r>
                          <m:t>x</m:t>
                        </m:r>
                      </m:e>
                      <m:sub>
                        <m:r>
                          <m:t>i</m:t>
                        </m:r>
                      </m:sub>
                    </m:sSub>
                    <m:r>
                      <m:rPr>
                        <m:sty m:val="p"/>
                      </m:rPr>
                      <m:t>′</m:t>
                    </m:r>
                    <m:r>
                      <m:t>β</m:t>
                    </m:r>
                  </m:num>
                  <m:den>
                    <m:d>
                      <m:dPr>
                        <m:begChr m:val="|"/>
                        <m:endChr m:val="|"/>
                        <m:sepChr m:val=""/>
                        <m:grow/>
                      </m:dPr>
                      <m:e>
                        <m:sSub>
                          <m:e>
                            <m:r>
                              <m:t>y</m:t>
                            </m:r>
                          </m:e>
                          <m:sub>
                            <m:r>
                              <m:t>i</m:t>
                            </m:r>
                          </m:sub>
                        </m:sSub>
                        <m:r>
                          <m:rPr>
                            <m:sty m:val="p"/>
                          </m:rPr>
                          <m:t>−</m:t>
                        </m:r>
                        <m:sSub>
                          <m:e>
                            <m:r>
                              <m:t>x</m:t>
                            </m:r>
                          </m:e>
                          <m:sub>
                            <m:r>
                              <m:t>i</m:t>
                            </m:r>
                          </m:sub>
                        </m:sSub>
                        <m:r>
                          <m:rPr>
                            <m:sty m:val="p"/>
                          </m:rPr>
                          <m:t>′</m:t>
                        </m:r>
                        <m:r>
                          <m:t>β</m:t>
                        </m:r>
                      </m:e>
                    </m:d>
                  </m:den>
                </m:f>
              </m:e>
            </m:mr>
            <m:mr>
              <m:e>
                <m:f>
                  <m:fPr>
                    <m:type m:val="bar"/>
                  </m:fPr>
                  <m:num>
                    <m:sSub>
                      <m:e>
                        <m:r>
                          <m:t>y</m:t>
                        </m:r>
                      </m:e>
                      <m:sub>
                        <m:r>
                          <m:t>i</m:t>
                        </m:r>
                      </m:sub>
                    </m:sSub>
                    <m:r>
                      <m:rPr>
                        <m:sty m:val="p"/>
                      </m:rPr>
                      <m:t>−</m:t>
                    </m:r>
                    <m:sSub>
                      <m:e>
                        <m:r>
                          <m:t>x</m:t>
                        </m:r>
                      </m:e>
                      <m:sub>
                        <m:r>
                          <m:t>i</m:t>
                        </m:r>
                      </m:sub>
                    </m:sSub>
                    <m:r>
                      <m:rPr>
                        <m:sty m:val="p"/>
                      </m:rPr>
                      <m:t>′</m:t>
                    </m:r>
                    <m:r>
                      <m:t>β</m:t>
                    </m:r>
                  </m:num>
                  <m:den>
                    <m:d>
                      <m:dPr>
                        <m:begChr m:val="|"/>
                        <m:endChr m:val="|"/>
                        <m:sepChr m:val=""/>
                        <m:grow/>
                      </m:dPr>
                      <m:e>
                        <m:sSub>
                          <m:e>
                            <m:r>
                              <m:t>y</m:t>
                            </m:r>
                          </m:e>
                          <m:sub>
                            <m:r>
                              <m:t>i</m:t>
                            </m:r>
                          </m:sub>
                        </m:sSub>
                        <m:r>
                          <m:rPr>
                            <m:sty m:val="p"/>
                          </m:rPr>
                          <m:t>−</m:t>
                        </m:r>
                        <m:sSub>
                          <m:e>
                            <m:r>
                              <m:t>x</m:t>
                            </m:r>
                          </m:e>
                          <m:sub>
                            <m:r>
                              <m:t>i</m:t>
                            </m:r>
                          </m:sub>
                        </m:sSub>
                        <m:r>
                          <m:rPr>
                            <m:sty m:val="p"/>
                          </m:rPr>
                          <m:t>′</m:t>
                        </m:r>
                        <m:r>
                          <m:t>β</m:t>
                        </m:r>
                      </m:e>
                    </m:d>
                  </m:den>
                </m:f>
              </m:e>
              <m:e>
                <m:r>
                  <m:rPr>
                    <m:sty m:val="p"/>
                  </m:rPr>
                  <m:t>=</m:t>
                </m:r>
                <m:r>
                  <m:t>s</m:t>
                </m:r>
                <m:r>
                  <m:t>i</m:t>
                </m:r>
                <m:r>
                  <m:t>g</m:t>
                </m:r>
                <m:r>
                  <m:t>n</m:t>
                </m:r>
                <m:d>
                  <m:dPr>
                    <m:begChr m:val="("/>
                    <m:endChr m:val=")"/>
                    <m:sepChr m:val=""/>
                    <m:grow/>
                  </m:dPr>
                  <m:e>
                    <m:sSub>
                      <m:e>
                        <m:r>
                          <m:t>y</m:t>
                        </m:r>
                      </m:e>
                      <m:sub>
                        <m:r>
                          <m:t>i</m:t>
                        </m:r>
                      </m:sub>
                    </m:sSub>
                    <m:r>
                      <m:rPr>
                        <m:sty m:val="p"/>
                      </m:rPr>
                      <m:t>−</m:t>
                    </m:r>
                    <m:sSub>
                      <m:e>
                        <m:r>
                          <m:t>x</m:t>
                        </m:r>
                      </m:e>
                      <m:sub>
                        <m:r>
                          <m:t>i</m:t>
                        </m:r>
                      </m:sub>
                    </m:sSub>
                    <m:r>
                      <m:rPr>
                        <m:sty m:val="p"/>
                      </m:rPr>
                      <m:t>′</m:t>
                    </m:r>
                    <m:r>
                      <m:t>β</m:t>
                    </m:r>
                  </m:e>
                </m:d>
              </m:e>
            </m:mr>
            <m:mr>
              <m:e/>
            </m:mr>
          </m:m>
        </m:oMath>
      </m:oMathPara>
    </w:p>
    <w:p>
      <w:pPr>
        <w:pStyle w:val="FirstParagraph"/>
      </w:pPr>
      <w:r>
        <w:t xml:space="preserve">Under the assumption</w:t>
      </w:r>
      <w:r>
        <w:t xml:space="preserve"> </w:t>
      </w:r>
      <m:oMath>
        <m:sSub>
          <m:e>
            <m:r>
              <m:t>ε</m:t>
            </m:r>
          </m:e>
          <m:sub>
            <m:r>
              <m:t>i</m:t>
            </m:r>
          </m:sub>
        </m:sSub>
        <m:r>
          <m:rPr>
            <m:sty m:val="p"/>
          </m:rPr>
          <m:t>×</m:t>
        </m:r>
        <m:r>
          <m:t>x</m:t>
        </m:r>
        <m:r>
          <m:t>γ</m:t>
        </m:r>
      </m:oMath>
      <w:r>
        <w:t xml:space="preserve">, or in this case</w:t>
      </w:r>
      <w:r>
        <w:t xml:space="preserve"> </w:t>
      </w:r>
      <m:oMath>
        <m:sSub>
          <m:e>
            <m:r>
              <m:t>y</m:t>
            </m:r>
          </m:e>
          <m:sub>
            <m:r>
              <m:t>i</m:t>
            </m:r>
          </m:sub>
        </m:sSub>
        <m:r>
          <m:rPr>
            <m:sty m:val="p"/>
          </m:rPr>
          <m:t>−</m:t>
        </m:r>
        <m:sSub>
          <m:e>
            <m:r>
              <m:t>x</m:t>
            </m:r>
          </m:e>
          <m:sub>
            <m:r>
              <m:t>i</m:t>
            </m:r>
          </m:sub>
        </m:sSub>
        <m:r>
          <m:rPr>
            <m:sty m:val="p"/>
          </m:rPr>
          <m:t>′</m:t>
        </m:r>
        <m:r>
          <m:t>β</m:t>
        </m:r>
      </m:oMath>
      <w:r>
        <w:t xml:space="preserve">, is uncorrelated with</w:t>
      </w:r>
      <w:r>
        <w:t xml:space="preserve"> </w:t>
      </w:r>
      <m:oMath>
        <m:r>
          <m:t>x</m:t>
        </m:r>
      </m:oMath>
      <w:r>
        <w:t xml:space="preserve">, we can simplify the expression as</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2</m:t>
                    </m:r>
                    <m:r>
                      <m:rPr>
                        <m:sty m:val="p"/>
                      </m:rPr>
                      <m:t>,</m:t>
                    </m:r>
                    <m:r>
                      <m:t>1</m:t>
                    </m:r>
                  </m:sub>
                </m:sSub>
              </m:e>
              <m:e>
                <m:r>
                  <m:rPr>
                    <m:sty m:val="p"/>
                  </m:rPr>
                  <m:t>=</m:t>
                </m:r>
                <m:sSup>
                  <m:e>
                    <m:r>
                      <m:t>N</m:t>
                    </m:r>
                  </m:e>
                  <m:sup>
                    <m:r>
                      <m:rPr>
                        <m:sty m:val="p"/>
                      </m:rPr>
                      <m:t>−</m:t>
                    </m:r>
                    <m:r>
                      <m:t>1</m:t>
                    </m:r>
                  </m:sup>
                </m:sSup>
                <m:d>
                  <m:dPr>
                    <m:begChr m:val="("/>
                    <m:endChr m:val=")"/>
                    <m:sepChr m:val=""/>
                    <m:grow/>
                  </m:dPr>
                  <m:e>
                    <m:sSup>
                      <m:e>
                        <m:r>
                          <m:t>N</m:t>
                        </m:r>
                      </m:e>
                      <m:sup>
                        <m:r>
                          <m:rPr>
                            <m:sty m:val="p"/>
                          </m:rPr>
                          <m:t>−</m:t>
                        </m:r>
                        <m:r>
                          <m:t>1</m:t>
                        </m:r>
                      </m:sup>
                    </m:sSup>
                    <m:r>
                      <m:rPr>
                        <m:sty m:val="p"/>
                      </m:rPr>
                      <m:t>∑</m:t>
                    </m:r>
                    <m:r>
                      <m:t>s</m:t>
                    </m:r>
                    <m:r>
                      <m:t>i</m:t>
                    </m:r>
                    <m:r>
                      <m:t>g</m:t>
                    </m:r>
                    <m:r>
                      <m:t>n</m:t>
                    </m:r>
                    <m:d>
                      <m:dPr>
                        <m:begChr m:val="("/>
                        <m:endChr m:val=")"/>
                        <m:sepChr m:val=""/>
                        <m:grow/>
                      </m:dPr>
                      <m:e>
                        <m:sSub>
                          <m:e>
                            <m:r>
                              <m:t>y</m:t>
                            </m:r>
                          </m:e>
                          <m:sub>
                            <m:r>
                              <m:t>i</m:t>
                            </m:r>
                          </m:sub>
                        </m:sSub>
                        <m:r>
                          <m:rPr>
                            <m:sty m:val="p"/>
                          </m:rPr>
                          <m:t>−</m:t>
                        </m:r>
                        <m:sSub>
                          <m:e>
                            <m:r>
                              <m:t>x</m:t>
                            </m:r>
                          </m:e>
                          <m:sub>
                            <m:r>
                              <m:t>i</m:t>
                            </m:r>
                          </m:sub>
                        </m:sSub>
                        <m:r>
                          <m:rPr>
                            <m:sty m:val="p"/>
                          </m:rPr>
                          <m:t>′</m:t>
                        </m:r>
                        <m:r>
                          <m:t>β</m:t>
                        </m:r>
                      </m:e>
                    </m:d>
                  </m:e>
                </m:d>
                <m:r>
                  <m:rPr>
                    <m:sty m:val="p"/>
                  </m:rPr>
                  <m:t>∑</m:t>
                </m:r>
                <m:sSub>
                  <m:e>
                    <m:r>
                      <m:t>x</m:t>
                    </m:r>
                  </m:e>
                  <m:sub>
                    <m:r>
                      <m:t>i</m:t>
                    </m:r>
                  </m:sub>
                </m:sSub>
                <m:sSub>
                  <m:e>
                    <m:r>
                      <m:t>x</m:t>
                    </m:r>
                  </m:e>
                  <m:sub>
                    <m:r>
                      <m:t>i</m:t>
                    </m:r>
                  </m:sub>
                </m:sSub>
                <m:r>
                  <m:rPr>
                    <m:sty m:val="p"/>
                  </m:rPr>
                  <m:t>′</m:t>
                </m:r>
              </m:e>
            </m:mr>
            <m:mr>
              <m:e/>
              <m:e>
                <m:r>
                  <m:rPr>
                    <m:sty m:val="p"/>
                  </m:rPr>
                  <m:t>=</m:t>
                </m:r>
                <m:sSup>
                  <m:e>
                    <m:r>
                      <m:t>N</m:t>
                    </m:r>
                  </m:e>
                  <m:sup>
                    <m:r>
                      <m:rPr>
                        <m:sty m:val="p"/>
                      </m:rPr>
                      <m:t>−</m:t>
                    </m:r>
                    <m:r>
                      <m:t>1</m:t>
                    </m:r>
                  </m:sup>
                </m:sSup>
                <m:r>
                  <m:t>E</m:t>
                </m:r>
                <m:d>
                  <m:dPr>
                    <m:begChr m:val="["/>
                    <m:endChr m:val="]"/>
                    <m:sepChr m:val=""/>
                    <m:grow/>
                  </m:dPr>
                  <m:e>
                    <m:r>
                      <m:t>s</m:t>
                    </m:r>
                    <m:r>
                      <m:t>i</m:t>
                    </m:r>
                    <m:r>
                      <m:t>g</m:t>
                    </m:r>
                    <m:r>
                      <m:t>n</m:t>
                    </m:r>
                    <m:d>
                      <m:dPr>
                        <m:begChr m:val="("/>
                        <m:endChr m:val=")"/>
                        <m:sepChr m:val=""/>
                        <m:grow/>
                      </m:dPr>
                      <m:e>
                        <m:sSub>
                          <m:e>
                            <m:r>
                              <m:t>y</m:t>
                            </m:r>
                          </m:e>
                          <m:sub>
                            <m:r>
                              <m:t>i</m:t>
                            </m:r>
                          </m:sub>
                        </m:sSub>
                        <m:r>
                          <m:rPr>
                            <m:sty m:val="p"/>
                          </m:rPr>
                          <m:t>−</m:t>
                        </m:r>
                        <m:sSub>
                          <m:e>
                            <m:r>
                              <m:t>x</m:t>
                            </m:r>
                          </m:e>
                          <m:sub>
                            <m:r>
                              <m:t>i</m:t>
                            </m:r>
                          </m:sub>
                        </m:sSub>
                        <m:r>
                          <m:rPr>
                            <m:sty m:val="p"/>
                          </m:rPr>
                          <m:t>′</m:t>
                        </m:r>
                        <m:r>
                          <m:t>β</m:t>
                        </m:r>
                      </m:e>
                    </m:d>
                  </m:e>
                </m:d>
                <m:r>
                  <m:t>X</m:t>
                </m:r>
                <m:r>
                  <m:rPr>
                    <m:sty m:val="p"/>
                  </m:rPr>
                  <m:t>′</m:t>
                </m:r>
                <m:r>
                  <m:t>X</m:t>
                </m:r>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2</m:t>
                    </m:r>
                    <m:r>
                      <m:rPr>
                        <m:sty m:val="p"/>
                      </m:rPr>
                      <m:t>,</m:t>
                    </m:r>
                    <m:r>
                      <m:t>2</m:t>
                    </m:r>
                  </m:sub>
                </m:sSub>
              </m:e>
              <m:e>
                <m:r>
                  <m:rPr>
                    <m:sty m:val="p"/>
                  </m:rPr>
                  <m:t>=</m:t>
                </m:r>
                <m:r>
                  <m:rPr>
                    <m:sty m:val="p"/>
                  </m:rPr>
                  <m:t>−</m:t>
                </m:r>
                <m:f>
                  <m:fPr>
                    <m:type m:val="bar"/>
                  </m:fPr>
                  <m:num>
                    <m:r>
                      <m:t>1</m:t>
                    </m:r>
                  </m:num>
                  <m:den>
                    <m:r>
                      <m:t>N</m:t>
                    </m:r>
                  </m:den>
                </m:f>
                <m:r>
                  <m:rPr>
                    <m:sty m:val="p"/>
                  </m:rPr>
                  <m:t>∑</m:t>
                </m:r>
                <m:f>
                  <m:fPr>
                    <m:type m:val="bar"/>
                  </m:fPr>
                  <m:num>
                    <m:r>
                      <m:rPr>
                        <m:sty m:val="p"/>
                      </m:rPr>
                      <m:t>∂</m:t>
                    </m:r>
                    <m:sSub>
                      <m:e>
                        <m:r>
                          <m:t>h</m:t>
                        </m:r>
                      </m:e>
                      <m:sub>
                        <m:r>
                          <m:t>2</m:t>
                        </m:r>
                        <m:r>
                          <m:rPr>
                            <m:sty m:val="p"/>
                          </m:rPr>
                          <m:t>,</m:t>
                        </m:r>
                        <m:r>
                          <m:t>i</m:t>
                        </m:r>
                      </m:sub>
                    </m:sSub>
                  </m:num>
                  <m:den>
                    <m:r>
                      <m:rPr>
                        <m:sty m:val="p"/>
                      </m:rPr>
                      <m:t>∂</m:t>
                    </m:r>
                    <m:r>
                      <m:t>γ</m:t>
                    </m:r>
                    <m:r>
                      <m:rPr>
                        <m:sty m:val="p"/>
                      </m:rPr>
                      <m:t>′</m:t>
                    </m:r>
                  </m:den>
                </m:f>
              </m:e>
            </m:mr>
            <m:mr>
              <m:e/>
              <m:e>
                <m:r>
                  <m:rPr>
                    <m:sty m:val="p"/>
                  </m:rPr>
                  <m:t>=</m:t>
                </m:r>
                <m:f>
                  <m:fPr>
                    <m:type m:val="bar"/>
                  </m:fPr>
                  <m:num>
                    <m:r>
                      <m:t>1</m:t>
                    </m:r>
                  </m:num>
                  <m:den>
                    <m:r>
                      <m:t>N</m:t>
                    </m:r>
                  </m:den>
                </m:f>
                <m:r>
                  <m:rPr>
                    <m:sty m:val="p"/>
                  </m:rPr>
                  <m:t>∑</m:t>
                </m:r>
                <m:sSub>
                  <m:e>
                    <m:r>
                      <m:t>x</m:t>
                    </m:r>
                  </m:e>
                  <m:sub>
                    <m:r>
                      <m:t>i</m:t>
                    </m:r>
                  </m:sub>
                </m:sSub>
                <m:sSub>
                  <m:e>
                    <m:r>
                      <m:t>x</m:t>
                    </m:r>
                  </m:e>
                  <m:sub>
                    <m:r>
                      <m:t>i</m:t>
                    </m:r>
                  </m:sub>
                </m:sSub>
                <m:r>
                  <m:rPr>
                    <m:sty m:val="p"/>
                  </m:rPr>
                  <m:t>′</m:t>
                </m:r>
              </m:e>
            </m:mr>
            <m:mr>
              <m:e/>
              <m:e>
                <m:r>
                  <m:rPr>
                    <m:sty m:val="p"/>
                  </m:rPr>
                  <m:t>=</m:t>
                </m:r>
                <m:sSup>
                  <m:e>
                    <m:r>
                      <m:t>N</m:t>
                    </m:r>
                  </m:e>
                  <m:sup>
                    <m:r>
                      <m:rPr>
                        <m:sty m:val="p"/>
                      </m:rPr>
                      <m:t>−</m:t>
                    </m:r>
                    <m:r>
                      <m:t>1</m:t>
                    </m:r>
                  </m:sup>
                </m:sSup>
                <m:r>
                  <m:t>X</m:t>
                </m:r>
                <m:r>
                  <m:rPr>
                    <m:sty m:val="p"/>
                  </m:rPr>
                  <m:t>′</m:t>
                </m:r>
                <m:r>
                  <m:t>X</m:t>
                </m:r>
              </m:e>
            </m:mr>
          </m:m>
        </m:oMath>
      </m:oMathPara>
    </w:p>
    <w:p>
      <w:pPr>
        <w:pStyle w:val="FirstParagraph"/>
      </w:pPr>
      <m:oMathPara>
        <m:oMathParaPr>
          <m:jc m:val="center"/>
        </m:oMathParaPr>
        <m:oMath>
          <m:sSub>
            <m:e>
              <m:acc>
                <m:accPr>
                  <m:chr m:val="‾"/>
                </m:accPr>
                <m:e>
                  <m:r>
                    <m:t>G</m:t>
                  </m:r>
                </m:e>
              </m:acc>
            </m:e>
            <m:sub>
              <m:r>
                <m:t>2</m:t>
              </m:r>
              <m:r>
                <m:rPr>
                  <m:sty m:val="p"/>
                </m:rPr>
                <m:t>,</m:t>
              </m:r>
              <m:r>
                <m:t>3</m:t>
              </m:r>
            </m:sub>
          </m:sSub>
          <m:r>
            <m:rPr>
              <m:sty m:val="p"/>
            </m:rPr>
            <m:t>=</m:t>
          </m:r>
          <m:r>
            <m:t>0</m:t>
          </m:r>
        </m:oMath>
      </m:oMathPara>
    </w:p>
    <w:p>
      <w:pPr>
        <w:pStyle w:val="FirstParagraph"/>
      </w:pPr>
      <w:r>
        <w:t xml:space="preserve">Third Moment Condition: Quantile of Standardized Residual</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3</m:t>
                    </m:r>
                    <m:r>
                      <m:rPr>
                        <m:sty m:val="p"/>
                      </m:rPr>
                      <m:t>,</m:t>
                    </m:r>
                    <m:r>
                      <m:t>i</m:t>
                    </m:r>
                  </m:sub>
                </m:sSub>
              </m:e>
              <m:e>
                <m:r>
                  <m:rPr>
                    <m:sty m:val="p"/>
                  </m:rPr>
                  <m:t>=</m:t>
                </m:r>
                <m:r>
                  <m:rPr>
                    <m:sty m:val="p"/>
                    <m:scr m:val="double-struck"/>
                  </m:rPr>
                  <m:t>1</m:t>
                </m:r>
                <m:d>
                  <m:dPr>
                    <m:begChr m:val="("/>
                    <m:endChr m:val=")"/>
                    <m:sepChr m:val=""/>
                    <m:grow/>
                  </m:dPr>
                  <m:e>
                    <m:sSub>
                      <m:e>
                        <m:r>
                          <m:t>q</m:t>
                        </m:r>
                      </m:e>
                      <m:sub>
                        <m:r>
                          <m:t>τ</m:t>
                        </m:r>
                      </m:sub>
                    </m:sSub>
                    <m:sSub>
                      <m:e>
                        <m:r>
                          <m:t>x</m:t>
                        </m:r>
                      </m:e>
                      <m:sub>
                        <m:r>
                          <m:t>i</m:t>
                        </m:r>
                      </m:sub>
                    </m:sSub>
                    <m:r>
                      <m:rPr>
                        <m:sty m:val="p"/>
                      </m:rPr>
                      <m:t>′</m:t>
                    </m:r>
                    <m:r>
                      <m:t>γ</m:t>
                    </m:r>
                    <m:r>
                      <m:rPr>
                        <m:sty m:val="p"/>
                      </m:rPr>
                      <m:t>+</m:t>
                    </m:r>
                    <m:sSub>
                      <m:e>
                        <m:r>
                          <m:t>x</m:t>
                        </m:r>
                      </m:e>
                      <m:sub>
                        <m:r>
                          <m:t>i</m:t>
                        </m:r>
                      </m:sub>
                    </m:sSub>
                    <m:r>
                      <m:rPr>
                        <m:sty m:val="p"/>
                      </m:rPr>
                      <m:t>′</m:t>
                    </m:r>
                    <m:r>
                      <m:t>β</m:t>
                    </m:r>
                    <m:r>
                      <m:rPr>
                        <m:sty m:val="p"/>
                      </m:rPr>
                      <m:t>−</m:t>
                    </m:r>
                    <m:sSub>
                      <m:e>
                        <m:r>
                          <m:t>y</m:t>
                        </m:r>
                      </m:e>
                      <m:sub>
                        <m:r>
                          <m:t>i</m:t>
                        </m:r>
                      </m:sub>
                    </m:sSub>
                    <m:r>
                      <m:rPr>
                        <m:sty m:val="p"/>
                      </m:rPr>
                      <m:t>≥</m:t>
                    </m:r>
                    <m:r>
                      <m:t>0</m:t>
                    </m:r>
                  </m:e>
                </m:d>
                <m:r>
                  <m:rPr>
                    <m:sty m:val="p"/>
                  </m:rPr>
                  <m:t>−</m:t>
                </m:r>
                <m:r>
                  <m:t>τ</m:t>
                </m:r>
                <m:r>
                  <m:rPr>
                    <m:nor/>
                    <m:sty m:val="p"/>
                  </m:rPr>
                  <m:t> or</m:t>
                </m:r>
              </m:e>
            </m:mr>
            <m:mr>
              <m:e>
                <m:sSub>
                  <m:e>
                    <m:r>
                      <m:t>h</m:t>
                    </m:r>
                  </m:e>
                  <m:sub>
                    <m:r>
                      <m:t>3</m:t>
                    </m:r>
                    <m:r>
                      <m:rPr>
                        <m:sty m:val="p"/>
                      </m:rPr>
                      <m:t>,</m:t>
                    </m:r>
                    <m:r>
                      <m:t>i</m:t>
                    </m:r>
                  </m:sub>
                </m:sSub>
              </m:e>
              <m:e>
                <m:r>
                  <m:rPr>
                    <m:sty m:val="p"/>
                  </m:rPr>
                  <m:t>=</m:t>
                </m:r>
                <m:r>
                  <m:rPr>
                    <m:sty m:val="p"/>
                    <m:scr m:val="double-struck"/>
                  </m:rPr>
                  <m:t>1</m:t>
                </m:r>
                <m:d>
                  <m:dPr>
                    <m:begChr m:val="("/>
                    <m:endChr m:val=")"/>
                    <m:sepChr m:val=""/>
                    <m:grow/>
                  </m:dPr>
                  <m:e>
                    <m:sSub>
                      <m:e>
                        <m:r>
                          <m:t>q</m:t>
                        </m:r>
                      </m:e>
                      <m:sub>
                        <m:r>
                          <m:t>τ</m:t>
                        </m:r>
                      </m:sub>
                    </m:sSub>
                    <m:r>
                      <m:rPr>
                        <m:sty m:val="p"/>
                      </m:rPr>
                      <m:t>≥</m:t>
                    </m:r>
                    <m:f>
                      <m:fPr>
                        <m:type m:val="bar"/>
                      </m:fPr>
                      <m:num>
                        <m:sSub>
                          <m:e>
                            <m:r>
                              <m:t>y</m:t>
                            </m:r>
                          </m:e>
                          <m:sub>
                            <m:r>
                              <m:t>i</m:t>
                            </m:r>
                          </m:sub>
                        </m:sSub>
                        <m:r>
                          <m:rPr>
                            <m:sty m:val="p"/>
                          </m:rPr>
                          <m:t>−</m:t>
                        </m:r>
                        <m:sSub>
                          <m:e>
                            <m:r>
                              <m:t>x</m:t>
                            </m:r>
                          </m:e>
                          <m:sub>
                            <m:r>
                              <m:t>i</m:t>
                            </m:r>
                          </m:sub>
                        </m:sSub>
                        <m:r>
                          <m:rPr>
                            <m:sty m:val="p"/>
                          </m:rPr>
                          <m:t>′</m:t>
                        </m:r>
                        <m:r>
                          <m:t>β</m:t>
                        </m:r>
                      </m:num>
                      <m:den>
                        <m:sSub>
                          <m:e>
                            <m:r>
                              <m:t>x</m:t>
                            </m:r>
                          </m:e>
                          <m:sub>
                            <m:r>
                              <m:t>i</m:t>
                            </m:r>
                          </m:sub>
                        </m:sSub>
                        <m:r>
                          <m:rPr>
                            <m:sty m:val="p"/>
                          </m:rPr>
                          <m:t>′</m:t>
                        </m:r>
                        <m:r>
                          <m:t>γ</m:t>
                        </m:r>
                      </m:den>
                    </m:f>
                  </m:e>
                </m:d>
                <m:r>
                  <m:rPr>
                    <m:sty m:val="p"/>
                  </m:rPr>
                  <m:t>−</m:t>
                </m:r>
                <m:r>
                  <m:t>τ</m:t>
                </m:r>
                <m:r>
                  <m:rPr>
                    <m:sty m:val="p"/>
                  </m:rPr>
                  <m:t>=</m:t>
                </m:r>
                <m:r>
                  <m:rPr>
                    <m:sty m:val="p"/>
                    <m:scr m:val="double-struck"/>
                  </m:rPr>
                  <m:t>1</m:t>
                </m:r>
                <m:d>
                  <m:dPr>
                    <m:begChr m:val="("/>
                    <m:endChr m:val=")"/>
                    <m:sepChr m:val=""/>
                    <m:grow/>
                  </m:dPr>
                  <m:e>
                    <m:sSub>
                      <m:e>
                        <m:r>
                          <m:t>q</m:t>
                        </m:r>
                      </m:e>
                      <m:sub>
                        <m:r>
                          <m:t>τ</m:t>
                        </m:r>
                      </m:sub>
                    </m:sSub>
                    <m:r>
                      <m:rPr>
                        <m:sty m:val="p"/>
                      </m:rPr>
                      <m:t>≥</m:t>
                    </m:r>
                    <m:r>
                      <m:t>ε</m:t>
                    </m:r>
                  </m:e>
                </m:d>
                <m:r>
                  <m:rPr>
                    <m:sty m:val="p"/>
                  </m:rPr>
                  <m:t>−</m:t>
                </m:r>
                <m:r>
                  <m:t>τ</m:t>
                </m:r>
              </m:e>
            </m:mr>
            <m:mr>
              <m:e/>
            </m:mr>
          </m:m>
        </m:oMath>
      </m:oMathPara>
    </w:p>
    <w:p>
      <w:pPr>
        <w:pStyle w:val="FirstParagraph"/>
      </w:pPr>
      <w:r>
        <w:t xml:space="preserve">Because the indicator function</w:t>
      </w:r>
      <w:r>
        <w:t xml:space="preserve"> </w:t>
      </w:r>
      <m:oMath>
        <m:r>
          <m:rPr>
            <m:sty m:val="p"/>
            <m:scr m:val="double-struck"/>
          </m:rPr>
          <m:t>1</m:t>
        </m:r>
        <m:d>
          <m:dPr>
            <m:begChr m:val="("/>
            <m:endChr m:val=")"/>
            <m:sepChr m:val=""/>
            <m:grow/>
          </m:dPr>
          <m:e/>
        </m:d>
      </m:oMath>
      <w:r>
        <w:t xml:space="preserve"> </w:t>
      </w:r>
      <w:r>
        <w:t xml:space="preserve">is not differentiable, we borrow from the nonparametric literature to approximate this function with a kernel function. Call</w:t>
      </w:r>
      <w:r>
        <w:t xml:space="preserve"> </w:t>
      </w:r>
      <m:oMath>
        <m:r>
          <m:t>k</m:t>
        </m:r>
        <m:d>
          <m:dPr>
            <m:begChr m:val="("/>
            <m:endChr m:val=")"/>
            <m:sepChr m:val=""/>
            <m:grow/>
          </m:dPr>
          <m:e/>
        </m:d>
      </m:oMath>
      <w:r>
        <w:t xml:space="preserve"> </w:t>
      </w:r>
      <w:r>
        <w:t xml:space="preserve">a well behaved kernel function that is symetric around 0, and</w:t>
      </w:r>
      <w:r>
        <w:t xml:space="preserve"> </w:t>
      </w:r>
      <m:oMath>
        <m:r>
          <m:t>K</m:t>
        </m:r>
        <m:d>
          <m:dPr>
            <m:begChr m:val="("/>
            <m:endChr m:val=")"/>
            <m:sepChr m:val=""/>
            <m:grow/>
          </m:dPr>
          <m:e/>
        </m:d>
      </m:oMath>
      <w:r>
        <w:t xml:space="preserve"> </w:t>
      </w:r>
      <w:r>
        <w:t xml:space="preserve">its integral, with range between 0 and 1. With an arbirarily small bandwidth</w:t>
      </w:r>
      <w:r>
        <w:t xml:space="preserve"> </w:t>
      </w:r>
      <m:oMath>
        <m:r>
          <m:t>h</m:t>
        </m:r>
      </m:oMath>
      <w:r>
        <w:t xml:space="preserve">, we can use the function</w:t>
      </w:r>
      <w:r>
        <w:t xml:space="preserve"> </w:t>
      </w:r>
      <m:oMath>
        <m:r>
          <m:t>K</m:t>
        </m:r>
        <m:d>
          <m:dPr>
            <m:begChr m:val="("/>
            <m:endChr m:val=")"/>
            <m:sepChr m:val=""/>
            <m:grow/>
          </m:dPr>
          <m:e/>
        </m:d>
      </m:oMath>
      <w:r>
        <w:t xml:space="preserve"> </w:t>
      </w:r>
      <w:r>
        <w:t xml:space="preserve">to approximate the indicator function:</w:t>
      </w:r>
    </w:p>
    <w:p>
      <w:pPr>
        <w:pStyle w:val="BodyText"/>
      </w:pPr>
      <m:oMathPara>
        <m:oMathParaPr>
          <m:jc m:val="center"/>
        </m:oMathParaPr>
        <m:oMath>
          <m:limLow>
            <m:e>
              <m:r>
                <m:rPr>
                  <m:sty m:val="p"/>
                </m:rPr>
                <m:t>lim</m:t>
              </m:r>
            </m:e>
            <m:lim>
              <m:r>
                <m:t>h</m:t>
              </m:r>
              <m:r>
                <m:rPr>
                  <m:sty m:val="p"/>
                </m:rPr>
                <m:t>→</m:t>
              </m:r>
              <m:r>
                <m:t>0</m:t>
              </m:r>
            </m:lim>
          </m:limLow>
          <m:r>
            <m:t>K</m:t>
          </m:r>
          <m:d>
            <m:dPr>
              <m:begChr m:val="("/>
              <m:endChr m:val=")"/>
              <m:sepChr m:val=""/>
              <m:grow/>
            </m:dPr>
            <m:e>
              <m:f>
                <m:fPr>
                  <m:type m:val="bar"/>
                </m:fPr>
                <m:num>
                  <m:r>
                    <m:t>z</m:t>
                  </m:r>
                </m:num>
                <m:den>
                  <m:r>
                    <m:t>h</m:t>
                  </m:r>
                </m:den>
              </m:f>
            </m:e>
          </m:d>
          <m:r>
            <m:rPr>
              <m:sty m:val="p"/>
            </m:rPr>
            <m:t>≈</m:t>
          </m:r>
          <m:r>
            <m:rPr>
              <m:sty m:val="p"/>
              <m:scr m:val="double-struck"/>
            </m:rPr>
            <m:t>1</m:t>
          </m:r>
          <m:d>
            <m:dPr>
              <m:begChr m:val="("/>
              <m:endChr m:val=")"/>
              <m:sepChr m:val=""/>
              <m:grow/>
            </m:dPr>
            <m:e>
              <m:r>
                <m:t>z</m:t>
              </m:r>
              <m:r>
                <m:rPr>
                  <m:sty m:val="p"/>
                </m:rPr>
                <m:t>≥</m:t>
              </m:r>
              <m:r>
                <m:t>0</m:t>
              </m:r>
            </m:e>
          </m:d>
        </m:oMath>
      </m:oMathPara>
    </w:p>
    <w:p>
      <w:pPr>
        <w:pStyle w:val="FirstParagraph"/>
      </w:pPr>
      <w:r>
        <w:t xml:space="preserve">Thus the function</w:t>
      </w:r>
      <w:r>
        <w:t xml:space="preserve"> </w:t>
      </w:r>
      <m:oMath>
        <m:sSub>
          <m:e>
            <m:r>
              <m:t>h</m:t>
            </m:r>
          </m:e>
          <m:sub>
            <m:r>
              <m:t>3</m:t>
            </m:r>
            <m:r>
              <m:rPr>
                <m:sty m:val="p"/>
              </m:rPr>
              <m:t>,</m:t>
            </m:r>
            <m:r>
              <m:t>i</m:t>
            </m:r>
          </m:sub>
        </m:sSub>
      </m:oMath>
      <w:r>
        <w:t xml:space="preserve"> </w:t>
      </w:r>
      <w:r>
        <w:t xml:space="preserve">can be approximated as</w:t>
      </w:r>
    </w:p>
    <w:p>
      <w:pPr>
        <w:pStyle w:val="BodyText"/>
      </w:pPr>
      <m:oMathPara>
        <m:oMathParaPr>
          <m:jc m:val="center"/>
        </m:oMathParaPr>
        <m:oMath>
          <m:sSub>
            <m:e>
              <m:r>
                <m:t>h</m:t>
              </m:r>
            </m:e>
            <m:sub>
              <m:r>
                <m:t>3</m:t>
              </m:r>
              <m:r>
                <m:rPr>
                  <m:sty m:val="p"/>
                </m:rPr>
                <m:t>,</m:t>
              </m:r>
              <m:r>
                <m:t>i</m:t>
              </m:r>
            </m:sub>
          </m:sSub>
          <m:r>
            <m:rPr>
              <m:sty m:val="p"/>
            </m:rPr>
            <m:t>≈</m:t>
          </m:r>
          <m:r>
            <m:t>K</m:t>
          </m:r>
          <m:d>
            <m:dPr>
              <m:begChr m:val="("/>
              <m:endChr m:val=")"/>
              <m:sepChr m:val=""/>
              <m:grow/>
            </m:dPr>
            <m:e>
              <m:f>
                <m:fPr>
                  <m:type m:val="bar"/>
                </m:fPr>
                <m:num>
                  <m:r>
                    <m:t>1</m:t>
                  </m:r>
                </m:num>
                <m:den>
                  <m:r>
                    <m:t>h</m:t>
                  </m:r>
                </m:den>
              </m:f>
              <m:r>
                <m:rPr>
                  <m:sty m:val="p"/>
                </m:rPr>
                <m:t>(</m:t>
              </m:r>
              <m:sSub>
                <m:e>
                  <m:r>
                    <m:t>q</m:t>
                  </m:r>
                </m:e>
                <m:sub>
                  <m:r>
                    <m:t>τ</m:t>
                  </m:r>
                </m:sub>
              </m:sSub>
              <m:sSub>
                <m:e>
                  <m:r>
                    <m:t>x</m:t>
                  </m:r>
                </m:e>
                <m:sub>
                  <m:r>
                    <m:t>i</m:t>
                  </m:r>
                </m:sub>
              </m:sSub>
              <m:r>
                <m:rPr>
                  <m:sty m:val="p"/>
                </m:rPr>
                <m:t>′</m:t>
              </m:r>
              <m:r>
                <m:t>γ</m:t>
              </m:r>
              <m:r>
                <m:rPr>
                  <m:sty m:val="p"/>
                </m:rPr>
                <m:t>+</m:t>
              </m:r>
              <m:sSub>
                <m:e>
                  <m:r>
                    <m:t>x</m:t>
                  </m:r>
                </m:e>
                <m:sub>
                  <m:r>
                    <m:t>i</m:t>
                  </m:r>
                </m:sub>
              </m:sSub>
              <m:r>
                <m:rPr>
                  <m:sty m:val="p"/>
                </m:rPr>
                <m:t>′</m:t>
              </m:r>
              <m:r>
                <m:t>β</m:t>
              </m:r>
              <m:r>
                <m:rPr>
                  <m:sty m:val="p"/>
                </m:rPr>
                <m:t>−</m:t>
              </m:r>
              <m:sSub>
                <m:e>
                  <m:r>
                    <m:t>y</m:t>
                  </m:r>
                </m:e>
                <m:sub>
                  <m:r>
                    <m:t>i</m:t>
                  </m:r>
                </m:sub>
              </m:sSub>
              <m:r>
                <m:rPr>
                  <m:sty m:val="p"/>
                </m:rPr>
                <m:t>)</m:t>
              </m:r>
            </m:e>
          </m:d>
          <m:r>
            <m:rPr>
              <m:sty m:val="p"/>
            </m:rPr>
            <m:t>−</m:t>
          </m:r>
          <m:r>
            <m:t>τ</m:t>
          </m:r>
        </m:oMath>
      </m:oMathPara>
    </w:p>
    <w:p>
      <w:pPr>
        <w:pStyle w:val="FirstParagraph"/>
      </w:pPr>
      <w:r>
        <w:t xml:space="preserve">Now, we can obtain the Jacobian matrix</w:t>
      </w:r>
      <w:r>
        <w:t xml:space="preserve"> </w:t>
      </w:r>
      <m:oMath>
        <m:sSub>
          <m:e>
            <m:acc>
              <m:accPr>
                <m:chr m:val="‾"/>
              </m:accPr>
              <m:e>
                <m:r>
                  <m:t>G</m:t>
                </m:r>
              </m:e>
            </m:acc>
          </m:e>
          <m:sub>
            <m:r>
              <m:t>3</m:t>
            </m:r>
            <m:r>
              <m:rPr>
                <m:sty m:val="p"/>
              </m:rPr>
              <m:t>,</m:t>
            </m:r>
            <m:r>
              <m:t>1</m:t>
            </m:r>
          </m:sub>
        </m:sSub>
      </m:oMath>
      <w:r>
        <w:t xml:space="preserve"> </w:t>
      </w:r>
      <w:r>
        <w:t xml:space="preserve">as:</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3</m:t>
                    </m:r>
                    <m:r>
                      <m:rPr>
                        <m:sty m:val="p"/>
                      </m:rPr>
                      <m:t>,</m:t>
                    </m:r>
                    <m:r>
                      <m:t>1</m:t>
                    </m:r>
                  </m:sub>
                </m:sSub>
              </m:e>
              <m:e>
                <m:r>
                  <m:rPr>
                    <m:sty m:val="p"/>
                  </m:rPr>
                  <m:t>=</m:t>
                </m:r>
                <m:r>
                  <m:rPr>
                    <m:sty m:val="p"/>
                  </m:rPr>
                  <m:t>−</m:t>
                </m:r>
                <m:f>
                  <m:fPr>
                    <m:type m:val="bar"/>
                  </m:fPr>
                  <m:num>
                    <m:r>
                      <m:t>1</m:t>
                    </m:r>
                  </m:num>
                  <m:den>
                    <m:r>
                      <m:t>N</m:t>
                    </m:r>
                  </m:den>
                </m:f>
                <m:r>
                  <m:rPr>
                    <m:sty m:val="p"/>
                  </m:rPr>
                  <m:t>∑</m:t>
                </m:r>
                <m:f>
                  <m:fPr>
                    <m:type m:val="bar"/>
                  </m:fPr>
                  <m:num>
                    <m:r>
                      <m:rPr>
                        <m:sty m:val="p"/>
                      </m:rPr>
                      <m:t>∂</m:t>
                    </m:r>
                    <m:sSub>
                      <m:e>
                        <m:r>
                          <m:t>h</m:t>
                        </m:r>
                      </m:e>
                      <m:sub>
                        <m:r>
                          <m:t>3</m:t>
                        </m:r>
                        <m:r>
                          <m:rPr>
                            <m:sty m:val="p"/>
                          </m:rPr>
                          <m:t>,</m:t>
                        </m:r>
                        <m:r>
                          <m:t>i</m:t>
                        </m:r>
                      </m:sub>
                    </m:sSub>
                  </m:num>
                  <m:den>
                    <m:r>
                      <m:rPr>
                        <m:sty m:val="p"/>
                      </m:rPr>
                      <m:t>∂</m:t>
                    </m:r>
                    <m:r>
                      <m:t>β</m:t>
                    </m:r>
                    <m:r>
                      <m:rPr>
                        <m:sty m:val="p"/>
                      </m:rPr>
                      <m:t>′</m:t>
                    </m:r>
                  </m:den>
                </m:f>
              </m:e>
            </m:mr>
            <m:mr>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r>
                          <m:t>1</m:t>
                        </m:r>
                      </m:num>
                      <m:den>
                        <m:r>
                          <m:t>h</m:t>
                        </m:r>
                      </m:den>
                    </m:f>
                    <m:r>
                      <m:rPr>
                        <m:sty m:val="p"/>
                      </m:rPr>
                      <m:t>(</m:t>
                    </m:r>
                    <m:sSub>
                      <m:e>
                        <m:r>
                          <m:t>q</m:t>
                        </m:r>
                      </m:e>
                      <m:sub>
                        <m:r>
                          <m:t>τ</m:t>
                        </m:r>
                      </m:sub>
                    </m:sSub>
                    <m:sSub>
                      <m:e>
                        <m:r>
                          <m:t>x</m:t>
                        </m:r>
                      </m:e>
                      <m:sub>
                        <m:r>
                          <m:t>i</m:t>
                        </m:r>
                      </m:sub>
                    </m:sSub>
                    <m:r>
                      <m:rPr>
                        <m:sty m:val="p"/>
                      </m:rPr>
                      <m:t>′</m:t>
                    </m:r>
                    <m:r>
                      <m:t>γ</m:t>
                    </m:r>
                    <m:r>
                      <m:rPr>
                        <m:sty m:val="p"/>
                      </m:rPr>
                      <m:t>+</m:t>
                    </m:r>
                    <m:sSub>
                      <m:e>
                        <m:r>
                          <m:t>x</m:t>
                        </m:r>
                      </m:e>
                      <m:sub>
                        <m:r>
                          <m:t>i</m:t>
                        </m:r>
                      </m:sub>
                    </m:sSub>
                    <m:r>
                      <m:rPr>
                        <m:sty m:val="p"/>
                      </m:rPr>
                      <m:t>′</m:t>
                    </m:r>
                    <m:r>
                      <m:t>β</m:t>
                    </m:r>
                    <m:r>
                      <m:rPr>
                        <m:sty m:val="p"/>
                      </m:rPr>
                      <m:t>−</m:t>
                    </m:r>
                    <m:sSub>
                      <m:e>
                        <m:r>
                          <m:t>y</m:t>
                        </m:r>
                      </m:e>
                      <m:sub>
                        <m:r>
                          <m:t>i</m:t>
                        </m:r>
                      </m:sub>
                    </m:sSub>
                    <m:r>
                      <m:rPr>
                        <m:sty m:val="p"/>
                      </m:rPr>
                      <m:t>)</m:t>
                    </m:r>
                  </m:e>
                </m:d>
                <m:sSub>
                  <m:e>
                    <m:r>
                      <m:t>x</m:t>
                    </m:r>
                  </m:e>
                  <m:sub>
                    <m:r>
                      <m:t>i</m:t>
                    </m:r>
                  </m:sub>
                </m:sSub>
                <m:r>
                  <m:rPr>
                    <m:sty m:val="p"/>
                  </m:rPr>
                  <m:t>′</m:t>
                </m:r>
              </m:e>
            </m:mr>
            <m:mr>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r>
                          <m:t>1</m:t>
                        </m:r>
                      </m:num>
                      <m:den>
                        <m:r>
                          <m:t>h</m:t>
                        </m:r>
                      </m:den>
                    </m:f>
                    <m:r>
                      <m:rPr>
                        <m:sty m:val="p"/>
                      </m:rPr>
                      <m:t>(</m:t>
                    </m:r>
                    <m:sSub>
                      <m:e>
                        <m:r>
                          <m:t>q</m:t>
                        </m:r>
                      </m:e>
                      <m:sub>
                        <m:r>
                          <m:t>τ</m:t>
                        </m:r>
                      </m:sub>
                    </m:sSub>
                    <m:sSub>
                      <m:e>
                        <m:r>
                          <m:t>x</m:t>
                        </m:r>
                      </m:e>
                      <m:sub>
                        <m:r>
                          <m:t>i</m:t>
                        </m:r>
                      </m:sub>
                    </m:sSub>
                    <m:r>
                      <m:rPr>
                        <m:sty m:val="p"/>
                      </m:rPr>
                      <m:t>′</m:t>
                    </m:r>
                    <m:r>
                      <m:t>γ</m:t>
                    </m:r>
                    <m:r>
                      <m:rPr>
                        <m:sty m:val="p"/>
                      </m:rPr>
                      <m:t>−</m:t>
                    </m:r>
                    <m:sSub>
                      <m:e>
                        <m:r>
                          <m:t>ν</m:t>
                        </m:r>
                      </m:e>
                      <m:sub>
                        <m:r>
                          <m:t>i</m:t>
                        </m:r>
                      </m:sub>
                    </m:sSub>
                    <m:r>
                      <m:rPr>
                        <m:sty m:val="p"/>
                      </m:rPr>
                      <m:t>)</m:t>
                    </m:r>
                  </m:e>
                </m:d>
                <m:sSub>
                  <m:e>
                    <m:r>
                      <m:t>x</m:t>
                    </m:r>
                  </m:e>
                  <m:sub>
                    <m:r>
                      <m:t>i</m:t>
                    </m:r>
                  </m:sub>
                </m:sSub>
                <m:r>
                  <m:rPr>
                    <m:sty m:val="p"/>
                  </m:rPr>
                  <m:t>′</m:t>
                </m:r>
              </m:e>
            </m:mr>
            <m:mr>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r>
                          <m:t>1</m:t>
                        </m:r>
                      </m:num>
                      <m:den>
                        <m:r>
                          <m:t>h</m:t>
                        </m:r>
                      </m:den>
                    </m:f>
                    <m:d>
                      <m:dPr>
                        <m:begChr m:val="("/>
                        <m:endChr m:val=")"/>
                        <m:sepChr m:val=""/>
                        <m:grow/>
                      </m:dPr>
                      <m:e>
                        <m:sSub>
                          <m:e>
                            <m:r>
                              <m:t>q</m:t>
                            </m:r>
                          </m:e>
                          <m:sub>
                            <m:r>
                              <m:t>τ</m:t>
                            </m:r>
                          </m:sub>
                        </m:sSub>
                        <m:r>
                          <m:rPr>
                            <m:sty m:val="p"/>
                          </m:rPr>
                          <m:t>−</m:t>
                        </m:r>
                        <m:sSub>
                          <m:e>
                            <m:r>
                              <m:t>ε</m:t>
                            </m:r>
                          </m:e>
                          <m:sub>
                            <m:r>
                              <m:t>i</m:t>
                            </m:r>
                          </m:sub>
                        </m:sSub>
                      </m:e>
                    </m:d>
                    <m:sSub>
                      <m:e>
                        <m:r>
                          <m:t>x</m:t>
                        </m:r>
                      </m:e>
                      <m:sub>
                        <m:r>
                          <m:t>i</m:t>
                        </m:r>
                      </m:sub>
                    </m:sSub>
                    <m:r>
                      <m:rPr>
                        <m:sty m:val="p"/>
                      </m:rPr>
                      <m:t>′</m:t>
                    </m:r>
                    <m:r>
                      <m:t>γ</m:t>
                    </m:r>
                  </m:e>
                </m:d>
                <m:sSub>
                  <m:e>
                    <m:r>
                      <m:t>x</m:t>
                    </m:r>
                  </m:e>
                  <m:sub>
                    <m:r>
                      <m:t>i</m:t>
                    </m:r>
                  </m:sub>
                </m:sSub>
                <m:r>
                  <m:rPr>
                    <m:sty m:val="p"/>
                  </m:rPr>
                  <m:t>′</m:t>
                </m:r>
              </m:e>
            </m:mr>
          </m:m>
        </m:oMath>
      </m:oMathPara>
    </w:p>
    <w:p>
      <w:pPr>
        <w:pStyle w:val="FirstParagraph"/>
      </w:pPr>
      <w:r>
        <w:t xml:space="preserve">If we condition on</w:t>
      </w:r>
      <w:r>
        <w:t xml:space="preserve"> </w:t>
      </w:r>
      <m:oMath>
        <m:r>
          <m:t>X</m:t>
        </m:r>
      </m:oMath>
      <w:r>
        <w:t xml:space="preserve">, use the law of iterated expectations, and assume that</w:t>
      </w:r>
      <w:r>
        <w:t xml:space="preserve"> </w:t>
      </w:r>
      <m:oMath>
        <m:sSub>
          <m:e>
            <m:r>
              <m:t>ε</m:t>
            </m:r>
          </m:e>
          <m:sub>
            <m:r>
              <m:t>i</m:t>
            </m:r>
          </m:sub>
        </m:sSub>
      </m:oMath>
      <w:r>
        <w:t xml:space="preserve"> </w:t>
      </w:r>
      <w:r>
        <w:t xml:space="preserve">is homoskedastic, we can obtain:</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3</m:t>
                    </m:r>
                    <m:r>
                      <m:rPr>
                        <m:sty m:val="p"/>
                      </m:rPr>
                      <m:t>,</m:t>
                    </m:r>
                    <m:r>
                      <m:t>1</m:t>
                    </m:r>
                  </m:sub>
                </m:sSub>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r>
                          <m:t>1</m:t>
                        </m:r>
                      </m:num>
                      <m:den>
                        <m:r>
                          <m:t>h</m:t>
                        </m:r>
                      </m:den>
                    </m:f>
                    <m:d>
                      <m:dPr>
                        <m:begChr m:val="("/>
                        <m:endChr m:val=")"/>
                        <m:sepChr m:val=""/>
                        <m:grow/>
                      </m:dPr>
                      <m:e>
                        <m:sSub>
                          <m:e>
                            <m:r>
                              <m:t>q</m:t>
                            </m:r>
                          </m:e>
                          <m:sub>
                            <m:r>
                              <m:t>τ</m:t>
                            </m:r>
                          </m:sub>
                        </m:sSub>
                        <m:r>
                          <m:rPr>
                            <m:sty m:val="p"/>
                          </m:rPr>
                          <m:t>−</m:t>
                        </m:r>
                        <m:sSub>
                          <m:e>
                            <m:r>
                              <m:t>ε</m:t>
                            </m:r>
                          </m:e>
                          <m:sub>
                            <m:r>
                              <m:t>i</m:t>
                            </m:r>
                          </m:sub>
                        </m:sSub>
                      </m:e>
                    </m:d>
                    <m:sSub>
                      <m:e>
                        <m:r>
                          <m:t>x</m:t>
                        </m:r>
                      </m:e>
                      <m:sub>
                        <m:r>
                          <m:t>i</m:t>
                        </m:r>
                      </m:sub>
                    </m:sSub>
                    <m:r>
                      <m:rPr>
                        <m:sty m:val="p"/>
                      </m:rPr>
                      <m:t>′</m:t>
                    </m:r>
                    <m:r>
                      <m:t>γ</m:t>
                    </m:r>
                  </m:e>
                </m:d>
                <m:sSub>
                  <m:e>
                    <m:r>
                      <m:t>x</m:t>
                    </m:r>
                  </m:e>
                  <m:sub>
                    <m:r>
                      <m:t>i</m:t>
                    </m:r>
                  </m:sub>
                </m:sSub>
                <m:r>
                  <m:rPr>
                    <m:sty m:val="p"/>
                  </m:rPr>
                  <m:t>′</m:t>
                </m:r>
              </m:e>
            </m:mr>
            <m:mr>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sSub>
                          <m:e>
                            <m:r>
                              <m:t>q</m:t>
                            </m:r>
                          </m:e>
                          <m:sub>
                            <m:r>
                              <m:t>τ</m:t>
                            </m:r>
                          </m:sub>
                        </m:sSub>
                        <m:r>
                          <m:rPr>
                            <m:sty m:val="p"/>
                          </m:rPr>
                          <m:t>−</m:t>
                        </m:r>
                        <m:sSub>
                          <m:e>
                            <m:r>
                              <m:t>ε</m:t>
                            </m:r>
                          </m:e>
                          <m:sub>
                            <m:r>
                              <m:t>i</m:t>
                            </m:r>
                          </m:sub>
                        </m:sSub>
                      </m:num>
                      <m:den>
                        <m:r>
                          <m:t>h</m:t>
                        </m:r>
                      </m:den>
                    </m:f>
                  </m:e>
                </m:d>
                <m:f>
                  <m:fPr>
                    <m:type m:val="bar"/>
                  </m:fPr>
                  <m:num>
                    <m:sSub>
                      <m:e>
                        <m:r>
                          <m:t>x</m:t>
                        </m:r>
                      </m:e>
                      <m:sub>
                        <m:r>
                          <m:t>i</m:t>
                        </m:r>
                      </m:sub>
                    </m:sSub>
                    <m:r>
                      <m:rPr>
                        <m:sty m:val="p"/>
                      </m:rPr>
                      <m:t>′</m:t>
                    </m:r>
                  </m:num>
                  <m:den>
                    <m:sSub>
                      <m:e>
                        <m:r>
                          <m:t>x</m:t>
                        </m:r>
                      </m:e>
                      <m:sub>
                        <m:r>
                          <m:t>i</m:t>
                        </m:r>
                      </m:sub>
                    </m:sSub>
                    <m:r>
                      <m:rPr>
                        <m:sty m:val="p"/>
                      </m:rPr>
                      <m:t>′</m:t>
                    </m:r>
                    <m:r>
                      <m:t>γ</m:t>
                    </m:r>
                  </m:den>
                </m:f>
              </m:e>
            </m:mr>
            <m:mr>
              <m:e/>
              <m:e>
                <m:r>
                  <m:rPr>
                    <m:sty m:val="p"/>
                  </m:rPr>
                  <m:t>=</m:t>
                </m:r>
                <m:r>
                  <m:rPr>
                    <m:sty m:val="p"/>
                  </m:rPr>
                  <m:t>−</m:t>
                </m:r>
                <m:sSup>
                  <m:e>
                    <m:r>
                      <m:t>N</m:t>
                    </m:r>
                  </m:e>
                  <m:sup>
                    <m:r>
                      <m:rPr>
                        <m:sty m:val="p"/>
                      </m:rPr>
                      <m:t>−</m:t>
                    </m:r>
                    <m:r>
                      <m:t>1</m:t>
                    </m:r>
                  </m:sup>
                </m:sSup>
                <m:sSub>
                  <m:e>
                    <m:r>
                      <m:t>f</m:t>
                    </m:r>
                  </m:e>
                  <m:sub>
                    <m:r>
                      <m:t>ε</m:t>
                    </m:r>
                  </m:sub>
                </m:sSub>
                <m:d>
                  <m:dPr>
                    <m:begChr m:val="("/>
                    <m:endChr m:val=")"/>
                    <m:sepChr m:val=""/>
                    <m:grow/>
                  </m:dPr>
                  <m:e>
                    <m:sSub>
                      <m:e>
                        <m:r>
                          <m:t>q</m:t>
                        </m:r>
                      </m:e>
                      <m:sub>
                        <m:r>
                          <m:t>τ</m:t>
                        </m:r>
                      </m:sub>
                    </m:sSub>
                  </m:e>
                </m:d>
                <m:r>
                  <m:rPr>
                    <m:sty m:val="p"/>
                  </m:rPr>
                  <m:t>∑</m:t>
                </m:r>
                <m:f>
                  <m:fPr>
                    <m:type m:val="bar"/>
                  </m:fPr>
                  <m:num>
                    <m:sSub>
                      <m:e>
                        <m:r>
                          <m:t>x</m:t>
                        </m:r>
                      </m:e>
                      <m:sub>
                        <m:r>
                          <m:t>i</m:t>
                        </m:r>
                      </m:sub>
                    </m:sSub>
                    <m:r>
                      <m:rPr>
                        <m:sty m:val="p"/>
                      </m:rPr>
                      <m:t>′</m:t>
                    </m:r>
                  </m:num>
                  <m:den>
                    <m:sSub>
                      <m:e>
                        <m:r>
                          <m:t>x</m:t>
                        </m:r>
                      </m:e>
                      <m:sub>
                        <m:r>
                          <m:t>i</m:t>
                        </m:r>
                      </m:sub>
                    </m:sSub>
                    <m:r>
                      <m:rPr>
                        <m:sty m:val="p"/>
                      </m:rPr>
                      <m:t>′</m:t>
                    </m:r>
                    <m:r>
                      <m:t>γ</m:t>
                    </m:r>
                  </m:den>
                </m:f>
              </m:e>
            </m:mr>
          </m:m>
        </m:oMath>
      </m:oMathPara>
    </w:p>
    <w:p>
      <w:pPr>
        <w:pStyle w:val="FirstParagraph"/>
      </w:pPr>
      <w:r>
        <w:t xml:space="preserve">Finally, this simplifies to:</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3</m:t>
                    </m:r>
                    <m:r>
                      <m:rPr>
                        <m:sty m:val="p"/>
                      </m:rPr>
                      <m:t>,</m:t>
                    </m:r>
                    <m:r>
                      <m:t>1</m:t>
                    </m:r>
                  </m:sub>
                </m:sSub>
              </m:e>
              <m:e>
                <m:r>
                  <m:rPr>
                    <m:sty m:val="p"/>
                  </m:rPr>
                  <m:t>≃</m:t>
                </m:r>
                <m:r>
                  <m:rPr>
                    <m:sty m:val="p"/>
                  </m:rPr>
                  <m:t>−</m:t>
                </m:r>
                <m:sSub>
                  <m:e>
                    <m:r>
                      <m:t>f</m:t>
                    </m:r>
                  </m:e>
                  <m:sub>
                    <m:r>
                      <m:t>ε</m:t>
                    </m:r>
                  </m:sub>
                </m:sSub>
                <m:d>
                  <m:dPr>
                    <m:begChr m:val="("/>
                    <m:endChr m:val=")"/>
                    <m:sepChr m:val=""/>
                    <m:grow/>
                  </m:dPr>
                  <m:e>
                    <m:sSub>
                      <m:e>
                        <m:r>
                          <m:t>q</m:t>
                        </m:r>
                      </m:e>
                      <m:sub>
                        <m:r>
                          <m:t>τ</m:t>
                        </m:r>
                      </m:sub>
                    </m:sSub>
                  </m:e>
                </m:d>
                <m:f>
                  <m:fPr>
                    <m:type m:val="bar"/>
                  </m:fPr>
                  <m:num>
                    <m:sSub>
                      <m:e>
                        <m:acc>
                          <m:accPr>
                            <m:chr m:val="‾"/>
                          </m:accPr>
                          <m:e>
                            <m:r>
                              <m:t>x</m:t>
                            </m:r>
                          </m:e>
                        </m:acc>
                      </m:e>
                      <m:sub>
                        <m:r>
                          <m:t>i</m:t>
                        </m:r>
                      </m:sub>
                    </m:sSub>
                    <m:r>
                      <m:rPr>
                        <m:sty m:val="p"/>
                      </m:rPr>
                      <m:t>′</m:t>
                    </m:r>
                  </m:num>
                  <m:den>
                    <m:sSub>
                      <m:e>
                        <m:acc>
                          <m:accPr>
                            <m:chr m:val="‾"/>
                          </m:accPr>
                          <m:e>
                            <m:r>
                              <m:t>x</m:t>
                            </m:r>
                          </m:e>
                        </m:acc>
                      </m:e>
                      <m:sub>
                        <m:r>
                          <m:t>i</m:t>
                        </m:r>
                      </m:sub>
                    </m:sSub>
                    <m:r>
                      <m:rPr>
                        <m:sty m:val="p"/>
                      </m:rPr>
                      <m:t>′</m:t>
                    </m:r>
                    <m:r>
                      <m:t>γ</m:t>
                    </m:r>
                  </m:den>
                </m:f>
              </m:e>
            </m:mr>
          </m:m>
        </m:oMath>
      </m:oMathPara>
    </w:p>
    <w:p>
      <w:pPr>
        <w:pStyle w:val="FirstParagraph"/>
      </w:pPr>
      <w:r>
        <w:t xml:space="preserve">where we use the fact that asymptotically, the expression</w:t>
      </w:r>
      <w:r>
        <w:t xml:space="preserve"> </w:t>
      </w:r>
      <m:oMath>
        <m:f>
          <m:fPr>
            <m:type m:val="bar"/>
          </m:fPr>
          <m:num>
            <m:r>
              <m:t>1</m:t>
            </m:r>
          </m:num>
          <m:den>
            <m:r>
              <m:t>N</m:t>
            </m:r>
          </m:den>
        </m:f>
        <m:r>
          <m:rPr>
            <m:sty m:val="p"/>
          </m:rPr>
          <m:t>∑</m:t>
        </m:r>
        <m:f>
          <m:fPr>
            <m:type m:val="bar"/>
          </m:fPr>
          <m:num>
            <m:sSub>
              <m:e>
                <m:r>
                  <m:t>a</m:t>
                </m:r>
              </m:e>
              <m:sub>
                <m:r>
                  <m:t>i</m:t>
                </m:r>
              </m:sub>
            </m:sSub>
          </m:num>
          <m:den>
            <m:sSub>
              <m:e>
                <m:r>
                  <m:t>b</m:t>
                </m:r>
              </m:e>
              <m:sub>
                <m:r>
                  <m:t>i</m:t>
                </m:r>
              </m:sub>
            </m:sSub>
          </m:den>
        </m:f>
      </m:oMath>
      <w:r>
        <w:t xml:space="preserve"> </w:t>
      </w:r>
      <w:r>
        <w:t xml:space="preserve">can be approximated using Taylor expansions by</w:t>
      </w:r>
      <w:r>
        <w:t xml:space="preserve"> </w:t>
      </w:r>
      <m:oMath>
        <m:f>
          <m:fPr>
            <m:type m:val="bar"/>
          </m:fPr>
          <m:num>
            <m:acc>
              <m:accPr>
                <m:chr m:val="‾"/>
              </m:accPr>
              <m:e>
                <m:r>
                  <m:t>a</m:t>
                </m:r>
              </m:e>
            </m:acc>
          </m:num>
          <m:den>
            <m:acc>
              <m:accPr>
                <m:chr m:val="‾"/>
              </m:accPr>
              <m:e>
                <m:r>
                  <m:t>b</m:t>
                </m:r>
              </m:e>
            </m:acc>
          </m:den>
        </m:f>
      </m:oMath>
      <w:r>
        <w:t xml:space="preserve">.</w:t>
      </w:r>
      <w:r>
        <w:t xml:space="preserve"> </w:t>
      </w:r>
      <w:r>
        <w:rPr>
          <w:rStyle w:val="FootnoteReference"/>
        </w:rPr>
        <w:footnoteReference w:id="118"/>
      </w:r>
      <w:r>
        <w:t xml:space="preserve"> </w:t>
      </w:r>
      <w:r>
        <w:t xml:space="preserve">Thus, we can rewrite the last term as</w:t>
      </w:r>
    </w:p>
    <w:p>
      <w:pPr>
        <w:pStyle w:val="BodyText"/>
      </w:pPr>
      <w:r>
        <w:t xml:space="preserve">The Jacobian for the second matrix</w:t>
      </w:r>
      <w:r>
        <w:t xml:space="preserve"> </w:t>
      </w:r>
      <m:oMath>
        <m:sSub>
          <m:e>
            <m:acc>
              <m:accPr>
                <m:chr m:val="‾"/>
              </m:accPr>
              <m:e>
                <m:r>
                  <m:t>G</m:t>
                </m:r>
              </m:e>
            </m:acc>
          </m:e>
          <m:sub>
            <m:r>
              <m:t>3</m:t>
            </m:r>
            <m:r>
              <m:rPr>
                <m:sty m:val="p"/>
              </m:rPr>
              <m:t>,</m:t>
            </m:r>
            <m:r>
              <m:t>2</m:t>
            </m:r>
          </m:sub>
        </m:sSub>
      </m:oMath>
      <w:r>
        <w:t xml:space="preserve"> </w:t>
      </w:r>
      <w:r>
        <w:t xml:space="preserve">can be derived similarly:</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3</m:t>
                    </m:r>
                    <m:r>
                      <m:rPr>
                        <m:sty m:val="p"/>
                      </m:rPr>
                      <m:t>,</m:t>
                    </m:r>
                    <m:r>
                      <m:t>2</m:t>
                    </m:r>
                  </m:sub>
                </m:sSub>
              </m:e>
              <m:e>
                <m:r>
                  <m:rPr>
                    <m:sty m:val="p"/>
                  </m:rPr>
                  <m:t>=</m:t>
                </m:r>
                <m:r>
                  <m:rPr>
                    <m:sty m:val="p"/>
                  </m:rPr>
                  <m:t>−</m:t>
                </m:r>
                <m:f>
                  <m:fPr>
                    <m:type m:val="bar"/>
                  </m:fPr>
                  <m:num>
                    <m:r>
                      <m:t>1</m:t>
                    </m:r>
                  </m:num>
                  <m:den>
                    <m:r>
                      <m:t>N</m:t>
                    </m:r>
                  </m:den>
                </m:f>
                <m:r>
                  <m:rPr>
                    <m:sty m:val="p"/>
                  </m:rPr>
                  <m:t>∑</m:t>
                </m:r>
                <m:f>
                  <m:fPr>
                    <m:type m:val="bar"/>
                  </m:fPr>
                  <m:num>
                    <m:r>
                      <m:rPr>
                        <m:sty m:val="p"/>
                      </m:rPr>
                      <m:t>∂</m:t>
                    </m:r>
                    <m:sSub>
                      <m:e>
                        <m:r>
                          <m:t>h</m:t>
                        </m:r>
                      </m:e>
                      <m:sub>
                        <m:r>
                          <m:t>3</m:t>
                        </m:r>
                        <m:r>
                          <m:rPr>
                            <m:sty m:val="p"/>
                          </m:rPr>
                          <m:t>,</m:t>
                        </m:r>
                        <m:r>
                          <m:t>i</m:t>
                        </m:r>
                      </m:sub>
                    </m:sSub>
                  </m:num>
                  <m:den>
                    <m:r>
                      <m:rPr>
                        <m:sty m:val="p"/>
                      </m:rPr>
                      <m:t>∂</m:t>
                    </m:r>
                    <m:r>
                      <m:t>γ</m:t>
                    </m:r>
                    <m:r>
                      <m:rPr>
                        <m:sty m:val="p"/>
                      </m:rPr>
                      <m:t>′</m:t>
                    </m:r>
                  </m:den>
                </m:f>
              </m:e>
            </m:mr>
            <m:mr>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r>
                          <m:t>1</m:t>
                        </m:r>
                      </m:num>
                      <m:den>
                        <m:r>
                          <m:t>h</m:t>
                        </m:r>
                      </m:den>
                    </m:f>
                    <m:d>
                      <m:dPr>
                        <m:begChr m:val="("/>
                        <m:endChr m:val=")"/>
                        <m:sepChr m:val=""/>
                        <m:grow/>
                      </m:dPr>
                      <m:e>
                        <m:sSub>
                          <m:e>
                            <m:r>
                              <m:t>q</m:t>
                            </m:r>
                          </m:e>
                          <m:sub>
                            <m:r>
                              <m:t>τ</m:t>
                            </m:r>
                          </m:sub>
                        </m:sSub>
                        <m:r>
                          <m:rPr>
                            <m:sty m:val="p"/>
                          </m:rPr>
                          <m:t>−</m:t>
                        </m:r>
                        <m:sSub>
                          <m:e>
                            <m:r>
                              <m:t>ε</m:t>
                            </m:r>
                          </m:e>
                          <m:sub>
                            <m:r>
                              <m:t>i</m:t>
                            </m:r>
                          </m:sub>
                        </m:sSub>
                      </m:e>
                    </m:d>
                    <m:sSub>
                      <m:e>
                        <m:r>
                          <m:t>x</m:t>
                        </m:r>
                      </m:e>
                      <m:sub>
                        <m:r>
                          <m:t>i</m:t>
                        </m:r>
                      </m:sub>
                    </m:sSub>
                    <m:r>
                      <m:rPr>
                        <m:sty m:val="p"/>
                      </m:rPr>
                      <m:t>′</m:t>
                    </m:r>
                    <m:r>
                      <m:t>γ</m:t>
                    </m:r>
                  </m:e>
                </m:d>
                <m:sSub>
                  <m:e>
                    <m:r>
                      <m:t>q</m:t>
                    </m:r>
                  </m:e>
                  <m:sub>
                    <m:r>
                      <m:t>τ</m:t>
                    </m:r>
                  </m:sub>
                </m:sSub>
                <m:sSub>
                  <m:e>
                    <m:r>
                      <m:t>x</m:t>
                    </m:r>
                  </m:e>
                  <m:sub>
                    <m:r>
                      <m:t>i</m:t>
                    </m:r>
                  </m:sub>
                </m:sSub>
                <m:r>
                  <m:rPr>
                    <m:sty m:val="p"/>
                  </m:rPr>
                  <m:t>′</m:t>
                </m:r>
              </m:e>
            </m:mr>
            <m:mr>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sSub>
                          <m:e>
                            <m:r>
                              <m:t>q</m:t>
                            </m:r>
                          </m:e>
                          <m:sub>
                            <m:r>
                              <m:t>τ</m:t>
                            </m:r>
                          </m:sub>
                        </m:sSub>
                        <m:r>
                          <m:rPr>
                            <m:sty m:val="p"/>
                          </m:rPr>
                          <m:t>−</m:t>
                        </m:r>
                        <m:sSub>
                          <m:e>
                            <m:r>
                              <m:t>ε</m:t>
                            </m:r>
                          </m:e>
                          <m:sub>
                            <m:r>
                              <m:t>i</m:t>
                            </m:r>
                          </m:sub>
                        </m:sSub>
                      </m:num>
                      <m:den>
                        <m:r>
                          <m:t>h</m:t>
                        </m:r>
                      </m:den>
                    </m:f>
                  </m:e>
                </m:d>
                <m:sSub>
                  <m:e>
                    <m:r>
                      <m:t>q</m:t>
                    </m:r>
                  </m:e>
                  <m:sub>
                    <m:r>
                      <m:t>τ</m:t>
                    </m:r>
                  </m:sub>
                </m:sSub>
                <m:f>
                  <m:fPr>
                    <m:type m:val="bar"/>
                  </m:fPr>
                  <m:num>
                    <m:sSub>
                      <m:e>
                        <m:r>
                          <m:t>x</m:t>
                        </m:r>
                      </m:e>
                      <m:sub>
                        <m:r>
                          <m:t>i</m:t>
                        </m:r>
                      </m:sub>
                    </m:sSub>
                    <m:r>
                      <m:rPr>
                        <m:sty m:val="p"/>
                      </m:rPr>
                      <m:t>′</m:t>
                    </m:r>
                  </m:num>
                  <m:den>
                    <m:sSub>
                      <m:e>
                        <m:r>
                          <m:t>x</m:t>
                        </m:r>
                      </m:e>
                      <m:sub>
                        <m:r>
                          <m:t>i</m:t>
                        </m:r>
                      </m:sub>
                    </m:sSub>
                    <m:r>
                      <m:rPr>
                        <m:sty m:val="p"/>
                      </m:rPr>
                      <m:t>′</m:t>
                    </m:r>
                    <m:r>
                      <m:t>γ</m:t>
                    </m:r>
                  </m:den>
                </m:f>
              </m:e>
            </m:mr>
            <m:mr>
              <m:e/>
              <m:e>
                <m:r>
                  <m:rPr>
                    <m:sty m:val="p"/>
                  </m:rPr>
                  <m:t>≃</m:t>
                </m:r>
                <m:r>
                  <m:rPr>
                    <m:sty m:val="p"/>
                  </m:rPr>
                  <m:t>−</m:t>
                </m:r>
                <m:r>
                  <m:t>f</m:t>
                </m:r>
                <m:d>
                  <m:dPr>
                    <m:begChr m:val="("/>
                    <m:endChr m:val=")"/>
                    <m:sepChr m:val=""/>
                    <m:grow/>
                  </m:dPr>
                  <m:e>
                    <m:sSub>
                      <m:e>
                        <m:r>
                          <m:t>q</m:t>
                        </m:r>
                      </m:e>
                      <m:sub>
                        <m:r>
                          <m:t>τ</m:t>
                        </m:r>
                      </m:sub>
                    </m:sSub>
                  </m:e>
                </m:d>
                <m:sSub>
                  <m:e>
                    <m:r>
                      <m:t>q</m:t>
                    </m:r>
                  </m:e>
                  <m:sub>
                    <m:r>
                      <m:t>τ</m:t>
                    </m:r>
                  </m:sub>
                </m:sSub>
                <m:f>
                  <m:fPr>
                    <m:type m:val="bar"/>
                  </m:fPr>
                  <m:num>
                    <m:acc>
                      <m:accPr>
                        <m:chr m:val="‾"/>
                      </m:accPr>
                      <m:e>
                        <m:r>
                          <m:t>x</m:t>
                        </m:r>
                      </m:e>
                    </m:acc>
                    <m:r>
                      <m:rPr>
                        <m:sty m:val="p"/>
                      </m:rPr>
                      <m:t>′</m:t>
                    </m:r>
                  </m:num>
                  <m:den>
                    <m:acc>
                      <m:accPr>
                        <m:chr m:val="‾"/>
                      </m:accPr>
                      <m:e>
                        <m:r>
                          <m:t>x</m:t>
                        </m:r>
                      </m:e>
                    </m:acc>
                    <m:r>
                      <m:rPr>
                        <m:sty m:val="p"/>
                      </m:rPr>
                      <m:t>′</m:t>
                    </m:r>
                    <m:r>
                      <m:t>γ</m:t>
                    </m:r>
                  </m:den>
                </m:f>
              </m:e>
            </m:mr>
          </m:m>
        </m:oMath>
      </m:oMathPara>
    </w:p>
    <w:p>
      <w:pPr>
        <w:pStyle w:val="FirstParagraph"/>
      </w:pPr>
      <w:r>
        <w:t xml:space="preserve">and the Jacobian for the third matrix</w:t>
      </w:r>
      <w:r>
        <w:t xml:space="preserve"> </w:t>
      </w:r>
      <m:oMath>
        <m:sSub>
          <m:e>
            <m:acc>
              <m:accPr>
                <m:chr m:val="‾"/>
              </m:accPr>
              <m:e>
                <m:r>
                  <m:t>G</m:t>
                </m:r>
              </m:e>
            </m:acc>
          </m:e>
          <m:sub>
            <m:r>
              <m:t>3</m:t>
            </m:r>
            <m:r>
              <m:rPr>
                <m:sty m:val="p"/>
              </m:rPr>
              <m:t>,</m:t>
            </m:r>
            <m:r>
              <m:t>3</m:t>
            </m:r>
          </m:sub>
        </m:sSub>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sSub>
                  <m:e>
                    <m:acc>
                      <m:accPr>
                        <m:chr m:val="‾"/>
                      </m:accPr>
                      <m:e>
                        <m:r>
                          <m:t>G</m:t>
                        </m:r>
                      </m:e>
                    </m:acc>
                  </m:e>
                  <m:sub>
                    <m:r>
                      <m:t>3</m:t>
                    </m:r>
                    <m:r>
                      <m:rPr>
                        <m:sty m:val="p"/>
                      </m:rPr>
                      <m:t>,</m:t>
                    </m:r>
                    <m:r>
                      <m:t>3</m:t>
                    </m:r>
                  </m:sub>
                </m:sSub>
              </m:e>
              <m:e>
                <m:r>
                  <m:rPr>
                    <m:sty m:val="p"/>
                  </m:rPr>
                  <m:t>=</m:t>
                </m:r>
                <m:r>
                  <m:rPr>
                    <m:sty m:val="p"/>
                  </m:rPr>
                  <m:t>−</m:t>
                </m:r>
                <m:f>
                  <m:fPr>
                    <m:type m:val="bar"/>
                  </m:fPr>
                  <m:num>
                    <m:r>
                      <m:t>1</m:t>
                    </m:r>
                  </m:num>
                  <m:den>
                    <m:r>
                      <m:t>N</m:t>
                    </m:r>
                  </m:den>
                </m:f>
                <m:r>
                  <m:rPr>
                    <m:sty m:val="p"/>
                  </m:rPr>
                  <m:t>∑</m:t>
                </m:r>
                <m:f>
                  <m:fPr>
                    <m:type m:val="bar"/>
                  </m:fPr>
                  <m:num>
                    <m:r>
                      <m:rPr>
                        <m:sty m:val="p"/>
                      </m:rPr>
                      <m:t>∂</m:t>
                    </m:r>
                    <m:sSub>
                      <m:e>
                        <m:r>
                          <m:t>h</m:t>
                        </m:r>
                      </m:e>
                      <m:sub>
                        <m:r>
                          <m:t>3</m:t>
                        </m:r>
                        <m:r>
                          <m:rPr>
                            <m:sty m:val="p"/>
                          </m:rPr>
                          <m:t>,</m:t>
                        </m:r>
                        <m:r>
                          <m:t>i</m:t>
                        </m:r>
                      </m:sub>
                    </m:sSub>
                  </m:num>
                  <m:den>
                    <m:r>
                      <m:rPr>
                        <m:sty m:val="p"/>
                      </m:rPr>
                      <m:t>∂</m:t>
                    </m:r>
                    <m:sSub>
                      <m:e>
                        <m:r>
                          <m:t>q</m:t>
                        </m:r>
                      </m:e>
                      <m:sub>
                        <m:r>
                          <m:t>τ</m:t>
                        </m:r>
                      </m:sub>
                    </m:sSub>
                  </m:den>
                </m:f>
              </m:e>
            </m:mr>
            <m:mr>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r>
                          <m:t>1</m:t>
                        </m:r>
                      </m:num>
                      <m:den>
                        <m:r>
                          <m:t>h</m:t>
                        </m:r>
                      </m:den>
                    </m:f>
                    <m:d>
                      <m:dPr>
                        <m:begChr m:val="("/>
                        <m:endChr m:val=")"/>
                        <m:sepChr m:val=""/>
                        <m:grow/>
                      </m:dPr>
                      <m:e>
                        <m:sSub>
                          <m:e>
                            <m:r>
                              <m:t>q</m:t>
                            </m:r>
                          </m:e>
                          <m:sub>
                            <m:r>
                              <m:t>τ</m:t>
                            </m:r>
                          </m:sub>
                        </m:sSub>
                        <m:r>
                          <m:rPr>
                            <m:sty m:val="p"/>
                          </m:rPr>
                          <m:t>−</m:t>
                        </m:r>
                        <m:sSub>
                          <m:e>
                            <m:r>
                              <m:t>ε</m:t>
                            </m:r>
                          </m:e>
                          <m:sub>
                            <m:r>
                              <m:t>i</m:t>
                            </m:r>
                          </m:sub>
                        </m:sSub>
                      </m:e>
                    </m:d>
                    <m:sSub>
                      <m:e>
                        <m:r>
                          <m:t>x</m:t>
                        </m:r>
                      </m:e>
                      <m:sub>
                        <m:r>
                          <m:t>i</m:t>
                        </m:r>
                      </m:sub>
                    </m:sSub>
                    <m:r>
                      <m:rPr>
                        <m:sty m:val="p"/>
                      </m:rPr>
                      <m:t>′</m:t>
                    </m:r>
                    <m:r>
                      <m:t>γ</m:t>
                    </m:r>
                  </m:e>
                </m:d>
                <m:sSub>
                  <m:e>
                    <m:r>
                      <m:t>x</m:t>
                    </m:r>
                  </m:e>
                  <m:sub>
                    <m:r>
                      <m:t>i</m:t>
                    </m:r>
                  </m:sub>
                </m:sSub>
                <m:r>
                  <m:rPr>
                    <m:sty m:val="p"/>
                  </m:rPr>
                  <m:t>′</m:t>
                </m:r>
                <m:r>
                  <m:t>γ</m:t>
                </m:r>
              </m:e>
            </m:mr>
            <m:mr>
              <m:e/>
              <m:e>
                <m:r>
                  <m:rPr>
                    <m:sty m:val="p"/>
                  </m:rPr>
                  <m:t>=</m:t>
                </m:r>
                <m:r>
                  <m:rPr>
                    <m:sty m:val="p"/>
                  </m:rPr>
                  <m:t>−</m:t>
                </m:r>
                <m:sSup>
                  <m:e>
                    <m:r>
                      <m:t>N</m:t>
                    </m:r>
                  </m:e>
                  <m:sup>
                    <m:r>
                      <m:rPr>
                        <m:sty m:val="p"/>
                      </m:rPr>
                      <m:t>−</m:t>
                    </m:r>
                    <m:r>
                      <m:t>1</m:t>
                    </m:r>
                  </m:sup>
                </m:sSup>
                <m:r>
                  <m:rPr>
                    <m:sty m:val="p"/>
                  </m:rPr>
                  <m:t>∑</m:t>
                </m:r>
                <m:f>
                  <m:fPr>
                    <m:type m:val="bar"/>
                  </m:fPr>
                  <m:num>
                    <m:r>
                      <m:t>1</m:t>
                    </m:r>
                  </m:num>
                  <m:den>
                    <m:r>
                      <m:t>h</m:t>
                    </m:r>
                  </m:den>
                </m:f>
                <m:r>
                  <m:t>k</m:t>
                </m:r>
                <m:d>
                  <m:dPr>
                    <m:begChr m:val="("/>
                    <m:endChr m:val=")"/>
                    <m:sepChr m:val=""/>
                    <m:grow/>
                  </m:dPr>
                  <m:e>
                    <m:f>
                      <m:fPr>
                        <m:type m:val="bar"/>
                      </m:fPr>
                      <m:num>
                        <m:sSub>
                          <m:e>
                            <m:r>
                              <m:t>q</m:t>
                            </m:r>
                          </m:e>
                          <m:sub>
                            <m:r>
                              <m:t>τ</m:t>
                            </m:r>
                          </m:sub>
                        </m:sSub>
                        <m:r>
                          <m:rPr>
                            <m:sty m:val="p"/>
                          </m:rPr>
                          <m:t>−</m:t>
                        </m:r>
                        <m:sSub>
                          <m:e>
                            <m:r>
                              <m:t>ε</m:t>
                            </m:r>
                          </m:e>
                          <m:sub>
                            <m:r>
                              <m:t>i</m:t>
                            </m:r>
                          </m:sub>
                        </m:sSub>
                      </m:num>
                      <m:den>
                        <m:r>
                          <m:t>h</m:t>
                        </m:r>
                      </m:den>
                    </m:f>
                  </m:e>
                </m:d>
                <m:f>
                  <m:fPr>
                    <m:type m:val="bar"/>
                  </m:fPr>
                  <m:num>
                    <m:sSub>
                      <m:e>
                        <m:r>
                          <m:t>x</m:t>
                        </m:r>
                      </m:e>
                      <m:sub>
                        <m:r>
                          <m:t>i</m:t>
                        </m:r>
                      </m:sub>
                    </m:sSub>
                    <m:r>
                      <m:rPr>
                        <m:sty m:val="p"/>
                      </m:rPr>
                      <m:t>′</m:t>
                    </m:r>
                    <m:r>
                      <m:t>γ</m:t>
                    </m:r>
                  </m:num>
                  <m:den>
                    <m:sSub>
                      <m:e>
                        <m:r>
                          <m:t>x</m:t>
                        </m:r>
                      </m:e>
                      <m:sub>
                        <m:r>
                          <m:t>i</m:t>
                        </m:r>
                      </m:sub>
                    </m:sSub>
                    <m:r>
                      <m:rPr>
                        <m:sty m:val="p"/>
                      </m:rPr>
                      <m:t>′</m:t>
                    </m:r>
                    <m:r>
                      <m:t>γ</m:t>
                    </m:r>
                  </m:den>
                </m:f>
              </m:e>
            </m:mr>
            <m:mr>
              <m:e/>
              <m:e>
                <m:r>
                  <m:rPr>
                    <m:sty m:val="p"/>
                  </m:rPr>
                  <m:t>≃</m:t>
                </m:r>
                <m:r>
                  <m:rPr>
                    <m:sty m:val="p"/>
                  </m:rPr>
                  <m:t>−</m:t>
                </m:r>
                <m:r>
                  <m:t>f</m:t>
                </m:r>
                <m:d>
                  <m:dPr>
                    <m:begChr m:val="("/>
                    <m:endChr m:val=")"/>
                    <m:sepChr m:val=""/>
                    <m:grow/>
                  </m:dPr>
                  <m:e>
                    <m:sSub>
                      <m:e>
                        <m:r>
                          <m:t>q</m:t>
                        </m:r>
                      </m:e>
                      <m:sub>
                        <m:r>
                          <m:t>τ</m:t>
                        </m:r>
                      </m:sub>
                    </m:sSub>
                  </m:e>
                </m:d>
              </m:e>
            </m:mr>
          </m:m>
        </m:oMath>
      </m:oMathPara>
    </w:p>
    <w:bookmarkEnd w:id="119"/>
    <w:bookmarkStart w:id="120" w:name="influence-functions"/>
    <w:p>
      <w:pPr>
        <w:pStyle w:val="Heading2"/>
      </w:pPr>
      <w:r>
        <w:t xml:space="preserve">Influence Functions</w:t>
      </w:r>
    </w:p>
    <w:p>
      <w:pPr>
        <w:pStyle w:val="FirstParagraph"/>
      </w:pPr>
      <w:r>
        <w:t xml:space="preserve">Location Coefficients</w:t>
      </w:r>
    </w:p>
    <w:p>
      <w:pPr>
        <w:pStyle w:val="BodyText"/>
      </w:pPr>
      <m:oMathPara>
        <m:oMathParaPr>
          <m:jc m:val="center"/>
        </m:oMathParaPr>
        <m:oMath>
          <m:sSub>
            <m:e>
              <m:r>
                <m:t>λ</m:t>
              </m:r>
            </m:e>
            <m:sub>
              <m:r>
                <m:t>i</m:t>
              </m:r>
            </m:sub>
          </m:sSub>
          <m:d>
            <m:dPr>
              <m:begChr m:val="("/>
              <m:endChr m:val=")"/>
              <m:sepChr m:val=""/>
              <m:grow/>
            </m:dPr>
            <m:e>
              <m:r>
                <m:t>β</m:t>
              </m:r>
            </m:e>
          </m:d>
          <m:r>
            <m:rPr>
              <m:sty m:val="p"/>
            </m:rPr>
            <m:t>=</m:t>
          </m:r>
          <m:sSubSup>
            <m:e>
              <m:acc>
                <m:accPr>
                  <m:chr m:val="‾"/>
                </m:accPr>
                <m:e>
                  <m:r>
                    <m:t>G</m:t>
                  </m:r>
                </m:e>
              </m:acc>
            </m:e>
            <m:sub>
              <m:r>
                <m:t>1</m:t>
              </m:r>
              <m:r>
                <m:rPr>
                  <m:sty m:val="p"/>
                </m:rPr>
                <m:t>,</m:t>
              </m:r>
              <m:r>
                <m:t>1</m:t>
              </m:r>
            </m:sub>
            <m:sup>
              <m:r>
                <m:rPr>
                  <m:sty m:val="p"/>
                </m:rPr>
                <m:t>−</m:t>
              </m:r>
              <m:r>
                <m:t>1</m:t>
              </m:r>
            </m:sup>
          </m:sSubSup>
          <m:sSub>
            <m:e>
              <m:r>
                <m:t>h</m:t>
              </m:r>
            </m:e>
            <m:sub>
              <m:r>
                <m:t>1</m:t>
              </m:r>
              <m:r>
                <m:rPr>
                  <m:sty m:val="p"/>
                </m:rPr>
                <m:t>,</m:t>
              </m:r>
              <m:r>
                <m:t>i</m:t>
              </m:r>
            </m:sub>
          </m:sSub>
          <m:r>
            <m:rPr>
              <m:sty m:val="p"/>
            </m:rPr>
            <m:t>=</m:t>
          </m:r>
          <m:r>
            <m:t>N</m:t>
          </m:r>
          <m:sSup>
            <m:e>
              <m:d>
                <m:dPr>
                  <m:begChr m:val="("/>
                  <m:endChr m:val=")"/>
                  <m:sepChr m:val=""/>
                  <m:grow/>
                </m:dPr>
                <m:e>
                  <m:r>
                    <m:t>X</m:t>
                  </m:r>
                  <m:r>
                    <m:rPr>
                      <m:sty m:val="p"/>
                    </m:rPr>
                    <m:t>′</m:t>
                  </m:r>
                  <m:r>
                    <m:t>X</m:t>
                  </m:r>
                </m:e>
              </m:d>
            </m:e>
            <m:sup>
              <m:r>
                <m:rPr>
                  <m:sty m:val="p"/>
                </m:rPr>
                <m:t>−</m:t>
              </m:r>
              <m:r>
                <m:t>1</m:t>
              </m:r>
            </m:sup>
          </m:sSup>
          <m:d>
            <m:dPr>
              <m:begChr m:val="("/>
              <m:endChr m:val=")"/>
              <m:sepChr m:val=""/>
              <m:grow/>
            </m:dPr>
            <m:e>
              <m:sSub>
                <m:e>
                  <m:r>
                    <m:t>x</m:t>
                  </m:r>
                </m:e>
                <m:sub>
                  <m:r>
                    <m:t>i</m:t>
                  </m:r>
                </m:sub>
              </m:sSub>
              <m:d>
                <m:dPr>
                  <m:begChr m:val="("/>
                  <m:endChr m:val=")"/>
                  <m:sepChr m:val=""/>
                  <m:grow/>
                </m:dPr>
                <m:e>
                  <m:sSub>
                    <m:e>
                      <m:r>
                        <m:t>y</m:t>
                      </m:r>
                    </m:e>
                    <m:sub>
                      <m:r>
                        <m:t>i</m:t>
                      </m:r>
                    </m:sub>
                  </m:sSub>
                  <m:r>
                    <m:rPr>
                      <m:sty m:val="p"/>
                    </m:rPr>
                    <m:t>−</m:t>
                  </m:r>
                  <m:sSub>
                    <m:e>
                      <m:r>
                        <m:t>x</m:t>
                      </m:r>
                    </m:e>
                    <m:sub>
                      <m:r>
                        <m:t>i</m:t>
                      </m:r>
                    </m:sub>
                  </m:sSub>
                  <m:r>
                    <m:rPr>
                      <m:sty m:val="p"/>
                    </m:rPr>
                    <m:t>′</m:t>
                  </m:r>
                  <m:r>
                    <m:t>β</m:t>
                  </m:r>
                </m:e>
              </m:d>
            </m:e>
          </m:d>
          <m:r>
            <m:rPr>
              <m:sty m:val="p"/>
            </m:rPr>
            <m:t>=</m:t>
          </m:r>
          <m:r>
            <m:t>N</m:t>
          </m:r>
          <m:sSup>
            <m:e>
              <m:d>
                <m:dPr>
                  <m:begChr m:val="("/>
                  <m:endChr m:val=")"/>
                  <m:sepChr m:val=""/>
                  <m:grow/>
                </m:dPr>
                <m:e>
                  <m:r>
                    <m:t>X</m:t>
                  </m:r>
                  <m:r>
                    <m:rPr>
                      <m:sty m:val="p"/>
                    </m:rPr>
                    <m:t>′</m:t>
                  </m:r>
                  <m:r>
                    <m:t>X</m:t>
                  </m:r>
                </m:e>
              </m:d>
            </m:e>
            <m:sup>
              <m:r>
                <m:rPr>
                  <m:sty m:val="p"/>
                </m:rPr>
                <m:t>−</m:t>
              </m:r>
              <m:r>
                <m:t>1</m:t>
              </m:r>
            </m:sup>
          </m:sSup>
          <m:d>
            <m:dPr>
              <m:begChr m:val="("/>
              <m:endChr m:val=")"/>
              <m:sepChr m:val=""/>
              <m:grow/>
            </m:dPr>
            <m:e>
              <m:sSub>
                <m:e>
                  <m:r>
                    <m:t>x</m:t>
                  </m:r>
                </m:e>
                <m:sub>
                  <m:r>
                    <m:t>i</m:t>
                  </m:r>
                </m:sub>
              </m:sSub>
              <m:sSub>
                <m:e>
                  <m:r>
                    <m:t>ν</m:t>
                  </m:r>
                </m:e>
                <m:sub>
                  <m:r>
                    <m:t>i</m:t>
                  </m:r>
                </m:sub>
              </m:sSub>
            </m:e>
          </m:d>
        </m:oMath>
      </m:oMathPara>
    </w:p>
    <w:p>
      <w:pPr>
        <w:pStyle w:val="FirstParagraph"/>
      </w:pPr>
      <w:r>
        <w:t xml:space="preserve">which can also be written as a function of the standardized residuals:</w:t>
      </w:r>
    </w:p>
    <w:p>
      <w:pPr>
        <w:pStyle w:val="BodyText"/>
      </w:pPr>
      <m:oMathPara>
        <m:oMathParaPr>
          <m:jc m:val="center"/>
        </m:oMathParaPr>
        <m:oMath>
          <m:sSub>
            <m:e>
              <m:r>
                <m:t>λ</m:t>
              </m:r>
            </m:e>
            <m:sub>
              <m:r>
                <m:t>i</m:t>
              </m:r>
            </m:sub>
          </m:sSub>
          <m:d>
            <m:dPr>
              <m:begChr m:val="("/>
              <m:endChr m:val=")"/>
              <m:sepChr m:val=""/>
              <m:grow/>
            </m:dPr>
            <m:e>
              <m:r>
                <m:t>β</m:t>
              </m:r>
            </m:e>
          </m:d>
          <m:r>
            <m:rPr>
              <m:sty m:val="p"/>
            </m:rPr>
            <m:t>=</m:t>
          </m:r>
          <m:sSubSup>
            <m:e>
              <m:acc>
                <m:accPr>
                  <m:chr m:val="‾"/>
                </m:accPr>
                <m:e>
                  <m:r>
                    <m:t>G</m:t>
                  </m:r>
                </m:e>
              </m:acc>
            </m:e>
            <m:sub>
              <m:r>
                <m:t>1</m:t>
              </m:r>
              <m:r>
                <m:rPr>
                  <m:sty m:val="p"/>
                </m:rPr>
                <m:t>,</m:t>
              </m:r>
              <m:r>
                <m:t>1</m:t>
              </m:r>
            </m:sub>
            <m:sup>
              <m:r>
                <m:rPr>
                  <m:sty m:val="p"/>
                </m:rPr>
                <m:t>−</m:t>
              </m:r>
              <m:r>
                <m:t>1</m:t>
              </m:r>
            </m:sup>
          </m:sSubSup>
          <m:sSub>
            <m:e>
              <m:r>
                <m:t>h</m:t>
              </m:r>
            </m:e>
            <m:sub>
              <m:r>
                <m:t>1</m:t>
              </m:r>
              <m:r>
                <m:rPr>
                  <m:sty m:val="p"/>
                </m:rPr>
                <m:t>,</m:t>
              </m:r>
              <m:r>
                <m:t>i</m:t>
              </m:r>
            </m:sub>
          </m:sSub>
          <m:r>
            <m:rPr>
              <m:sty m:val="p"/>
            </m:rPr>
            <m:t>=</m:t>
          </m:r>
          <m:r>
            <m:t>N</m:t>
          </m:r>
          <m:sSup>
            <m:e>
              <m:d>
                <m:dPr>
                  <m:begChr m:val="("/>
                  <m:endChr m:val=")"/>
                  <m:sepChr m:val=""/>
                  <m:grow/>
                </m:dPr>
                <m:e>
                  <m:r>
                    <m:t>X</m:t>
                  </m:r>
                  <m:r>
                    <m:rPr>
                      <m:sty m:val="p"/>
                    </m:rPr>
                    <m:t>′</m:t>
                  </m:r>
                  <m:r>
                    <m:t>X</m:t>
                  </m:r>
                </m:e>
              </m:d>
            </m:e>
            <m:sup>
              <m:r>
                <m:rPr>
                  <m:sty m:val="p"/>
                </m:rPr>
                <m:t>−</m:t>
              </m:r>
              <m:r>
                <m:t>1</m:t>
              </m:r>
            </m:sup>
          </m:sSup>
          <m:d>
            <m:dPr>
              <m:begChr m:val="("/>
              <m:endChr m:val=")"/>
              <m:sepChr m:val=""/>
              <m:grow/>
            </m:dPr>
            <m:e>
              <m:sSub>
                <m:e>
                  <m:r>
                    <m:t>x</m:t>
                  </m:r>
                </m:e>
                <m:sub>
                  <m:r>
                    <m:t>i</m:t>
                  </m:r>
                </m:sub>
              </m:sSub>
              <m:d>
                <m:dPr>
                  <m:begChr m:val="("/>
                  <m:endChr m:val=")"/>
                  <m:sepChr m:val=""/>
                  <m:grow/>
                </m:dPr>
                <m:e>
                  <m:sSub>
                    <m:e>
                      <m:r>
                        <m:t>y</m:t>
                      </m:r>
                    </m:e>
                    <m:sub>
                      <m:r>
                        <m:t>i</m:t>
                      </m:r>
                    </m:sub>
                  </m:sSub>
                  <m:r>
                    <m:rPr>
                      <m:sty m:val="p"/>
                    </m:rPr>
                    <m:t>−</m:t>
                  </m:r>
                  <m:sSub>
                    <m:e>
                      <m:r>
                        <m:t>x</m:t>
                      </m:r>
                    </m:e>
                    <m:sub>
                      <m:r>
                        <m:t>i</m:t>
                      </m:r>
                    </m:sub>
                  </m:sSub>
                  <m:r>
                    <m:rPr>
                      <m:sty m:val="p"/>
                    </m:rPr>
                    <m:t>′</m:t>
                  </m:r>
                  <m:r>
                    <m:t>β</m:t>
                  </m:r>
                </m:e>
              </m:d>
            </m:e>
          </m:d>
          <m:r>
            <m:rPr>
              <m:sty m:val="p"/>
            </m:rPr>
            <m:t>=</m:t>
          </m:r>
          <m:r>
            <m:t>N</m:t>
          </m:r>
          <m:sSup>
            <m:e>
              <m:d>
                <m:dPr>
                  <m:begChr m:val="("/>
                  <m:endChr m:val=")"/>
                  <m:sepChr m:val=""/>
                  <m:grow/>
                </m:dPr>
                <m:e>
                  <m:r>
                    <m:t>X</m:t>
                  </m:r>
                  <m:r>
                    <m:rPr>
                      <m:sty m:val="p"/>
                    </m:rPr>
                    <m:t>′</m:t>
                  </m:r>
                  <m:r>
                    <m:t>X</m:t>
                  </m:r>
                </m:e>
              </m:d>
            </m:e>
            <m:sup>
              <m:r>
                <m:rPr>
                  <m:sty m:val="p"/>
                </m:rPr>
                <m:t>−</m:t>
              </m:r>
              <m:r>
                <m:t>1</m:t>
              </m:r>
            </m:sup>
          </m:sSup>
          <m:d>
            <m:dPr>
              <m:begChr m:val="("/>
              <m:endChr m:val=")"/>
              <m:sepChr m:val=""/>
              <m:grow/>
            </m:dPr>
            <m:e>
              <m:sSub>
                <m:e>
                  <m:r>
                    <m:t>x</m:t>
                  </m:r>
                </m:e>
                <m:sub>
                  <m:r>
                    <m:t>i</m:t>
                  </m:r>
                </m:sub>
              </m:sSub>
              <m:d>
                <m:dPr>
                  <m:begChr m:val="("/>
                  <m:endChr m:val=")"/>
                  <m:sepChr m:val=""/>
                  <m:grow/>
                </m:dPr>
                <m:e>
                  <m:sSub>
                    <m:e>
                      <m:r>
                        <m:t>x</m:t>
                      </m:r>
                    </m:e>
                    <m:sub>
                      <m:r>
                        <m:t>i</m:t>
                      </m:r>
                    </m:sub>
                  </m:sSub>
                  <m:r>
                    <m:rPr>
                      <m:sty m:val="p"/>
                    </m:rPr>
                    <m:t>′</m:t>
                  </m:r>
                  <m:r>
                    <m:t>γ</m:t>
                  </m:r>
                  <m:r>
                    <m:rPr>
                      <m:sty m:val="p"/>
                    </m:rPr>
                    <m:t>×</m:t>
                  </m:r>
                  <m:r>
                    <m:t>ε</m:t>
                  </m:r>
                </m:e>
              </m:d>
            </m:e>
          </m:d>
        </m:oMath>
      </m:oMathPara>
    </w:p>
    <w:p>
      <w:pPr>
        <w:pStyle w:val="FirstParagraph"/>
      </w:pPr>
      <w:r>
        <w:t xml:space="preserve">Scale Coefficients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λ</m:t>
                    </m:r>
                  </m:e>
                  <m:sub>
                    <m:r>
                      <m:t>i</m:t>
                    </m:r>
                  </m:sub>
                </m:sSub>
                <m:d>
                  <m:dPr>
                    <m:begChr m:val="("/>
                    <m:endChr m:val=")"/>
                    <m:sepChr m:val=""/>
                    <m:grow/>
                  </m:dPr>
                  <m:e>
                    <m:r>
                      <m:t>γ</m:t>
                    </m:r>
                  </m:e>
                </m:d>
              </m:e>
              <m:e>
                <m:r>
                  <m:rPr>
                    <m:sty m:val="p"/>
                  </m:rPr>
                  <m:t>=</m:t>
                </m:r>
                <m:sSubSup>
                  <m:e>
                    <m:acc>
                      <m:accPr>
                        <m:chr m:val="‾"/>
                      </m:accPr>
                      <m:e>
                        <m:r>
                          <m:t>G</m:t>
                        </m:r>
                      </m:e>
                    </m:acc>
                  </m:e>
                  <m:sub>
                    <m:r>
                      <m:t>2</m:t>
                    </m:r>
                    <m:r>
                      <m:rPr>
                        <m:sty m:val="p"/>
                      </m:rPr>
                      <m:t>,</m:t>
                    </m:r>
                    <m:r>
                      <m:t>2</m:t>
                    </m:r>
                  </m:sub>
                  <m:sup>
                    <m:r>
                      <m:rPr>
                        <m:sty m:val="p"/>
                      </m:rPr>
                      <m:t>−</m:t>
                    </m:r>
                    <m:r>
                      <m:t>1</m:t>
                    </m:r>
                  </m:sup>
                </m:sSubSup>
                <m:d>
                  <m:dPr>
                    <m:begChr m:val="("/>
                    <m:endChr m:val=")"/>
                    <m:sepChr m:val=""/>
                    <m:grow/>
                  </m:dPr>
                  <m:e>
                    <m:sSub>
                      <m:e>
                        <m:r>
                          <m:t>h</m:t>
                        </m:r>
                      </m:e>
                      <m:sub>
                        <m:r>
                          <m:t>2</m:t>
                        </m:r>
                        <m:r>
                          <m:rPr>
                            <m:sty m:val="p"/>
                          </m:rPr>
                          <m:t>,</m:t>
                        </m:r>
                        <m:r>
                          <m:t>i</m:t>
                        </m:r>
                      </m:sub>
                    </m:sSub>
                    <m:r>
                      <m:rPr>
                        <m:sty m:val="p"/>
                      </m:rPr>
                      <m:t>−</m:t>
                    </m:r>
                    <m:sSub>
                      <m:e>
                        <m:acc>
                          <m:accPr>
                            <m:chr m:val="‾"/>
                          </m:accPr>
                          <m:e>
                            <m:r>
                              <m:t>G</m:t>
                            </m:r>
                          </m:e>
                        </m:acc>
                      </m:e>
                      <m:sub>
                        <m:r>
                          <m:t>2</m:t>
                        </m:r>
                        <m:r>
                          <m:rPr>
                            <m:sty m:val="p"/>
                          </m:rPr>
                          <m:t>,</m:t>
                        </m:r>
                        <m:r>
                          <m:t>1</m:t>
                        </m:r>
                      </m:sub>
                    </m:sSub>
                    <m:sSub>
                      <m:e>
                        <m:r>
                          <m:t>λ</m:t>
                        </m:r>
                      </m:e>
                      <m:sub>
                        <m:r>
                          <m:t>i</m:t>
                        </m:r>
                      </m:sub>
                    </m:sSub>
                    <m:d>
                      <m:dPr>
                        <m:begChr m:val="("/>
                        <m:endChr m:val=")"/>
                        <m:sepChr m:val=""/>
                        <m:grow/>
                      </m:dPr>
                      <m:e>
                        <m:r>
                          <m:t>β</m:t>
                        </m:r>
                      </m:e>
                    </m:d>
                  </m:e>
                </m:d>
              </m:e>
            </m:mr>
            <m:mr>
              <m:e/>
              <m:e>
                <m:r>
                  <m:rPr>
                    <m:sty m:val="p"/>
                  </m:rPr>
                  <m:t>=</m:t>
                </m:r>
                <m:r>
                  <m:t>N</m:t>
                </m:r>
                <m:sSup>
                  <m:e>
                    <m:d>
                      <m:dPr>
                        <m:begChr m:val="("/>
                        <m:endChr m:val=")"/>
                        <m:sepChr m:val=""/>
                        <m:grow/>
                      </m:dPr>
                      <m:e>
                        <m:r>
                          <m:t>X</m:t>
                        </m:r>
                        <m:r>
                          <m:rPr>
                            <m:sty m:val="p"/>
                          </m:rPr>
                          <m:t>′</m:t>
                        </m:r>
                        <m:r>
                          <m:t>X</m:t>
                        </m:r>
                      </m:e>
                    </m:d>
                  </m:e>
                  <m:sup>
                    <m:r>
                      <m:rPr>
                        <m:sty m:val="p"/>
                      </m:rPr>
                      <m:t>−</m:t>
                    </m:r>
                    <m:r>
                      <m:t>1</m:t>
                    </m:r>
                  </m:sup>
                </m:sSup>
                <m:d>
                  <m:dPr>
                    <m:begChr m:val="("/>
                    <m:endChr m:val=")"/>
                    <m:sepChr m:val=""/>
                    <m:grow/>
                  </m:dPr>
                  <m:e>
                    <m:sSub>
                      <m:e>
                        <m:r>
                          <m:t>x</m:t>
                        </m:r>
                      </m:e>
                      <m:sub>
                        <m:r>
                          <m:t>i</m:t>
                        </m:r>
                      </m:sub>
                    </m:sSub>
                    <m:d>
                      <m:dPr>
                        <m:begChr m:val="("/>
                        <m:endChr m:val=")"/>
                        <m:sepChr m:val=""/>
                        <m:grow/>
                      </m:dPr>
                      <m:e>
                        <m:d>
                          <m:dPr>
                            <m:begChr m:val="|"/>
                            <m:endChr m:val="|"/>
                            <m:sepChr m:val=""/>
                            <m:grow/>
                          </m:dPr>
                          <m:e>
                            <m:sSub>
                              <m:e>
                                <m:r>
                                  <m:t>ν</m:t>
                                </m:r>
                              </m:e>
                              <m:sub>
                                <m:r>
                                  <m:t>i</m:t>
                                </m:r>
                              </m:sub>
                            </m:sSub>
                          </m:e>
                        </m:d>
                        <m:r>
                          <m:rPr>
                            <m:sty m:val="p"/>
                          </m:rPr>
                          <m:t>−</m:t>
                        </m:r>
                        <m:sSub>
                          <m:e>
                            <m:r>
                              <m:t>x</m:t>
                            </m:r>
                          </m:e>
                          <m:sub>
                            <m:r>
                              <m:t>i</m:t>
                            </m:r>
                          </m:sub>
                        </m:sSub>
                        <m:r>
                          <m:rPr>
                            <m:sty m:val="p"/>
                          </m:rPr>
                          <m:t>′</m:t>
                        </m:r>
                        <m:r>
                          <m:t>γ</m:t>
                        </m:r>
                      </m:e>
                    </m:d>
                    <m:r>
                      <m:rPr>
                        <m:sty m:val="p"/>
                      </m:rPr>
                      <m:t>−</m:t>
                    </m:r>
                    <m:sSup>
                      <m:e>
                        <m:r>
                          <m:t>N</m:t>
                        </m:r>
                      </m:e>
                      <m:sup>
                        <m:r>
                          <m:rPr>
                            <m:sty m:val="p"/>
                          </m:rPr>
                          <m:t>−</m:t>
                        </m:r>
                        <m:r>
                          <m:t>1</m:t>
                        </m:r>
                      </m:sup>
                    </m:sSup>
                    <m:r>
                      <m:t>E</m:t>
                    </m:r>
                    <m:d>
                      <m:dPr>
                        <m:begChr m:val="["/>
                        <m:endChr m:val="]"/>
                        <m:sepChr m:val=""/>
                        <m:grow/>
                      </m:dPr>
                      <m:e>
                        <m:r>
                          <m:t>s</m:t>
                        </m:r>
                        <m:r>
                          <m:t>i</m:t>
                        </m:r>
                        <m:r>
                          <m:t>g</m:t>
                        </m:r>
                        <m:r>
                          <m:t>n</m:t>
                        </m:r>
                        <m:d>
                          <m:dPr>
                            <m:begChr m:val="("/>
                            <m:endChr m:val=")"/>
                            <m:sepChr m:val=""/>
                            <m:grow/>
                          </m:dPr>
                          <m:e>
                            <m:sSub>
                              <m:e>
                                <m:r>
                                  <m:t>ν</m:t>
                                </m:r>
                              </m:e>
                              <m:sub>
                                <m:r>
                                  <m:t>i</m:t>
                                </m:r>
                              </m:sub>
                            </m:sSub>
                          </m:e>
                        </m:d>
                      </m:e>
                    </m:d>
                    <m:r>
                      <m:t>X</m:t>
                    </m:r>
                    <m:r>
                      <m:rPr>
                        <m:sty m:val="p"/>
                      </m:rPr>
                      <m:t>′</m:t>
                    </m:r>
                    <m:r>
                      <m:t>X</m:t>
                    </m:r>
                    <m:d>
                      <m:dPr>
                        <m:begChr m:val="["/>
                        <m:endChr m:val="]"/>
                        <m:sepChr m:val=""/>
                        <m:grow/>
                      </m:dPr>
                      <m:e>
                        <m:r>
                          <m:t>N</m:t>
                        </m:r>
                        <m:sSup>
                          <m:e>
                            <m:d>
                              <m:dPr>
                                <m:begChr m:val="("/>
                                <m:endChr m:val=")"/>
                                <m:sepChr m:val=""/>
                                <m:grow/>
                              </m:dPr>
                              <m:e>
                                <m:r>
                                  <m:t>X</m:t>
                                </m:r>
                                <m:r>
                                  <m:rPr>
                                    <m:sty m:val="p"/>
                                  </m:rPr>
                                  <m:t>′</m:t>
                                </m:r>
                                <m:r>
                                  <m:t>X</m:t>
                                </m:r>
                              </m:e>
                            </m:d>
                          </m:e>
                          <m:sup>
                            <m:r>
                              <m:rPr>
                                <m:sty m:val="p"/>
                              </m:rPr>
                              <m:t>−</m:t>
                            </m:r>
                            <m:r>
                              <m:t>1</m:t>
                            </m:r>
                          </m:sup>
                        </m:sSup>
                        <m:d>
                          <m:dPr>
                            <m:begChr m:val="("/>
                            <m:endChr m:val=")"/>
                            <m:sepChr m:val=""/>
                            <m:grow/>
                          </m:dPr>
                          <m:e>
                            <m:sSub>
                              <m:e>
                                <m:r>
                                  <m:t>x</m:t>
                                </m:r>
                              </m:e>
                              <m:sub>
                                <m:r>
                                  <m:t>i</m:t>
                                </m:r>
                              </m:sub>
                            </m:sSub>
                            <m:sSub>
                              <m:e>
                                <m:r>
                                  <m:t>ν</m:t>
                                </m:r>
                              </m:e>
                              <m:sub>
                                <m:r>
                                  <m:t>i</m:t>
                                </m:r>
                              </m:sub>
                            </m:sSub>
                          </m:e>
                        </m:d>
                      </m:e>
                    </m:d>
                  </m:e>
                </m:d>
              </m:e>
            </m:mr>
            <m:mr>
              <m:e/>
              <m:e>
                <m:r>
                  <m:rPr>
                    <m:sty m:val="p"/>
                  </m:rPr>
                  <m:t>=</m:t>
                </m:r>
                <m:r>
                  <m:t>N</m:t>
                </m:r>
                <m:sSup>
                  <m:e>
                    <m:d>
                      <m:dPr>
                        <m:begChr m:val="("/>
                        <m:endChr m:val=")"/>
                        <m:sepChr m:val=""/>
                        <m:grow/>
                      </m:dPr>
                      <m:e>
                        <m:r>
                          <m:t>X</m:t>
                        </m:r>
                        <m:r>
                          <m:rPr>
                            <m:sty m:val="p"/>
                          </m:rPr>
                          <m:t>′</m:t>
                        </m:r>
                        <m:r>
                          <m:t>X</m:t>
                        </m:r>
                      </m:e>
                    </m:d>
                  </m:e>
                  <m:sup>
                    <m:r>
                      <m:rPr>
                        <m:sty m:val="p"/>
                      </m:rPr>
                      <m:t>−</m:t>
                    </m:r>
                    <m:r>
                      <m:t>1</m:t>
                    </m:r>
                  </m:sup>
                </m:sSup>
                <m:d>
                  <m:dPr>
                    <m:begChr m:val="("/>
                    <m:endChr m:val=")"/>
                    <m:sepChr m:val=""/>
                    <m:grow/>
                  </m:dPr>
                  <m:e>
                    <m:sSub>
                      <m:e>
                        <m:r>
                          <m:t>x</m:t>
                        </m:r>
                      </m:e>
                      <m:sub>
                        <m:r>
                          <m:t>i</m:t>
                        </m:r>
                      </m:sub>
                    </m:sSub>
                    <m:d>
                      <m:dPr>
                        <m:begChr m:val="("/>
                        <m:endChr m:val=")"/>
                        <m:sepChr m:val=""/>
                        <m:grow/>
                      </m:dPr>
                      <m:e>
                        <m:d>
                          <m:dPr>
                            <m:begChr m:val="|"/>
                            <m:endChr m:val="|"/>
                            <m:sepChr m:val=""/>
                            <m:grow/>
                          </m:dPr>
                          <m:e>
                            <m:sSub>
                              <m:e>
                                <m:r>
                                  <m:t>ν</m:t>
                                </m:r>
                              </m:e>
                              <m:sub>
                                <m:r>
                                  <m:t>i</m:t>
                                </m:r>
                              </m:sub>
                            </m:sSub>
                          </m:e>
                        </m:d>
                        <m:r>
                          <m:rPr>
                            <m:sty m:val="p"/>
                          </m:rPr>
                          <m:t>−</m:t>
                        </m:r>
                        <m:sSub>
                          <m:e>
                            <m:r>
                              <m:t>x</m:t>
                            </m:r>
                          </m:e>
                          <m:sub>
                            <m:r>
                              <m:t>i</m:t>
                            </m:r>
                          </m:sub>
                        </m:sSub>
                        <m:r>
                          <m:rPr>
                            <m:sty m:val="p"/>
                          </m:rPr>
                          <m:t>′</m:t>
                        </m:r>
                        <m:r>
                          <m:t>γ</m:t>
                        </m:r>
                      </m:e>
                    </m:d>
                    <m:r>
                      <m:rPr>
                        <m:sty m:val="p"/>
                      </m:rPr>
                      <m:t>−</m:t>
                    </m:r>
                    <m:r>
                      <m:t>E</m:t>
                    </m:r>
                    <m:d>
                      <m:dPr>
                        <m:begChr m:val="["/>
                        <m:endChr m:val="]"/>
                        <m:sepChr m:val=""/>
                        <m:grow/>
                      </m:dPr>
                      <m:e>
                        <m:r>
                          <m:t>s</m:t>
                        </m:r>
                        <m:r>
                          <m:t>i</m:t>
                        </m:r>
                        <m:r>
                          <m:t>g</m:t>
                        </m:r>
                        <m:r>
                          <m:t>n</m:t>
                        </m:r>
                        <m:d>
                          <m:dPr>
                            <m:begChr m:val="("/>
                            <m:endChr m:val=")"/>
                            <m:sepChr m:val=""/>
                            <m:grow/>
                          </m:dPr>
                          <m:e>
                            <m:sSub>
                              <m:e>
                                <m:r>
                                  <m:t>ν</m:t>
                                </m:r>
                              </m:e>
                              <m:sub>
                                <m:r>
                                  <m:t>i</m:t>
                                </m:r>
                              </m:sub>
                            </m:sSub>
                          </m:e>
                        </m:d>
                      </m:e>
                    </m:d>
                    <m:d>
                      <m:dPr>
                        <m:begChr m:val="("/>
                        <m:endChr m:val=")"/>
                        <m:sepChr m:val=""/>
                        <m:grow/>
                      </m:dPr>
                      <m:e>
                        <m:sSub>
                          <m:e>
                            <m:r>
                              <m:t>x</m:t>
                            </m:r>
                          </m:e>
                          <m:sub>
                            <m:r>
                              <m:t>i</m:t>
                            </m:r>
                          </m:sub>
                        </m:sSub>
                        <m:sSub>
                          <m:e>
                            <m:r>
                              <m:t>ν</m:t>
                            </m:r>
                          </m:e>
                          <m:sub>
                            <m:r>
                              <m:t>i</m:t>
                            </m:r>
                          </m:sub>
                        </m:sSub>
                      </m:e>
                    </m:d>
                  </m:e>
                </m:d>
              </m:e>
            </m:mr>
            <m:mr>
              <m:e/>
              <m:e>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d>
                      <m:dPr>
                        <m:begChr m:val="|"/>
                        <m:endChr m:val="|"/>
                        <m:sepChr m:val=""/>
                        <m:grow/>
                      </m:dPr>
                      <m:e>
                        <m:sSub>
                          <m:e>
                            <m:r>
                              <m:t>ν</m:t>
                            </m:r>
                          </m:e>
                          <m:sub>
                            <m:r>
                              <m:t>i</m:t>
                            </m:r>
                          </m:sub>
                        </m:sSub>
                      </m:e>
                    </m:d>
                    <m:r>
                      <m:rPr>
                        <m:sty m:val="p"/>
                      </m:rPr>
                      <m:t>−</m:t>
                    </m:r>
                    <m:r>
                      <m:t>E</m:t>
                    </m:r>
                    <m:d>
                      <m:dPr>
                        <m:begChr m:val="["/>
                        <m:endChr m:val="]"/>
                        <m:sepChr m:val=""/>
                        <m:grow/>
                      </m:dPr>
                      <m:e>
                        <m:r>
                          <m:t>s</m:t>
                        </m:r>
                        <m:r>
                          <m:t>i</m:t>
                        </m:r>
                        <m:r>
                          <m:t>g</m:t>
                        </m:r>
                        <m:r>
                          <m:t>n</m:t>
                        </m:r>
                        <m:d>
                          <m:dPr>
                            <m:begChr m:val="("/>
                            <m:endChr m:val=")"/>
                            <m:sepChr m:val=""/>
                            <m:grow/>
                          </m:dPr>
                          <m:e>
                            <m:sSub>
                              <m:e>
                                <m:r>
                                  <m:t>ν</m:t>
                                </m:r>
                              </m:e>
                              <m:sub>
                                <m:r>
                                  <m:t>i</m:t>
                                </m:r>
                              </m:sub>
                            </m:sSub>
                          </m:e>
                        </m:d>
                      </m:e>
                    </m:d>
                    <m:sSub>
                      <m:e>
                        <m:r>
                          <m:t>ν</m:t>
                        </m:r>
                      </m:e>
                      <m:sub>
                        <m:r>
                          <m:t>i</m:t>
                        </m:r>
                      </m:sub>
                    </m:sSub>
                    <m:r>
                      <m:rPr>
                        <m:sty m:val="p"/>
                      </m:rPr>
                      <m:t>−</m:t>
                    </m:r>
                    <m:sSub>
                      <m:e>
                        <m:r>
                          <m:t>x</m:t>
                        </m:r>
                      </m:e>
                      <m:sub>
                        <m:r>
                          <m:t>i</m:t>
                        </m:r>
                      </m:sub>
                    </m:sSub>
                    <m:r>
                      <m:rPr>
                        <m:sty m:val="p"/>
                      </m:rPr>
                      <m:t>′</m:t>
                    </m:r>
                    <m:r>
                      <m:t>γ</m:t>
                    </m:r>
                  </m:e>
                </m:d>
              </m:e>
            </m:mr>
          </m:m>
        </m:oMath>
      </m:oMathPara>
    </w:p>
    <w:p>
      <w:pPr>
        <w:pStyle w:val="FirstParagraph"/>
      </w:pPr>
      <w:r>
        <w:t xml:space="preserve">However,</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
                      <m:e>
                        <m:r>
                          <m:t>ν</m:t>
                        </m:r>
                      </m:e>
                      <m:sub>
                        <m:r>
                          <m:t>i</m:t>
                        </m:r>
                      </m:sub>
                    </m:sSub>
                  </m:e>
                </m:d>
              </m:e>
              <m:e>
                <m:r>
                  <m:rPr>
                    <m:sty m:val="p"/>
                  </m:rPr>
                  <m:t>=</m:t>
                </m:r>
                <m:sSub>
                  <m:e>
                    <m:r>
                      <m:t>ν</m:t>
                    </m:r>
                  </m:e>
                  <m:sub>
                    <m:r>
                      <m:t>i</m:t>
                    </m:r>
                  </m:sub>
                </m:sSub>
                <m:r>
                  <m:rPr>
                    <m:sty m:val="p"/>
                  </m:rPr>
                  <m:t>×</m:t>
                </m:r>
                <m:r>
                  <m:rPr>
                    <m:sty m:val="p"/>
                    <m:scr m:val="double-struck"/>
                  </m:rPr>
                  <m:t>1</m:t>
                </m:r>
                <m:d>
                  <m:dPr>
                    <m:begChr m:val="("/>
                    <m:endChr m:val=")"/>
                    <m:sepChr m:val=""/>
                    <m:grow/>
                  </m:dPr>
                  <m:e>
                    <m:sSub>
                      <m:e>
                        <m:r>
                          <m:t>ν</m:t>
                        </m:r>
                      </m:e>
                      <m:sub>
                        <m:r>
                          <m:t>i</m:t>
                        </m:r>
                      </m:sub>
                    </m:sSub>
                    <m:r>
                      <m:rPr>
                        <m:sty m:val="p"/>
                      </m:rPr>
                      <m:t>≥</m:t>
                    </m:r>
                    <m:r>
                      <m:t>0</m:t>
                    </m:r>
                  </m:e>
                </m:d>
                <m:r>
                  <m:rPr>
                    <m:sty m:val="p"/>
                  </m:rPr>
                  <m:t>−</m:t>
                </m:r>
                <m:sSub>
                  <m:e>
                    <m:r>
                      <m:t>ν</m:t>
                    </m:r>
                  </m:e>
                  <m:sub>
                    <m:r>
                      <m:t>i</m:t>
                    </m:r>
                  </m:sub>
                </m:sSub>
                <m:r>
                  <m:rPr>
                    <m:sty m:val="p"/>
                  </m:rPr>
                  <m:t>×</m:t>
                </m:r>
                <m:r>
                  <m:rPr>
                    <m:sty m:val="p"/>
                    <m:scr m:val="double-struck"/>
                  </m:rPr>
                  <m:t>1</m:t>
                </m:r>
                <m:d>
                  <m:dPr>
                    <m:begChr m:val="("/>
                    <m:endChr m:val=")"/>
                    <m:sepChr m:val=""/>
                    <m:grow/>
                  </m:dPr>
                  <m:e>
                    <m:sSub>
                      <m:e>
                        <m:r>
                          <m:t>ν</m:t>
                        </m:r>
                      </m:e>
                      <m:sub>
                        <m:r>
                          <m:t>i</m:t>
                        </m:r>
                      </m:sub>
                    </m:sSub>
                    <m:r>
                      <m:rPr>
                        <m:sty m:val="p"/>
                      </m:rPr>
                      <m:t>&lt;</m:t>
                    </m:r>
                    <m:r>
                      <m:t>0</m:t>
                    </m:r>
                  </m:e>
                </m:d>
              </m:e>
            </m:mr>
            <m:mr>
              <m:e>
                <m:d>
                  <m:dPr>
                    <m:begChr m:val="|"/>
                    <m:endChr m:val="|"/>
                    <m:sepChr m:val=""/>
                    <m:grow/>
                  </m:dPr>
                  <m:e>
                    <m:sSub>
                      <m:e>
                        <m:r>
                          <m:t>ν</m:t>
                        </m:r>
                      </m:e>
                      <m:sub>
                        <m:r>
                          <m:t>i</m:t>
                        </m:r>
                      </m:sub>
                    </m:sSub>
                  </m:e>
                </m:d>
              </m:e>
              <m:e>
                <m:r>
                  <m:rPr>
                    <m:sty m:val="p"/>
                  </m:rPr>
                  <m:t>=</m:t>
                </m:r>
                <m:sSub>
                  <m:e>
                    <m:r>
                      <m:t>ν</m:t>
                    </m:r>
                  </m:e>
                  <m:sub>
                    <m:r>
                      <m:t>i</m:t>
                    </m:r>
                  </m:sub>
                </m:sSub>
                <m:r>
                  <m:rPr>
                    <m:sty m:val="p"/>
                  </m:rPr>
                  <m:t>×</m:t>
                </m:r>
                <m:r>
                  <m:rPr>
                    <m:sty m:val="p"/>
                    <m:scr m:val="double-struck"/>
                  </m:rPr>
                  <m:t>1</m:t>
                </m:r>
                <m:d>
                  <m:dPr>
                    <m:begChr m:val="("/>
                    <m:endChr m:val=")"/>
                    <m:sepChr m:val=""/>
                    <m:grow/>
                  </m:dPr>
                  <m:e>
                    <m:sSub>
                      <m:e>
                        <m:r>
                          <m:t>ν</m:t>
                        </m:r>
                      </m:e>
                      <m:sub>
                        <m:r>
                          <m:t>i</m:t>
                        </m:r>
                      </m:sub>
                    </m:sSub>
                    <m:r>
                      <m:rPr>
                        <m:sty m:val="p"/>
                      </m:rPr>
                      <m:t>≥</m:t>
                    </m:r>
                    <m:r>
                      <m:t>0</m:t>
                    </m:r>
                  </m:e>
                </m:d>
                <m:r>
                  <m:rPr>
                    <m:sty m:val="p"/>
                  </m:rPr>
                  <m:t>−</m:t>
                </m:r>
                <m:sSub>
                  <m:e>
                    <m:r>
                      <m:t>ν</m:t>
                    </m:r>
                  </m:e>
                  <m:sub>
                    <m:r>
                      <m:t>i</m:t>
                    </m:r>
                  </m:sub>
                </m:sSub>
                <m:r>
                  <m:rPr>
                    <m:sty m:val="p"/>
                  </m:rPr>
                  <m:t>×</m:t>
                </m:r>
                <m:d>
                  <m:dPr>
                    <m:begChr m:val="["/>
                    <m:endChr m:val="]"/>
                    <m:sepChr m:val=""/>
                    <m:grow/>
                  </m:dPr>
                  <m:e>
                    <m:r>
                      <m:t>1</m:t>
                    </m:r>
                    <m:r>
                      <m:rPr>
                        <m:sty m:val="p"/>
                      </m:rPr>
                      <m:t>−</m:t>
                    </m:r>
                    <m:r>
                      <m:rPr>
                        <m:sty m:val="p"/>
                        <m:scr m:val="double-struck"/>
                      </m:rPr>
                      <m:t>1</m:t>
                    </m:r>
                    <m:d>
                      <m:dPr>
                        <m:begChr m:val="("/>
                        <m:endChr m:val=")"/>
                        <m:sepChr m:val=""/>
                        <m:grow/>
                      </m:dPr>
                      <m:e>
                        <m:sSub>
                          <m:e>
                            <m:r>
                              <m:t>ν</m:t>
                            </m:r>
                          </m:e>
                          <m:sub>
                            <m:r>
                              <m:t>i</m:t>
                            </m:r>
                          </m:sub>
                        </m:sSub>
                        <m:r>
                          <m:rPr>
                            <m:sty m:val="p"/>
                          </m:rPr>
                          <m:t>≥</m:t>
                        </m:r>
                        <m:r>
                          <m:t>0</m:t>
                        </m:r>
                      </m:e>
                    </m:d>
                  </m:e>
                </m:d>
              </m:e>
            </m:mr>
            <m:mr>
              <m:e>
                <m:d>
                  <m:dPr>
                    <m:begChr m:val="|"/>
                    <m:endChr m:val="|"/>
                    <m:sepChr m:val=""/>
                    <m:grow/>
                  </m:dPr>
                  <m:e>
                    <m:sSub>
                      <m:e>
                        <m:r>
                          <m:t>ν</m:t>
                        </m:r>
                      </m:e>
                      <m:sub>
                        <m:r>
                          <m:t>i</m:t>
                        </m:r>
                      </m:sub>
                    </m:sSub>
                  </m:e>
                </m:d>
              </m:e>
              <m:e>
                <m:r>
                  <m:rPr>
                    <m:sty m:val="p"/>
                  </m:rPr>
                  <m:t>=</m:t>
                </m:r>
                <m:r>
                  <m:t>2</m:t>
                </m:r>
                <m:sSub>
                  <m:e>
                    <m:r>
                      <m:t>ν</m:t>
                    </m:r>
                  </m:e>
                  <m:sub>
                    <m:r>
                      <m:t>i</m:t>
                    </m:r>
                  </m:sub>
                </m:sSub>
                <m:r>
                  <m:rPr>
                    <m:sty m:val="p"/>
                  </m:rPr>
                  <m:t>×</m:t>
                </m:r>
                <m:r>
                  <m:rPr>
                    <m:sty m:val="p"/>
                    <m:scr m:val="double-struck"/>
                  </m:rPr>
                  <m:t>1</m:t>
                </m:r>
                <m:d>
                  <m:dPr>
                    <m:begChr m:val="("/>
                    <m:endChr m:val=")"/>
                    <m:sepChr m:val=""/>
                    <m:grow/>
                  </m:dPr>
                  <m:e>
                    <m:sSub>
                      <m:e>
                        <m:r>
                          <m:t>ν</m:t>
                        </m:r>
                      </m:e>
                      <m:sub>
                        <m:r>
                          <m:t>i</m:t>
                        </m:r>
                      </m:sub>
                    </m:sSub>
                    <m:r>
                      <m:rPr>
                        <m:sty m:val="p"/>
                      </m:rPr>
                      <m:t>≥</m:t>
                    </m:r>
                    <m:r>
                      <m:t>0</m:t>
                    </m:r>
                  </m:e>
                </m:d>
                <m:r>
                  <m:rPr>
                    <m:sty m:val="p"/>
                  </m:rPr>
                  <m:t>−</m:t>
                </m:r>
                <m:sSub>
                  <m:e>
                    <m:r>
                      <m:t>ν</m:t>
                    </m:r>
                  </m:e>
                  <m:sub>
                    <m:r>
                      <m:t>i</m:t>
                    </m:r>
                  </m:sub>
                </m:sSub>
              </m:e>
            </m:mr>
          </m:m>
        </m:oMath>
      </m:oMathPara>
    </w:p>
    <w:p>
      <w:pPr>
        <w:pStyle w:val="FirstParagraph"/>
      </w:pPr>
      <w:r>
        <w:t xml:space="preserve">and</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r>
                      <m:t>s</m:t>
                    </m:r>
                    <m:r>
                      <m:t>i</m:t>
                    </m:r>
                    <m:r>
                      <m:t>g</m:t>
                    </m:r>
                    <m:r>
                      <m:t>n</m:t>
                    </m:r>
                    <m:d>
                      <m:dPr>
                        <m:begChr m:val="("/>
                        <m:endChr m:val=")"/>
                        <m:sepChr m:val=""/>
                        <m:grow/>
                      </m:dPr>
                      <m:e>
                        <m:sSub>
                          <m:e>
                            <m:r>
                              <m:t>ν</m:t>
                            </m:r>
                          </m:e>
                          <m:sub>
                            <m:r>
                              <m:t>i</m:t>
                            </m:r>
                          </m:sub>
                        </m:sSub>
                      </m:e>
                    </m:d>
                  </m:e>
                </m:d>
              </m:e>
              <m:e>
                <m:r>
                  <m:rPr>
                    <m:sty m:val="p"/>
                  </m:rPr>
                  <m:t>=</m:t>
                </m:r>
                <m:r>
                  <m:t>E</m:t>
                </m:r>
                <m:d>
                  <m:dPr>
                    <m:begChr m:val="["/>
                    <m:endChr m:val="]"/>
                    <m:sepChr m:val=""/>
                    <m:grow/>
                  </m:dPr>
                  <m:e>
                    <m:r>
                      <m:rPr>
                        <m:sty m:val="p"/>
                        <m:scr m:val="double-struck"/>
                      </m:rPr>
                      <m:t>1</m:t>
                    </m:r>
                    <m:d>
                      <m:dPr>
                        <m:begChr m:val="("/>
                        <m:endChr m:val=")"/>
                        <m:sepChr m:val=""/>
                        <m:grow/>
                      </m:dPr>
                      <m:e>
                        <m:sSub>
                          <m:e>
                            <m:r>
                              <m:t>ν</m:t>
                            </m:r>
                          </m:e>
                          <m:sub>
                            <m:r>
                              <m:t>i</m:t>
                            </m:r>
                          </m:sub>
                        </m:sSub>
                        <m:r>
                          <m:rPr>
                            <m:sty m:val="p"/>
                          </m:rPr>
                          <m:t>≥</m:t>
                        </m:r>
                        <m:r>
                          <m:t>0</m:t>
                        </m:r>
                      </m:e>
                    </m:d>
                  </m:e>
                </m:d>
                <m:r>
                  <m:rPr>
                    <m:sty m:val="p"/>
                  </m:rPr>
                  <m:t>−</m:t>
                </m:r>
                <m:r>
                  <m:t>E</m:t>
                </m:r>
                <m:d>
                  <m:dPr>
                    <m:begChr m:val="["/>
                    <m:endChr m:val="]"/>
                    <m:sepChr m:val=""/>
                    <m:grow/>
                  </m:dPr>
                  <m:e>
                    <m:r>
                      <m:rPr>
                        <m:sty m:val="p"/>
                        <m:scr m:val="double-struck"/>
                      </m:rPr>
                      <m:t>1</m:t>
                    </m:r>
                    <m:d>
                      <m:dPr>
                        <m:begChr m:val="("/>
                        <m:endChr m:val=")"/>
                        <m:sepChr m:val=""/>
                        <m:grow/>
                      </m:dPr>
                      <m:e>
                        <m:sSub>
                          <m:e>
                            <m:r>
                              <m:t>ν</m:t>
                            </m:r>
                          </m:e>
                          <m:sub>
                            <m:r>
                              <m:t>i</m:t>
                            </m:r>
                          </m:sub>
                        </m:sSub>
                        <m:r>
                          <m:rPr>
                            <m:sty m:val="p"/>
                          </m:rPr>
                          <m:t>&lt;</m:t>
                        </m:r>
                        <m:r>
                          <m:t>0</m:t>
                        </m:r>
                      </m:e>
                    </m:d>
                  </m:e>
                </m:d>
              </m:e>
            </m:mr>
            <m:mr>
              <m:e>
                <m:r>
                  <m:t>E</m:t>
                </m:r>
                <m:d>
                  <m:dPr>
                    <m:begChr m:val="["/>
                    <m:endChr m:val="]"/>
                    <m:sepChr m:val=""/>
                    <m:grow/>
                  </m:dPr>
                  <m:e>
                    <m:r>
                      <m:t>s</m:t>
                    </m:r>
                    <m:r>
                      <m:t>i</m:t>
                    </m:r>
                    <m:r>
                      <m:t>g</m:t>
                    </m:r>
                    <m:r>
                      <m:t>n</m:t>
                    </m:r>
                    <m:d>
                      <m:dPr>
                        <m:begChr m:val="("/>
                        <m:endChr m:val=")"/>
                        <m:sepChr m:val=""/>
                        <m:grow/>
                      </m:dPr>
                      <m:e>
                        <m:sSub>
                          <m:e>
                            <m:r>
                              <m:t>ν</m:t>
                            </m:r>
                          </m:e>
                          <m:sub>
                            <m:r>
                              <m:t>i</m:t>
                            </m:r>
                          </m:sub>
                        </m:sSub>
                      </m:e>
                    </m:d>
                  </m:e>
                </m:d>
              </m:e>
              <m:e>
                <m:r>
                  <m:rPr>
                    <m:sty m:val="p"/>
                  </m:rPr>
                  <m:t>=</m:t>
                </m:r>
                <m:r>
                  <m:t>E</m:t>
                </m:r>
                <m:d>
                  <m:dPr>
                    <m:begChr m:val="["/>
                    <m:endChr m:val="]"/>
                    <m:sepChr m:val=""/>
                    <m:grow/>
                  </m:dPr>
                  <m:e>
                    <m:r>
                      <m:rPr>
                        <m:sty m:val="p"/>
                        <m:scr m:val="double-struck"/>
                      </m:rPr>
                      <m:t>1</m:t>
                    </m:r>
                    <m:d>
                      <m:dPr>
                        <m:begChr m:val="("/>
                        <m:endChr m:val=")"/>
                        <m:sepChr m:val=""/>
                        <m:grow/>
                      </m:dPr>
                      <m:e>
                        <m:sSub>
                          <m:e>
                            <m:r>
                              <m:t>ν</m:t>
                            </m:r>
                          </m:e>
                          <m:sub>
                            <m:r>
                              <m:t>i</m:t>
                            </m:r>
                          </m:sub>
                        </m:sSub>
                        <m:r>
                          <m:rPr>
                            <m:sty m:val="p"/>
                          </m:rPr>
                          <m:t>≥</m:t>
                        </m:r>
                        <m:r>
                          <m:t>0</m:t>
                        </m:r>
                      </m:e>
                    </m:d>
                  </m:e>
                </m:d>
                <m:r>
                  <m:rPr>
                    <m:sty m:val="p"/>
                  </m:rPr>
                  <m:t>−</m:t>
                </m:r>
                <m:r>
                  <m:t>E</m:t>
                </m:r>
                <m:d>
                  <m:dPr>
                    <m:begChr m:val="["/>
                    <m:endChr m:val="]"/>
                    <m:sepChr m:val=""/>
                    <m:grow/>
                  </m:dPr>
                  <m:e>
                    <m:d>
                      <m:dPr>
                        <m:begChr m:val="("/>
                        <m:endChr m:val=")"/>
                        <m:sepChr m:val=""/>
                        <m:grow/>
                      </m:dPr>
                      <m:e>
                        <m:r>
                          <m:t>1</m:t>
                        </m:r>
                        <m:r>
                          <m:rPr>
                            <m:sty m:val="p"/>
                          </m:rPr>
                          <m:t>−</m:t>
                        </m:r>
                        <m:r>
                          <m:rPr>
                            <m:sty m:val="p"/>
                            <m:scr m:val="double-struck"/>
                          </m:rPr>
                          <m:t>1</m:t>
                        </m:r>
                        <m:d>
                          <m:dPr>
                            <m:begChr m:val="("/>
                            <m:endChr m:val=")"/>
                            <m:sepChr m:val=""/>
                            <m:grow/>
                          </m:dPr>
                          <m:e>
                            <m:sSub>
                              <m:e>
                                <m:r>
                                  <m:t>ν</m:t>
                                </m:r>
                              </m:e>
                              <m:sub>
                                <m:r>
                                  <m:t>i</m:t>
                                </m:r>
                              </m:sub>
                            </m:sSub>
                            <m:r>
                              <m:rPr>
                                <m:sty m:val="p"/>
                              </m:rPr>
                              <m:t>≥</m:t>
                            </m:r>
                            <m:r>
                              <m:t>0</m:t>
                            </m:r>
                          </m:e>
                        </m:d>
                      </m:e>
                    </m:d>
                  </m:e>
                </m:d>
              </m:e>
            </m:mr>
            <m:mr>
              <m:e>
                <m:r>
                  <m:t>E</m:t>
                </m:r>
                <m:d>
                  <m:dPr>
                    <m:begChr m:val="["/>
                    <m:endChr m:val="]"/>
                    <m:sepChr m:val=""/>
                    <m:grow/>
                  </m:dPr>
                  <m:e>
                    <m:r>
                      <m:t>s</m:t>
                    </m:r>
                    <m:r>
                      <m:t>i</m:t>
                    </m:r>
                    <m:r>
                      <m:t>g</m:t>
                    </m:r>
                    <m:r>
                      <m:t>n</m:t>
                    </m:r>
                    <m:d>
                      <m:dPr>
                        <m:begChr m:val="("/>
                        <m:endChr m:val=")"/>
                        <m:sepChr m:val=""/>
                        <m:grow/>
                      </m:dPr>
                      <m:e>
                        <m:sSub>
                          <m:e>
                            <m:r>
                              <m:t>ν</m:t>
                            </m:r>
                          </m:e>
                          <m:sub>
                            <m:r>
                              <m:t>i</m:t>
                            </m:r>
                          </m:sub>
                        </m:sSub>
                      </m:e>
                    </m:d>
                  </m:e>
                </m:d>
              </m:e>
              <m:e>
                <m:r>
                  <m:rPr>
                    <m:sty m:val="p"/>
                  </m:rPr>
                  <m:t>=</m:t>
                </m:r>
                <m:r>
                  <m:t>2</m:t>
                </m:r>
                <m:r>
                  <m:t>E</m:t>
                </m:r>
                <m:d>
                  <m:dPr>
                    <m:begChr m:val="["/>
                    <m:endChr m:val="]"/>
                    <m:sepChr m:val=""/>
                    <m:grow/>
                  </m:dPr>
                  <m:e>
                    <m:r>
                      <m:rPr>
                        <m:sty m:val="p"/>
                        <m:scr m:val="double-struck"/>
                      </m:rPr>
                      <m:t>1</m:t>
                    </m:r>
                    <m:d>
                      <m:dPr>
                        <m:begChr m:val="("/>
                        <m:endChr m:val=")"/>
                        <m:sepChr m:val=""/>
                        <m:grow/>
                      </m:dPr>
                      <m:e>
                        <m:sSub>
                          <m:e>
                            <m:r>
                              <m:t>ν</m:t>
                            </m:r>
                          </m:e>
                          <m:sub>
                            <m:r>
                              <m:t>i</m:t>
                            </m:r>
                          </m:sub>
                        </m:sSub>
                        <m:r>
                          <m:rPr>
                            <m:sty m:val="p"/>
                          </m:rPr>
                          <m:t>≥</m:t>
                        </m:r>
                        <m:r>
                          <m:t>0</m:t>
                        </m:r>
                      </m:e>
                    </m:d>
                  </m:e>
                </m:d>
                <m:r>
                  <m:rPr>
                    <m:sty m:val="p"/>
                  </m:rPr>
                  <m:t>−</m:t>
                </m:r>
                <m:r>
                  <m:t>1</m:t>
                </m:r>
              </m:e>
            </m:mr>
          </m:m>
        </m:oMath>
      </m:oMathPara>
    </w:p>
    <w:p>
      <w:pPr>
        <w:pStyle w:val="FirstParagraph"/>
      </w:pPr>
      <w:r>
        <w:t xml:space="preserve">Thus,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λ</m:t>
                    </m:r>
                  </m:e>
                  <m:sub>
                    <m:r>
                      <m:t>i</m:t>
                    </m:r>
                  </m:sub>
                </m:sSub>
                <m:d>
                  <m:dPr>
                    <m:begChr m:val="("/>
                    <m:endChr m:val=")"/>
                    <m:sepChr m:val=""/>
                    <m:grow/>
                  </m:dPr>
                  <m:e>
                    <m:r>
                      <m:t>γ</m:t>
                    </m:r>
                  </m:e>
                </m:d>
              </m:e>
              <m:e>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r>
                      <m:t>2</m:t>
                    </m:r>
                    <m:sSub>
                      <m:e>
                        <m:r>
                          <m:t>ν</m:t>
                        </m:r>
                      </m:e>
                      <m:sub>
                        <m:r>
                          <m:t>i</m:t>
                        </m:r>
                      </m:sub>
                    </m:sSub>
                    <m:r>
                      <m:rPr>
                        <m:sty m:val="p"/>
                      </m:rPr>
                      <m:t>×</m:t>
                    </m:r>
                    <m:r>
                      <m:rPr>
                        <m:sty m:val="p"/>
                        <m:scr m:val="double-struck"/>
                      </m:rPr>
                      <m:t>1</m:t>
                    </m:r>
                    <m:d>
                      <m:dPr>
                        <m:begChr m:val="("/>
                        <m:endChr m:val=")"/>
                        <m:sepChr m:val=""/>
                        <m:grow/>
                      </m:dPr>
                      <m:e>
                        <m:sSub>
                          <m:e>
                            <m:r>
                              <m:t>ν</m:t>
                            </m:r>
                          </m:e>
                          <m:sub>
                            <m:r>
                              <m:t>i</m:t>
                            </m:r>
                          </m:sub>
                        </m:sSub>
                        <m:r>
                          <m:rPr>
                            <m:sty m:val="p"/>
                          </m:rPr>
                          <m:t>≥</m:t>
                        </m:r>
                        <m:r>
                          <m:t>0</m:t>
                        </m:r>
                      </m:e>
                    </m:d>
                    <m:r>
                      <m:rPr>
                        <m:sty m:val="p"/>
                      </m:rPr>
                      <m:t>−</m:t>
                    </m:r>
                    <m:sSub>
                      <m:e>
                        <m:r>
                          <m:t>ν</m:t>
                        </m:r>
                      </m:e>
                      <m:sub>
                        <m:r>
                          <m:t>i</m:t>
                        </m:r>
                      </m:sub>
                    </m:sSub>
                    <m:r>
                      <m:rPr>
                        <m:sty m:val="p"/>
                      </m:rPr>
                      <m:t>−</m:t>
                    </m:r>
                    <m:d>
                      <m:dPr>
                        <m:begChr m:val="("/>
                        <m:endChr m:val=")"/>
                        <m:sepChr m:val=""/>
                        <m:grow/>
                      </m:dPr>
                      <m:e>
                        <m:r>
                          <m:t>2</m:t>
                        </m:r>
                        <m:r>
                          <m:t>E</m:t>
                        </m:r>
                        <m:d>
                          <m:dPr>
                            <m:begChr m:val="["/>
                            <m:endChr m:val="]"/>
                            <m:sepChr m:val=""/>
                            <m:grow/>
                          </m:dPr>
                          <m:e>
                            <m:r>
                              <m:rPr>
                                <m:sty m:val="p"/>
                                <m:scr m:val="double-struck"/>
                              </m:rPr>
                              <m:t>1</m:t>
                            </m:r>
                            <m:d>
                              <m:dPr>
                                <m:begChr m:val="("/>
                                <m:endChr m:val=")"/>
                                <m:sepChr m:val=""/>
                                <m:grow/>
                              </m:dPr>
                              <m:e>
                                <m:sSub>
                                  <m:e>
                                    <m:r>
                                      <m:t>ν</m:t>
                                    </m:r>
                                  </m:e>
                                  <m:sub>
                                    <m:r>
                                      <m:t>i</m:t>
                                    </m:r>
                                  </m:sub>
                                </m:sSub>
                                <m:r>
                                  <m:rPr>
                                    <m:sty m:val="p"/>
                                  </m:rPr>
                                  <m:t>≥</m:t>
                                </m:r>
                                <m:r>
                                  <m:t>0</m:t>
                                </m:r>
                              </m:e>
                            </m:d>
                          </m:e>
                        </m:d>
                        <m:r>
                          <m:rPr>
                            <m:sty m:val="p"/>
                          </m:rPr>
                          <m:t>−</m:t>
                        </m:r>
                        <m:r>
                          <m:t>1</m:t>
                        </m:r>
                      </m:e>
                    </m:d>
                    <m:sSub>
                      <m:e>
                        <m:r>
                          <m:t>ν</m:t>
                        </m:r>
                      </m:e>
                      <m:sub>
                        <m:r>
                          <m:t>i</m:t>
                        </m:r>
                      </m:sub>
                    </m:sSub>
                    <m:r>
                      <m:rPr>
                        <m:sty m:val="p"/>
                      </m:rPr>
                      <m:t>−</m:t>
                    </m:r>
                    <m:sSub>
                      <m:e>
                        <m:r>
                          <m:t>x</m:t>
                        </m:r>
                      </m:e>
                      <m:sub>
                        <m:r>
                          <m:t>i</m:t>
                        </m:r>
                      </m:sub>
                    </m:sSub>
                    <m:r>
                      <m:rPr>
                        <m:sty m:val="p"/>
                      </m:rPr>
                      <m:t>′</m:t>
                    </m:r>
                    <m:r>
                      <m:t>γ</m:t>
                    </m:r>
                  </m:e>
                </m:d>
              </m:e>
            </m:mr>
            <m:mr>
              <m:e/>
              <m:e>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r>
                      <m:t>2</m:t>
                    </m:r>
                    <m:sSub>
                      <m:e>
                        <m:r>
                          <m:t>ν</m:t>
                        </m:r>
                      </m:e>
                      <m:sub>
                        <m:r>
                          <m:t>i</m:t>
                        </m:r>
                      </m:sub>
                    </m:sSub>
                    <m:r>
                      <m:rPr>
                        <m:sty m:val="p"/>
                      </m:rPr>
                      <m:t>×</m:t>
                    </m:r>
                    <m:r>
                      <m:rPr>
                        <m:sty m:val="p"/>
                        <m:scr m:val="double-struck"/>
                      </m:rPr>
                      <m:t>1</m:t>
                    </m:r>
                    <m:d>
                      <m:dPr>
                        <m:begChr m:val="("/>
                        <m:endChr m:val=")"/>
                        <m:sepChr m:val=""/>
                        <m:grow/>
                      </m:dPr>
                      <m:e>
                        <m:sSub>
                          <m:e>
                            <m:r>
                              <m:t>ν</m:t>
                            </m:r>
                          </m:e>
                          <m:sub>
                            <m:r>
                              <m:t>i</m:t>
                            </m:r>
                          </m:sub>
                        </m:sSub>
                        <m:r>
                          <m:rPr>
                            <m:sty m:val="p"/>
                          </m:rPr>
                          <m:t>≥</m:t>
                        </m:r>
                        <m:r>
                          <m:t>0</m:t>
                        </m:r>
                      </m:e>
                    </m:d>
                    <m:r>
                      <m:rPr>
                        <m:sty m:val="p"/>
                      </m:rPr>
                      <m:t>−</m:t>
                    </m:r>
                    <m:r>
                      <m:t>2</m:t>
                    </m:r>
                    <m:r>
                      <m:t>E</m:t>
                    </m:r>
                    <m:d>
                      <m:dPr>
                        <m:begChr m:val="["/>
                        <m:endChr m:val="]"/>
                        <m:sepChr m:val=""/>
                        <m:grow/>
                      </m:dPr>
                      <m:e>
                        <m:r>
                          <m:rPr>
                            <m:sty m:val="p"/>
                            <m:scr m:val="double-struck"/>
                          </m:rPr>
                          <m:t>1</m:t>
                        </m:r>
                        <m:d>
                          <m:dPr>
                            <m:begChr m:val="("/>
                            <m:endChr m:val=")"/>
                            <m:sepChr m:val=""/>
                            <m:grow/>
                          </m:dPr>
                          <m:e>
                            <m:sSub>
                              <m:e>
                                <m:r>
                                  <m:t>ν</m:t>
                                </m:r>
                              </m:e>
                              <m:sub>
                                <m:r>
                                  <m:t>i</m:t>
                                </m:r>
                              </m:sub>
                            </m:sSub>
                            <m:r>
                              <m:rPr>
                                <m:sty m:val="p"/>
                              </m:rPr>
                              <m:t>≥</m:t>
                            </m:r>
                            <m:r>
                              <m:t>0</m:t>
                            </m:r>
                          </m:e>
                        </m:d>
                      </m:e>
                    </m:d>
                    <m:sSub>
                      <m:e>
                        <m:r>
                          <m:t>ν</m:t>
                        </m:r>
                      </m:e>
                      <m:sub>
                        <m:r>
                          <m:t>i</m:t>
                        </m:r>
                      </m:sub>
                    </m:sSub>
                    <m:r>
                      <m:rPr>
                        <m:sty m:val="p"/>
                      </m:rPr>
                      <m:t>−</m:t>
                    </m:r>
                    <m:sSub>
                      <m:e>
                        <m:r>
                          <m:t>x</m:t>
                        </m:r>
                      </m:e>
                      <m:sub>
                        <m:r>
                          <m:t>i</m:t>
                        </m:r>
                      </m:sub>
                    </m:sSub>
                    <m:r>
                      <m:rPr>
                        <m:sty m:val="p"/>
                      </m:rPr>
                      <m:t>′</m:t>
                    </m:r>
                    <m:r>
                      <m:t>γ</m:t>
                    </m:r>
                  </m:e>
                </m:d>
              </m:e>
            </m:mr>
            <m:mr>
              <m:e/>
              <m:e>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r>
                      <m:t>2</m:t>
                    </m:r>
                    <m:sSub>
                      <m:e>
                        <m:r>
                          <m:t>ν</m:t>
                        </m:r>
                      </m:e>
                      <m:sub>
                        <m:r>
                          <m:t>i</m:t>
                        </m:r>
                      </m:sub>
                    </m:sSub>
                    <m:r>
                      <m:rPr>
                        <m:sty m:val="p"/>
                      </m:rPr>
                      <m:t>×</m:t>
                    </m:r>
                    <m:d>
                      <m:dPr>
                        <m:begChr m:val="["/>
                        <m:endChr m:val="]"/>
                        <m:sepChr m:val=""/>
                        <m:grow/>
                      </m:dPr>
                      <m:e>
                        <m:r>
                          <m:rPr>
                            <m:sty m:val="p"/>
                            <m:scr m:val="double-struck"/>
                          </m:rPr>
                          <m:t>1</m:t>
                        </m:r>
                        <m:d>
                          <m:dPr>
                            <m:begChr m:val="("/>
                            <m:endChr m:val=")"/>
                            <m:sepChr m:val=""/>
                            <m:grow/>
                          </m:dPr>
                          <m:e>
                            <m:sSub>
                              <m:e>
                                <m:r>
                                  <m:t>ν</m:t>
                                </m:r>
                              </m:e>
                              <m:sub>
                                <m:r>
                                  <m:t>i</m:t>
                                </m:r>
                              </m:sub>
                            </m:sSub>
                            <m:r>
                              <m:rPr>
                                <m:sty m:val="p"/>
                              </m:rPr>
                              <m:t>≥</m:t>
                            </m:r>
                            <m:r>
                              <m:t>0</m:t>
                            </m:r>
                          </m:e>
                        </m:d>
                        <m:r>
                          <m:rPr>
                            <m:sty m:val="p"/>
                          </m:rPr>
                          <m:t>−</m:t>
                        </m:r>
                        <m:r>
                          <m:t>E</m:t>
                        </m:r>
                        <m:d>
                          <m:dPr>
                            <m:begChr m:val="["/>
                            <m:endChr m:val="]"/>
                            <m:sepChr m:val=""/>
                            <m:grow/>
                          </m:dPr>
                          <m:e>
                            <m:r>
                              <m:rPr>
                                <m:sty m:val="p"/>
                                <m:scr m:val="double-struck"/>
                              </m:rPr>
                              <m:t>1</m:t>
                            </m:r>
                            <m:d>
                              <m:dPr>
                                <m:begChr m:val="("/>
                                <m:endChr m:val=")"/>
                                <m:sepChr m:val=""/>
                                <m:grow/>
                              </m:dPr>
                              <m:e>
                                <m:sSub>
                                  <m:e>
                                    <m:r>
                                      <m:t>ν</m:t>
                                    </m:r>
                                  </m:e>
                                  <m:sub>
                                    <m:r>
                                      <m:t>i</m:t>
                                    </m:r>
                                  </m:sub>
                                </m:sSub>
                                <m:r>
                                  <m:rPr>
                                    <m:sty m:val="p"/>
                                  </m:rPr>
                                  <m:t>≥</m:t>
                                </m:r>
                                <m:r>
                                  <m:t>0</m:t>
                                </m:r>
                              </m:e>
                            </m:d>
                          </m:e>
                        </m:d>
                      </m:e>
                    </m:d>
                    <m:r>
                      <m:rPr>
                        <m:sty m:val="p"/>
                      </m:rPr>
                      <m:t>−</m:t>
                    </m:r>
                    <m:sSub>
                      <m:e>
                        <m:r>
                          <m:t>x</m:t>
                        </m:r>
                      </m:e>
                      <m:sub>
                        <m:r>
                          <m:t>i</m:t>
                        </m:r>
                      </m:sub>
                    </m:sSub>
                    <m:r>
                      <m:rPr>
                        <m:sty m:val="p"/>
                      </m:rPr>
                      <m:t>′</m:t>
                    </m:r>
                    <m:r>
                      <m:t>γ</m:t>
                    </m:r>
                  </m:e>
                </m:d>
              </m:e>
            </m:mr>
            <m:mr>
              <m:e/>
              <m:e>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sSub>
                      <m:e>
                        <m:acc>
                          <m:accPr>
                            <m:chr m:val="̃"/>
                          </m:accPr>
                          <m:e>
                            <m:r>
                              <m:t>ν</m:t>
                            </m:r>
                          </m:e>
                        </m:acc>
                      </m:e>
                      <m:sub>
                        <m:r>
                          <m:t>i</m:t>
                        </m:r>
                      </m:sub>
                    </m:sSub>
                    <m:r>
                      <m:rPr>
                        <m:sty m:val="p"/>
                      </m:rPr>
                      <m:t>−</m:t>
                    </m:r>
                    <m:sSub>
                      <m:e>
                        <m:r>
                          <m:t>x</m:t>
                        </m:r>
                      </m:e>
                      <m:sub>
                        <m:r>
                          <m:t>i</m:t>
                        </m:r>
                      </m:sub>
                    </m:sSub>
                    <m:r>
                      <m:rPr>
                        <m:sty m:val="p"/>
                      </m:rPr>
                      <m:t>′</m:t>
                    </m:r>
                    <m:r>
                      <m:t>γ</m:t>
                    </m:r>
                  </m:e>
                </m:d>
              </m:e>
            </m:mr>
          </m:m>
        </m:oMath>
      </m:oMathPara>
    </w:p>
    <w:p>
      <w:pPr>
        <w:pStyle w:val="FirstParagraph"/>
      </w:pPr>
      <w:r>
        <w:t xml:space="preserve">This last expression is the equivalent simplification used in</w:t>
      </w:r>
      <w:r>
        <w:t xml:space="preserve"> </w:t>
      </w:r>
      <w:r>
        <w:t xml:space="preserve">Machado and Santos Silva (2019)</w:t>
      </w:r>
      <w:r>
        <w:t xml:space="preserve"> </w:t>
      </w:r>
      <w:r>
        <w:t xml:space="preserve">and</w:t>
      </w:r>
      <w:r>
        <w:t xml:space="preserve"> </w:t>
      </w:r>
      <w:r>
        <w:t xml:space="preserve">Im (2000)</w:t>
      </w:r>
      <w:r>
        <w:t xml:space="preserve">. If the scale function is strictly positive, it also follows that</w:t>
      </w:r>
      <w:r>
        <w:t xml:space="preserve"> </w:t>
      </w:r>
      <m:oMath>
        <m:r>
          <m:rPr>
            <m:sty m:val="p"/>
            <m:scr m:val="double-struck"/>
          </m:rPr>
          <m:t>1</m:t>
        </m:r>
        <m:d>
          <m:dPr>
            <m:begChr m:val="("/>
            <m:endChr m:val=")"/>
            <m:sepChr m:val=""/>
            <m:grow/>
          </m:dPr>
          <m:e>
            <m:sSub>
              <m:e>
                <m:r>
                  <m:t>ν</m:t>
                </m:r>
              </m:e>
              <m:sub>
                <m:r>
                  <m:t>i</m:t>
                </m:r>
              </m:sub>
            </m:sSub>
            <m:r>
              <m:rPr>
                <m:sty m:val="p"/>
              </m:rPr>
              <m:t>≥</m:t>
            </m:r>
            <m:r>
              <m:t>0</m:t>
            </m:r>
          </m:e>
        </m:d>
        <m:r>
          <m:rPr>
            <m:sty m:val="p"/>
          </m:rPr>
          <m:t>=</m:t>
        </m:r>
        <m:r>
          <m:rPr>
            <m:sty m:val="p"/>
            <m:scr m:val="double-struck"/>
          </m:rPr>
          <m:t>1</m:t>
        </m:r>
        <m:d>
          <m:dPr>
            <m:begChr m:val="("/>
            <m:endChr m:val=")"/>
            <m:sepChr m:val=""/>
            <m:grow/>
          </m:dPr>
          <m:e>
            <m:sSub>
              <m:e>
                <m:r>
                  <m:t>ε</m:t>
                </m:r>
              </m:e>
              <m:sub>
                <m:r>
                  <m:t>i</m:t>
                </m:r>
              </m:sub>
            </m:sSub>
            <m:r>
              <m:rPr>
                <m:sty m:val="p"/>
              </m:rPr>
              <m:t>≥</m:t>
            </m:r>
            <m:r>
              <m:t>0</m:t>
            </m:r>
          </m:e>
        </m:d>
      </m:oMath>
      <w:r>
        <w:t xml:space="preserve">. Thus, it can be simplified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λ</m:t>
                    </m:r>
                  </m:e>
                  <m:sub>
                    <m:r>
                      <m:t>i</m:t>
                    </m:r>
                  </m:sub>
                </m:sSub>
                <m:d>
                  <m:dPr>
                    <m:begChr m:val="("/>
                    <m:endChr m:val=")"/>
                    <m:sepChr m:val=""/>
                    <m:grow/>
                  </m:dPr>
                  <m:e>
                    <m:r>
                      <m:t>γ</m:t>
                    </m:r>
                  </m:e>
                </m:d>
              </m:e>
              <m:e>
                <m:r>
                  <m:rPr>
                    <m:sty m:val="p"/>
                  </m:rPr>
                  <m:t>=</m:t>
                </m:r>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sSub>
                      <m:e>
                        <m:r>
                          <m:t>x</m:t>
                        </m:r>
                      </m:e>
                      <m:sub>
                        <m:r>
                          <m:t>i</m:t>
                        </m:r>
                      </m:sub>
                    </m:sSub>
                    <m:r>
                      <m:rPr>
                        <m:sty m:val="p"/>
                      </m:rPr>
                      <m:t>′</m:t>
                    </m:r>
                    <m:r>
                      <m:t>γ</m:t>
                    </m:r>
                  </m:e>
                </m:d>
                <m:r>
                  <m:rPr>
                    <m:sty m:val="p"/>
                  </m:rPr>
                  <m:t>×</m:t>
                </m:r>
                <m:r>
                  <m:rPr>
                    <m:sty m:val="p"/>
                  </m:rPr>
                  <m:t>(</m:t>
                </m:r>
                <m:sSub>
                  <m:e>
                    <m:acc>
                      <m:accPr>
                        <m:chr m:val="̃"/>
                      </m:accPr>
                      <m:e>
                        <m:r>
                          <m:t>ε</m:t>
                        </m:r>
                      </m:e>
                    </m:acc>
                  </m:e>
                  <m:sub>
                    <m:r>
                      <m:t>i</m:t>
                    </m:r>
                  </m:sub>
                </m:sSub>
                <m:r>
                  <m:rPr>
                    <m:sty m:val="p"/>
                  </m:rPr>
                  <m:t>−</m:t>
                </m:r>
                <m:r>
                  <m:t>1</m:t>
                </m:r>
                <m:r>
                  <m:rPr>
                    <m:sty m:val="p"/>
                  </m:rPr>
                  <m:t>)</m:t>
                </m:r>
              </m:e>
            </m:mr>
          </m:m>
        </m:oMath>
      </m:oMathPara>
    </w:p>
    <w:p>
      <w:pPr>
        <w:pStyle w:val="FirstParagraph"/>
      </w:pPr>
      <w:r>
        <w:t xml:space="preserve">Quantile of Standardized Residual</w:t>
      </w:r>
    </w:p>
    <w:p>
      <w:pPr>
        <w:pStyle w:val="BodyText"/>
      </w:pPr>
      <m:oMathPara>
        <m:oMathParaPr>
          <m:jc m:val="center"/>
        </m:oMathParaPr>
        <m:oMath>
          <m:m>
            <m:mPr>
              <m:baseJc m:val="center"/>
              <m:plcHide m:val="on"/>
              <m:mcs>
                <m:mc>
                  <m:mcPr>
                    <m:mcJc m:val="right"/>
                    <m:count m:val="1"/>
                  </m:mcPr>
                </m:mc>
                <m:mc>
                  <m:mcPr>
                    <m:mcJc m:val="left"/>
                    <m:count m:val="1"/>
                  </m:mcPr>
                </m:mc>
              </m:mcs>
            </m:mPr>
            <m:mr>
              <m:e>
                <m:sSub>
                  <m:e>
                    <m:r>
                      <m:t>λ</m:t>
                    </m:r>
                  </m:e>
                  <m:sub>
                    <m:r>
                      <m:t>i</m:t>
                    </m:r>
                  </m:sub>
                </m:sSub>
                <m:d>
                  <m:dPr>
                    <m:begChr m:val="("/>
                    <m:endChr m:val=")"/>
                    <m:sepChr m:val=""/>
                    <m:grow/>
                  </m:dPr>
                  <m:e>
                    <m:sSub>
                      <m:e>
                        <m:r>
                          <m:t>q</m:t>
                        </m:r>
                      </m:e>
                      <m:sub>
                        <m:r>
                          <m:t>τ</m:t>
                        </m:r>
                      </m:sub>
                    </m:sSub>
                  </m:e>
                </m:d>
              </m:e>
              <m:e>
                <m:r>
                  <m:rPr>
                    <m:sty m:val="p"/>
                  </m:rPr>
                  <m:t>=</m:t>
                </m:r>
                <m:sSubSup>
                  <m:e>
                    <m:acc>
                      <m:accPr>
                        <m:chr m:val="‾"/>
                      </m:accPr>
                      <m:e>
                        <m:r>
                          <m:t>G</m:t>
                        </m:r>
                      </m:e>
                    </m:acc>
                  </m:e>
                  <m:sub>
                    <m:r>
                      <m:t>3</m:t>
                    </m:r>
                    <m:r>
                      <m:rPr>
                        <m:sty m:val="p"/>
                      </m:rPr>
                      <m:t>,</m:t>
                    </m:r>
                    <m:r>
                      <m:t>3</m:t>
                    </m:r>
                  </m:sub>
                  <m:sup>
                    <m:r>
                      <m:rPr>
                        <m:sty m:val="p"/>
                      </m:rPr>
                      <m:t>−</m:t>
                    </m:r>
                    <m:r>
                      <m:t>1</m:t>
                    </m:r>
                  </m:sup>
                </m:sSubSup>
                <m:d>
                  <m:dPr>
                    <m:begChr m:val="("/>
                    <m:endChr m:val=")"/>
                    <m:sepChr m:val=""/>
                    <m:grow/>
                  </m:dPr>
                  <m:e>
                    <m:sSub>
                      <m:e>
                        <m:r>
                          <m:t>h</m:t>
                        </m:r>
                      </m:e>
                      <m:sub>
                        <m:r>
                          <m:t>3</m:t>
                        </m:r>
                        <m:r>
                          <m:rPr>
                            <m:sty m:val="p"/>
                          </m:rPr>
                          <m:t>,</m:t>
                        </m:r>
                        <m:r>
                          <m:t>i</m:t>
                        </m:r>
                      </m:sub>
                    </m:sSub>
                    <m:r>
                      <m:rPr>
                        <m:sty m:val="p"/>
                      </m:rPr>
                      <m:t>−</m:t>
                    </m:r>
                    <m:sSub>
                      <m:e>
                        <m:acc>
                          <m:accPr>
                            <m:chr m:val="‾"/>
                          </m:accPr>
                          <m:e>
                            <m:r>
                              <m:t>G</m:t>
                            </m:r>
                          </m:e>
                        </m:acc>
                      </m:e>
                      <m:sub>
                        <m:r>
                          <m:t>3</m:t>
                        </m:r>
                        <m:r>
                          <m:rPr>
                            <m:sty m:val="p"/>
                          </m:rPr>
                          <m:t>,</m:t>
                        </m:r>
                        <m:r>
                          <m:t>1</m:t>
                        </m:r>
                      </m:sub>
                    </m:sSub>
                    <m:sSub>
                      <m:e>
                        <m:r>
                          <m:t>λ</m:t>
                        </m:r>
                      </m:e>
                      <m:sub>
                        <m:r>
                          <m:t>i</m:t>
                        </m:r>
                      </m:sub>
                    </m:sSub>
                    <m:d>
                      <m:dPr>
                        <m:begChr m:val="("/>
                        <m:endChr m:val=")"/>
                        <m:sepChr m:val=""/>
                        <m:grow/>
                      </m:dPr>
                      <m:e>
                        <m:r>
                          <m:t>β</m:t>
                        </m:r>
                      </m:e>
                    </m:d>
                    <m:r>
                      <m:rPr>
                        <m:sty m:val="p"/>
                      </m:rPr>
                      <m:t>−</m:t>
                    </m:r>
                    <m:sSub>
                      <m:e>
                        <m:acc>
                          <m:accPr>
                            <m:chr m:val="‾"/>
                          </m:accPr>
                          <m:e>
                            <m:r>
                              <m:t>G</m:t>
                            </m:r>
                          </m:e>
                        </m:acc>
                      </m:e>
                      <m:sub>
                        <m:r>
                          <m:t>3</m:t>
                        </m:r>
                        <m:r>
                          <m:rPr>
                            <m:sty m:val="p"/>
                          </m:rPr>
                          <m:t>,</m:t>
                        </m:r>
                        <m:r>
                          <m:t>2</m:t>
                        </m:r>
                      </m:sub>
                    </m:sSub>
                    <m:sSub>
                      <m:e>
                        <m:r>
                          <m:t>λ</m:t>
                        </m:r>
                      </m:e>
                      <m:sub>
                        <m:r>
                          <m:t>i</m:t>
                        </m:r>
                      </m:sub>
                    </m:sSub>
                    <m:d>
                      <m:dPr>
                        <m:begChr m:val="("/>
                        <m:endChr m:val=")"/>
                        <m:sepChr m:val=""/>
                        <m:grow/>
                      </m:dPr>
                      <m:e>
                        <m:r>
                          <m:t>γ</m:t>
                        </m:r>
                      </m:e>
                    </m:d>
                  </m:e>
                </m:d>
              </m:e>
            </m:mr>
            <m:mr>
              <m:e/>
              <m:e>
                <m:r>
                  <m:rPr>
                    <m:sty m:val="p"/>
                  </m:rPr>
                  <m:t>=</m:t>
                </m:r>
                <m:r>
                  <m:rPr>
                    <m:sty m:val="p"/>
                  </m:rPr>
                  <m:t>−</m:t>
                </m:r>
                <m:f>
                  <m:fPr>
                    <m:type m:val="bar"/>
                  </m:fPr>
                  <m:num>
                    <m:r>
                      <m:t>1</m:t>
                    </m:r>
                  </m:num>
                  <m:den>
                    <m:sSub>
                      <m:e>
                        <m:r>
                          <m:t>f</m:t>
                        </m:r>
                      </m:e>
                      <m:sub>
                        <m:r>
                          <m:t>ε</m:t>
                        </m:r>
                      </m:sub>
                    </m:sSub>
                    <m:d>
                      <m:dPr>
                        <m:begChr m:val="("/>
                        <m:endChr m:val=")"/>
                        <m:sepChr m:val=""/>
                        <m:grow/>
                      </m:dPr>
                      <m:e>
                        <m:sSub>
                          <m:e>
                            <m:r>
                              <m:t>q</m:t>
                            </m:r>
                          </m:e>
                          <m:sub>
                            <m:r>
                              <m:t>τ</m:t>
                            </m:r>
                          </m:sub>
                        </m:sSub>
                      </m:e>
                    </m:d>
                  </m:den>
                </m:f>
                <m:r>
                  <m:rPr>
                    <m:sty m:val="p"/>
                  </m:rPr>
                  <m:t>×</m:t>
                </m:r>
                <m:r>
                  <m:rPr>
                    <m:sty m:val="p"/>
                  </m:rPr>
                  <m:t>(</m:t>
                </m:r>
                <m:d>
                  <m:dPr>
                    <m:begChr m:val="("/>
                    <m:endChr m:val=")"/>
                    <m:sepChr m:val=""/>
                    <m:grow/>
                  </m:dPr>
                  <m:e>
                    <m:r>
                      <m:rPr>
                        <m:sty m:val="p"/>
                        <m:scr m:val="double-struck"/>
                      </m:rPr>
                      <m:t>1</m:t>
                    </m:r>
                    <m:d>
                      <m:dPr>
                        <m:begChr m:val="("/>
                        <m:endChr m:val=")"/>
                        <m:sepChr m:val=""/>
                        <m:grow/>
                      </m:dPr>
                      <m:e>
                        <m:sSub>
                          <m:e>
                            <m:r>
                              <m:t>q</m:t>
                            </m:r>
                          </m:e>
                          <m:sub>
                            <m:r>
                              <m:t>τ</m:t>
                            </m:r>
                          </m:sub>
                        </m:sSub>
                        <m:r>
                          <m:rPr>
                            <m:sty m:val="p"/>
                          </m:rPr>
                          <m:t>≥</m:t>
                        </m:r>
                        <m:r>
                          <m:t>ε</m:t>
                        </m:r>
                      </m:e>
                    </m:d>
                    <m:r>
                      <m:rPr>
                        <m:sty m:val="p"/>
                      </m:rPr>
                      <m:t>−</m:t>
                    </m:r>
                    <m:r>
                      <m:t>τ</m:t>
                    </m:r>
                  </m:e>
                </m:d>
              </m:e>
            </m:mr>
            <m:mr>
              <m:e/>
              <m:e>
                <m:r>
                  <m:rPr>
                    <m:sty m:val="p"/>
                  </m:rPr>
                  <m:t>+</m:t>
                </m:r>
                <m:sSub>
                  <m:e>
                    <m:r>
                      <m:t>f</m:t>
                    </m:r>
                  </m:e>
                  <m:sub>
                    <m:r>
                      <m:t>ε</m:t>
                    </m:r>
                  </m:sub>
                </m:sSub>
                <m:d>
                  <m:dPr>
                    <m:begChr m:val="("/>
                    <m:endChr m:val=")"/>
                    <m:sepChr m:val=""/>
                    <m:grow/>
                  </m:dPr>
                  <m:e>
                    <m:sSub>
                      <m:e>
                        <m:r>
                          <m:t>q</m:t>
                        </m:r>
                      </m:e>
                      <m:sub>
                        <m:r>
                          <m:t>τ</m:t>
                        </m:r>
                      </m:sub>
                    </m:sSub>
                  </m:e>
                </m:d>
                <m:f>
                  <m:fPr>
                    <m:type m:val="bar"/>
                  </m:fPr>
                  <m:num>
                    <m:sSub>
                      <m:e>
                        <m:acc>
                          <m:accPr>
                            <m:chr m:val="‾"/>
                          </m:accPr>
                          <m:e>
                            <m:r>
                              <m:t>x</m:t>
                            </m:r>
                          </m:e>
                        </m:acc>
                      </m:e>
                      <m:sub>
                        <m:r>
                          <m:t>i</m:t>
                        </m:r>
                      </m:sub>
                    </m:sSub>
                    <m:r>
                      <m:rPr>
                        <m:sty m:val="p"/>
                      </m:rPr>
                      <m:t>′</m:t>
                    </m:r>
                  </m:num>
                  <m:den>
                    <m:sSub>
                      <m:e>
                        <m:acc>
                          <m:accPr>
                            <m:chr m:val="‾"/>
                          </m:accPr>
                          <m:e>
                            <m:r>
                              <m:t>x</m:t>
                            </m:r>
                          </m:e>
                        </m:acc>
                      </m:e>
                      <m:sub>
                        <m:r>
                          <m:t>i</m:t>
                        </m:r>
                      </m:sub>
                    </m:sSub>
                    <m:r>
                      <m:rPr>
                        <m:sty m:val="p"/>
                      </m:rPr>
                      <m:t>′</m:t>
                    </m:r>
                    <m:r>
                      <m:t>γ</m:t>
                    </m:r>
                  </m:den>
                </m:f>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sSub>
                      <m:e>
                        <m:r>
                          <m:t>x</m:t>
                        </m:r>
                      </m:e>
                      <m:sub>
                        <m:r>
                          <m:t>i</m:t>
                        </m:r>
                      </m:sub>
                    </m:sSub>
                    <m:r>
                      <m:rPr>
                        <m:sty m:val="p"/>
                      </m:rPr>
                      <m:t>′</m:t>
                    </m:r>
                    <m:r>
                      <m:t>γ</m:t>
                    </m:r>
                    <m:r>
                      <m:rPr>
                        <m:sty m:val="p"/>
                      </m:rPr>
                      <m:t>×</m:t>
                    </m:r>
                    <m:r>
                      <m:t>ε</m:t>
                    </m:r>
                  </m:e>
                </m:d>
              </m:e>
            </m:mr>
            <m:mr>
              <m:e/>
              <m:e>
                <m:r>
                  <m:rPr>
                    <m:sty m:val="p"/>
                  </m:rPr>
                  <m:t>+</m:t>
                </m:r>
                <m:sSub>
                  <m:e>
                    <m:r>
                      <m:t>f</m:t>
                    </m:r>
                  </m:e>
                  <m:sub>
                    <m:r>
                      <m:t>ε</m:t>
                    </m:r>
                  </m:sub>
                </m:sSub>
                <m:d>
                  <m:dPr>
                    <m:begChr m:val="("/>
                    <m:endChr m:val=")"/>
                    <m:sepChr m:val=""/>
                    <m:grow/>
                  </m:dPr>
                  <m:e>
                    <m:sSub>
                      <m:e>
                        <m:r>
                          <m:t>q</m:t>
                        </m:r>
                      </m:e>
                      <m:sub>
                        <m:r>
                          <m:t>τ</m:t>
                        </m:r>
                      </m:sub>
                    </m:sSub>
                  </m:e>
                </m:d>
                <m:sSub>
                  <m:e>
                    <m:r>
                      <m:t>q</m:t>
                    </m:r>
                  </m:e>
                  <m:sub>
                    <m:r>
                      <m:t>τ</m:t>
                    </m:r>
                  </m:sub>
                </m:sSub>
                <m:f>
                  <m:fPr>
                    <m:type m:val="bar"/>
                  </m:fPr>
                  <m:num>
                    <m:sSub>
                      <m:e>
                        <m:acc>
                          <m:accPr>
                            <m:chr m:val="‾"/>
                          </m:accPr>
                          <m:e>
                            <m:r>
                              <m:t>x</m:t>
                            </m:r>
                          </m:e>
                        </m:acc>
                      </m:e>
                      <m:sub>
                        <m:r>
                          <m:t>i</m:t>
                        </m:r>
                      </m:sub>
                    </m:sSub>
                    <m:r>
                      <m:rPr>
                        <m:sty m:val="p"/>
                      </m:rPr>
                      <m:t>′</m:t>
                    </m:r>
                  </m:num>
                  <m:den>
                    <m:sSub>
                      <m:e>
                        <m:acc>
                          <m:accPr>
                            <m:chr m:val="‾"/>
                          </m:accPr>
                          <m:e>
                            <m:r>
                              <m:t>x</m:t>
                            </m:r>
                          </m:e>
                        </m:acc>
                      </m:e>
                      <m:sub>
                        <m:r>
                          <m:t>i</m:t>
                        </m:r>
                      </m:sub>
                    </m:sSub>
                    <m:r>
                      <m:rPr>
                        <m:sty m:val="p"/>
                      </m:rPr>
                      <m:t>′</m:t>
                    </m:r>
                    <m:r>
                      <m:t>γ</m:t>
                    </m:r>
                  </m:den>
                </m:f>
                <m:r>
                  <m:t>N</m:t>
                </m:r>
                <m:sSup>
                  <m:e>
                    <m:d>
                      <m:dPr>
                        <m:begChr m:val="("/>
                        <m:endChr m:val=")"/>
                        <m:sepChr m:val=""/>
                        <m:grow/>
                      </m:dPr>
                      <m:e>
                        <m:r>
                          <m:t>X</m:t>
                        </m:r>
                        <m:r>
                          <m:rPr>
                            <m:sty m:val="p"/>
                          </m:rPr>
                          <m:t>′</m:t>
                        </m:r>
                        <m:r>
                          <m:t>X</m:t>
                        </m:r>
                      </m:e>
                    </m:d>
                  </m:e>
                  <m:sup>
                    <m:r>
                      <m:rPr>
                        <m:sty m:val="p"/>
                      </m:rPr>
                      <m:t>−</m:t>
                    </m:r>
                    <m:r>
                      <m:t>1</m:t>
                    </m:r>
                  </m:sup>
                </m:sSup>
                <m:sSub>
                  <m:e>
                    <m:r>
                      <m:t>x</m:t>
                    </m:r>
                  </m:e>
                  <m:sub>
                    <m:r>
                      <m:t>i</m:t>
                    </m:r>
                  </m:sub>
                </m:sSub>
                <m:d>
                  <m:dPr>
                    <m:begChr m:val="("/>
                    <m:endChr m:val=")"/>
                    <m:sepChr m:val=""/>
                    <m:grow/>
                  </m:dPr>
                  <m:e>
                    <m:sSub>
                      <m:e>
                        <m:acc>
                          <m:accPr>
                            <m:chr m:val="̃"/>
                          </m:accPr>
                          <m:e>
                            <m:r>
                              <m:t>ν</m:t>
                            </m:r>
                          </m:e>
                        </m:acc>
                      </m:e>
                      <m:sub>
                        <m:r>
                          <m:t>i</m:t>
                        </m:r>
                      </m:sub>
                    </m:sSub>
                    <m:r>
                      <m:rPr>
                        <m:sty m:val="p"/>
                      </m:rPr>
                      <m:t>−</m:t>
                    </m:r>
                    <m:sSub>
                      <m:e>
                        <m:r>
                          <m:t>x</m:t>
                        </m:r>
                      </m:e>
                      <m:sub>
                        <m:r>
                          <m:t>i</m:t>
                        </m:r>
                      </m:sub>
                    </m:sSub>
                    <m:r>
                      <m:rPr>
                        <m:sty m:val="p"/>
                      </m:rPr>
                      <m:t>′</m:t>
                    </m:r>
                    <m:r>
                      <m:t>γ</m:t>
                    </m:r>
                  </m:e>
                </m:d>
                <m:r>
                  <m:rPr>
                    <m:sty m:val="p"/>
                  </m:rPr>
                  <m:t>)</m:t>
                </m:r>
              </m:e>
            </m:mr>
            <m:mr>
              <m:e/>
              <m:e>
                <m:r>
                  <m:rPr>
                    <m:sty m:val="p"/>
                  </m:rPr>
                  <m:t>=</m:t>
                </m:r>
                <m:f>
                  <m:fPr>
                    <m:type m:val="bar"/>
                  </m:fPr>
                  <m:num>
                    <m:r>
                      <m:t>τ</m:t>
                    </m:r>
                    <m:r>
                      <m:rPr>
                        <m:sty m:val="p"/>
                      </m:rPr>
                      <m:t>−</m:t>
                    </m:r>
                    <m:r>
                      <m:rPr>
                        <m:sty m:val="p"/>
                        <m:scr m:val="double-struck"/>
                      </m:rPr>
                      <m:t>1</m:t>
                    </m:r>
                    <m:d>
                      <m:dPr>
                        <m:begChr m:val="("/>
                        <m:endChr m:val=")"/>
                        <m:sepChr m:val=""/>
                        <m:grow/>
                      </m:dPr>
                      <m:e>
                        <m:sSub>
                          <m:e>
                            <m:r>
                              <m:t>q</m:t>
                            </m:r>
                          </m:e>
                          <m:sub>
                            <m:r>
                              <m:t>τ</m:t>
                            </m:r>
                          </m:sub>
                        </m:sSub>
                        <m:r>
                          <m:rPr>
                            <m:sty m:val="p"/>
                          </m:rPr>
                          <m:t>≥</m:t>
                        </m:r>
                        <m:r>
                          <m:t>ε</m:t>
                        </m:r>
                      </m:e>
                    </m:d>
                  </m:num>
                  <m:den>
                    <m:sSub>
                      <m:e>
                        <m:r>
                          <m:t>f</m:t>
                        </m:r>
                      </m:e>
                      <m:sub>
                        <m:r>
                          <m:t>ε</m:t>
                        </m:r>
                      </m:sub>
                    </m:sSub>
                    <m:d>
                      <m:dPr>
                        <m:begChr m:val="("/>
                        <m:endChr m:val=")"/>
                        <m:sepChr m:val=""/>
                        <m:grow/>
                      </m:dPr>
                      <m:e>
                        <m:sSub>
                          <m:e>
                            <m:r>
                              <m:t>q</m:t>
                            </m:r>
                          </m:e>
                          <m:sub>
                            <m:r>
                              <m:t>τ</m:t>
                            </m:r>
                          </m:sub>
                        </m:sSub>
                      </m:e>
                    </m:d>
                  </m:den>
                </m:f>
                <m:r>
                  <m:rPr>
                    <m:sty m:val="p"/>
                  </m:rPr>
                  <m:t>−</m:t>
                </m:r>
                <m:f>
                  <m:fPr>
                    <m:type m:val="bar"/>
                  </m:fPr>
                  <m:num>
                    <m:sSub>
                      <m:e>
                        <m:r>
                          <m:t>x</m:t>
                        </m:r>
                      </m:e>
                      <m:sub>
                        <m:r>
                          <m:t>i</m:t>
                        </m:r>
                      </m:sub>
                    </m:sSub>
                    <m:r>
                      <m:rPr>
                        <m:sty m:val="p"/>
                      </m:rPr>
                      <m:t>′</m:t>
                    </m:r>
                    <m:r>
                      <m:t>γ</m:t>
                    </m:r>
                    <m:r>
                      <m:rPr>
                        <m:sty m:val="p"/>
                      </m:rPr>
                      <m:t>×</m:t>
                    </m:r>
                    <m:sSub>
                      <m:e>
                        <m:r>
                          <m:t>ε</m:t>
                        </m:r>
                      </m:e>
                      <m:sub>
                        <m:r>
                          <m:t>i</m:t>
                        </m:r>
                      </m:sub>
                    </m:sSub>
                  </m:num>
                  <m:den>
                    <m:sSub>
                      <m:e>
                        <m:acc>
                          <m:accPr>
                            <m:chr m:val="‾"/>
                          </m:accPr>
                          <m:e>
                            <m:r>
                              <m:t>x</m:t>
                            </m:r>
                          </m:e>
                        </m:acc>
                      </m:e>
                      <m:sub>
                        <m:r>
                          <m:t>i</m:t>
                        </m:r>
                      </m:sub>
                    </m:sSub>
                    <m:r>
                      <m:rPr>
                        <m:sty m:val="p"/>
                      </m:rPr>
                      <m:t>′</m:t>
                    </m:r>
                    <m:r>
                      <m:t>γ</m:t>
                    </m:r>
                  </m:den>
                </m:f>
                <m:r>
                  <m:rPr>
                    <m:sty m:val="p"/>
                  </m:rPr>
                  <m:t>−</m:t>
                </m:r>
                <m:sSub>
                  <m:e>
                    <m:r>
                      <m:t>q</m:t>
                    </m:r>
                  </m:e>
                  <m:sub>
                    <m:r>
                      <m:t>τ</m:t>
                    </m:r>
                  </m:sub>
                </m:sSub>
                <m:f>
                  <m:fPr>
                    <m:type m:val="bar"/>
                  </m:fPr>
                  <m:num>
                    <m:sSub>
                      <m:e>
                        <m:acc>
                          <m:accPr>
                            <m:chr m:val="̃"/>
                          </m:accPr>
                          <m:e>
                            <m:r>
                              <m:t>ν</m:t>
                            </m:r>
                          </m:e>
                        </m:acc>
                      </m:e>
                      <m:sub>
                        <m:r>
                          <m:t>i</m:t>
                        </m:r>
                      </m:sub>
                    </m:sSub>
                    <m:r>
                      <m:rPr>
                        <m:sty m:val="p"/>
                      </m:rPr>
                      <m:t>−</m:t>
                    </m:r>
                    <m:sSub>
                      <m:e>
                        <m:r>
                          <m:t>x</m:t>
                        </m:r>
                      </m:e>
                      <m:sub>
                        <m:r>
                          <m:t>i</m:t>
                        </m:r>
                      </m:sub>
                    </m:sSub>
                    <m:r>
                      <m:rPr>
                        <m:sty m:val="p"/>
                      </m:rPr>
                      <m:t>′</m:t>
                    </m:r>
                    <m:r>
                      <m:t>γ</m:t>
                    </m:r>
                  </m:num>
                  <m:den>
                    <m:sSub>
                      <m:e>
                        <m:acc>
                          <m:accPr>
                            <m:chr m:val="‾"/>
                          </m:accPr>
                          <m:e>
                            <m:r>
                              <m:t>x</m:t>
                            </m:r>
                          </m:e>
                        </m:acc>
                      </m:e>
                      <m:sub>
                        <m:r>
                          <m:t>i</m:t>
                        </m:r>
                      </m:sub>
                    </m:sSub>
                    <m:r>
                      <m:rPr>
                        <m:sty m:val="p"/>
                      </m:rPr>
                      <m:t>′</m:t>
                    </m:r>
                    <m:r>
                      <m:t>γ</m:t>
                    </m:r>
                  </m:den>
                </m:f>
              </m:e>
            </m:mr>
          </m:m>
        </m:oMath>
      </m:oMathPara>
    </w:p>
    <w:bookmarkEnd w:id="120"/>
    <w:bookmarkEnd w:id="121"/>
    <w:bookmarkStart w:id="124" w:name="sec-app-crime"/>
    <w:p>
      <w:pPr>
        <w:pStyle w:val="Heading1"/>
      </w:pPr>
      <w:r>
        <w:t xml:space="preserve">Complementary analysis of</w:t>
      </w:r>
      <w:r>
        <w:t xml:space="preserve"> </w:t>
      </w:r>
      <w:hyperlink w:anchor="sec-crime">
        <w:r>
          <w:rPr>
            <w:rStyle w:val="Hyperlink"/>
          </w:rPr>
          <w:t xml:space="preserve">Section 4.2</w:t>
        </w:r>
      </w:hyperlink>
    </w:p>
    <w:p>
      <w:pPr>
        <w:pStyle w:val="FirstParagraph"/>
      </w:pPr>
      <w:r>
        <w:t xml:space="preserve">In this appendix, we present the quantile regressions of both (log) per-capita household income and the (log) of labor income from main occupation on the (log) of annual reported murders. While in the first specification the coefficients of interest are not significant at conventional levels because of clustered standard errors (see</w:t>
      </w:r>
      <w:r>
        <w:t xml:space="preserve"> </w:t>
      </w:r>
      <w:hyperlink w:anchor="tbl-acrime1">
        <w:r>
          <w:rPr>
            <w:rStyle w:val="Hyperlink"/>
          </w:rPr>
          <w:t xml:space="preserve">Table 7</w:t>
        </w:r>
      </w:hyperlink>
      <w:r>
        <w:t xml:space="preserve">), the same pattern of decreasing association between murders and measurements of well-being as we move to the right of the distribution is revealed using our proposed method.</w:t>
      </w:r>
    </w:p>
    <w:p>
      <w:pPr>
        <w:pStyle w:val="BodyText"/>
      </w:pPr>
      <w:r>
        <w:t xml:space="preserve">However, in</w:t>
      </w:r>
      <w:r>
        <w:t xml:space="preserve"> </w:t>
      </w:r>
      <w:hyperlink w:anchor="tbl-acrime2">
        <w:r>
          <w:rPr>
            <w:rStyle w:val="Hyperlink"/>
          </w:rPr>
          <w:t xml:space="preserve">Table 8</w:t>
        </w:r>
      </w:hyperlink>
      <w:r>
        <w:t xml:space="preserve"> </w:t>
      </w:r>
      <w:r>
        <w:t xml:space="preserve">we get significant (at the 1% level) associations between reported murders and a slightly different measurement of labor income that only takes into account the main occupation of the individual. Compared to total labor income, the coefficients displayed in</w:t>
      </w:r>
      <w:r>
        <w:t xml:space="preserve"> </w:t>
      </w:r>
      <w:hyperlink w:anchor="tbl-acrime2">
        <w:r>
          <w:rPr>
            <w:rStyle w:val="Hyperlink"/>
          </w:rPr>
          <w:t xml:space="preserve">Table 8</w:t>
        </w:r>
      </w:hyperlink>
      <w:r>
        <w:t xml:space="preserve"> </w:t>
      </w:r>
      <w:r>
        <w:t xml:space="preserve">are smaller in magnitude: for the lowest decile of the distribution, we find a 1 percentage point difference in the coefficient of interest between the two alternative specifications, where the largest effect corresponds to total labor income. Nevertheless, and once again, the decreasing pattern of reported murders across quantiles is documented for this specification. What is even more interesting, compared to our estimations in</w:t>
      </w:r>
      <w:r>
        <w:t xml:space="preserve"> </w:t>
      </w:r>
      <w:hyperlink w:anchor="tbl-ecuador">
        <w:r>
          <w:rPr>
            <w:rStyle w:val="Hyperlink"/>
          </w:rPr>
          <w:t xml:space="preserve">Table 6</w:t>
        </w:r>
      </w:hyperlink>
      <w:r>
        <w:t xml:space="preserve">, is that crime is no longer statistically meaningful from the median of the distribution onwards.</w:t>
      </w:r>
    </w:p>
    <w:tbl>
      <w:tblPr>
        <w:tblStyle w:val="Table"/>
        <w:tblW w:type="pct" w:w="5000"/>
        <w:tblLayout w:type="fixed"/>
        <w:tblLook w:firstRow="0" w:lastRow="0" w:firstColumn="0" w:lastColumn="0" w:noHBand="0" w:noVBand="0" w:val="0000"/>
      </w:tblPr>
      <w:tblGrid>
        <w:gridCol w:w="7920"/>
      </w:tblGrid>
      <w:tr>
        <w:tc>
          <w:tcPr/>
          <w:bookmarkStart w:id="122" w:name="tbl-acrime1"/>
          <w:p>
            <w:pPr>
              <w:jc w:val="center"/>
            </w:pPr>
            <w:pPr>
              <w:jc w:val="start"/>
              <w:spacing w:before="200"/>
              <w:pStyle w:val="ImageCaption"/>
            </w:pPr>
            <w:r>
              <w:t xml:space="preserve">Table 7: The Effect of Crime on Per Capita Household Income: Canton and Time Fixed Effects</w:t>
            </w:r>
          </w:p>
          <w:bookmarkEnd w:id="12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23" w:name="tbl-acrime2"/>
          <w:p>
            <w:pPr>
              <w:jc w:val="center"/>
            </w:pPr>
            <w:pPr>
              <w:jc w:val="start"/>
              <w:spacing w:before="200"/>
              <w:pStyle w:val="ImageCaption"/>
            </w:pPr>
            <w:r>
              <w:t xml:space="preserve">Table 8: The Effect of Crime on Labor Income in Main Occupation: Canton, Activity</w:t>
            </w:r>
            <w:r>
              <w:t xml:space="preserve"> </w:t>
            </w:r>
            <w:r>
              <w:t xml:space="preserve">Sector and Time FE</w:t>
            </w:r>
          </w:p>
          <w:bookmarkEnd w:id="123"/>
        </w:tc>
      </w:tr>
    </w:tbl>
    <w:bookmarkEnd w:id="124"/>
    <w:bookmarkStart w:id="125" w:name="implementation"/>
    <w:p>
      <w:pPr>
        <w:pStyle w:val="Heading1"/>
      </w:pPr>
      <w:r>
        <w:t xml:space="preserve">Implementation</w:t>
      </w:r>
    </w:p>
    <w:p>
      <w:pPr>
        <w:pStyle w:val="FirstParagraph"/>
      </w:pPr>
      <w:r>
        <w:t xml:space="preserve">The method described here can be implemented using any of the following packages:</w:t>
      </w:r>
    </w:p>
    <w:p>
      <w:pPr>
        <w:pStyle w:val="Compact"/>
        <w:numPr>
          <w:ilvl w:val="0"/>
          <w:numId w:val="1001"/>
        </w:numPr>
      </w:pPr>
      <w:r>
        <w:rPr>
          <w:rStyle w:val="VerbatimChar"/>
        </w:rPr>
        <w:t xml:space="preserve">mmqreg</w:t>
      </w:r>
      <w:r>
        <w:t xml:space="preserve"> </w:t>
      </w:r>
      <w:r>
        <w:t xml:space="preserve">in Stata:</w:t>
      </w:r>
      <w:r>
        <w:t xml:space="preserve"> </w:t>
      </w:r>
      <w:r>
        <w:rPr>
          <w:rStyle w:val="VerbatimChar"/>
        </w:rPr>
        <w:t xml:space="preserve">net install mmqreg, from(https://friosavila.github.io/stpackages)</w:t>
      </w:r>
    </w:p>
    <w:p>
      <w:pPr>
        <w:pStyle w:val="Compact"/>
        <w:numPr>
          <w:ilvl w:val="0"/>
          <w:numId w:val="1001"/>
        </w:numPr>
      </w:pPr>
      <w:r>
        <w:rPr>
          <w:rStyle w:val="VerbatimChar"/>
        </w:rPr>
        <w:t xml:space="preserve">mmqreg</w:t>
      </w:r>
      <w:r>
        <w:t xml:space="preserve"> </w:t>
      </w:r>
      <w:r>
        <w:t xml:space="preserve">in R: Available on GitHub (https://github.com/friosavila/mmqreg)</w:t>
      </w:r>
    </w:p>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There are other estimators that provide smoother estimates for the quantile regression coefficients using a kernel local weighted approach</w:t>
      </w:r>
      <w:r>
        <w:t xml:space="preserve"> </w:t>
      </w:r>
      <w:r>
        <w:t xml:space="preserve">(Kaplan and Sun 2017)</w:t>
      </w:r>
      <w:r>
        <w:t xml:space="preserve">, as well as identifying the full set of quantile coefficients while simultaneously assuming some parametric functional forms</w:t>
      </w:r>
      <w:r>
        <w:t xml:space="preserve"> </w:t>
      </w:r>
      <w:r>
        <w:t xml:space="preserve">(Frumento and Bottai 2016)</w:t>
      </w:r>
      <w:r>
        <w:t xml:space="preserve">.</w:t>
      </w:r>
    </w:p>
  </w:footnote>
  <w:footnote w:id="25">
    <w:p>
      <w:pPr>
        <w:pStyle w:val="FootnoteText"/>
      </w:pPr>
      <w:r>
        <w:rPr>
          <w:rStyle w:val="FootnoteReference"/>
        </w:rPr>
        <w:footnoteRef/>
      </w:r>
      <w:r>
        <w:t xml:space="preserve"> </w:t>
      </w:r>
      <w:r>
        <w:t xml:space="preserve">Machado and Santos Silva (2019)</w:t>
      </w:r>
      <w:r>
        <w:t xml:space="preserve"> </w:t>
      </w:r>
      <w:r>
        <w:t xml:space="preserve">also discuss a model where heteroskedasticity can be an arbitrary nonlinear function</w:t>
      </w:r>
      <w:r>
        <w:t xml:space="preserve"> </w:t>
      </w:r>
      <m:oMath>
        <m:r>
          <m:t>σ</m:t>
        </m:r>
        <m:d>
          <m:dPr>
            <m:begChr m:val="("/>
            <m:endChr m:val=")"/>
            <m:sepChr m:val=""/>
            <m:grow/>
          </m:dPr>
          <m:e>
            <m:sSub>
              <m:e>
                <m:r>
                  <m:t>x</m:t>
                </m:r>
              </m:e>
              <m:sub>
                <m:r>
                  <m:t>i</m:t>
                </m:r>
              </m:sub>
            </m:sSub>
            <m:r>
              <m:rPr>
                <m:sty m:val="p"/>
              </m:rPr>
              <m:t>′</m:t>
            </m:r>
            <m:r>
              <m:t>γ</m:t>
            </m:r>
          </m:e>
        </m:d>
      </m:oMath>
      <w:r>
        <w:t xml:space="preserve">, but develop the estimator for the linear case, i.e., when</w:t>
      </w:r>
      <w:r>
        <w:t xml:space="preserve"> </w:t>
      </w:r>
      <m:oMath>
        <m:r>
          <m:t>σ</m:t>
        </m:r>
        <m:d>
          <m:dPr>
            <m:begChr m:val="("/>
            <m:endChr m:val=")"/>
            <m:sepChr m:val=""/>
            <m:grow/>
          </m:dPr>
          <m:e/>
        </m:d>
      </m:oMath>
      <w:r>
        <w:t xml:space="preserve"> </w:t>
      </w:r>
      <w:r>
        <w:t xml:space="preserve">is the identity function.</w:t>
      </w:r>
    </w:p>
  </w:footnote>
  <w:footnote w:id="34">
    <w:p>
      <w:pPr>
        <w:pStyle w:val="FootnoteText"/>
      </w:pPr>
      <w:r>
        <w:rPr>
          <w:rStyle w:val="FootnoteReference"/>
        </w:rPr>
        <w:footnoteRef/>
      </w:r>
      <w:r>
        <w:t xml:space="preserve"> </w:t>
      </w:r>
      <w:r>
        <w:t xml:space="preserve">Zhao (2000)</w:t>
      </w:r>
      <w:r>
        <w:t xml:space="preserve"> </w:t>
      </w:r>
      <w:r>
        <w:t xml:space="preserve">also shows that the quantile coefficients for the location-scale model follow a normal distribution, but uses the assumption that the location model is derived using a least absolute deviation approach (median regression).</w:t>
      </w:r>
    </w:p>
  </w:footnote>
  <w:footnote w:id="37">
    <w:p>
      <w:pPr>
        <w:pStyle w:val="FootnoteText"/>
      </w:pPr>
      <w:r>
        <w:rPr>
          <w:rStyle w:val="FootnoteReference"/>
        </w:rPr>
        <w:footnoteRef/>
      </w:r>
      <w:r>
        <w:t xml:space="preserve"> </w:t>
      </w:r>
      <w:r>
        <w:t xml:space="preserve">The derivation of the influence functions can be found in the appendix.</w:t>
      </w:r>
    </w:p>
  </w:footnote>
  <w:footnote w:id="40">
    <w:p>
      <w:pPr>
        <w:pStyle w:val="FootnoteText"/>
      </w:pPr>
      <w:r>
        <w:rPr>
          <w:rStyle w:val="FootnoteReference"/>
        </w:rPr>
        <w:footnoteRef/>
      </w:r>
      <w:r>
        <w:t xml:space="preserve"> </w:t>
      </w:r>
      <w:r>
        <w:t xml:space="preserve">It should be noted that one could just as well apply the insights of</w:t>
      </w:r>
      <w:r>
        <w:t xml:space="preserve"> </w:t>
      </w:r>
      <w:r>
        <w:t xml:space="preserve">Cameron, Gelbach, and Miller (2011)</w:t>
      </w:r>
      <w:r>
        <w:t xml:space="preserve">, allowing for multiway clustering.</w:t>
      </w:r>
    </w:p>
  </w:footnote>
  <w:footnote w:id="42">
    <w:p>
      <w:pPr>
        <w:pStyle w:val="FootnoteText"/>
      </w:pPr>
      <w:r>
        <w:rPr>
          <w:rStyle w:val="FootnoteReference"/>
        </w:rPr>
        <w:footnoteRef/>
      </w:r>
      <w:r>
        <w:t xml:space="preserve"> </w:t>
      </w:r>
      <w:r>
        <w:t xml:space="preserve">As discussed in most econometric textbooks, for example</w:t>
      </w:r>
      <w:r>
        <w:t xml:space="preserve"> </w:t>
      </w:r>
      <w:r>
        <w:t xml:space="preserve">Cameron and Trivedi (2005)</w:t>
      </w:r>
      <w:r>
        <w:t xml:space="preserve">, one approach to correct for heteroskedasticity, when the heteroskedasticity functional form is known or can be estimated, is to use weighted least squares. While feasible this approach would defeat the purpose of identifying quantile effects exploiting the heteroskedasticity of the model.</w:t>
      </w:r>
    </w:p>
  </w:footnote>
  <w:footnote w:id="45">
    <w:p>
      <w:pPr>
        <w:pStyle w:val="FootnoteText"/>
      </w:pPr>
      <w:r>
        <w:rPr>
          <w:rStyle w:val="FootnoteReference"/>
        </w:rPr>
        <w:footnoteRef/>
      </w:r>
      <w:r>
        <w:t xml:space="preserve"> </w:t>
      </w:r>
      <w:r>
        <w:t xml:space="preserve">We could just as well consider multiple sets of fixed effects.</w:t>
      </w:r>
    </w:p>
  </w:footnote>
  <w:footnote w:id="46">
    <w:p>
      <w:pPr>
        <w:pStyle w:val="FootnoteText"/>
      </w:pPr>
      <w:r>
        <w:rPr>
          <w:rStyle w:val="FootnoteReference"/>
        </w:rPr>
        <w:footnoteRef/>
      </w:r>
      <w:r>
        <w:t xml:space="preserve"> </w:t>
      </w:r>
      <w:r>
        <w:t xml:space="preserve">Using centered-residualized variables allows us to include a constant in the model specification, which simplifies the derivation of the influence functions. However, as with other fixed effects models, the constant is not identified and thus should not be interpreted.</w:t>
      </w:r>
    </w:p>
  </w:footnote>
  <w:footnote w:id="49">
    <w:p>
      <w:pPr>
        <w:pStyle w:val="FootnoteText"/>
      </w:pPr>
      <w:r>
        <w:rPr>
          <w:rStyle w:val="FootnoteReference"/>
        </w:rPr>
        <w:footnoteRef/>
      </w:r>
      <w:r>
        <w:t xml:space="preserve"> </w:t>
      </w:r>
      <w:r>
        <w:t xml:space="preserve">Specifically we assume</w:t>
      </w:r>
      <w:r>
        <w:t xml:space="preserve"> </w:t>
      </w:r>
      <m:oMath>
        <m:r>
          <m:t>ε</m:t>
        </m:r>
        <m:r>
          <m:rPr>
            <m:sty m:val="p"/>
          </m:rPr>
          <m:t>=</m:t>
        </m:r>
        <m:f>
          <m:fPr>
            <m:type m:val="bar"/>
          </m:fPr>
          <m:num>
            <m:sSub>
              <m:e>
                <m:r>
                  <m:t>r</m:t>
                </m:r>
              </m:e>
              <m:sub>
                <m:r>
                  <m:t>i</m:t>
                </m:r>
              </m:sub>
            </m:sSub>
          </m:num>
          <m:den>
            <m:r>
              <m:t>5</m:t>
            </m:r>
          </m:den>
        </m:f>
        <m:r>
          <m:rPr>
            <m:sty m:val="p"/>
          </m:rPr>
          <m:t>−</m:t>
        </m:r>
        <m:r>
          <m:t>1</m:t>
        </m:r>
      </m:oMath>
      <w:r>
        <w:t xml:space="preserve">, where</w:t>
      </w:r>
      <w:r>
        <w:t xml:space="preserve"> </w:t>
      </w:r>
      <m:oMath>
        <m:sSub>
          <m:e>
            <m:r>
              <m:t>r</m:t>
            </m:r>
          </m:e>
          <m:sub>
            <m:r>
              <m:t>i</m:t>
            </m:r>
          </m:sub>
        </m:sSub>
      </m:oMath>
      <w:r>
        <w:t xml:space="preserve"> </w:t>
      </w:r>
      <w:r>
        <w:t xml:space="preserve">follows a chi-squared distribution such that</w:t>
      </w:r>
      <w:r>
        <w:t xml:space="preserve"> </w:t>
      </w:r>
      <m:oMath>
        <m:sSub>
          <m:e>
            <m:r>
              <m:t>r</m:t>
            </m:r>
          </m:e>
          <m:sub>
            <m:r>
              <m:t>i</m:t>
            </m:r>
          </m:sub>
        </m:sSub>
        <m:r>
          <m:rPr>
            <m:sty m:val="p"/>
          </m:rPr>
          <m:t>∼</m:t>
        </m:r>
        <m:sSup>
          <m:e>
            <m:r>
              <m:t>χ</m:t>
            </m:r>
          </m:e>
          <m:sup>
            <m:r>
              <m:t>2</m:t>
            </m:r>
          </m:sup>
        </m:sSup>
        <m:d>
          <m:dPr>
            <m:begChr m:val="("/>
            <m:endChr m:val=")"/>
            <m:sepChr m:val=""/>
            <m:grow/>
          </m:dPr>
          <m:e>
            <m:r>
              <m:t>5</m:t>
            </m:r>
          </m:e>
        </m:d>
      </m:oMath>
      <w:r>
        <w:t xml:space="preserve">. Simulations under the assumption of normal errors are available upon request.</w:t>
      </w:r>
    </w:p>
  </w:footnote>
  <w:footnote w:id="50">
    <w:p>
      <w:pPr>
        <w:pStyle w:val="FootnoteText"/>
      </w:pPr>
      <w:r>
        <w:rPr>
          <w:rStyle w:val="FootnoteReference"/>
        </w:rPr>
        <w:footnoteRef/>
      </w:r>
      <w:r>
        <w:t xml:space="preserve"> </w:t>
      </w:r>
      <w:r>
        <w:t xml:space="preserve">We do not consider the case of misspecification of the scale model because that change would not only have an impact on the standard errors, but also affect the bias of the estimated coefficients</w:t>
      </w:r>
    </w:p>
  </w:footnote>
  <w:footnote w:id="51">
    <w:p>
      <w:pPr>
        <w:pStyle w:val="FootnoteText"/>
      </w:pPr>
      <w:r>
        <w:rPr>
          <w:rStyle w:val="FootnoteReference"/>
        </w:rPr>
        <w:footnoteRef/>
      </w:r>
      <w:r>
        <w:t xml:space="preserve"> </w:t>
      </w:r>
      <w:r>
        <w:t xml:space="preserve">For the implementation, we first estimate the model using the full sample, then randomly assign each observation into one of two groups, and finally reestimate the quantile coefficients for each group. The bias-corrected estimator is then obtained as</w:t>
      </w:r>
      <w:r>
        <w:t xml:space="preserve"> </w:t>
      </w:r>
      <m:oMath>
        <m:acc>
          <m:accPr>
            <m:chr m:val="̂"/>
          </m:accPr>
          <m:e>
            <m:r>
              <m:t>β</m:t>
            </m:r>
          </m:e>
        </m:acc>
        <m:sSub>
          <m:e>
            <m:d>
              <m:dPr>
                <m:begChr m:val="("/>
                <m:endChr m:val=")"/>
                <m:sepChr m:val=""/>
                <m:grow/>
              </m:dPr>
              <m:e>
                <m:r>
                  <m:t>τ</m:t>
                </m:r>
              </m:e>
            </m:d>
          </m:e>
          <m:sub>
            <m:r>
              <m:t>j</m:t>
            </m:r>
            <m:r>
              <m:t>k</m:t>
            </m:r>
            <m:r>
              <m:t>c</m:t>
            </m:r>
          </m:sub>
        </m:sSub>
        <m:r>
          <m:rPr>
            <m:sty m:val="p"/>
          </m:rPr>
          <m:t>=</m:t>
        </m:r>
        <m:r>
          <m:t>2</m:t>
        </m:r>
        <m:r>
          <m:rPr>
            <m:sty m:val="p"/>
          </m:rPr>
          <m:t>*</m:t>
        </m:r>
        <m:acc>
          <m:accPr>
            <m:chr m:val="̂"/>
          </m:accPr>
          <m:e>
            <m:r>
              <m:t>β</m:t>
            </m:r>
          </m:e>
        </m:acc>
        <m:sSub>
          <m:e>
            <m:d>
              <m:dPr>
                <m:begChr m:val="("/>
                <m:endChr m:val=")"/>
                <m:sepChr m:val=""/>
                <m:grow/>
              </m:dPr>
              <m:e>
                <m:r>
                  <m:t>τ</m:t>
                </m:r>
              </m:e>
            </m:d>
          </m:e>
          <m:sub>
            <m:r>
              <m:t>f</m:t>
            </m:r>
            <m:r>
              <m:t>u</m:t>
            </m:r>
            <m:r>
              <m:t>l</m:t>
            </m:r>
            <m:r>
              <m:t>l</m:t>
            </m:r>
          </m:sub>
        </m:sSub>
        <m:r>
          <m:rPr>
            <m:sty m:val="p"/>
          </m:rPr>
          <m:t>−</m:t>
        </m:r>
        <m:r>
          <m:t>0.5</m:t>
        </m:r>
        <m:r>
          <m:rPr>
            <m:sty m:val="p"/>
          </m:rPr>
          <m:t>*</m:t>
        </m:r>
        <m:d>
          <m:dPr>
            <m:begChr m:val="("/>
            <m:endChr m:val=")"/>
            <m:sepChr m:val=""/>
            <m:grow/>
          </m:dPr>
          <m:e>
            <m:acc>
              <m:accPr>
                <m:chr m:val="̂"/>
              </m:accPr>
              <m:e>
                <m:r>
                  <m:t>β</m:t>
                </m:r>
              </m:e>
            </m:acc>
            <m:sSub>
              <m:e>
                <m:d>
                  <m:dPr>
                    <m:begChr m:val="("/>
                    <m:endChr m:val=")"/>
                    <m:sepChr m:val=""/>
                    <m:grow/>
                  </m:dPr>
                  <m:e>
                    <m:r>
                      <m:t>τ</m:t>
                    </m:r>
                  </m:e>
                </m:d>
              </m:e>
              <m:sub>
                <m:r>
                  <m:t>s</m:t>
                </m:r>
                <m:r>
                  <m:t>1</m:t>
                </m:r>
              </m:sub>
            </m:sSub>
            <m:r>
              <m:rPr>
                <m:sty m:val="p"/>
              </m:rPr>
              <m:t>+</m:t>
            </m:r>
            <m:acc>
              <m:accPr>
                <m:chr m:val="̂"/>
              </m:accPr>
              <m:e>
                <m:r>
                  <m:t>β</m:t>
                </m:r>
              </m:e>
            </m:acc>
            <m:sSub>
              <m:e>
                <m:d>
                  <m:dPr>
                    <m:begChr m:val="("/>
                    <m:endChr m:val=")"/>
                    <m:sepChr m:val=""/>
                    <m:grow/>
                  </m:dPr>
                  <m:e>
                    <m:r>
                      <m:t>τ</m:t>
                    </m:r>
                  </m:e>
                </m:d>
              </m:e>
              <m:sub>
                <m:r>
                  <m:t>s</m:t>
                </m:r>
                <m:r>
                  <m:t>2</m:t>
                </m:r>
              </m:sub>
            </m:sSub>
          </m:e>
        </m:d>
      </m:oMath>
      <w:r>
        <w:t xml:space="preserve">.</w:t>
      </w:r>
    </w:p>
  </w:footnote>
  <w:footnote w:id="57">
    <w:p>
      <w:pPr>
        <w:pStyle w:val="FootnoteText"/>
      </w:pPr>
      <w:r>
        <w:rPr>
          <w:rStyle w:val="FootnoteReference"/>
        </w:rPr>
        <w:footnoteRef/>
      </w:r>
      <w:r>
        <w:t xml:space="preserve"> </w:t>
      </w:r>
      <w:r>
        <w:t xml:space="preserve">The differences in the GLS standard errors may be due that in our derivation the influence function of the standardized</w:t>
      </w:r>
      <w:r>
        <w:t xml:space="preserve"> </w:t>
      </w:r>
      <m:oMath>
        <m:sSub>
          <m:e>
            <m:r>
              <m:t>τ</m:t>
            </m:r>
          </m:e>
          <m:sub>
            <m:r>
              <m:t>t</m:t>
            </m:r>
            <m:r>
              <m:t>h</m:t>
            </m:r>
          </m:sub>
        </m:sSub>
      </m:oMath>
      <w:r>
        <w:t xml:space="preserve"> </w:t>
      </w:r>
      <w:r>
        <w:t xml:space="preserve">quantile (see</w:t>
      </w:r>
      <w:r>
        <w:t xml:space="preserve"> </w:t>
      </w:r>
      <w:hyperlink w:anchor="eq-ifs">
        <w:r>
          <w:rPr>
            <w:rStyle w:val="Hyperlink"/>
          </w:rPr>
          <w:t xml:space="preserve">Equation 13</w:t>
        </w:r>
      </w:hyperlink>
      <w:r>
        <w:t xml:space="preserve">) does not have the same leading term as the one reported in MSS (see Theorem 3, and the definition of</w:t>
      </w:r>
      <w:r>
        <w:t xml:space="preserve"> </w:t>
      </w:r>
      <m:oMath>
        <m:r>
          <m:t>W</m:t>
        </m:r>
      </m:oMath>
      <w:r>
        <w:t xml:space="preserve">).</w:t>
      </w:r>
    </w:p>
  </w:footnote>
  <w:footnote w:id="118">
    <w:p>
      <w:pPr>
        <w:pStyle w:val="FootnoteText"/>
      </w:pPr>
      <w:r>
        <w:rPr>
          <w:rStyle w:val="FootnoteReference"/>
        </w:rPr>
        <w:footnoteRef/>
      </w:r>
      <w:r>
        <w:t xml:space="preserve"> </w:t>
      </w:r>
      <w:r>
        <w:t xml:space="preserve">This approximation will be useful when we consider the estimation of the influence functions.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correia.com/research/hdfe.pdf" TargetMode="External" /><Relationship Type="http://schemas.openxmlformats.org/officeDocument/2006/relationships/hyperlink" Id="rId75" Target="http://www.jstor.org/stable/1907330" TargetMode="External" /><Relationship Type="http://schemas.openxmlformats.org/officeDocument/2006/relationships/hyperlink" Id="rId96" Target="http://www.jstor.org/stable/1913643" TargetMode="External" /><Relationship Type="http://schemas.openxmlformats.org/officeDocument/2006/relationships/hyperlink" Id="rId108" Target="http://www.jstor.org/stable/1914288" TargetMode="External" /><Relationship Type="http://schemas.openxmlformats.org/officeDocument/2006/relationships/hyperlink" Id="rId82" Target="https://doi.org/10.1002/9781118186435" TargetMode="External" /><Relationship Type="http://schemas.openxmlformats.org/officeDocument/2006/relationships/hyperlink" Id="rId113" Target="https://doi.org/10.1006/jmva.1999.1849" TargetMode="External" /><Relationship Type="http://schemas.openxmlformats.org/officeDocument/2006/relationships/hyperlink" Id="rId100" Target="https://doi.org/10.1016/S0304-4076(99)00044-5" TargetMode="External" /><Relationship Type="http://schemas.openxmlformats.org/officeDocument/2006/relationships/hyperlink" Id="rId88" Target="https://doi.org/10.1016/S0304-4076(99)00061-5" TargetMode="External" /><Relationship Type="http://schemas.openxmlformats.org/officeDocument/2006/relationships/hyperlink" Id="rId106" Target="https://doi.org/10.1016/S1573-4412(05)80005-4" TargetMode="External" /><Relationship Type="http://schemas.openxmlformats.org/officeDocument/2006/relationships/hyperlink" Id="rId80" Target="https://doi.org/10.1016/j.csda.2013.03.024" TargetMode="External" /><Relationship Type="http://schemas.openxmlformats.org/officeDocument/2006/relationships/hyperlink" Id="rId98" Target="https://doi.org/10.1016/j.jeconom.2010.03.042" TargetMode="External" /><Relationship Type="http://schemas.openxmlformats.org/officeDocument/2006/relationships/hyperlink" Id="rId104" Target="https://doi.org/10.1016/j.jeconom.2019.04.009" TargetMode="External" /><Relationship Type="http://schemas.openxmlformats.org/officeDocument/2006/relationships/hyperlink" Id="rId94" Target="https://doi.org/10.1016/j.jmva.2004.05.006" TargetMode="External" /><Relationship Type="http://schemas.openxmlformats.org/officeDocument/2006/relationships/hyperlink" Id="rId84" Target="https://doi.org/10.1016/j.jpubeco.2010.11.009" TargetMode="External" /><Relationship Type="http://schemas.openxmlformats.org/officeDocument/2006/relationships/hyperlink" Id="rId92" Target="https://doi.org/10.1017/S0266466615000407" TargetMode="External" /><Relationship Type="http://schemas.openxmlformats.org/officeDocument/2006/relationships/hyperlink" Id="rId86" Target="https://doi.org/10.1080/00031305.1997.10473959" TargetMode="External" /><Relationship Type="http://schemas.openxmlformats.org/officeDocument/2006/relationships/hyperlink" Id="rId102" Target="https://doi.org/10.1080/01621459.1963.10480682" TargetMode="External" /><Relationship Type="http://schemas.openxmlformats.org/officeDocument/2006/relationships/hyperlink" Id="rId73" Target="https://doi.org/10.1093/restud/rdv007" TargetMode="External" /><Relationship Type="http://schemas.openxmlformats.org/officeDocument/2006/relationships/hyperlink" Id="rId77" Target="https://doi.org/10.1111/biom.12410" TargetMode="External" /><Relationship Type="http://schemas.openxmlformats.org/officeDocument/2006/relationships/hyperlink" Id="rId69" Target="https://doi.org/10.1111/j.1368-423X.2011.00349.x" TargetMode="External" /><Relationship Type="http://schemas.openxmlformats.org/officeDocument/2006/relationships/hyperlink" Id="rId64" Target="https://doi.org/10.1111/j.1468-0297.2006.01099.x" TargetMode="External" /><Relationship Type="http://schemas.openxmlformats.org/officeDocument/2006/relationships/hyperlink" Id="rId111" Target="https://doi.org/10.1177/1536867X1501500318" TargetMode="External" /><Relationship Type="http://schemas.openxmlformats.org/officeDocument/2006/relationships/hyperlink" Id="rId66" Target="https://doi.org/10.1198/jbes.2010.07136" TargetMode="External" /><Relationship Type="http://schemas.openxmlformats.org/officeDocument/2006/relationships/hyperlink" Id="rId90" Target="https://ideas.repec.org/p/bss/wpaper/35.html" TargetMode="External" /></Relationships>
</file>

<file path=word/_rels/footnotes.xml.rels><?xml version="1.0" encoding="UTF-8"?><Relationships xmlns="http://schemas.openxmlformats.org/package/2006/relationships"><Relationship Type="http://schemas.openxmlformats.org/officeDocument/2006/relationships/hyperlink" Id="rId71" Target="http://scorreia.com/research/hdfe.pdf" TargetMode="External" /><Relationship Type="http://schemas.openxmlformats.org/officeDocument/2006/relationships/hyperlink" Id="rId75" Target="http://www.jstor.org/stable/1907330" TargetMode="External" /><Relationship Type="http://schemas.openxmlformats.org/officeDocument/2006/relationships/hyperlink" Id="rId96" Target="http://www.jstor.org/stable/1913643" TargetMode="External" /><Relationship Type="http://schemas.openxmlformats.org/officeDocument/2006/relationships/hyperlink" Id="rId108" Target="http://www.jstor.org/stable/1914288" TargetMode="External" /><Relationship Type="http://schemas.openxmlformats.org/officeDocument/2006/relationships/hyperlink" Id="rId82" Target="https://doi.org/10.1002/9781118186435" TargetMode="External" /><Relationship Type="http://schemas.openxmlformats.org/officeDocument/2006/relationships/hyperlink" Id="rId113" Target="https://doi.org/10.1006/jmva.1999.1849" TargetMode="External" /><Relationship Type="http://schemas.openxmlformats.org/officeDocument/2006/relationships/hyperlink" Id="rId100" Target="https://doi.org/10.1016/S0304-4076(99)00044-5" TargetMode="External" /><Relationship Type="http://schemas.openxmlformats.org/officeDocument/2006/relationships/hyperlink" Id="rId88" Target="https://doi.org/10.1016/S0304-4076(99)00061-5" TargetMode="External" /><Relationship Type="http://schemas.openxmlformats.org/officeDocument/2006/relationships/hyperlink" Id="rId106" Target="https://doi.org/10.1016/S1573-4412(05)80005-4" TargetMode="External" /><Relationship Type="http://schemas.openxmlformats.org/officeDocument/2006/relationships/hyperlink" Id="rId80" Target="https://doi.org/10.1016/j.csda.2013.03.024" TargetMode="External" /><Relationship Type="http://schemas.openxmlformats.org/officeDocument/2006/relationships/hyperlink" Id="rId98" Target="https://doi.org/10.1016/j.jeconom.2010.03.042" TargetMode="External" /><Relationship Type="http://schemas.openxmlformats.org/officeDocument/2006/relationships/hyperlink" Id="rId104" Target="https://doi.org/10.1016/j.jeconom.2019.04.009" TargetMode="External" /><Relationship Type="http://schemas.openxmlformats.org/officeDocument/2006/relationships/hyperlink" Id="rId94" Target="https://doi.org/10.1016/j.jmva.2004.05.006" TargetMode="External" /><Relationship Type="http://schemas.openxmlformats.org/officeDocument/2006/relationships/hyperlink" Id="rId84" Target="https://doi.org/10.1016/j.jpubeco.2010.11.009" TargetMode="External" /><Relationship Type="http://schemas.openxmlformats.org/officeDocument/2006/relationships/hyperlink" Id="rId92" Target="https://doi.org/10.1017/S0266466615000407" TargetMode="External" /><Relationship Type="http://schemas.openxmlformats.org/officeDocument/2006/relationships/hyperlink" Id="rId86" Target="https://doi.org/10.1080/00031305.1997.10473959" TargetMode="External" /><Relationship Type="http://schemas.openxmlformats.org/officeDocument/2006/relationships/hyperlink" Id="rId102" Target="https://doi.org/10.1080/01621459.1963.10480682" TargetMode="External" /><Relationship Type="http://schemas.openxmlformats.org/officeDocument/2006/relationships/hyperlink" Id="rId73" Target="https://doi.org/10.1093/restud/rdv007" TargetMode="External" /><Relationship Type="http://schemas.openxmlformats.org/officeDocument/2006/relationships/hyperlink" Id="rId77" Target="https://doi.org/10.1111/biom.12410" TargetMode="External" /><Relationship Type="http://schemas.openxmlformats.org/officeDocument/2006/relationships/hyperlink" Id="rId69" Target="https://doi.org/10.1111/j.1368-423X.2011.00349.x" TargetMode="External" /><Relationship Type="http://schemas.openxmlformats.org/officeDocument/2006/relationships/hyperlink" Id="rId64" Target="https://doi.org/10.1111/j.1468-0297.2006.01099.x" TargetMode="External" /><Relationship Type="http://schemas.openxmlformats.org/officeDocument/2006/relationships/hyperlink" Id="rId111" Target="https://doi.org/10.1177/1536867X1501500318" TargetMode="External" /><Relationship Type="http://schemas.openxmlformats.org/officeDocument/2006/relationships/hyperlink" Id="rId66" Target="https://doi.org/10.1198/jbes.2010.07136" TargetMode="External" /><Relationship Type="http://schemas.openxmlformats.org/officeDocument/2006/relationships/hyperlink" Id="rId90" Target="https://ideas.repec.org/p/bss/wpaper/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Quantile Regressions with Multiple Fixed Effects through Method of Moments</dc:title>
  <dc:creator>Fernando Rios-Avila; Leonardo Siles; Gustavo Canavire-Bacarreza</dc:creator>
  <cp:keywords/>
  <dcterms:created xsi:type="dcterms:W3CDTF">2024-09-10T17:43:47Z</dcterms:created>
  <dcterms:modified xsi:type="dcterms:W3CDTF">2024-09-10T17:43:47Z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new method to estimate quantile regressions with multiple fixed effects. The method, which expands on the strategy proposed by Machado and Santos Silva (2019), allows for the inclusion of multiple fixed effects and provides various alternatives for the estimation of standard errors. We provide Monte Carlo simulations to show the finite sample properties of the proposed method in the presence of two sets of fixed effects. Finally, we apply the proposed method to estimate the determinants of the surplus of government as a share of GDP, allowing for both time and country fixed effects.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2024-09-10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elcode">
    <vt:lpwstr>C21, C22, C23</vt:lpwstr>
  </property>
  <property fmtid="{D5CDD505-2E9C-101B-9397-08002B2CF9AE}" pid="14" name="labels">
    <vt:lpwstr/>
  </property>
  <property fmtid="{D5CDD505-2E9C-101B-9397-08002B2CF9AE}" pid="15" name="thanks">
    <vt:lpwstr>The opinions expressed in this paper are those of the authors and do not necessarily reflect the views of the World Bank, its Board of Directors, or the countries it represents.The authors would like to thank Enrique Pinzon an Joao Santos-Silva for their helpful comments and suggestions.</vt:lpwstr>
  </property>
  <property fmtid="{D5CDD505-2E9C-101B-9397-08002B2CF9AE}" pid="16" name="toc-title">
    <vt:lpwstr>Table of contents</vt:lpwstr>
  </property>
</Properties>
</file>