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EA924" w14:textId="54AB8A2C" w:rsidR="009A749B" w:rsidRPr="0025457E" w:rsidRDefault="002F60BF" w:rsidP="00C531A4">
      <w:pPr>
        <w:ind w:left="720" w:hanging="720"/>
        <w:jc w:val="center"/>
        <w:rPr>
          <w:rFonts w:ascii="Times New Roman" w:hAnsi="Times New Roman"/>
        </w:rPr>
      </w:pPr>
      <w:proofErr w:type="spellStart"/>
      <w:r w:rsidRPr="0025457E">
        <w:rPr>
          <w:rFonts w:ascii="Times New Roman" w:hAnsi="Times New Roman"/>
          <w:b/>
        </w:rPr>
        <w:t>f_able</w:t>
      </w:r>
      <w:proofErr w:type="spellEnd"/>
      <w:r w:rsidRPr="0025457E">
        <w:rPr>
          <w:rFonts w:ascii="Times New Roman" w:hAnsi="Times New Roman"/>
        </w:rPr>
        <w:t xml:space="preserve">: Estimation of marginal effects for models </w:t>
      </w:r>
      <w:r w:rsidR="005F0E2B">
        <w:rPr>
          <w:rFonts w:ascii="Times New Roman" w:hAnsi="Times New Roman"/>
        </w:rPr>
        <w:t>with alternative</w:t>
      </w:r>
      <w:r w:rsidRPr="0025457E">
        <w:rPr>
          <w:rFonts w:ascii="Times New Roman" w:hAnsi="Times New Roman"/>
        </w:rPr>
        <w:t xml:space="preserve"> variable transformations</w:t>
      </w:r>
    </w:p>
    <w:p w14:paraId="04CBB501" w14:textId="77777777" w:rsidR="002F60BF" w:rsidRPr="0025457E" w:rsidRDefault="002F60BF" w:rsidP="00C531A4">
      <w:pPr>
        <w:ind w:left="720" w:hanging="720"/>
        <w:jc w:val="center"/>
        <w:rPr>
          <w:rFonts w:ascii="Times New Roman" w:hAnsi="Times New Roman"/>
          <w:lang w:val="es-BO"/>
        </w:rPr>
      </w:pPr>
      <w:proofErr w:type="spellStart"/>
      <w:r w:rsidRPr="0025457E">
        <w:rPr>
          <w:rFonts w:ascii="Times New Roman" w:hAnsi="Times New Roman"/>
          <w:lang w:val="es-BO"/>
        </w:rPr>
        <w:t>by</w:t>
      </w:r>
      <w:proofErr w:type="spellEnd"/>
      <w:r w:rsidRPr="0025457E">
        <w:rPr>
          <w:rFonts w:ascii="Times New Roman" w:hAnsi="Times New Roman"/>
          <w:lang w:val="es-BO"/>
        </w:rPr>
        <w:t xml:space="preserve"> </w:t>
      </w:r>
    </w:p>
    <w:p w14:paraId="15EBA2A2" w14:textId="77777777" w:rsidR="002F60BF" w:rsidRPr="0025457E" w:rsidRDefault="002F60BF" w:rsidP="00C531A4">
      <w:pPr>
        <w:ind w:left="720" w:hanging="720"/>
        <w:jc w:val="center"/>
        <w:rPr>
          <w:rFonts w:ascii="Times New Roman" w:hAnsi="Times New Roman"/>
          <w:lang w:val="es-BO"/>
        </w:rPr>
      </w:pPr>
      <w:r w:rsidRPr="0025457E">
        <w:rPr>
          <w:rFonts w:ascii="Times New Roman" w:hAnsi="Times New Roman"/>
          <w:lang w:val="es-BO"/>
        </w:rPr>
        <w:t>Fernando Rios-Avila</w:t>
      </w:r>
    </w:p>
    <w:p w14:paraId="0BCAEE55" w14:textId="63F2EBF0" w:rsidR="002F60BF" w:rsidRDefault="002F60BF" w:rsidP="00C531A4">
      <w:pPr>
        <w:ind w:left="720" w:hanging="720"/>
        <w:jc w:val="center"/>
        <w:rPr>
          <w:rFonts w:ascii="Times New Roman" w:hAnsi="Times New Roman"/>
          <w:lang w:val="es-BO"/>
        </w:rPr>
      </w:pPr>
      <w:r w:rsidRPr="0025457E">
        <w:rPr>
          <w:rFonts w:ascii="Times New Roman" w:hAnsi="Times New Roman"/>
          <w:lang w:val="es-BO"/>
        </w:rPr>
        <w:t xml:space="preserve">Levy </w:t>
      </w:r>
      <w:proofErr w:type="spellStart"/>
      <w:r w:rsidRPr="0025457E">
        <w:rPr>
          <w:rFonts w:ascii="Times New Roman" w:hAnsi="Times New Roman"/>
          <w:lang w:val="es-BO"/>
        </w:rPr>
        <w:t>Economics</w:t>
      </w:r>
      <w:proofErr w:type="spellEnd"/>
      <w:r w:rsidRPr="0025457E">
        <w:rPr>
          <w:rFonts w:ascii="Times New Roman" w:hAnsi="Times New Roman"/>
          <w:lang w:val="es-BO"/>
        </w:rPr>
        <w:t xml:space="preserve"> </w:t>
      </w:r>
      <w:proofErr w:type="spellStart"/>
      <w:r w:rsidRPr="0025457E">
        <w:rPr>
          <w:rFonts w:ascii="Times New Roman" w:hAnsi="Times New Roman"/>
          <w:lang w:val="es-BO"/>
        </w:rPr>
        <w:t>Institute</w:t>
      </w:r>
      <w:proofErr w:type="spellEnd"/>
    </w:p>
    <w:p w14:paraId="6656112C" w14:textId="77777777" w:rsidR="00F90017" w:rsidRPr="00F90017" w:rsidRDefault="00F90017" w:rsidP="00F90017">
      <w:pPr>
        <w:ind w:left="720" w:hanging="720"/>
        <w:jc w:val="center"/>
        <w:rPr>
          <w:rFonts w:ascii="Times New Roman" w:hAnsi="Times New Roman"/>
          <w:lang w:val="es-BO"/>
        </w:rPr>
      </w:pPr>
      <w:r w:rsidRPr="00F90017">
        <w:rPr>
          <w:rFonts w:ascii="Times New Roman" w:hAnsi="Times New Roman"/>
          <w:lang w:val="es-BO"/>
        </w:rPr>
        <w:t>Annandale-on-Hudson, NY USA</w:t>
      </w:r>
    </w:p>
    <w:p w14:paraId="0325DF51" w14:textId="3541E05D" w:rsidR="002F60BF" w:rsidRPr="00F90017" w:rsidRDefault="003324BF" w:rsidP="00C531A4">
      <w:pPr>
        <w:ind w:left="720" w:hanging="720"/>
        <w:jc w:val="center"/>
        <w:rPr>
          <w:rFonts w:ascii="Times New Roman" w:hAnsi="Times New Roman"/>
          <w:lang w:val="es-BO"/>
        </w:rPr>
      </w:pPr>
      <w:hyperlink r:id="rId8" w:history="1">
        <w:r w:rsidR="001215BB" w:rsidRPr="00F90017">
          <w:rPr>
            <w:rFonts w:ascii="Times New Roman" w:hAnsi="Times New Roman"/>
          </w:rPr>
          <w:t>friosavi@levy.org</w:t>
        </w:r>
      </w:hyperlink>
    </w:p>
    <w:p w14:paraId="6B8DF4BA" w14:textId="3B4918EA" w:rsidR="001215BB" w:rsidRDefault="001215BB" w:rsidP="00C531A4">
      <w:pPr>
        <w:ind w:left="720" w:hanging="720"/>
        <w:jc w:val="center"/>
        <w:rPr>
          <w:rFonts w:ascii="Times New Roman" w:hAnsi="Times New Roman"/>
          <w:lang w:val="es-BO"/>
        </w:rPr>
      </w:pPr>
    </w:p>
    <w:p w14:paraId="7E4DADA2" w14:textId="77777777" w:rsidR="001215BB" w:rsidRPr="0025457E" w:rsidRDefault="001215BB" w:rsidP="00C531A4">
      <w:pPr>
        <w:ind w:left="720" w:hanging="720"/>
        <w:jc w:val="center"/>
        <w:rPr>
          <w:rFonts w:ascii="Times New Roman" w:hAnsi="Times New Roman"/>
          <w:lang w:val="es-BO"/>
        </w:rPr>
      </w:pPr>
    </w:p>
    <w:p w14:paraId="5EF4CEE3" w14:textId="77777777" w:rsidR="002F60BF" w:rsidRPr="0025457E" w:rsidRDefault="002F60BF" w:rsidP="00C531A4">
      <w:pPr>
        <w:ind w:left="720" w:hanging="720"/>
        <w:jc w:val="center"/>
        <w:rPr>
          <w:rFonts w:ascii="Times New Roman" w:hAnsi="Times New Roman"/>
          <w:b/>
          <w:lang w:val="es-BO"/>
        </w:rPr>
      </w:pPr>
      <w:proofErr w:type="spellStart"/>
      <w:r w:rsidRPr="0025457E">
        <w:rPr>
          <w:rFonts w:ascii="Times New Roman" w:hAnsi="Times New Roman"/>
          <w:b/>
          <w:lang w:val="es-BO"/>
        </w:rPr>
        <w:t>Abstract</w:t>
      </w:r>
      <w:proofErr w:type="spellEnd"/>
    </w:p>
    <w:p w14:paraId="70B1B79A" w14:textId="63DFD5FB" w:rsidR="006C629E" w:rsidRDefault="00732298" w:rsidP="00C531A4">
      <w:pPr>
        <w:ind w:left="1440" w:right="1440"/>
        <w:jc w:val="both"/>
        <w:rPr>
          <w:rFonts w:ascii="Times New Roman" w:hAnsi="Times New Roman"/>
        </w:rPr>
      </w:pPr>
      <w:r w:rsidRPr="00732298">
        <w:rPr>
          <w:rFonts w:ascii="Courier New" w:hAnsi="Courier New" w:cs="Courier New"/>
          <w:sz w:val="20"/>
          <w:szCs w:val="20"/>
        </w:rPr>
        <w:t>m</w:t>
      </w:r>
      <w:r w:rsidR="006C629E" w:rsidRPr="00732298">
        <w:rPr>
          <w:rFonts w:ascii="Courier New" w:hAnsi="Courier New" w:cs="Courier New"/>
          <w:sz w:val="20"/>
          <w:szCs w:val="20"/>
        </w:rPr>
        <w:t>argins</w:t>
      </w:r>
      <w:r w:rsidR="006C629E" w:rsidRPr="00732298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6C629E" w:rsidRPr="0025457E">
        <w:rPr>
          <w:rFonts w:ascii="Times New Roman" w:hAnsi="Times New Roman"/>
        </w:rPr>
        <w:t>is</w:t>
      </w:r>
      <w:proofErr w:type="gramEnd"/>
      <w:r w:rsidR="006C629E" w:rsidRPr="0025457E">
        <w:rPr>
          <w:rFonts w:ascii="Times New Roman" w:hAnsi="Times New Roman"/>
        </w:rPr>
        <w:t xml:space="preserve"> a powerful post-estimation command that allows the estimation of marginal effects for official and community-contributed commands, with well-defined predicted outcome</w:t>
      </w:r>
      <w:r w:rsidR="00D23BCC">
        <w:rPr>
          <w:rFonts w:ascii="Times New Roman" w:hAnsi="Times New Roman"/>
        </w:rPr>
        <w:t>s</w:t>
      </w:r>
      <w:r w:rsidR="006C629E" w:rsidRPr="0025457E">
        <w:rPr>
          <w:rFonts w:ascii="Times New Roman" w:hAnsi="Times New Roman"/>
        </w:rPr>
        <w:t xml:space="preserve"> (see </w:t>
      </w:r>
      <w:r w:rsidR="006C629E" w:rsidRPr="00732298">
        <w:rPr>
          <w:rFonts w:ascii="Courier New" w:hAnsi="Courier New" w:cs="Courier New"/>
          <w:sz w:val="20"/>
          <w:szCs w:val="20"/>
        </w:rPr>
        <w:t>predict</w:t>
      </w:r>
      <w:r w:rsidR="006C629E" w:rsidRPr="0025457E">
        <w:rPr>
          <w:rFonts w:ascii="Times New Roman" w:hAnsi="Times New Roman"/>
        </w:rPr>
        <w:t xml:space="preserve">). While the use of </w:t>
      </w:r>
      <w:r w:rsidR="006C629E" w:rsidRPr="00732298">
        <w:rPr>
          <w:rFonts w:ascii="Courier New" w:hAnsi="Courier New" w:cs="Courier New"/>
          <w:bCs/>
          <w:sz w:val="20"/>
          <w:szCs w:val="20"/>
        </w:rPr>
        <w:t>factor variable</w:t>
      </w:r>
      <w:r w:rsidR="006C629E" w:rsidRPr="0025457E">
        <w:rPr>
          <w:rFonts w:ascii="Times New Roman" w:hAnsi="Times New Roman"/>
        </w:rPr>
        <w:t xml:space="preserve"> notation allows </w:t>
      </w:r>
      <w:r w:rsidR="00E7108C">
        <w:rPr>
          <w:rFonts w:ascii="Times New Roman" w:hAnsi="Times New Roman"/>
        </w:rPr>
        <w:t xml:space="preserve">us </w:t>
      </w:r>
      <w:r w:rsidR="006C629E" w:rsidRPr="0025457E">
        <w:rPr>
          <w:rFonts w:ascii="Times New Roman" w:hAnsi="Times New Roman"/>
        </w:rPr>
        <w:t xml:space="preserve">to easily estimate marginal effects </w:t>
      </w:r>
      <w:r>
        <w:rPr>
          <w:rFonts w:ascii="Times New Roman" w:hAnsi="Times New Roman"/>
        </w:rPr>
        <w:t>when</w:t>
      </w:r>
      <w:r w:rsidR="006C629E" w:rsidRPr="0025457E">
        <w:rPr>
          <w:rFonts w:ascii="Times New Roman" w:hAnsi="Times New Roman"/>
        </w:rPr>
        <w:t xml:space="preserve"> interactions and polynomials</w:t>
      </w:r>
      <w:r>
        <w:rPr>
          <w:rFonts w:ascii="Times New Roman" w:hAnsi="Times New Roman"/>
        </w:rPr>
        <w:t xml:space="preserve"> are used</w:t>
      </w:r>
      <w:r w:rsidR="006C629E" w:rsidRPr="0025457E">
        <w:rPr>
          <w:rFonts w:ascii="Times New Roman" w:hAnsi="Times New Roman"/>
        </w:rPr>
        <w:t xml:space="preserve">, estimation of marginal effects </w:t>
      </w:r>
      <w:r>
        <w:rPr>
          <w:rFonts w:ascii="Times New Roman" w:hAnsi="Times New Roman"/>
        </w:rPr>
        <w:t xml:space="preserve">when </w:t>
      </w:r>
      <w:r w:rsidR="006C629E" w:rsidRPr="0025457E">
        <w:rPr>
          <w:rFonts w:ascii="Times New Roman" w:hAnsi="Times New Roman"/>
        </w:rPr>
        <w:t>other type</w:t>
      </w:r>
      <w:r w:rsidR="00F733A0">
        <w:rPr>
          <w:rFonts w:ascii="Times New Roman" w:hAnsi="Times New Roman"/>
        </w:rPr>
        <w:t>s</w:t>
      </w:r>
      <w:r w:rsidR="006C629E" w:rsidRPr="0025457E">
        <w:rPr>
          <w:rFonts w:ascii="Times New Roman" w:hAnsi="Times New Roman"/>
        </w:rPr>
        <w:t xml:space="preserve"> of transformations </w:t>
      </w:r>
      <w:r>
        <w:rPr>
          <w:rFonts w:ascii="Times New Roman" w:hAnsi="Times New Roman"/>
        </w:rPr>
        <w:t>such as</w:t>
      </w:r>
      <w:r w:rsidR="006C629E" w:rsidRPr="0025457E">
        <w:rPr>
          <w:rFonts w:ascii="Times New Roman" w:hAnsi="Times New Roman"/>
        </w:rPr>
        <w:t xml:space="preserve"> splines, logs,</w:t>
      </w:r>
      <w:r>
        <w:rPr>
          <w:rFonts w:ascii="Times New Roman" w:hAnsi="Times New Roman"/>
        </w:rPr>
        <w:t xml:space="preserve"> or fractional polynomials,</w:t>
      </w:r>
      <w:r w:rsidR="006C629E" w:rsidRPr="0025457E">
        <w:rPr>
          <w:rFonts w:ascii="Times New Roman" w:hAnsi="Times New Roman"/>
        </w:rPr>
        <w:t xml:space="preserve"> among others</w:t>
      </w:r>
      <w:r>
        <w:rPr>
          <w:rFonts w:ascii="Times New Roman" w:hAnsi="Times New Roman"/>
        </w:rPr>
        <w:t>,</w:t>
      </w:r>
      <w:r w:rsidR="006C629E" w:rsidRPr="0025457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are used </w:t>
      </w:r>
      <w:r w:rsidR="006C629E" w:rsidRPr="0025457E">
        <w:rPr>
          <w:rFonts w:ascii="Times New Roman" w:hAnsi="Times New Roman"/>
        </w:rPr>
        <w:t xml:space="preserve">remains a challenge. This paper describes how </w:t>
      </w:r>
      <w:r w:rsidR="006C629E" w:rsidRPr="00732298">
        <w:rPr>
          <w:rFonts w:ascii="Courier New" w:hAnsi="Courier New" w:cs="Courier New"/>
        </w:rPr>
        <w:t>margins</w:t>
      </w:r>
      <w:r w:rsidR="006C629E" w:rsidRPr="00732298">
        <w:rPr>
          <w:rFonts w:ascii="Times New Roman" w:hAnsi="Times New Roman"/>
          <w:sz w:val="24"/>
          <w:szCs w:val="24"/>
        </w:rPr>
        <w:t xml:space="preserve"> </w:t>
      </w:r>
      <w:r w:rsidR="006C629E" w:rsidRPr="0025457E">
        <w:rPr>
          <w:rFonts w:ascii="Times New Roman" w:hAnsi="Times New Roman"/>
        </w:rPr>
        <w:t xml:space="preserve">capabilities can be extended to analyze other variable transformations using the command </w:t>
      </w:r>
      <w:proofErr w:type="spellStart"/>
      <w:r w:rsidR="006C629E" w:rsidRPr="00732298">
        <w:rPr>
          <w:rFonts w:ascii="Courier New" w:hAnsi="Courier New" w:cs="Courier New"/>
          <w:sz w:val="20"/>
          <w:szCs w:val="20"/>
        </w:rPr>
        <w:t>f_able</w:t>
      </w:r>
      <w:proofErr w:type="spellEnd"/>
      <w:r w:rsidR="006C629E" w:rsidRPr="0025457E">
        <w:rPr>
          <w:rFonts w:ascii="Times New Roman" w:hAnsi="Times New Roman"/>
        </w:rPr>
        <w:t>.</w:t>
      </w:r>
    </w:p>
    <w:p w14:paraId="1D20DEB2" w14:textId="31C6D87D" w:rsidR="005A4FAA" w:rsidRPr="005A4FAA" w:rsidRDefault="005A4FAA" w:rsidP="00C531A4">
      <w:pPr>
        <w:ind w:left="1440" w:right="1440"/>
        <w:jc w:val="both"/>
        <w:rPr>
          <w:rFonts w:ascii="Courier New" w:hAnsi="Courier New" w:cs="Courier New"/>
        </w:rPr>
      </w:pPr>
      <w:r>
        <w:t xml:space="preserve">Keywords: </w:t>
      </w:r>
      <w:proofErr w:type="spellStart"/>
      <w:r w:rsidRPr="005A4FAA">
        <w:rPr>
          <w:rFonts w:ascii="Courier New" w:hAnsi="Courier New" w:cs="Courier New"/>
        </w:rPr>
        <w:t>f_able</w:t>
      </w:r>
      <w:proofErr w:type="spellEnd"/>
      <w:r w:rsidRPr="005A4FAA">
        <w:rPr>
          <w:rFonts w:ascii="Courier New" w:hAnsi="Courier New" w:cs="Courier New"/>
        </w:rPr>
        <w:t>, margins, predict, nonlinear</w:t>
      </w:r>
    </w:p>
    <w:p w14:paraId="42B321A8" w14:textId="77777777" w:rsidR="001215BB" w:rsidRDefault="001215BB" w:rsidP="00C531A4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b/>
        </w:rPr>
        <w:sectPr w:rsidR="001215BB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DD7751" w14:textId="4D4A9E99" w:rsidR="006C629E" w:rsidRPr="0025457E" w:rsidRDefault="006C629E" w:rsidP="00C531A4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b/>
        </w:rPr>
      </w:pPr>
      <w:r w:rsidRPr="0025457E">
        <w:rPr>
          <w:rFonts w:ascii="Times New Roman" w:hAnsi="Times New Roman"/>
          <w:b/>
        </w:rPr>
        <w:lastRenderedPageBreak/>
        <w:t>Introduction</w:t>
      </w:r>
    </w:p>
    <w:p w14:paraId="07375FAE" w14:textId="6A0A7FFC" w:rsidR="00B07F13" w:rsidRPr="0025457E" w:rsidRDefault="00732298" w:rsidP="005F0E2B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Courier New" w:hAnsi="Courier New" w:cs="Courier New"/>
          <w:sz w:val="20"/>
          <w:szCs w:val="20"/>
        </w:rPr>
        <w:t>m</w:t>
      </w:r>
      <w:r w:rsidR="002F60BF" w:rsidRPr="00732298">
        <w:rPr>
          <w:rFonts w:ascii="Courier New" w:hAnsi="Courier New" w:cs="Courier New"/>
          <w:sz w:val="20"/>
          <w:szCs w:val="20"/>
        </w:rPr>
        <w:t>argins</w:t>
      </w:r>
      <w:r w:rsidR="005A15DA" w:rsidRPr="0025457E">
        <w:rPr>
          <w:rFonts w:ascii="Times New Roman" w:hAnsi="Times New Roman"/>
        </w:rPr>
        <w:t xml:space="preserve"> </w:t>
      </w:r>
      <w:proofErr w:type="gramStart"/>
      <w:r w:rsidR="002F60BF" w:rsidRPr="0025457E">
        <w:rPr>
          <w:rFonts w:ascii="Times New Roman" w:hAnsi="Times New Roman"/>
        </w:rPr>
        <w:t>is</w:t>
      </w:r>
      <w:proofErr w:type="gramEnd"/>
      <w:r w:rsidR="002F60BF" w:rsidRPr="0025457E">
        <w:rPr>
          <w:rFonts w:ascii="Times New Roman" w:hAnsi="Times New Roman"/>
        </w:rPr>
        <w:t xml:space="preserve"> a powerful post-estimation command that </w:t>
      </w:r>
      <w:r w:rsidR="00B07F13" w:rsidRPr="0025457E">
        <w:rPr>
          <w:rFonts w:ascii="Times New Roman" w:hAnsi="Times New Roman"/>
        </w:rPr>
        <w:t xml:space="preserve">was introduced in Stata 11, allowing </w:t>
      </w:r>
      <w:r w:rsidR="002F60BF" w:rsidRPr="0025457E">
        <w:rPr>
          <w:rFonts w:ascii="Times New Roman" w:hAnsi="Times New Roman"/>
        </w:rPr>
        <w:t xml:space="preserve">the estimation of marginal effects </w:t>
      </w:r>
      <w:r w:rsidR="005A15DA" w:rsidRPr="0025457E">
        <w:rPr>
          <w:rFonts w:ascii="Times New Roman" w:hAnsi="Times New Roman"/>
        </w:rPr>
        <w:t xml:space="preserve">for </w:t>
      </w:r>
      <w:r w:rsidR="00B07F13" w:rsidRPr="0025457E">
        <w:rPr>
          <w:rFonts w:ascii="Times New Roman" w:hAnsi="Times New Roman"/>
        </w:rPr>
        <w:t xml:space="preserve">all </w:t>
      </w:r>
      <w:r w:rsidR="005A15DA" w:rsidRPr="0025457E">
        <w:rPr>
          <w:rFonts w:ascii="Times New Roman" w:hAnsi="Times New Roman"/>
        </w:rPr>
        <w:t xml:space="preserve">official </w:t>
      </w:r>
      <w:r w:rsidR="00B07F13" w:rsidRPr="0025457E">
        <w:rPr>
          <w:rFonts w:ascii="Times New Roman" w:hAnsi="Times New Roman"/>
        </w:rPr>
        <w:t xml:space="preserve">estimation </w:t>
      </w:r>
      <w:r w:rsidR="005A15DA" w:rsidRPr="0025457E">
        <w:rPr>
          <w:rFonts w:ascii="Times New Roman" w:hAnsi="Times New Roman"/>
        </w:rPr>
        <w:t>commands</w:t>
      </w:r>
      <w:r w:rsidR="00B07F13" w:rsidRPr="0025457E">
        <w:rPr>
          <w:rFonts w:ascii="Times New Roman" w:hAnsi="Times New Roman"/>
        </w:rPr>
        <w:t xml:space="preserve"> </w:t>
      </w:r>
      <w:r w:rsidR="0025457E" w:rsidRPr="0025457E">
        <w:rPr>
          <w:rFonts w:ascii="Times New Roman" w:hAnsi="Times New Roman"/>
        </w:rPr>
        <w:t>and</w:t>
      </w:r>
      <w:r w:rsidR="00B07F13" w:rsidRPr="0025457E">
        <w:rPr>
          <w:rFonts w:ascii="Times New Roman" w:hAnsi="Times New Roman"/>
        </w:rPr>
        <w:t xml:space="preserve"> any community-contributed </w:t>
      </w:r>
      <w:r w:rsidR="005F0E2B">
        <w:rPr>
          <w:rFonts w:ascii="Times New Roman" w:hAnsi="Times New Roman"/>
        </w:rPr>
        <w:t xml:space="preserve">command </w:t>
      </w:r>
      <w:r w:rsidR="00B07F13" w:rsidRPr="0025457E">
        <w:rPr>
          <w:rFonts w:ascii="Times New Roman" w:hAnsi="Times New Roman"/>
        </w:rPr>
        <w:t xml:space="preserve">with a properly defined </w:t>
      </w:r>
      <w:r w:rsidR="005A15DA" w:rsidRPr="0025457E">
        <w:rPr>
          <w:rFonts w:ascii="Times New Roman" w:hAnsi="Times New Roman"/>
        </w:rPr>
        <w:t>predicted outcome</w:t>
      </w:r>
      <w:r>
        <w:rPr>
          <w:rFonts w:ascii="Times New Roman" w:hAnsi="Times New Roman"/>
        </w:rPr>
        <w:t xml:space="preserve"> program</w:t>
      </w:r>
      <w:r w:rsidR="005A15DA" w:rsidRPr="0025457E">
        <w:rPr>
          <w:rFonts w:ascii="Times New Roman" w:hAnsi="Times New Roman"/>
        </w:rPr>
        <w:t xml:space="preserve"> (see </w:t>
      </w:r>
      <w:r w:rsidR="005A15DA" w:rsidRPr="005F0E2B">
        <w:rPr>
          <w:rFonts w:ascii="Courier New" w:hAnsi="Courier New" w:cs="Courier New"/>
          <w:sz w:val="20"/>
          <w:szCs w:val="20"/>
        </w:rPr>
        <w:t>predict</w:t>
      </w:r>
      <w:r w:rsidR="005A15DA" w:rsidRPr="0025457E">
        <w:rPr>
          <w:rFonts w:ascii="Times New Roman" w:hAnsi="Times New Roman"/>
        </w:rPr>
        <w:t xml:space="preserve">). </w:t>
      </w:r>
      <w:r w:rsidR="00F733A0">
        <w:rPr>
          <w:rFonts w:ascii="Times New Roman" w:hAnsi="Times New Roman"/>
        </w:rPr>
        <w:t xml:space="preserve">As </w:t>
      </w:r>
      <w:r w:rsidR="0025457E" w:rsidRPr="0025457E">
        <w:rPr>
          <w:rFonts w:ascii="Times New Roman" w:hAnsi="Times New Roman"/>
        </w:rPr>
        <w:t xml:space="preserve">described in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ADDIN EN.CITE &lt;EndNote&gt;&lt;Cite AuthorYear="1"&gt;&lt;Author&gt;Williams&lt;/Author&gt;&lt;Year&gt;2012&lt;/Year&gt;&lt;RecNum&gt;1&lt;/RecNum&gt;&lt;DisplayText&gt;Williams (2012)&lt;/DisplayText&gt;&lt;record&gt;&lt;rec-number&gt;1&lt;/rec-number&gt;&lt;foreign-keys&gt;&lt;key app="EN" db-id="5v25a9e2tse22pep2ec5zwpidpe525e5eefa" timestamp="1585074419"&gt;1&lt;/key&gt;&lt;/foreign-keys&gt;&lt;ref-type name="Journal Article"&gt;17&lt;/ref-type&gt;&lt;contributors&gt;&lt;authors&gt;&lt;author&gt;Williams, Richard&lt;/author&gt;&lt;/authors&gt;&lt;/contributors&gt;&lt;titles&gt;&lt;title&gt;Using the margins command to estimate and interpret adjusted predictions and marginal effects&lt;/title&gt;&lt;secondary-title&gt;The Stata Journal&lt;/secondary-title&gt;&lt;/titles&gt;&lt;periodical&gt;&lt;full-title&gt;The Stata Journal&lt;/full-title&gt;&lt;/periodical&gt;&lt;pages&gt;308-331&lt;/pages&gt;&lt;volume&gt;12&lt;/volume&gt;&lt;number&gt;2&lt;/number&gt;&lt;keywords&gt;&lt;keyword&gt;margins&lt;/keyword&gt;&lt;keyword&gt;marginsplot&lt;/keyword&gt;&lt;keyword&gt;adjusted predictions&lt;/keyword&gt;&lt;keyword&gt;marginal effects&lt;/keyword&gt;&lt;/keywords&gt;&lt;dates&gt;&lt;year&gt;2012&lt;/year&gt;&lt;/dates&gt;&lt;pub-location&gt;College Station, TX&lt;/pub-location&gt;&lt;publisher&gt;Stata Press&lt;/publisher&gt;&lt;urls&gt;&lt;related-urls&gt;&lt;url&gt;http://www.stata-journal.com/article.html?article=st0260&lt;/url&gt;&lt;/related-urls&gt;&lt;pdf-urls&gt;&lt;url&gt;http://www.stata-journal.com/sjpdf.html?article=st0260&lt;/url&gt;&lt;/pdf-urls&gt;&lt;/urls&gt;&lt;/record&gt;&lt;/Cite&gt;&lt;/EndNote&gt;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Williams (2012)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 w:rsidR="0025457E" w:rsidRPr="0025457E">
        <w:rPr>
          <w:rFonts w:ascii="Times New Roman" w:hAnsi="Times New Roman"/>
        </w:rPr>
        <w:t xml:space="preserve">the introduction of margins, </w:t>
      </w:r>
      <w:r w:rsidR="002972C3">
        <w:rPr>
          <w:rFonts w:ascii="Times New Roman" w:hAnsi="Times New Roman"/>
        </w:rPr>
        <w:t>and</w:t>
      </w:r>
      <w:r w:rsidR="002972C3" w:rsidRPr="0025457E">
        <w:rPr>
          <w:rFonts w:ascii="Times New Roman" w:hAnsi="Times New Roman"/>
        </w:rPr>
        <w:t xml:space="preserve"> </w:t>
      </w:r>
      <w:r w:rsidR="0025457E" w:rsidRPr="0025457E">
        <w:rPr>
          <w:rFonts w:ascii="Times New Roman" w:hAnsi="Times New Roman"/>
        </w:rPr>
        <w:t xml:space="preserve">its companion </w:t>
      </w:r>
      <w:proofErr w:type="spellStart"/>
      <w:r w:rsidR="0025457E" w:rsidRPr="00F733A0">
        <w:rPr>
          <w:rFonts w:ascii="Courier New" w:hAnsi="Courier New" w:cs="Courier New"/>
          <w:sz w:val="20"/>
          <w:szCs w:val="20"/>
        </w:rPr>
        <w:t>marginsplot</w:t>
      </w:r>
      <w:proofErr w:type="spellEnd"/>
      <w:r w:rsidR="0025457E" w:rsidRPr="00F733A0">
        <w:rPr>
          <w:rFonts w:ascii="Times New Roman" w:hAnsi="Times New Roman"/>
          <w:sz w:val="20"/>
          <w:szCs w:val="20"/>
        </w:rPr>
        <w:t xml:space="preserve"> </w:t>
      </w:r>
      <w:r w:rsidR="0025457E" w:rsidRPr="0025457E">
        <w:rPr>
          <w:rFonts w:ascii="Times New Roman" w:hAnsi="Times New Roman"/>
        </w:rPr>
        <w:t>(in Stata 12), provide</w:t>
      </w:r>
      <w:r w:rsidR="00F733A0">
        <w:rPr>
          <w:rFonts w:ascii="Times New Roman" w:hAnsi="Times New Roman"/>
        </w:rPr>
        <w:t>s</w:t>
      </w:r>
      <w:r w:rsidR="0025457E" w:rsidRPr="0025457E">
        <w:rPr>
          <w:rFonts w:ascii="Times New Roman" w:hAnsi="Times New Roman"/>
        </w:rPr>
        <w:t xml:space="preserve"> a great tool for analyzing and providing meaningful information that is easier to interpret and describe. Furthermore, i</w:t>
      </w:r>
      <w:r w:rsidR="006C629E" w:rsidRPr="0025457E">
        <w:rPr>
          <w:rFonts w:ascii="Times New Roman" w:hAnsi="Times New Roman"/>
        </w:rPr>
        <w:t xml:space="preserve">n combination with </w:t>
      </w:r>
      <w:r w:rsidR="006C629E" w:rsidRPr="00732298">
        <w:rPr>
          <w:rFonts w:ascii="Courier New" w:hAnsi="Courier New" w:cs="Courier New"/>
          <w:bCs/>
          <w:sz w:val="20"/>
          <w:szCs w:val="20"/>
        </w:rPr>
        <w:t>factor variable</w:t>
      </w:r>
      <w:r w:rsidR="006C629E" w:rsidRPr="0025457E">
        <w:rPr>
          <w:rFonts w:ascii="Times New Roman" w:hAnsi="Times New Roman"/>
        </w:rPr>
        <w:t xml:space="preserve"> notation</w:t>
      </w:r>
      <w:r w:rsidR="002972C3">
        <w:rPr>
          <w:rFonts w:ascii="Times New Roman" w:hAnsi="Times New Roman"/>
        </w:rPr>
        <w:t>,</w:t>
      </w:r>
      <w:r w:rsidR="00B07F13" w:rsidRPr="0025457E">
        <w:rPr>
          <w:rFonts w:ascii="Times New Roman" w:hAnsi="Times New Roman"/>
        </w:rPr>
        <w:t xml:space="preserve"> also introduced in Stata 11</w:t>
      </w:r>
      <w:r w:rsidR="006C629E" w:rsidRPr="0025457E">
        <w:rPr>
          <w:rFonts w:ascii="Times New Roman" w:hAnsi="Times New Roman"/>
        </w:rPr>
        <w:t xml:space="preserve">, </w:t>
      </w:r>
      <w:r w:rsidR="00F23A14">
        <w:rPr>
          <w:rFonts w:ascii="Courier New" w:hAnsi="Courier New" w:cs="Courier New"/>
          <w:sz w:val="20"/>
          <w:szCs w:val="20"/>
        </w:rPr>
        <w:t>m</w:t>
      </w:r>
      <w:r w:rsidR="00F23A14" w:rsidRPr="00732298">
        <w:rPr>
          <w:rFonts w:ascii="Courier New" w:hAnsi="Courier New" w:cs="Courier New"/>
          <w:sz w:val="20"/>
          <w:szCs w:val="20"/>
        </w:rPr>
        <w:t>argins</w:t>
      </w:r>
      <w:r w:rsidR="006C629E" w:rsidRPr="0025457E">
        <w:rPr>
          <w:rFonts w:ascii="Times New Roman" w:hAnsi="Times New Roman"/>
        </w:rPr>
        <w:t xml:space="preserve"> also allows </w:t>
      </w:r>
      <w:r w:rsidR="0025457E" w:rsidRPr="0025457E">
        <w:rPr>
          <w:rFonts w:ascii="Times New Roman" w:hAnsi="Times New Roman"/>
        </w:rPr>
        <w:t xml:space="preserve">users </w:t>
      </w:r>
      <w:r w:rsidR="006C629E" w:rsidRPr="0025457E">
        <w:rPr>
          <w:rFonts w:ascii="Times New Roman" w:hAnsi="Times New Roman"/>
        </w:rPr>
        <w:t xml:space="preserve">to easily estimate marginal effects </w:t>
      </w:r>
      <w:r w:rsidR="00A367F9">
        <w:rPr>
          <w:rFonts w:ascii="Times New Roman" w:hAnsi="Times New Roman"/>
        </w:rPr>
        <w:t>when</w:t>
      </w:r>
      <w:r>
        <w:rPr>
          <w:rFonts w:ascii="Times New Roman" w:hAnsi="Times New Roman"/>
        </w:rPr>
        <w:t xml:space="preserve"> </w:t>
      </w:r>
      <w:r w:rsidR="006C629E" w:rsidRPr="0025457E">
        <w:rPr>
          <w:rFonts w:ascii="Times New Roman" w:hAnsi="Times New Roman"/>
        </w:rPr>
        <w:t>interactions and polynomials</w:t>
      </w:r>
      <w:r w:rsidR="00B07F13" w:rsidRPr="0025457E">
        <w:rPr>
          <w:rFonts w:ascii="Times New Roman" w:hAnsi="Times New Roman"/>
        </w:rPr>
        <w:t xml:space="preserve"> of continuous </w:t>
      </w:r>
      <w:r w:rsidR="0025457E" w:rsidRPr="0025457E">
        <w:rPr>
          <w:rFonts w:ascii="Times New Roman" w:hAnsi="Times New Roman"/>
        </w:rPr>
        <w:t>variables</w:t>
      </w:r>
      <w:r w:rsidR="00A367F9">
        <w:rPr>
          <w:rFonts w:ascii="Times New Roman" w:hAnsi="Times New Roman"/>
        </w:rPr>
        <w:t>,</w:t>
      </w:r>
      <w:r w:rsidR="0025457E" w:rsidRPr="0025457E">
        <w:rPr>
          <w:rFonts w:ascii="Times New Roman" w:hAnsi="Times New Roman"/>
        </w:rPr>
        <w:t xml:space="preserve"> and interactions with discreet variables, </w:t>
      </w:r>
      <w:r w:rsidR="00A367F9">
        <w:rPr>
          <w:rFonts w:ascii="Times New Roman" w:hAnsi="Times New Roman"/>
        </w:rPr>
        <w:t xml:space="preserve">are used </w:t>
      </w:r>
      <w:r w:rsidR="0025457E" w:rsidRPr="0025457E">
        <w:rPr>
          <w:rFonts w:ascii="Times New Roman" w:hAnsi="Times New Roman"/>
        </w:rPr>
        <w:t xml:space="preserve">without any additional work from the </w:t>
      </w:r>
      <w:r w:rsidR="005F0E2B">
        <w:rPr>
          <w:rFonts w:ascii="Times New Roman" w:hAnsi="Times New Roman"/>
        </w:rPr>
        <w:t>user</w:t>
      </w:r>
      <w:r w:rsidR="006C629E" w:rsidRPr="0025457E">
        <w:rPr>
          <w:rFonts w:ascii="Times New Roman" w:hAnsi="Times New Roman"/>
        </w:rPr>
        <w:t xml:space="preserve">. </w:t>
      </w:r>
    </w:p>
    <w:p w14:paraId="725E566C" w14:textId="47AACBEC" w:rsidR="0025457E" w:rsidRDefault="0025457E" w:rsidP="005F0E2B">
      <w:pPr>
        <w:spacing w:line="480" w:lineRule="auto"/>
        <w:ind w:firstLine="720"/>
        <w:jc w:val="both"/>
        <w:rPr>
          <w:rFonts w:ascii="Times New Roman" w:hAnsi="Times New Roman"/>
        </w:rPr>
      </w:pPr>
      <w:r w:rsidRPr="0025457E">
        <w:rPr>
          <w:rFonts w:ascii="Times New Roman" w:hAnsi="Times New Roman"/>
        </w:rPr>
        <w:t>Despite th</w:t>
      </w:r>
      <w:r w:rsidR="00D028D7">
        <w:rPr>
          <w:rFonts w:ascii="Times New Roman" w:hAnsi="Times New Roman"/>
        </w:rPr>
        <w:t>ese</w:t>
      </w:r>
      <w:r w:rsidRPr="0025457E">
        <w:rPr>
          <w:rFonts w:ascii="Times New Roman" w:hAnsi="Times New Roman"/>
        </w:rPr>
        <w:t xml:space="preserve"> features, </w:t>
      </w:r>
      <w:r w:rsidR="00D028D7">
        <w:rPr>
          <w:rFonts w:ascii="Times New Roman" w:hAnsi="Times New Roman"/>
        </w:rPr>
        <w:t xml:space="preserve">the ability of </w:t>
      </w:r>
      <w:r w:rsidR="00A367F9">
        <w:rPr>
          <w:rFonts w:ascii="Courier New" w:hAnsi="Courier New" w:cs="Courier New"/>
          <w:sz w:val="20"/>
          <w:szCs w:val="20"/>
        </w:rPr>
        <w:t>m</w:t>
      </w:r>
      <w:r w:rsidR="00A367F9" w:rsidRPr="00732298">
        <w:rPr>
          <w:rFonts w:ascii="Courier New" w:hAnsi="Courier New" w:cs="Courier New"/>
          <w:sz w:val="20"/>
          <w:szCs w:val="20"/>
        </w:rPr>
        <w:t>argins</w:t>
      </w:r>
      <w:r w:rsidR="00A367F9" w:rsidRPr="0025457E">
        <w:rPr>
          <w:rFonts w:ascii="Times New Roman" w:hAnsi="Times New Roman"/>
        </w:rPr>
        <w:t xml:space="preserve"> </w:t>
      </w:r>
      <w:r w:rsidR="00D028D7">
        <w:rPr>
          <w:rFonts w:ascii="Times New Roman" w:hAnsi="Times New Roman"/>
        </w:rPr>
        <w:t xml:space="preserve">to </w:t>
      </w:r>
      <w:r w:rsidR="00A367F9">
        <w:rPr>
          <w:rFonts w:ascii="Times New Roman" w:hAnsi="Times New Roman"/>
        </w:rPr>
        <w:t>estimate</w:t>
      </w:r>
      <w:r w:rsidR="00D028D7">
        <w:rPr>
          <w:rFonts w:ascii="Times New Roman" w:hAnsi="Times New Roman"/>
        </w:rPr>
        <w:t xml:space="preserve"> marginal effects is limited to the use of simple polynomials and interactions</w:t>
      </w:r>
      <w:r w:rsidR="00E7108C">
        <w:rPr>
          <w:rFonts w:ascii="Times New Roman" w:hAnsi="Times New Roman"/>
        </w:rPr>
        <w:t>. U</w:t>
      </w:r>
      <w:r w:rsidR="005F0E2B">
        <w:rPr>
          <w:rFonts w:ascii="Times New Roman" w:hAnsi="Times New Roman"/>
        </w:rPr>
        <w:t>nless fu</w:t>
      </w:r>
      <w:r w:rsidR="00E7108C">
        <w:rPr>
          <w:rFonts w:ascii="Times New Roman" w:hAnsi="Times New Roman"/>
        </w:rPr>
        <w:t>r</w:t>
      </w:r>
      <w:r w:rsidR="005F0E2B">
        <w:rPr>
          <w:rFonts w:ascii="Times New Roman" w:hAnsi="Times New Roman"/>
        </w:rPr>
        <w:t xml:space="preserve">ther information is provided to a command, </w:t>
      </w:r>
      <w:r w:rsidR="00D028D7">
        <w:rPr>
          <w:rFonts w:ascii="Times New Roman" w:hAnsi="Times New Roman"/>
        </w:rPr>
        <w:t xml:space="preserve">Stata </w:t>
      </w:r>
      <w:r w:rsidR="005F0E2B">
        <w:rPr>
          <w:rFonts w:ascii="Times New Roman" w:hAnsi="Times New Roman"/>
        </w:rPr>
        <w:t>can</w:t>
      </w:r>
      <w:r w:rsidR="00D028D7">
        <w:rPr>
          <w:rFonts w:ascii="Times New Roman" w:hAnsi="Times New Roman"/>
        </w:rPr>
        <w:t xml:space="preserve">not identify the possible interdependencies across explanatory variables. </w:t>
      </w:r>
    </w:p>
    <w:p w14:paraId="0DE28FD4" w14:textId="0BD177A7" w:rsidR="009B0F67" w:rsidRDefault="00D028D7" w:rsidP="005F0E2B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F23A14">
        <w:rPr>
          <w:rFonts w:ascii="Times New Roman" w:hAnsi="Times New Roman"/>
        </w:rPr>
        <w:t>To the best of my knowledge, t</w:t>
      </w:r>
      <w:r>
        <w:rPr>
          <w:rFonts w:ascii="Times New Roman" w:hAnsi="Times New Roman"/>
        </w:rPr>
        <w:t xml:space="preserve">here are only </w:t>
      </w:r>
      <w:r w:rsidR="002972C3">
        <w:rPr>
          <w:rFonts w:ascii="Times New Roman" w:hAnsi="Times New Roman"/>
        </w:rPr>
        <w:t xml:space="preserve">two </w:t>
      </w:r>
      <w:r>
        <w:rPr>
          <w:rFonts w:ascii="Times New Roman" w:hAnsi="Times New Roman"/>
        </w:rPr>
        <w:t xml:space="preserve">commands where this limitation is not binding. As described in </w:t>
      </w:r>
      <w:r w:rsidR="0086280D">
        <w:rPr>
          <w:rFonts w:ascii="Times New Roman" w:hAnsi="Times New Roman"/>
        </w:rPr>
        <w:fldChar w:fldCharType="begin"/>
      </w:r>
      <w:r w:rsidR="0086280D">
        <w:rPr>
          <w:rFonts w:ascii="Times New Roman" w:hAnsi="Times New Roman"/>
        </w:rPr>
        <w:instrText xml:space="preserve"> ADDIN EN.CITE &lt;EndNote&gt;&lt;Cite AuthorYear="1"&gt;&lt;Author&gt;Poi&lt;/Author&gt;&lt;Year&gt;2008&lt;/Year&gt;&lt;RecNum&gt;2&lt;/RecNum&gt;&lt;DisplayText&gt;Poi (2008)&lt;/DisplayText&gt;&lt;record&gt;&lt;rec-number&gt;2&lt;/rec-number&gt;&lt;foreign-keys&gt;&lt;key app="EN" db-id="5v25a9e2tse22pep2ec5zwpidpe525e5eefa" timestamp="1585075952"&gt;2&lt;/key&gt;&lt;/foreign-keys&gt;&lt;ref-type name="Journal Article"&gt;17&lt;/ref-type&gt;&lt;contributors&gt;&lt;authors&gt;&lt;author&gt;Poi, B. P.&lt;/author&gt;&lt;/authors&gt;&lt;/contributors&gt;&lt;titles&gt;&lt;title&gt;Stata tip 58: nl is not just for nonlinear models&lt;/title&gt;&lt;secondary-title&gt;Stata Journal&lt;/secondary-title&gt;&lt;/titles&gt;&lt;periodical&gt;&lt;full-title&gt;Stata Journal&lt;/full-title&gt;&lt;/periodical&gt;&lt;pages&gt;139-141&lt;/pages&gt;&lt;volume&gt;8&lt;/volume&gt;&lt;number&gt;1&lt;/number&gt;&lt;dates&gt;&lt;year&gt;2008&lt;/year&gt;&lt;/dates&gt;&lt;pub-location&gt;College Station, TX&lt;/pub-location&gt;&lt;publisher&gt;Stata Press&lt;/publisher&gt;&lt;urls&gt;&lt;related-urls&gt;&lt;url&gt;http://www.stata-journal.com/article.html?article=st0141&lt;/url&gt;&lt;/related-urls&gt;&lt;/urls&gt;&lt;/record&gt;&lt;/Cite&gt;&lt;/EndNote&gt;</w:instrText>
      </w:r>
      <w:r w:rsidR="0086280D">
        <w:rPr>
          <w:rFonts w:ascii="Times New Roman" w:hAnsi="Times New Roman"/>
        </w:rPr>
        <w:fldChar w:fldCharType="separate"/>
      </w:r>
      <w:r w:rsidR="0086280D">
        <w:rPr>
          <w:rFonts w:ascii="Times New Roman" w:hAnsi="Times New Roman"/>
          <w:noProof/>
        </w:rPr>
        <w:t>Poi (2008)</w:t>
      </w:r>
      <w:r w:rsidR="0086280D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, </w:t>
      </w:r>
      <w:proofErr w:type="spellStart"/>
      <w:r w:rsidRPr="00F733A0">
        <w:rPr>
          <w:rFonts w:ascii="Courier New" w:hAnsi="Courier New" w:cs="Courier New"/>
          <w:bCs/>
          <w:sz w:val="20"/>
          <w:szCs w:val="20"/>
        </w:rPr>
        <w:t>nl</w:t>
      </w:r>
      <w:proofErr w:type="spellEnd"/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can </w:t>
      </w:r>
      <w:r w:rsidR="00F733A0">
        <w:rPr>
          <w:rFonts w:ascii="Times New Roman" w:hAnsi="Times New Roman"/>
        </w:rPr>
        <w:t xml:space="preserve">be </w:t>
      </w:r>
      <w:r>
        <w:rPr>
          <w:rFonts w:ascii="Times New Roman" w:hAnsi="Times New Roman"/>
        </w:rPr>
        <w:t>used to</w:t>
      </w:r>
      <w:r w:rsidR="00F23A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obtain marginal effects </w:t>
      </w:r>
      <w:r w:rsidR="008A4BDD">
        <w:rPr>
          <w:rFonts w:ascii="Times New Roman" w:hAnsi="Times New Roman"/>
        </w:rPr>
        <w:t xml:space="preserve">when using </w:t>
      </w:r>
      <w:r w:rsidR="004421B3">
        <w:rPr>
          <w:rFonts w:ascii="Times New Roman" w:hAnsi="Times New Roman"/>
        </w:rPr>
        <w:t xml:space="preserve">functions </w:t>
      </w:r>
      <w:r w:rsidR="008A4BDD">
        <w:rPr>
          <w:rFonts w:ascii="Times New Roman" w:hAnsi="Times New Roman"/>
        </w:rPr>
        <w:t>other than interactions of polynomials</w:t>
      </w:r>
      <w:r w:rsidR="0033585F">
        <w:rPr>
          <w:rFonts w:ascii="Times New Roman" w:hAnsi="Times New Roman"/>
        </w:rPr>
        <w:t>, even when the model is nonlinear</w:t>
      </w:r>
      <w:r w:rsidR="00832824">
        <w:rPr>
          <w:rFonts w:ascii="Times New Roman" w:hAnsi="Times New Roman"/>
        </w:rPr>
        <w:t xml:space="preserve"> in parameters, but assuming an additive error</w:t>
      </w:r>
      <w:r w:rsidR="008A4BDD">
        <w:rPr>
          <w:rFonts w:ascii="Times New Roman" w:hAnsi="Times New Roman"/>
        </w:rPr>
        <w:t xml:space="preserve">. </w:t>
      </w:r>
      <w:proofErr w:type="spellStart"/>
      <w:r w:rsidR="008A4BDD" w:rsidRPr="005F0E2B">
        <w:rPr>
          <w:rFonts w:ascii="Courier New" w:hAnsi="Courier New" w:cs="Courier New"/>
          <w:bCs/>
          <w:sz w:val="20"/>
          <w:szCs w:val="20"/>
        </w:rPr>
        <w:t>npregress</w:t>
      </w:r>
      <w:proofErr w:type="spellEnd"/>
      <w:r w:rsidR="008A4BDD" w:rsidRPr="005F0E2B">
        <w:rPr>
          <w:rFonts w:ascii="Courier New" w:hAnsi="Courier New" w:cs="Courier New"/>
          <w:bCs/>
          <w:sz w:val="20"/>
          <w:szCs w:val="20"/>
        </w:rPr>
        <w:t xml:space="preserve"> series</w:t>
      </w:r>
      <w:r w:rsidR="008A4BDD">
        <w:rPr>
          <w:rFonts w:ascii="Times New Roman" w:hAnsi="Times New Roman"/>
        </w:rPr>
        <w:t>, one of the newest additions to Stata</w:t>
      </w:r>
      <w:r w:rsidR="00832824">
        <w:rPr>
          <w:rFonts w:ascii="Times New Roman" w:hAnsi="Times New Roman"/>
        </w:rPr>
        <w:t xml:space="preserve"> 16</w:t>
      </w:r>
      <w:r w:rsidR="008A4BDD">
        <w:rPr>
          <w:rFonts w:ascii="Times New Roman" w:hAnsi="Times New Roman"/>
        </w:rPr>
        <w:t xml:space="preserve"> nonparametric analysis, </w:t>
      </w:r>
      <w:r w:rsidR="0033585F">
        <w:rPr>
          <w:rFonts w:ascii="Times New Roman" w:hAnsi="Times New Roman"/>
        </w:rPr>
        <w:t xml:space="preserve">also </w:t>
      </w:r>
      <w:r w:rsidR="008A4BDD">
        <w:rPr>
          <w:rFonts w:ascii="Times New Roman" w:hAnsi="Times New Roman"/>
        </w:rPr>
        <w:t>estimate</w:t>
      </w:r>
      <w:r w:rsidR="002972C3">
        <w:rPr>
          <w:rFonts w:ascii="Times New Roman" w:hAnsi="Times New Roman"/>
        </w:rPr>
        <w:t>s</w:t>
      </w:r>
      <w:r w:rsidR="008A4BDD">
        <w:rPr>
          <w:rFonts w:ascii="Times New Roman" w:hAnsi="Times New Roman"/>
        </w:rPr>
        <w:t xml:space="preserve"> marginal effects of arbitrary transformation</w:t>
      </w:r>
      <w:r w:rsidR="0033585F">
        <w:rPr>
          <w:rFonts w:ascii="Times New Roman" w:hAnsi="Times New Roman"/>
        </w:rPr>
        <w:t>s of the independent variables (splines, B</w:t>
      </w:r>
      <w:r w:rsidR="00F733A0">
        <w:rPr>
          <w:rFonts w:ascii="Times New Roman" w:hAnsi="Times New Roman"/>
        </w:rPr>
        <w:t>-</w:t>
      </w:r>
      <w:r w:rsidR="0033585F">
        <w:rPr>
          <w:rFonts w:ascii="Times New Roman" w:hAnsi="Times New Roman"/>
        </w:rPr>
        <w:t>splines</w:t>
      </w:r>
      <w:r w:rsidR="004F2D53">
        <w:rPr>
          <w:rFonts w:ascii="Times New Roman" w:hAnsi="Times New Roman"/>
        </w:rPr>
        <w:t>,</w:t>
      </w:r>
      <w:r w:rsidR="0033585F">
        <w:rPr>
          <w:rFonts w:ascii="Times New Roman" w:hAnsi="Times New Roman"/>
        </w:rPr>
        <w:t xml:space="preserve"> and polynomials), based on numerical </w:t>
      </w:r>
      <w:r w:rsidR="00DE21C8">
        <w:rPr>
          <w:rFonts w:ascii="Times New Roman" w:hAnsi="Times New Roman"/>
        </w:rPr>
        <w:t>derivatives</w:t>
      </w:r>
      <w:r w:rsidR="0033585F">
        <w:rPr>
          <w:rFonts w:ascii="Times New Roman" w:hAnsi="Times New Roman"/>
        </w:rPr>
        <w:t>.</w:t>
      </w:r>
      <w:r w:rsidR="009B0F67">
        <w:rPr>
          <w:rFonts w:ascii="Times New Roman" w:hAnsi="Times New Roman"/>
        </w:rPr>
        <w:t xml:space="preserve"> </w:t>
      </w:r>
      <w:r w:rsidR="00832824">
        <w:rPr>
          <w:rFonts w:ascii="Times New Roman" w:hAnsi="Times New Roman"/>
        </w:rPr>
        <w:t xml:space="preserve"> </w:t>
      </w:r>
      <w:r w:rsidR="0033585F">
        <w:rPr>
          <w:rFonts w:ascii="Times New Roman" w:hAnsi="Times New Roman"/>
        </w:rPr>
        <w:t>Unfortunately, both models are based on least</w:t>
      </w:r>
      <w:r w:rsidR="00F733A0">
        <w:rPr>
          <w:rFonts w:ascii="Times New Roman" w:hAnsi="Times New Roman"/>
        </w:rPr>
        <w:t>-</w:t>
      </w:r>
      <w:r w:rsidR="0033585F">
        <w:rPr>
          <w:rFonts w:ascii="Times New Roman" w:hAnsi="Times New Roman"/>
        </w:rPr>
        <w:t>squares type of estimators</w:t>
      </w:r>
      <w:r w:rsidR="002972C3">
        <w:rPr>
          <w:rFonts w:ascii="Times New Roman" w:hAnsi="Times New Roman"/>
        </w:rPr>
        <w:t>. Neither command</w:t>
      </w:r>
      <w:r w:rsidR="00F23A14">
        <w:rPr>
          <w:rFonts w:ascii="Times New Roman" w:hAnsi="Times New Roman"/>
        </w:rPr>
        <w:t xml:space="preserve"> can</w:t>
      </w:r>
      <w:r w:rsidR="0033585F">
        <w:rPr>
          <w:rFonts w:ascii="Times New Roman" w:hAnsi="Times New Roman"/>
        </w:rPr>
        <w:t xml:space="preserve"> be used in the case of nonlinear models like logit or </w:t>
      </w:r>
      <w:proofErr w:type="spellStart"/>
      <w:r w:rsidR="0033585F">
        <w:rPr>
          <w:rFonts w:ascii="Times New Roman" w:hAnsi="Times New Roman"/>
        </w:rPr>
        <w:t>probit</w:t>
      </w:r>
      <w:proofErr w:type="spellEnd"/>
      <w:r w:rsidR="002972C3">
        <w:rPr>
          <w:rFonts w:ascii="Times New Roman" w:hAnsi="Times New Roman"/>
        </w:rPr>
        <w:t>.</w:t>
      </w:r>
      <w:r w:rsidR="005F0E2B">
        <w:rPr>
          <w:rFonts w:ascii="Times New Roman" w:hAnsi="Times New Roman"/>
        </w:rPr>
        <w:t xml:space="preserve"> </w:t>
      </w:r>
      <w:r w:rsidR="002972C3">
        <w:rPr>
          <w:rFonts w:ascii="Times New Roman" w:hAnsi="Times New Roman"/>
        </w:rPr>
        <w:t>I</w:t>
      </w:r>
      <w:r w:rsidR="005F0E2B">
        <w:rPr>
          <w:rFonts w:ascii="Times New Roman" w:hAnsi="Times New Roman"/>
        </w:rPr>
        <w:t xml:space="preserve">n the case of </w:t>
      </w:r>
      <w:proofErr w:type="spellStart"/>
      <w:r w:rsidR="005F0E2B" w:rsidRPr="005F0E2B">
        <w:rPr>
          <w:rFonts w:ascii="Courier New" w:hAnsi="Courier New" w:cs="Courier New"/>
          <w:bCs/>
          <w:sz w:val="20"/>
          <w:szCs w:val="20"/>
        </w:rPr>
        <w:t>npregress</w:t>
      </w:r>
      <w:proofErr w:type="spellEnd"/>
      <w:r w:rsidR="005F0E2B" w:rsidRPr="005F0E2B">
        <w:rPr>
          <w:rFonts w:ascii="Courier New" w:hAnsi="Courier New" w:cs="Courier New"/>
          <w:bCs/>
          <w:sz w:val="20"/>
          <w:szCs w:val="20"/>
        </w:rPr>
        <w:t xml:space="preserve"> series</w:t>
      </w:r>
      <w:r w:rsidR="004F2D53">
        <w:rPr>
          <w:rFonts w:ascii="Times New Roman" w:hAnsi="Times New Roman"/>
        </w:rPr>
        <w:t xml:space="preserve">, </w:t>
      </w:r>
      <w:r w:rsidR="005F0E2B">
        <w:rPr>
          <w:rFonts w:ascii="Times New Roman" w:hAnsi="Times New Roman"/>
        </w:rPr>
        <w:t>users cannot freely choose what transformations to use.</w:t>
      </w:r>
      <w:r w:rsidR="009B0F67">
        <w:rPr>
          <w:rFonts w:ascii="Times New Roman" w:hAnsi="Times New Roman"/>
        </w:rPr>
        <w:t xml:space="preserve"> The only other program that proposes a strategy that may </w:t>
      </w:r>
      <w:r w:rsidR="00F23A14">
        <w:rPr>
          <w:rFonts w:ascii="Times New Roman" w:hAnsi="Times New Roman"/>
        </w:rPr>
        <w:t xml:space="preserve">allow </w:t>
      </w:r>
      <w:r w:rsidR="00E7108C">
        <w:rPr>
          <w:rFonts w:ascii="Times New Roman" w:hAnsi="Times New Roman"/>
        </w:rPr>
        <w:t>obtai</w:t>
      </w:r>
      <w:r w:rsidR="00F23A14">
        <w:rPr>
          <w:rFonts w:ascii="Times New Roman" w:hAnsi="Times New Roman"/>
        </w:rPr>
        <w:t>ning</w:t>
      </w:r>
      <w:r w:rsidR="009B0F67">
        <w:rPr>
          <w:rFonts w:ascii="Times New Roman" w:hAnsi="Times New Roman"/>
        </w:rPr>
        <w:t xml:space="preserve"> marginal effects, more specifically marginal means, using </w:t>
      </w:r>
      <w:r w:rsidR="009B0F67" w:rsidRPr="009B0F67">
        <w:rPr>
          <w:rFonts w:ascii="Times New Roman" w:hAnsi="Times New Roman"/>
        </w:rPr>
        <w:t xml:space="preserve">transformed covariates was proposed by </w:t>
      </w:r>
      <w:r w:rsidR="009B0F67" w:rsidRPr="009B0F67">
        <w:rPr>
          <w:rFonts w:ascii="Times New Roman" w:hAnsi="Times New Roman"/>
        </w:rPr>
        <w:fldChar w:fldCharType="begin"/>
      </w:r>
      <w:r w:rsidR="009B0F67" w:rsidRPr="009B0F67">
        <w:rPr>
          <w:rFonts w:ascii="Times New Roman" w:hAnsi="Times New Roman"/>
        </w:rPr>
        <w:instrText xml:space="preserve"> ADDIN EN.CITE &lt;EndNote&gt;&lt;Cite AuthorYear="1"&gt;&lt;Author&gt;Royston&lt;/Author&gt;&lt;Year&gt;2013&lt;/Year&gt;&lt;RecNum&gt;4&lt;/RecNum&gt;&lt;DisplayText&gt;Royston (2013)&lt;/DisplayText&gt;&lt;record&gt;&lt;rec-number&gt;4&lt;/rec-number&gt;&lt;foreign-keys&gt;&lt;key app="EN" db-id="5v25a9e2tse22pep2ec5zwpidpe525e5eefa" timestamp="1585087665"&gt;4&lt;/key&gt;&lt;/foreign-keys&gt;&lt;ref-type name="Journal Article"&gt;17&lt;/ref-type&gt;&lt;contributors&gt;&lt;authors&gt;&lt;author&gt;Royston, Patrick&lt;/author&gt;&lt;/authors&gt;&lt;/contributors&gt;&lt;titles&gt;&lt;title&gt;marginscontplot: Plotting the marginal effects of continuous predictors&lt;/title&gt;&lt;secondary-title&gt;The Stata Journal&lt;/secondary-title&gt;&lt;/titles&gt;&lt;periodical&gt;&lt;full-title&gt;The Stata Journal&lt;/full-title&gt;&lt;/periodical&gt;&lt;pages&gt;510-527&lt;/pages&gt;&lt;volume&gt;13&lt;/volume&gt;&lt;number&gt;3&lt;/number&gt;&lt;keywords&gt;&lt;keyword&gt;marginscontplot&lt;/keyword&gt;&lt;keyword&gt;mcp&lt;/keyword&gt;&lt;keyword&gt;regression models&lt;/keyword&gt;&lt;keyword&gt;continuous covariates&lt;/keyword&gt;&lt;keyword&gt;margins&lt;/keyword&gt;&lt;keyword&gt;graphing marginal effects&lt;/keyword&gt;&lt;keyword&gt;interactions&lt;/keyword&gt;&lt;/keywords&gt;&lt;dates&gt;&lt;year&gt;2013&lt;/year&gt;&lt;/dates&gt;&lt;pub-location&gt;College Station, TX&lt;/pub-location&gt;&lt;publisher&gt;Stata Press&lt;/publisher&gt;&lt;urls&gt;&lt;related-urls&gt;&lt;url&gt;http://www.stata-journal.com/article.html?article=gr0056&lt;/url&gt;&lt;/related-urls&gt;&lt;pdf-urls&gt;&lt;url&gt;http://www.stata-journal.com/sjpdf.html?article=gr0056&lt;/url&gt;&lt;/pdf-urls&gt;&lt;/urls&gt;&lt;/record&gt;&lt;/Cite&gt;&lt;/EndNote&gt;</w:instrText>
      </w:r>
      <w:r w:rsidR="009B0F67" w:rsidRPr="009B0F67">
        <w:rPr>
          <w:rFonts w:ascii="Times New Roman" w:hAnsi="Times New Roman"/>
        </w:rPr>
        <w:fldChar w:fldCharType="separate"/>
      </w:r>
      <w:r w:rsidR="009B0F67" w:rsidRPr="009B0F67">
        <w:rPr>
          <w:rFonts w:ascii="Times New Roman" w:hAnsi="Times New Roman"/>
        </w:rPr>
        <w:t>Royston (2013)</w:t>
      </w:r>
      <w:r w:rsidR="009B0F67" w:rsidRPr="009B0F67">
        <w:rPr>
          <w:rFonts w:ascii="Times New Roman" w:hAnsi="Times New Roman"/>
        </w:rPr>
        <w:fldChar w:fldCharType="end"/>
      </w:r>
      <w:r w:rsidR="009B0F67" w:rsidRPr="009B0F67">
        <w:rPr>
          <w:rFonts w:ascii="Times New Roman" w:hAnsi="Times New Roman"/>
        </w:rPr>
        <w:t>. Their command,</w:t>
      </w:r>
      <w:r w:rsidR="009B0F67">
        <w:rPr>
          <w:rFonts w:ascii="Arial" w:hAnsi="Arial" w:cs="Arial"/>
          <w:color w:val="353535"/>
          <w:spacing w:val="2"/>
          <w:shd w:val="clear" w:color="auto" w:fill="FFFFFF"/>
        </w:rPr>
        <w:t xml:space="preserve"> </w:t>
      </w:r>
      <w:proofErr w:type="spellStart"/>
      <w:r w:rsidR="009B0F67" w:rsidRPr="009B0F67">
        <w:rPr>
          <w:rFonts w:ascii="Courier New" w:hAnsi="Courier New" w:cs="Courier New"/>
          <w:bCs/>
          <w:sz w:val="20"/>
          <w:szCs w:val="20"/>
        </w:rPr>
        <w:t>marginscontplot</w:t>
      </w:r>
      <w:proofErr w:type="spellEnd"/>
      <w:r w:rsidR="009B0F67">
        <w:t xml:space="preserve"> </w:t>
      </w:r>
      <w:r w:rsidR="009B0F67" w:rsidRPr="009B0F67">
        <w:rPr>
          <w:rFonts w:ascii="Times New Roman" w:hAnsi="Times New Roman"/>
        </w:rPr>
        <w:t>uses a predefined mapping between original and transformed covariates to approp</w:t>
      </w:r>
      <w:r w:rsidR="00E7108C">
        <w:rPr>
          <w:rFonts w:ascii="Times New Roman" w:hAnsi="Times New Roman"/>
        </w:rPr>
        <w:t>riate</w:t>
      </w:r>
      <w:r w:rsidR="009B0F67" w:rsidRPr="009B0F67">
        <w:rPr>
          <w:rFonts w:ascii="Times New Roman" w:hAnsi="Times New Roman"/>
        </w:rPr>
        <w:t>ly handle the constructed variables in</w:t>
      </w:r>
      <w:r w:rsidR="009B0F67">
        <w:rPr>
          <w:rFonts w:ascii="Arial" w:hAnsi="Arial" w:cs="Arial"/>
          <w:color w:val="353535"/>
          <w:spacing w:val="2"/>
          <w:shd w:val="clear" w:color="auto" w:fill="FFFFFF"/>
        </w:rPr>
        <w:t xml:space="preserve"> </w:t>
      </w:r>
      <w:r w:rsidR="009B0F67" w:rsidRPr="009B0F67">
        <w:rPr>
          <w:rFonts w:ascii="Courier New" w:hAnsi="Courier New" w:cs="Courier New"/>
          <w:bCs/>
          <w:sz w:val="20"/>
          <w:szCs w:val="20"/>
        </w:rPr>
        <w:t>margins</w:t>
      </w:r>
      <w:r w:rsidR="009B0F67">
        <w:rPr>
          <w:rFonts w:ascii="Arial" w:hAnsi="Arial" w:cs="Arial"/>
          <w:color w:val="353535"/>
          <w:spacing w:val="2"/>
          <w:shd w:val="clear" w:color="auto" w:fill="FFFFFF"/>
        </w:rPr>
        <w:t>.</w:t>
      </w:r>
    </w:p>
    <w:p w14:paraId="6355A979" w14:textId="6D4ACF95" w:rsidR="00D028D7" w:rsidRDefault="002972C3" w:rsidP="005F0E2B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This article describes</w:t>
      </w:r>
      <w:r w:rsidR="00832824">
        <w:rPr>
          <w:rFonts w:ascii="Times New Roman" w:hAnsi="Times New Roman"/>
        </w:rPr>
        <w:t xml:space="preserve"> a simple strategy, implemented by </w:t>
      </w:r>
      <w:proofErr w:type="spellStart"/>
      <w:r w:rsidR="00832824" w:rsidRPr="005F0E2B">
        <w:rPr>
          <w:rFonts w:ascii="Courier New" w:hAnsi="Courier New" w:cs="Courier New"/>
          <w:bCs/>
          <w:sz w:val="20"/>
          <w:szCs w:val="20"/>
        </w:rPr>
        <w:t>f_able</w:t>
      </w:r>
      <w:proofErr w:type="spellEnd"/>
      <w:r w:rsidR="00832824">
        <w:rPr>
          <w:rFonts w:ascii="Times New Roman" w:hAnsi="Times New Roman"/>
        </w:rPr>
        <w:t>, that allow</w:t>
      </w:r>
      <w:r w:rsidR="005F0E2B">
        <w:rPr>
          <w:rFonts w:ascii="Times New Roman" w:hAnsi="Times New Roman"/>
        </w:rPr>
        <w:t>s</w:t>
      </w:r>
      <w:r w:rsidR="00832824">
        <w:rPr>
          <w:rFonts w:ascii="Times New Roman" w:hAnsi="Times New Roman"/>
        </w:rPr>
        <w:t xml:space="preserve"> the estimation of marginal effects of a larger set of nonlinear transformations using </w:t>
      </w:r>
      <w:r w:rsidR="00832824" w:rsidRPr="005F0E2B">
        <w:rPr>
          <w:rFonts w:ascii="Courier New" w:hAnsi="Courier New" w:cs="Courier New"/>
          <w:bCs/>
          <w:sz w:val="20"/>
          <w:szCs w:val="20"/>
        </w:rPr>
        <w:t>margins</w:t>
      </w:r>
      <w:r w:rsidR="00832824">
        <w:rPr>
          <w:rFonts w:ascii="Times New Roman" w:hAnsi="Times New Roman"/>
        </w:rPr>
        <w:t xml:space="preserve"> and the option </w:t>
      </w:r>
      <w:proofErr w:type="spellStart"/>
      <w:r w:rsidR="00832824" w:rsidRPr="005F0E2B">
        <w:rPr>
          <w:rFonts w:ascii="Courier New" w:hAnsi="Courier New" w:cs="Courier New"/>
          <w:bCs/>
          <w:sz w:val="20"/>
          <w:szCs w:val="20"/>
        </w:rPr>
        <w:t>nochain</w:t>
      </w:r>
      <w:proofErr w:type="spellEnd"/>
      <w:r w:rsidR="005F0E2B">
        <w:rPr>
          <w:rFonts w:ascii="Courier New" w:hAnsi="Courier New" w:cs="Courier New"/>
          <w:bCs/>
          <w:sz w:val="20"/>
          <w:szCs w:val="20"/>
        </w:rPr>
        <w:t xml:space="preserve"> [numerical</w:t>
      </w:r>
      <w:r w:rsidR="0086280D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="0086280D" w:rsidRPr="0086280D">
        <w:rPr>
          <w:rFonts w:ascii="Courier New" w:hAnsi="Courier New" w:cs="Courier New"/>
          <w:bCs/>
          <w:sz w:val="20"/>
          <w:szCs w:val="20"/>
        </w:rPr>
        <w:t>noestimcheck</w:t>
      </w:r>
      <w:proofErr w:type="spellEnd"/>
      <w:r w:rsidR="005F0E2B">
        <w:rPr>
          <w:rFonts w:ascii="Courier New" w:hAnsi="Courier New" w:cs="Courier New"/>
          <w:bCs/>
          <w:sz w:val="20"/>
          <w:szCs w:val="20"/>
        </w:rPr>
        <w:t>]</w:t>
      </w:r>
      <w:r w:rsidR="00832824">
        <w:rPr>
          <w:rFonts w:ascii="Times New Roman" w:hAnsi="Times New Roman"/>
        </w:rPr>
        <w:t xml:space="preserve">. </w:t>
      </w:r>
      <w:r w:rsidR="009802E2">
        <w:rPr>
          <w:rFonts w:ascii="Times New Roman" w:hAnsi="Times New Roman"/>
        </w:rPr>
        <w:t xml:space="preserve">Section 2 provides a review of how marginal effects should be estimated, </w:t>
      </w:r>
      <w:r>
        <w:rPr>
          <w:rFonts w:ascii="Times New Roman" w:hAnsi="Times New Roman"/>
        </w:rPr>
        <w:t xml:space="preserve">with emphasis </w:t>
      </w:r>
      <w:r w:rsidR="009802E2">
        <w:rPr>
          <w:rFonts w:ascii="Times New Roman" w:hAnsi="Times New Roman"/>
        </w:rPr>
        <w:t xml:space="preserve">on some of the computational challenges that are bypassed by the use of factor notation. Section 3 provides a simple approach for the estimation of marginal effects for the case of Spline regressions and compares it to a simplified case using </w:t>
      </w:r>
      <w:proofErr w:type="spellStart"/>
      <w:r w:rsidR="009802E2" w:rsidRPr="00F733A0">
        <w:rPr>
          <w:rFonts w:ascii="Courier New" w:hAnsi="Courier New" w:cs="Courier New"/>
          <w:sz w:val="20"/>
          <w:szCs w:val="20"/>
        </w:rPr>
        <w:t>npregress</w:t>
      </w:r>
      <w:proofErr w:type="spellEnd"/>
      <w:r w:rsidR="009802E2" w:rsidRPr="00F733A0">
        <w:rPr>
          <w:rFonts w:ascii="Courier New" w:hAnsi="Courier New" w:cs="Courier New"/>
          <w:sz w:val="20"/>
          <w:szCs w:val="20"/>
        </w:rPr>
        <w:t xml:space="preserve"> series</w:t>
      </w:r>
      <w:r w:rsidR="009802E2">
        <w:rPr>
          <w:rFonts w:ascii="Times New Roman" w:hAnsi="Times New Roman"/>
        </w:rPr>
        <w:t xml:space="preserve">. Section 4 introduces </w:t>
      </w:r>
      <w:r>
        <w:rPr>
          <w:rFonts w:ascii="Times New Roman" w:hAnsi="Times New Roman"/>
        </w:rPr>
        <w:t xml:space="preserve">three </w:t>
      </w:r>
      <w:r w:rsidR="009802E2">
        <w:rPr>
          <w:rFonts w:ascii="Times New Roman" w:hAnsi="Times New Roman"/>
        </w:rPr>
        <w:t xml:space="preserve">commands that </w:t>
      </w:r>
      <w:r w:rsidR="00F733A0">
        <w:rPr>
          <w:rFonts w:ascii="Times New Roman" w:hAnsi="Times New Roman"/>
        </w:rPr>
        <w:t>prepare</w:t>
      </w:r>
      <w:r w:rsidR="009802E2">
        <w:rPr>
          <w:rFonts w:ascii="Times New Roman" w:hAnsi="Times New Roman"/>
        </w:rPr>
        <w:t xml:space="preserve"> the data for the estimation of marginal effects for any arbitrary variable transformation</w:t>
      </w:r>
      <w:r w:rsidR="0086280D">
        <w:rPr>
          <w:rFonts w:ascii="Times New Roman" w:hAnsi="Times New Roman"/>
        </w:rPr>
        <w:t xml:space="preserve"> and shows how </w:t>
      </w:r>
      <w:proofErr w:type="spellStart"/>
      <w:r w:rsidR="00F23A14" w:rsidRPr="00F23A14">
        <w:rPr>
          <w:rFonts w:ascii="Courier New" w:hAnsi="Courier New" w:cs="Courier New"/>
          <w:bCs/>
          <w:sz w:val="20"/>
          <w:szCs w:val="20"/>
        </w:rPr>
        <w:t>f_able</w:t>
      </w:r>
      <w:proofErr w:type="spellEnd"/>
      <w:r w:rsidR="00F23A14">
        <w:rPr>
          <w:rFonts w:ascii="Times New Roman" w:hAnsi="Times New Roman"/>
        </w:rPr>
        <w:t xml:space="preserve"> c</w:t>
      </w:r>
      <w:r w:rsidR="0086280D">
        <w:rPr>
          <w:rFonts w:ascii="Times New Roman" w:hAnsi="Times New Roman"/>
        </w:rPr>
        <w:t>an be used to estimate marginal effects using any variable transformation</w:t>
      </w:r>
      <w:r w:rsidR="009802E2">
        <w:rPr>
          <w:rFonts w:ascii="Times New Roman" w:hAnsi="Times New Roman"/>
        </w:rPr>
        <w:t>. Section 5 concludes.</w:t>
      </w:r>
    </w:p>
    <w:p w14:paraId="68536E81" w14:textId="77777777" w:rsidR="00832824" w:rsidRPr="005F0E2B" w:rsidRDefault="009802E2" w:rsidP="00C531A4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b/>
          <w:bCs/>
        </w:rPr>
      </w:pPr>
      <w:r w:rsidRPr="005F0E2B">
        <w:rPr>
          <w:rFonts w:ascii="Times New Roman" w:hAnsi="Times New Roman"/>
          <w:b/>
          <w:bCs/>
        </w:rPr>
        <w:t>Marginal effects: Theoretical approach</w:t>
      </w:r>
    </w:p>
    <w:p w14:paraId="63C34C1D" w14:textId="4CB1593D" w:rsidR="009802E2" w:rsidRDefault="002972C3" w:rsidP="00C531A4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</w:t>
      </w:r>
      <w:r w:rsidR="003D6FB7">
        <w:rPr>
          <w:rFonts w:ascii="Times New Roman" w:hAnsi="Times New Roman"/>
        </w:rPr>
        <w:t xml:space="preserve">arginal effects are useful statistics to measure the impact </w:t>
      </w:r>
      <w:r>
        <w:rPr>
          <w:rFonts w:ascii="Times New Roman" w:hAnsi="Times New Roman"/>
        </w:rPr>
        <w:t xml:space="preserve">of </w:t>
      </w:r>
      <w:r w:rsidR="003D6FB7">
        <w:rPr>
          <w:rFonts w:ascii="Times New Roman" w:hAnsi="Times New Roman"/>
        </w:rPr>
        <w:t xml:space="preserve">a change in the independent variables will have on the dependent variable, assuming other </w:t>
      </w:r>
      <w:r w:rsidR="005F0E2B">
        <w:rPr>
          <w:rFonts w:ascii="Times New Roman" w:hAnsi="Times New Roman"/>
        </w:rPr>
        <w:t>covariates remain</w:t>
      </w:r>
      <w:r w:rsidR="003D6FB7">
        <w:rPr>
          <w:rFonts w:ascii="Times New Roman" w:hAnsi="Times New Roman"/>
        </w:rPr>
        <w:t xml:space="preserve"> constant. </w:t>
      </w:r>
      <w:r w:rsidR="00C93806">
        <w:rPr>
          <w:rFonts w:ascii="Times New Roman" w:hAnsi="Times New Roman"/>
        </w:rPr>
        <w:t xml:space="preserve">At the beginning of most </w:t>
      </w:r>
      <w:r w:rsidR="003D6FB7">
        <w:rPr>
          <w:rFonts w:ascii="Times New Roman" w:hAnsi="Times New Roman"/>
        </w:rPr>
        <w:t>introductory econometric courses</w:t>
      </w:r>
      <w:r w:rsidR="00C93806">
        <w:rPr>
          <w:rFonts w:ascii="Times New Roman" w:hAnsi="Times New Roman"/>
        </w:rPr>
        <w:t xml:space="preserve">, very </w:t>
      </w:r>
      <w:r w:rsidR="003D6FB7">
        <w:rPr>
          <w:rFonts w:ascii="Times New Roman" w:hAnsi="Times New Roman"/>
        </w:rPr>
        <w:t xml:space="preserve">little emphasis </w:t>
      </w:r>
      <w:r w:rsidR="00C93806">
        <w:rPr>
          <w:rFonts w:ascii="Times New Roman" w:hAnsi="Times New Roman"/>
        </w:rPr>
        <w:t xml:space="preserve">is </w:t>
      </w:r>
      <w:r>
        <w:rPr>
          <w:rFonts w:ascii="Times New Roman" w:hAnsi="Times New Roman"/>
        </w:rPr>
        <w:t xml:space="preserve">placed </w:t>
      </w:r>
      <w:r w:rsidR="00F733A0">
        <w:rPr>
          <w:rFonts w:ascii="Times New Roman" w:hAnsi="Times New Roman"/>
        </w:rPr>
        <w:t xml:space="preserve">on </w:t>
      </w:r>
      <w:r w:rsidR="00C93806">
        <w:rPr>
          <w:rFonts w:ascii="Times New Roman" w:hAnsi="Times New Roman"/>
        </w:rPr>
        <w:t xml:space="preserve">understanding </w:t>
      </w:r>
      <w:r w:rsidR="003D6FB7">
        <w:rPr>
          <w:rFonts w:ascii="Times New Roman" w:hAnsi="Times New Roman"/>
        </w:rPr>
        <w:t>this concept because</w:t>
      </w:r>
      <w:r w:rsidR="00F733A0">
        <w:rPr>
          <w:rFonts w:ascii="Times New Roman" w:hAnsi="Times New Roman"/>
        </w:rPr>
        <w:t>,</w:t>
      </w:r>
      <w:r w:rsidR="003D6FB7">
        <w:rPr>
          <w:rFonts w:ascii="Times New Roman" w:hAnsi="Times New Roman"/>
        </w:rPr>
        <w:t xml:space="preserve"> for the case of linear regressions, marginal effects are typically equal to the coefficient associated with </w:t>
      </w:r>
      <w:r w:rsidR="00F733A0">
        <w:rPr>
          <w:rFonts w:ascii="Times New Roman" w:hAnsi="Times New Roman"/>
        </w:rPr>
        <w:t xml:space="preserve">the </w:t>
      </w:r>
      <w:r w:rsidR="003D6FB7">
        <w:rPr>
          <w:rFonts w:ascii="Times New Roman" w:hAnsi="Times New Roman"/>
        </w:rPr>
        <w:t xml:space="preserve">variable </w:t>
      </w:r>
      <w:r w:rsidR="00C93806">
        <w:rPr>
          <w:rFonts w:ascii="Times New Roman" w:hAnsi="Times New Roman"/>
        </w:rPr>
        <w:t>analyzed</w:t>
      </w:r>
      <w:r w:rsidR="003D6FB7">
        <w:rPr>
          <w:rFonts w:ascii="Times New Roman" w:hAnsi="Times New Roman"/>
        </w:rPr>
        <w:t>. Consider the following linear regression model: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8"/>
        <w:gridCol w:w="1432"/>
      </w:tblGrid>
      <w:tr w:rsidR="005F0E2B" w14:paraId="490DEEBA" w14:textId="77777777" w:rsidTr="009D5E64">
        <w:tc>
          <w:tcPr>
            <w:tcW w:w="8118" w:type="dxa"/>
          </w:tcPr>
          <w:p w14:paraId="62143D15" w14:textId="78EB18B7" w:rsidR="005F0E2B" w:rsidRDefault="003324BF" w:rsidP="00C531A4">
            <w:pPr>
              <w:spacing w:line="480" w:lineRule="auto"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58" w:type="dxa"/>
          </w:tcPr>
          <w:p w14:paraId="3D783ECC" w14:textId="6354E639" w:rsidR="005F0E2B" w:rsidRDefault="005F0E2B" w:rsidP="00C531A4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(1)</w:t>
            </w:r>
          </w:p>
        </w:tc>
      </w:tr>
    </w:tbl>
    <w:p w14:paraId="371ED4B1" w14:textId="5327EFF0" w:rsidR="00C93806" w:rsidRDefault="00C93806" w:rsidP="00C531A4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Under the standard assumptions of exogeneity</w:t>
      </w:r>
      <w:r w:rsidR="008616CD">
        <w:rPr>
          <w:rFonts w:ascii="Times New Roman" w:hAnsi="Times New Roman"/>
        </w:rPr>
        <w:t>, homoskedasticity,</w:t>
      </w:r>
      <w:r>
        <w:rPr>
          <w:rFonts w:ascii="Times New Roman" w:hAnsi="Times New Roman"/>
        </w:rPr>
        <w:t xml:space="preserve"> and correct model specifications (see </w:t>
      </w:r>
      <w:r w:rsidR="009D5E64">
        <w:rPr>
          <w:rFonts w:ascii="Times New Roman" w:hAnsi="Times New Roman"/>
        </w:rPr>
        <w:fldChar w:fldCharType="begin"/>
      </w:r>
      <w:r w:rsidR="009D5E64">
        <w:rPr>
          <w:rFonts w:ascii="Times New Roman" w:hAnsi="Times New Roman"/>
        </w:rPr>
        <w:instrText xml:space="preserve"> ADDIN EN.CITE &lt;EndNote&gt;&lt;Cite AuthorYear="1"&gt;&lt;Author&gt;Wooldridge&lt;/Author&gt;&lt;Year&gt;2016&lt;/Year&gt;&lt;RecNum&gt;3&lt;/RecNum&gt;&lt;DisplayText&gt;Wooldridge (2016)&lt;/DisplayText&gt;&lt;record&gt;&lt;rec-number&gt;3&lt;/rec-number&gt;&lt;foreign-keys&gt;&lt;key app="EN" db-id="5v25a9e2tse22pep2ec5zwpidpe525e5eefa" timestamp="1585076764"&gt;3&lt;/key&gt;&lt;/foreign-keys&gt;&lt;ref-type name="Book"&gt;6&lt;/ref-type&gt;&lt;contributors&gt;&lt;authors&gt;&lt;author&gt;Wooldridge, Jeffrey M&lt;/author&gt;&lt;/authors&gt;&lt;/contributors&gt;&lt;titles&gt;&lt;title&gt;Introductory econometrics: A modern approach&lt;/title&gt;&lt;/titles&gt;&lt;dates&gt;&lt;year&gt;2016&lt;/year&gt;&lt;/dates&gt;&lt;publisher&gt;Nelson Education&lt;/publisher&gt;&lt;isbn&gt;130527010X&lt;/isbn&gt;&lt;urls&gt;&lt;/urls&gt;&lt;/record&gt;&lt;/Cite&gt;&lt;/EndNote&gt;</w:instrText>
      </w:r>
      <w:r w:rsidR="009D5E64">
        <w:rPr>
          <w:rFonts w:ascii="Times New Roman" w:hAnsi="Times New Roman"/>
        </w:rPr>
        <w:fldChar w:fldCharType="separate"/>
      </w:r>
      <w:r w:rsidR="009D5E64">
        <w:rPr>
          <w:rFonts w:ascii="Times New Roman" w:hAnsi="Times New Roman"/>
          <w:noProof/>
        </w:rPr>
        <w:t>Wooldridge (2016)</w:t>
      </w:r>
      <w:r w:rsidR="009D5E64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), the </w:t>
      </w:r>
      <w:r w:rsidR="009D5E64">
        <w:rPr>
          <w:rFonts w:ascii="Times New Roman" w:hAnsi="Times New Roman"/>
        </w:rPr>
        <w:t>coefficients</w:t>
      </w:r>
      <w:r w:rsidR="00417061">
        <w:rPr>
          <w:rFonts w:ascii="Times New Roman" w:hAnsi="Times New Roman"/>
        </w:rPr>
        <w:t xml:space="preserve"> of this model</w:t>
      </w:r>
      <w:r w:rsidR="00F23A14">
        <w:rPr>
          <w:rFonts w:ascii="Times New Roman" w:hAnsi="Times New Roman"/>
        </w:rPr>
        <w:t xml:space="preserve"> (equation (1))</w:t>
      </w:r>
      <w:r w:rsidR="00417061">
        <w:rPr>
          <w:rFonts w:ascii="Times New Roman" w:hAnsi="Times New Roman"/>
        </w:rPr>
        <w:t xml:space="preserve"> can be estimated using Ordinary Least Squares (OLS). </w:t>
      </w:r>
      <w:r w:rsidR="0048556B">
        <w:rPr>
          <w:rFonts w:ascii="Times New Roman" w:hAnsi="Times New Roman"/>
        </w:rPr>
        <w:t xml:space="preserve">Under the </w:t>
      </w:r>
      <w:r w:rsidR="0048556B" w:rsidRPr="0048556B">
        <w:rPr>
          <w:rFonts w:ascii="Times New Roman" w:hAnsi="Times New Roman"/>
          <w:i/>
          <w:iCs/>
        </w:rPr>
        <w:t>ceteris paribus</w:t>
      </w:r>
      <w:r w:rsidR="0048556B">
        <w:rPr>
          <w:rFonts w:ascii="Times New Roman" w:hAnsi="Times New Roman"/>
        </w:rPr>
        <w:t xml:space="preserve"> assumption, t</w:t>
      </w:r>
      <w:r w:rsidR="00F05135">
        <w:rPr>
          <w:rFonts w:ascii="Times New Roman" w:hAnsi="Times New Roman"/>
        </w:rPr>
        <w:t>he</w:t>
      </w:r>
      <w:r w:rsidR="004170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marginal effect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/>
        </w:rPr>
        <w:t xml:space="preserve"> </w:t>
      </w:r>
      <w:r w:rsidR="009D5E64">
        <w:rPr>
          <w:rFonts w:ascii="Times New Roman" w:hAnsi="Times New Roman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D5E64">
        <w:rPr>
          <w:rFonts w:ascii="Times New Roman" w:hAnsi="Times New Roman"/>
        </w:rPr>
        <w:t xml:space="preserve"> on </w:t>
      </w:r>
      <m:oMath>
        <m:r>
          <w:rPr>
            <w:rFonts w:ascii="Cambria Math" w:hAnsi="Cambria Math"/>
          </w:rPr>
          <m:t xml:space="preserve">y </m:t>
        </m:r>
      </m:oMath>
      <w:r w:rsidR="00EE6E4C">
        <w:rPr>
          <w:rFonts w:ascii="Times New Roman" w:hAnsi="Times New Roman"/>
        </w:rPr>
        <w:t xml:space="preserve">could be estimated based </w:t>
      </w:r>
      <w:r w:rsidR="0048556B">
        <w:rPr>
          <w:rFonts w:ascii="Times New Roman" w:hAnsi="Times New Roman"/>
        </w:rPr>
        <w:t xml:space="preserve">on </w:t>
      </w:r>
      <w:r w:rsidR="00EE6E4C">
        <w:rPr>
          <w:rFonts w:ascii="Times New Roman" w:hAnsi="Times New Roman"/>
        </w:rPr>
        <w:t>the thoug</w:t>
      </w:r>
      <w:r w:rsidR="004F2D53">
        <w:rPr>
          <w:rFonts w:ascii="Times New Roman" w:hAnsi="Times New Roman"/>
        </w:rPr>
        <w:t>ht</w:t>
      </w:r>
      <w:r w:rsidR="00EE6E4C">
        <w:rPr>
          <w:rFonts w:ascii="Times New Roman" w:hAnsi="Times New Roman"/>
        </w:rPr>
        <w:t xml:space="preserve"> experiment of what would the outcome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E6E4C">
        <w:rPr>
          <w:rFonts w:ascii="Times New Roman" w:hAnsi="Times New Roman"/>
        </w:rPr>
        <w:t xml:space="preserve">be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8616CD">
        <w:rPr>
          <w:rFonts w:ascii="Times New Roman" w:hAnsi="Times New Roman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</m:oMath>
      <w:r w:rsidR="008616CD">
        <w:rPr>
          <w:rFonts w:ascii="Times New Roman" w:hAnsi="Times New Roman"/>
        </w:rPr>
        <w:t xml:space="preserve">) </w:t>
      </w:r>
      <w:r w:rsidR="00EE6E4C">
        <w:rPr>
          <w:rFonts w:ascii="Times New Roman" w:hAnsi="Times New Roman"/>
        </w:rPr>
        <w:t>increases in one unit, keeping everything else constant. Mathematically, this is equivalent to obtaining the partial derivative</w:t>
      </w:r>
      <w:r w:rsidR="008616CD">
        <w:rPr>
          <w:rFonts w:ascii="Times New Roman" w:hAnsi="Times New Roman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616CD">
        <w:rPr>
          <w:rFonts w:ascii="Times New Roman" w:hAnsi="Times New Roman"/>
        </w:rPr>
        <w:t xml:space="preserve">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8616CD">
        <w:rPr>
          <w:rFonts w:ascii="Times New Roman" w:hAnsi="Times New Roman"/>
        </w:rPr>
        <w:t xml:space="preserve">, which for model (1) is </w:t>
      </w:r>
      <w:r>
        <w:rPr>
          <w:rFonts w:ascii="Times New Roman" w:hAnsi="Times New Roman"/>
        </w:rPr>
        <w:t>given by</w:t>
      </w:r>
      <w:r w:rsidR="00417061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616CD">
        <w:rPr>
          <w:rFonts w:ascii="Times New Roman" w:hAnsi="Times New Roman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616CD">
        <w:rPr>
          <w:rFonts w:ascii="Times New Roman" w:hAnsi="Times New Roman"/>
        </w:rPr>
        <w:t>)</w:t>
      </w:r>
      <w:r w:rsidR="0048556B">
        <w:rPr>
          <w:rFonts w:ascii="Times New Roman" w:hAnsi="Times New Roman"/>
        </w:rPr>
        <w:t>:</w:t>
      </w:r>
    </w:p>
    <w:p w14:paraId="34D25DC6" w14:textId="12690998" w:rsidR="003D6FB7" w:rsidRPr="0048556B" w:rsidRDefault="00A01246" w:rsidP="00C531A4">
      <w:pPr>
        <w:spacing w:line="480" w:lineRule="auto"/>
        <w:jc w:val="both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w:lastRenderedPageBreak/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7018C54" w14:textId="12C1DF82" w:rsidR="00A01246" w:rsidRDefault="0048556B" w:rsidP="00A01246">
      <w:pPr>
        <w:spacing w:after="0"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01246">
        <w:rPr>
          <w:rFonts w:ascii="Times New Roman" w:hAnsi="Times New Roman"/>
        </w:rPr>
        <w:t>However, if we l</w:t>
      </w:r>
      <w:r>
        <w:rPr>
          <w:rFonts w:ascii="Times New Roman" w:hAnsi="Times New Roman"/>
        </w:rPr>
        <w:t xml:space="preserve">ift the homoskedasticity assumption, it is more convenient </w:t>
      </w:r>
      <w:r w:rsidR="00A01246">
        <w:rPr>
          <w:rFonts w:ascii="Times New Roman" w:hAnsi="Times New Roman"/>
        </w:rPr>
        <w:t xml:space="preserve">to estimate marginal effects using the conditional expectation assumption. </w:t>
      </w:r>
      <w:r w:rsidR="00D4109B">
        <w:rPr>
          <w:rFonts w:ascii="Times New Roman" w:hAnsi="Times New Roman"/>
        </w:rPr>
        <w:t>Under this assumption, we estimate</w:t>
      </w:r>
      <w:r w:rsidR="00A01246">
        <w:rPr>
          <w:rFonts w:ascii="Times New Roman" w:hAnsi="Times New Roman"/>
        </w:rPr>
        <w:t xml:space="preserve"> the average effect that a one</w:t>
      </w:r>
      <w:r w:rsidR="004F2D53">
        <w:rPr>
          <w:rFonts w:ascii="Times New Roman" w:hAnsi="Times New Roman"/>
        </w:rPr>
        <w:t>-</w:t>
      </w:r>
      <w:r w:rsidR="00A01246">
        <w:rPr>
          <w:rFonts w:ascii="Times New Roman" w:hAnsi="Times New Roman"/>
        </w:rPr>
        <w:t xml:space="preserve">unit change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01246">
        <w:rPr>
          <w:rFonts w:ascii="Times New Roman" w:hAnsi="Times New Roman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01246">
        <w:rPr>
          <w:rFonts w:ascii="Times New Roman" w:hAnsi="Times New Roman"/>
        </w:rPr>
        <w:t xml:space="preserve"> across all individuals with the same observed characteristics (conditioning on </w:t>
      </w:r>
      <m:oMath>
        <m:r>
          <w:rPr>
            <w:rFonts w:ascii="Cambria Math" w:hAnsi="Cambria Math"/>
          </w:rPr>
          <m:t>x</m:t>
        </m:r>
      </m:oMath>
      <w:r w:rsidR="00A01246">
        <w:rPr>
          <w:rFonts w:ascii="Times New Roman" w:hAnsi="Times New Roman"/>
        </w:rPr>
        <w:t>):</w:t>
      </w:r>
    </w:p>
    <w:p w14:paraId="05F39B4B" w14:textId="743A8FB0" w:rsidR="00A01246" w:rsidRPr="00A01246" w:rsidRDefault="00A01246" w:rsidP="00A01246">
      <w:pPr>
        <w:spacing w:after="0" w:line="360" w:lineRule="auto"/>
        <w:jc w:val="both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61EFB8A" w14:textId="7A2653E6" w:rsidR="00A01246" w:rsidRPr="00A01246" w:rsidRDefault="003324BF" w:rsidP="00A01246">
      <w:pPr>
        <w:spacing w:after="0" w:line="360" w:lineRule="auto"/>
        <w:jc w:val="both"/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56435BF" w14:textId="5B39B91F" w:rsidR="00C93806" w:rsidRDefault="008616CD" w:rsidP="00C531A4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93806">
        <w:rPr>
          <w:rFonts w:ascii="Times New Roman" w:hAnsi="Times New Roman"/>
        </w:rPr>
        <w:t xml:space="preserve">This implies that for </w:t>
      </w:r>
      <w:r w:rsidR="009D5E64">
        <w:rPr>
          <w:rFonts w:ascii="Times New Roman" w:hAnsi="Times New Roman"/>
        </w:rPr>
        <w:t xml:space="preserve">a </w:t>
      </w:r>
      <w:r w:rsidR="00C93806">
        <w:rPr>
          <w:rFonts w:ascii="Times New Roman" w:hAnsi="Times New Roman"/>
        </w:rPr>
        <w:t xml:space="preserve">simple linear regression (like </w:t>
      </w:r>
      <w:proofErr w:type="gramStart"/>
      <w:r w:rsidR="00C93806">
        <w:rPr>
          <w:rFonts w:ascii="Times New Roman" w:hAnsi="Times New Roman"/>
        </w:rPr>
        <w:t>eq</w:t>
      </w:r>
      <w:r w:rsidR="005F0E2B">
        <w:rPr>
          <w:rFonts w:ascii="Times New Roman" w:hAnsi="Times New Roman"/>
        </w:rPr>
        <w:t>uation</w:t>
      </w:r>
      <w:r w:rsidR="00C93806">
        <w:rPr>
          <w:rFonts w:ascii="Times New Roman" w:hAnsi="Times New Roman"/>
        </w:rPr>
        <w:t>(</w:t>
      </w:r>
      <w:proofErr w:type="gramEnd"/>
      <w:r w:rsidR="00C93806">
        <w:rPr>
          <w:rFonts w:ascii="Times New Roman" w:hAnsi="Times New Roman"/>
        </w:rPr>
        <w:t xml:space="preserve">1)), where each variable </w:t>
      </w:r>
      <w:r w:rsidR="00417061">
        <w:rPr>
          <w:rFonts w:ascii="Times New Roman" w:hAnsi="Times New Roman"/>
        </w:rPr>
        <w:t>appears only once, and without any transformation</w:t>
      </w:r>
      <w:r w:rsidR="00C93806">
        <w:rPr>
          <w:rFonts w:ascii="Times New Roman" w:hAnsi="Times New Roman"/>
        </w:rPr>
        <w:t xml:space="preserve">, marginal effects are directly identified by the estimated coefficients. </w:t>
      </w:r>
    </w:p>
    <w:p w14:paraId="706E986E" w14:textId="6D2BC7E5" w:rsidR="00C93806" w:rsidRDefault="00F23A14" w:rsidP="00C531A4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Later in the semester,</w:t>
      </w:r>
      <w:r w:rsidR="00417061">
        <w:rPr>
          <w:rFonts w:ascii="Times New Roman" w:hAnsi="Times New Roman"/>
        </w:rPr>
        <w:t xml:space="preserve"> students </w:t>
      </w:r>
      <w:r w:rsidR="00C93806">
        <w:rPr>
          <w:rFonts w:ascii="Times New Roman" w:hAnsi="Times New Roman"/>
        </w:rPr>
        <w:t xml:space="preserve">are introduced to the idea that nonlinear transformations </w:t>
      </w:r>
      <w:r w:rsidR="00417061">
        <w:rPr>
          <w:rFonts w:ascii="Times New Roman" w:hAnsi="Times New Roman"/>
        </w:rPr>
        <w:t xml:space="preserve">and interactions </w:t>
      </w:r>
      <w:r w:rsidR="00C93806">
        <w:rPr>
          <w:rFonts w:ascii="Times New Roman" w:hAnsi="Times New Roman"/>
        </w:rPr>
        <w:t xml:space="preserve">of the </w:t>
      </w:r>
      <w:r w:rsidR="00827698">
        <w:rPr>
          <w:rFonts w:ascii="Times New Roman" w:hAnsi="Times New Roman"/>
        </w:rPr>
        <w:t>in</w:t>
      </w:r>
      <w:r w:rsidR="00C93806">
        <w:rPr>
          <w:rFonts w:ascii="Times New Roman" w:hAnsi="Times New Roman"/>
        </w:rPr>
        <w:t xml:space="preserve">dependent variables can be included in the linear </w:t>
      </w:r>
      <w:r w:rsidR="009D5E64">
        <w:rPr>
          <w:rFonts w:ascii="Times New Roman" w:hAnsi="Times New Roman"/>
        </w:rPr>
        <w:t xml:space="preserve">regression </w:t>
      </w:r>
      <w:r w:rsidR="00C93806">
        <w:rPr>
          <w:rFonts w:ascii="Times New Roman" w:hAnsi="Times New Roman"/>
        </w:rPr>
        <w:t xml:space="preserve">model. Because the model is still linear in parameters </w:t>
      </w:r>
      <w:r w:rsidR="00417061">
        <w:rPr>
          <w:rFonts w:ascii="Times New Roman" w:hAnsi="Times New Roman"/>
        </w:rPr>
        <w:t>it can be estimated using OLS. However, additional care needs to be taken when estimating the marginal effects</w:t>
      </w:r>
      <w:r>
        <w:rPr>
          <w:rFonts w:ascii="Times New Roman" w:hAnsi="Times New Roman"/>
        </w:rPr>
        <w:t xml:space="preserve">, as one needs </w:t>
      </w:r>
      <w:r w:rsidR="00417061">
        <w:rPr>
          <w:rFonts w:ascii="Times New Roman" w:hAnsi="Times New Roman"/>
        </w:rPr>
        <w:t xml:space="preserve">to account for </w:t>
      </w:r>
      <w:r w:rsidR="009D5E64">
        <w:rPr>
          <w:rFonts w:ascii="Times New Roman" w:hAnsi="Times New Roman"/>
        </w:rPr>
        <w:t xml:space="preserve">the interdependence of </w:t>
      </w:r>
      <w:r w:rsidR="00417061">
        <w:rPr>
          <w:rFonts w:ascii="Times New Roman" w:hAnsi="Times New Roman"/>
        </w:rPr>
        <w:t>variable transformations. Consider the following model</w:t>
      </w:r>
      <w:r w:rsidR="00827698">
        <w:rPr>
          <w:rFonts w:ascii="Times New Roman" w:hAnsi="Times New Roman"/>
        </w:rPr>
        <w:t>, with its conditional expectation form</w:t>
      </w:r>
      <w:r w:rsidR="00417061">
        <w:rPr>
          <w:rFonts w:ascii="Times New Roman" w:hAnsi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6"/>
        <w:gridCol w:w="1434"/>
      </w:tblGrid>
      <w:tr w:rsidR="00FF2921" w14:paraId="627A98DE" w14:textId="77777777" w:rsidTr="009D5E64">
        <w:tc>
          <w:tcPr>
            <w:tcW w:w="8118" w:type="dxa"/>
          </w:tcPr>
          <w:p w14:paraId="1A0E43CC" w14:textId="6B47C719" w:rsidR="00FF2921" w:rsidRDefault="003324BF" w:rsidP="00FF2921">
            <w:pPr>
              <w:spacing w:line="480" w:lineRule="auto"/>
              <w:ind w:firstLine="720"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58" w:type="dxa"/>
          </w:tcPr>
          <w:p w14:paraId="304BAEB8" w14:textId="43A07F06" w:rsidR="00FF2921" w:rsidRDefault="00FF2921" w:rsidP="00D23BCC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</w:t>
            </w:r>
            <w:r w:rsidR="00827698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)</w:t>
            </w:r>
          </w:p>
        </w:tc>
      </w:tr>
      <w:tr w:rsidR="00827698" w14:paraId="64242255" w14:textId="77777777" w:rsidTr="009D5E64">
        <w:tc>
          <w:tcPr>
            <w:tcW w:w="8118" w:type="dxa"/>
          </w:tcPr>
          <w:p w14:paraId="2729CC21" w14:textId="016F8DC9" w:rsidR="00827698" w:rsidRDefault="00827698" w:rsidP="00FF2921">
            <w:pPr>
              <w:spacing w:line="480" w:lineRule="auto"/>
              <w:ind w:firstLine="720"/>
              <w:jc w:val="both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|x)=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58" w:type="dxa"/>
          </w:tcPr>
          <w:p w14:paraId="0988E775" w14:textId="4EBED8DD" w:rsidR="00827698" w:rsidRDefault="00827698" w:rsidP="00D23BCC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(2b)</w:t>
            </w:r>
          </w:p>
        </w:tc>
      </w:tr>
    </w:tbl>
    <w:p w14:paraId="297B09CD" w14:textId="213CAAC0" w:rsidR="00417061" w:rsidRDefault="00417061" w:rsidP="00C531A4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this model, the marginal effect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/>
        </w:rPr>
        <w:t xml:space="preserve"> on </w:t>
      </w:r>
      <m:oMath>
        <m:r>
          <w:rPr>
            <w:rFonts w:ascii="Cambria Math" w:hAnsi="Cambria Math"/>
          </w:rPr>
          <m:t>y</m:t>
        </m:r>
      </m:oMath>
      <w:r>
        <w:rPr>
          <w:rFonts w:ascii="Times New Roman" w:hAnsi="Times New Roman"/>
        </w:rPr>
        <w:t xml:space="preserve"> is no longer a constant</w:t>
      </w:r>
      <w:r w:rsidR="009D5E64">
        <w:rPr>
          <w:rFonts w:ascii="Times New Roman" w:hAnsi="Times New Roman"/>
        </w:rPr>
        <w:t xml:space="preserve">, and it now </w:t>
      </w:r>
      <w:r>
        <w:rPr>
          <w:rFonts w:ascii="Times New Roman" w:hAnsi="Times New Roman"/>
        </w:rPr>
        <w:t xml:space="preserve">depends on the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/>
        </w:rPr>
        <w:t xml:space="preserve"> and also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hAnsi="Times New Roman"/>
        </w:rPr>
        <w:t xml:space="preserve">. </w:t>
      </w:r>
      <w:r w:rsidR="00C22B68">
        <w:rPr>
          <w:rFonts w:ascii="Times New Roman" w:hAnsi="Times New Roman"/>
        </w:rPr>
        <w:t xml:space="preserve">Using </w:t>
      </w:r>
      <w:r w:rsidR="002C5DB3">
        <w:rPr>
          <w:rFonts w:ascii="Times New Roman" w:hAnsi="Times New Roman"/>
        </w:rPr>
        <w:t>calculus,</w:t>
      </w:r>
      <w:r w:rsidR="00F23A14">
        <w:rPr>
          <w:rFonts w:ascii="Times New Roman" w:hAnsi="Times New Roman"/>
        </w:rPr>
        <w:t xml:space="preserve"> </w:t>
      </w:r>
      <w:r w:rsidR="00C22B68">
        <w:rPr>
          <w:rFonts w:ascii="Times New Roman" w:hAnsi="Times New Roman"/>
        </w:rPr>
        <w:t xml:space="preserve">the marginal effects </w:t>
      </w:r>
      <w:r w:rsidR="00827698">
        <w:rPr>
          <w:rFonts w:ascii="Times New Roman" w:hAnsi="Times New Roman"/>
        </w:rPr>
        <w:t>for</w:t>
      </w:r>
      <w:r w:rsidR="00C22B68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27698">
        <w:rPr>
          <w:rFonts w:ascii="Times New Roman" w:hAnsi="Times New Roma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27698">
        <w:rPr>
          <w:rFonts w:ascii="Times New Roman" w:hAnsi="Times New Roman"/>
        </w:rPr>
        <w:t xml:space="preserve"> in </w:t>
      </w:r>
      <w:r w:rsidR="00C22B68">
        <w:rPr>
          <w:rFonts w:ascii="Times New Roman" w:hAnsi="Times New Roman"/>
        </w:rPr>
        <w:t>this model</w:t>
      </w:r>
      <w:r w:rsidR="00F23A14">
        <w:rPr>
          <w:rFonts w:ascii="Times New Roman" w:hAnsi="Times New Roman"/>
        </w:rPr>
        <w:t xml:space="preserve"> are</w:t>
      </w:r>
      <w:r w:rsidR="00C22B68">
        <w:rPr>
          <w:rFonts w:ascii="Times New Roman" w:hAnsi="Times New Roman"/>
        </w:rPr>
        <w:t>:</w:t>
      </w:r>
    </w:p>
    <w:p w14:paraId="0CD2AC87" w14:textId="27DE0B55" w:rsidR="00C22B68" w:rsidRDefault="003324BF" w:rsidP="00C531A4">
      <w:pPr>
        <w:spacing w:line="480" w:lineRule="auto"/>
        <w:ind w:firstLine="720"/>
        <w:jc w:val="both"/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931662D" w14:textId="6A9F3D15" w:rsidR="00C22B68" w:rsidRDefault="00C22B68" w:rsidP="00444F83">
      <w:pPr>
        <w:spacing w:after="0" w:line="480" w:lineRule="auto"/>
        <w:ind w:firstLine="720"/>
        <w:jc w:val="both"/>
        <w:rPr>
          <w:rFonts w:ascii="Times New Roman" w:hAnsi="Times New Roman"/>
        </w:rPr>
      </w:pPr>
      <w:bookmarkStart w:id="0" w:name="_Hlk42697827"/>
      <w:r>
        <w:rPr>
          <w:rFonts w:ascii="Times New Roman" w:hAnsi="Times New Roman"/>
        </w:rPr>
        <w:t xml:space="preserve">Because </w:t>
      </w:r>
      <w:r w:rsidR="00F23A14">
        <w:rPr>
          <w:rFonts w:ascii="Times New Roman" w:hAnsi="Times New Roman"/>
        </w:rPr>
        <w:t>marginal</w:t>
      </w:r>
      <w:r>
        <w:rPr>
          <w:rFonts w:ascii="Times New Roman" w:hAnsi="Times New Roman"/>
        </w:rPr>
        <w:t xml:space="preserve"> effects are </w:t>
      </w:r>
      <w:r w:rsidR="00D4109B">
        <w:rPr>
          <w:rFonts w:ascii="Times New Roman" w:hAnsi="Times New Roman"/>
        </w:rPr>
        <w:t xml:space="preserve">now </w:t>
      </w:r>
      <w:proofErr w:type="gramStart"/>
      <w:r w:rsidR="00D4109B">
        <w:rPr>
          <w:rFonts w:ascii="Times New Roman" w:hAnsi="Times New Roman"/>
        </w:rPr>
        <w:t>functions</w:t>
      </w:r>
      <w:proofErr w:type="gramEnd"/>
      <w:r w:rsidR="00D4109B">
        <w:rPr>
          <w:rFonts w:ascii="Times New Roman" w:hAnsi="Times New Roman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4109B">
        <w:rPr>
          <w:rFonts w:ascii="Times New Roman" w:hAnsi="Times New Roma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hAnsi="Times New Roman"/>
        </w:rPr>
        <w:t xml:space="preserve">, </w:t>
      </w:r>
      <w:r w:rsidR="00F23A14"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ne </w:t>
      </w:r>
      <w:r w:rsidR="00C243F5">
        <w:rPr>
          <w:rFonts w:ascii="Times New Roman" w:hAnsi="Times New Roman"/>
        </w:rPr>
        <w:t>usually</w:t>
      </w:r>
      <w:r w:rsidR="00D4109B">
        <w:rPr>
          <w:rFonts w:ascii="Times New Roman" w:hAnsi="Times New Roman"/>
        </w:rPr>
        <w:t xml:space="preserve"> need</w:t>
      </w:r>
      <w:r w:rsidR="00C243F5">
        <w:rPr>
          <w:rFonts w:ascii="Times New Roman" w:hAnsi="Times New Roman"/>
        </w:rPr>
        <w:t>s</w:t>
      </w:r>
      <w:r w:rsidR="00D4109B">
        <w:rPr>
          <w:rFonts w:ascii="Times New Roman" w:hAnsi="Times New Roman"/>
        </w:rPr>
        <w:t xml:space="preserve"> to </w:t>
      </w:r>
      <w:r>
        <w:rPr>
          <w:rFonts w:ascii="Times New Roman" w:hAnsi="Times New Roman"/>
        </w:rPr>
        <w:t xml:space="preserve">decide what </w:t>
      </w:r>
      <w:r w:rsidR="00D4109B">
        <w:rPr>
          <w:rFonts w:ascii="Times New Roman" w:hAnsi="Times New Roman"/>
        </w:rPr>
        <w:t xml:space="preserve">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4109B">
        <w:rPr>
          <w:rFonts w:ascii="Times New Roman" w:hAnsi="Times New Roma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109B">
        <w:rPr>
          <w:rFonts w:ascii="Times New Roman" w:hAnsi="Times New Roman"/>
        </w:rPr>
        <w:t xml:space="preserve"> use </w:t>
      </w:r>
      <w:r>
        <w:rPr>
          <w:rFonts w:ascii="Times New Roman" w:hAnsi="Times New Roman"/>
        </w:rPr>
        <w:t>to report as the presentative marginal effect</w:t>
      </w:r>
      <w:r w:rsidR="00C243F5">
        <w:rPr>
          <w:rFonts w:ascii="Times New Roman" w:hAnsi="Times New Roman"/>
        </w:rPr>
        <w:t xml:space="preserve">. Alternatively, one can also estimate marginal </w:t>
      </w:r>
      <w:r w:rsidR="00C243F5">
        <w:rPr>
          <w:rFonts w:ascii="Times New Roman" w:hAnsi="Times New Roman"/>
        </w:rPr>
        <w:lastRenderedPageBreak/>
        <w:t xml:space="preserve">effects for all observed (or feasible) combinations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43F5">
        <w:rPr>
          <w:rFonts w:ascii="Times New Roman" w:hAnsi="Times New Roma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243F5">
        <w:rPr>
          <w:rFonts w:ascii="Times New Roman" w:hAnsi="Times New Roman"/>
        </w:rPr>
        <w:t xml:space="preserve">, and </w:t>
      </w:r>
      <w:r w:rsidR="0095522E">
        <w:rPr>
          <w:rFonts w:ascii="Times New Roman" w:hAnsi="Times New Roman"/>
        </w:rPr>
        <w:t xml:space="preserve">summarize </w:t>
      </w:r>
      <w:r w:rsidR="00C243F5">
        <w:rPr>
          <w:rFonts w:ascii="Times New Roman" w:hAnsi="Times New Roman"/>
        </w:rPr>
        <w:t>(or plot) those estimates</w:t>
      </w:r>
      <w:r w:rsidR="0095522E">
        <w:rPr>
          <w:rFonts w:ascii="Times New Roman" w:hAnsi="Times New Roman"/>
        </w:rPr>
        <w:t xml:space="preserve"> as needed</w:t>
      </w:r>
      <w:r w:rsidR="00C243F5">
        <w:rPr>
          <w:rFonts w:ascii="Times New Roman" w:hAnsi="Times New Roman"/>
        </w:rPr>
        <w:t>.</w:t>
      </w:r>
      <w:r w:rsidR="004F2D53">
        <w:rPr>
          <w:rStyle w:val="FootnoteReference"/>
          <w:rFonts w:ascii="Times New Roman" w:hAnsi="Times New Roman"/>
        </w:rPr>
        <w:footnoteReference w:id="1"/>
      </w:r>
      <w:r w:rsidR="000E6835">
        <w:rPr>
          <w:rFonts w:ascii="Times New Roman" w:hAnsi="Times New Roman"/>
        </w:rPr>
        <w:t xml:space="preserve"> </w:t>
      </w:r>
      <w:bookmarkEnd w:id="0"/>
      <w:r w:rsidR="000E6835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he </w:t>
      </w:r>
      <w:r w:rsidR="00FF2921">
        <w:rPr>
          <w:rFonts w:ascii="Times New Roman" w:hAnsi="Times New Roman"/>
        </w:rPr>
        <w:t xml:space="preserve">standard practice is </w:t>
      </w:r>
      <w:r>
        <w:rPr>
          <w:rFonts w:ascii="Times New Roman" w:hAnsi="Times New Roman"/>
        </w:rPr>
        <w:t xml:space="preserve">presenting average marginal effects </w:t>
      </w:r>
      <w:r w:rsidR="00F23A14">
        <w:rPr>
          <w:rFonts w:ascii="Times New Roman" w:hAnsi="Times New Roman"/>
        </w:rPr>
        <w:t xml:space="preserve">(AME) </w:t>
      </w:r>
      <w:r>
        <w:rPr>
          <w:rFonts w:ascii="Times New Roman" w:hAnsi="Times New Roman"/>
        </w:rPr>
        <w:t>or the marginal effects at the mean</w:t>
      </w:r>
      <w:r w:rsidR="00F23A14">
        <w:rPr>
          <w:rFonts w:ascii="Times New Roman" w:hAnsi="Times New Roman"/>
        </w:rPr>
        <w:t xml:space="preserve"> (MEM)</w:t>
      </w:r>
      <w:r>
        <w:rPr>
          <w:rFonts w:ascii="Times New Roman" w:hAnsi="Times New Roman"/>
        </w:rPr>
        <w:t xml:space="preserve">. For the </w:t>
      </w:r>
      <w:r w:rsidR="00F23A14">
        <w:rPr>
          <w:rFonts w:ascii="Times New Roman" w:hAnsi="Times New Roman"/>
        </w:rPr>
        <w:t>model in equation(2</w:t>
      </w:r>
      <w:r w:rsidR="000E6835">
        <w:rPr>
          <w:rFonts w:ascii="Times New Roman" w:hAnsi="Times New Roman"/>
        </w:rPr>
        <w:t>b</w:t>
      </w:r>
      <w:r w:rsidR="00F23A14">
        <w:rPr>
          <w:rFonts w:ascii="Times New Roman" w:hAnsi="Times New Roman"/>
        </w:rPr>
        <w:t xml:space="preserve">) </w:t>
      </w:r>
      <w:r w:rsidR="00571C34">
        <w:rPr>
          <w:rFonts w:ascii="Times New Roman" w:hAnsi="Times New Roman"/>
        </w:rPr>
        <w:t xml:space="preserve">they </w:t>
      </w:r>
      <w:r>
        <w:rPr>
          <w:rFonts w:ascii="Times New Roman" w:hAnsi="Times New Roman"/>
        </w:rPr>
        <w:t>both will be the same: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444"/>
        <w:gridCol w:w="2151"/>
      </w:tblGrid>
      <w:tr w:rsidR="000E6835" w14:paraId="04217712" w14:textId="77777777" w:rsidTr="00444F83">
        <w:trPr>
          <w:jc w:val="center"/>
        </w:trPr>
        <w:tc>
          <w:tcPr>
            <w:tcW w:w="1620" w:type="dxa"/>
          </w:tcPr>
          <w:p w14:paraId="3BCA1062" w14:textId="3987D5EC" w:rsidR="000E6835" w:rsidRDefault="000E6835" w:rsidP="00444F8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AME</w:t>
            </w:r>
          </w:p>
        </w:tc>
        <w:tc>
          <w:tcPr>
            <w:tcW w:w="0" w:type="auto"/>
          </w:tcPr>
          <w:p w14:paraId="51E35F49" w14:textId="56D3651E" w:rsidR="000E6835" w:rsidRDefault="000E6835" w:rsidP="00444F8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MEM</w:t>
            </w:r>
          </w:p>
        </w:tc>
        <w:tc>
          <w:tcPr>
            <w:tcW w:w="0" w:type="auto"/>
          </w:tcPr>
          <w:p w14:paraId="1ACB4BA3" w14:textId="77777777" w:rsidR="000E6835" w:rsidRDefault="000E6835" w:rsidP="00444F8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0E6835" w14:paraId="67BA2054" w14:textId="77777777" w:rsidTr="00444F83">
        <w:trPr>
          <w:jc w:val="center"/>
        </w:trPr>
        <w:tc>
          <w:tcPr>
            <w:tcW w:w="1620" w:type="dxa"/>
          </w:tcPr>
          <w:p w14:paraId="12E1B2A0" w14:textId="299A8849" w:rsidR="000E6835" w:rsidRDefault="000E6835" w:rsidP="00444F8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</w:tcPr>
          <w:p w14:paraId="778E69BB" w14:textId="5DB60811" w:rsidR="000E6835" w:rsidRDefault="003324BF" w:rsidP="00444F8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D7B2152" w14:textId="77CD16E8" w:rsidR="000E6835" w:rsidRDefault="00444F83" w:rsidP="00444F83">
            <w:pPr>
              <w:spacing w:after="0" w:line="240" w:lineRule="auto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E6835" w14:paraId="14865BAB" w14:textId="77777777" w:rsidTr="00444F83">
        <w:trPr>
          <w:jc w:val="center"/>
        </w:trPr>
        <w:tc>
          <w:tcPr>
            <w:tcW w:w="1620" w:type="dxa"/>
          </w:tcPr>
          <w:p w14:paraId="6A7712AD" w14:textId="10DDD755" w:rsidR="000E6835" w:rsidRDefault="000E6835" w:rsidP="00444F8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</w:tcPr>
          <w:p w14:paraId="751460B8" w14:textId="6DEB8F46" w:rsidR="000E6835" w:rsidRDefault="003324BF" w:rsidP="00444F8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9CF65EF" w14:textId="7382DB7D" w:rsidR="000E6835" w:rsidRDefault="00444F83" w:rsidP="00444F83">
            <w:pPr>
              <w:spacing w:after="0" w:line="240" w:lineRule="auto"/>
              <w:rPr>
                <w:rFonts w:ascii="Times New Roman" w:hAnsi="Times New Roman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14:paraId="67B10C6F" w14:textId="3008E062" w:rsidR="003E7795" w:rsidRDefault="00571C34" w:rsidP="00444F83">
      <w:pPr>
        <w:spacing w:before="240"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this information, and 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hAnsi="Times New Roman"/>
        </w:rPr>
        <w:t xml:space="preserve"> are non-stochastic</w:t>
      </w:r>
      <w:r w:rsidR="009D5E64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standard errors associated with th</w:t>
      </w:r>
      <w:r w:rsidR="004F2D53">
        <w:rPr>
          <w:rFonts w:ascii="Times New Roman" w:hAnsi="Times New Roman"/>
        </w:rPr>
        <w:t>ese</w:t>
      </w:r>
      <w:r>
        <w:rPr>
          <w:rFonts w:ascii="Times New Roman" w:hAnsi="Times New Roman"/>
        </w:rPr>
        <w:t xml:space="preserve"> </w:t>
      </w:r>
      <w:r w:rsidR="00FF2921">
        <w:rPr>
          <w:rFonts w:ascii="Times New Roman" w:hAnsi="Times New Roman"/>
        </w:rPr>
        <w:t>marginal</w:t>
      </w:r>
      <w:r>
        <w:rPr>
          <w:rFonts w:ascii="Times New Roman" w:hAnsi="Times New Roman"/>
        </w:rPr>
        <w:t xml:space="preserve"> effect</w:t>
      </w:r>
      <w:r w:rsidR="00FF2921">
        <w:rPr>
          <w:rFonts w:ascii="Times New Roman" w:hAnsi="Times New Roman"/>
        </w:rPr>
        <w:t>s</w:t>
      </w:r>
      <w:r w:rsidR="009D5E64">
        <w:rPr>
          <w:rFonts w:ascii="Times New Roman" w:hAnsi="Times New Roman"/>
        </w:rPr>
        <w:t xml:space="preserve"> can be estimated</w:t>
      </w:r>
      <w:r w:rsidR="003E7795">
        <w:rPr>
          <w:rFonts w:ascii="Times New Roman" w:hAnsi="Times New Roman"/>
        </w:rPr>
        <w:t>,</w:t>
      </w:r>
      <w:r w:rsidR="003E7795">
        <w:rPr>
          <w:rStyle w:val="FootnoteReference"/>
          <w:rFonts w:ascii="Times New Roman" w:hAnsi="Times New Roman"/>
        </w:rPr>
        <w:footnoteReference w:id="2"/>
      </w:r>
      <w:r w:rsidR="003E7795">
        <w:rPr>
          <w:rFonts w:ascii="Times New Roman" w:hAnsi="Times New Roman"/>
        </w:rPr>
        <w:t xml:space="preserve"> and the technical part of the analysis would be done.</w:t>
      </w:r>
    </w:p>
    <w:p w14:paraId="0E36FCE2" w14:textId="5F94EEFC" w:rsidR="00C22B68" w:rsidRDefault="003E7795" w:rsidP="00C531A4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861D62">
        <w:rPr>
          <w:rFonts w:ascii="Times New Roman" w:hAnsi="Times New Roman"/>
        </w:rPr>
        <w:t xml:space="preserve">challenge </w:t>
      </w:r>
      <w:r>
        <w:rPr>
          <w:rFonts w:ascii="Times New Roman" w:hAnsi="Times New Roman"/>
        </w:rPr>
        <w:t>with most software (including Stata) is that</w:t>
      </w:r>
      <w:r w:rsidR="00FF292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FF2921">
        <w:rPr>
          <w:rFonts w:ascii="Times New Roman" w:hAnsi="Times New Roman"/>
        </w:rPr>
        <w:t xml:space="preserve">unless additional information is provided, </w:t>
      </w:r>
      <w:r w:rsidR="009D5E64">
        <w:rPr>
          <w:rFonts w:ascii="Times New Roman" w:hAnsi="Times New Roman"/>
        </w:rPr>
        <w:t xml:space="preserve">it </w:t>
      </w:r>
      <w:r w:rsidR="00FF2921">
        <w:rPr>
          <w:rFonts w:ascii="Times New Roman" w:hAnsi="Times New Roman"/>
        </w:rPr>
        <w:t xml:space="preserve">may not </w:t>
      </w:r>
      <w:r w:rsidR="004F2D53">
        <w:rPr>
          <w:rFonts w:ascii="Times New Roman" w:hAnsi="Times New Roman"/>
        </w:rPr>
        <w:t xml:space="preserve">be </w:t>
      </w:r>
      <w:r w:rsidR="00FF2921">
        <w:rPr>
          <w:rFonts w:ascii="Times New Roman" w:hAnsi="Times New Roman"/>
        </w:rPr>
        <w:t xml:space="preserve">recognized that some variables are interrelated to each other by constructions and that the assumption of “everything else remaining constant” </w:t>
      </w:r>
      <w:r w:rsidR="003435EF">
        <w:rPr>
          <w:rFonts w:ascii="Times New Roman" w:hAnsi="Times New Roman"/>
        </w:rPr>
        <w:t>is incorrect</w:t>
      </w:r>
      <w:r w:rsidR="00FF2921">
        <w:rPr>
          <w:rFonts w:ascii="Times New Roman" w:hAnsi="Times New Roman"/>
        </w:rPr>
        <w:t xml:space="preserve">. In the case of Stata, </w:t>
      </w:r>
      <w:r>
        <w:rPr>
          <w:rFonts w:ascii="Times New Roman" w:hAnsi="Times New Roman"/>
        </w:rPr>
        <w:t xml:space="preserve">until factor variables </w:t>
      </w:r>
      <w:r w:rsidR="004E6AC9">
        <w:rPr>
          <w:rFonts w:ascii="Times New Roman" w:hAnsi="Times New Roman"/>
        </w:rPr>
        <w:t>were introduced</w:t>
      </w:r>
      <w:r>
        <w:rPr>
          <w:rFonts w:ascii="Times New Roman" w:hAnsi="Times New Roman"/>
        </w:rPr>
        <w:t xml:space="preserve">, </w:t>
      </w:r>
      <w:r w:rsidR="00FF2921">
        <w:rPr>
          <w:rFonts w:ascii="Times New Roman" w:hAnsi="Times New Roman"/>
        </w:rPr>
        <w:t xml:space="preserve">it </w:t>
      </w:r>
      <w:r>
        <w:rPr>
          <w:rFonts w:ascii="Times New Roman" w:hAnsi="Times New Roman"/>
        </w:rPr>
        <w:t xml:space="preserve">could not </w:t>
      </w:r>
      <w:r w:rsidR="003435EF">
        <w:rPr>
          <w:rFonts w:ascii="Times New Roman" w:hAnsi="Times New Roman"/>
        </w:rPr>
        <w:t xml:space="preserve">automatically </w:t>
      </w:r>
      <w:r w:rsidR="00FF2921">
        <w:rPr>
          <w:rFonts w:ascii="Times New Roman" w:hAnsi="Times New Roman"/>
        </w:rPr>
        <w:t>adjust for th</w:t>
      </w:r>
      <w:r w:rsidR="00E7108C">
        <w:rPr>
          <w:rFonts w:ascii="Times New Roman" w:hAnsi="Times New Roman"/>
        </w:rPr>
        <w:t>ese</w:t>
      </w:r>
      <w:r w:rsidR="00FF2921">
        <w:rPr>
          <w:rFonts w:ascii="Times New Roman" w:hAnsi="Times New Roman"/>
        </w:rPr>
        <w:t xml:space="preserve"> interrelations</w:t>
      </w:r>
      <w:r w:rsidR="003435EF">
        <w:rPr>
          <w:rFonts w:ascii="Times New Roman" w:hAnsi="Times New Roman"/>
        </w:rPr>
        <w:t>,</w:t>
      </w:r>
      <w:r w:rsidR="00FF2921">
        <w:rPr>
          <w:rFonts w:ascii="Times New Roman" w:hAnsi="Times New Roman"/>
        </w:rPr>
        <w:t xml:space="preserve"> </w:t>
      </w:r>
      <w:r w:rsidR="003435EF">
        <w:rPr>
          <w:rFonts w:ascii="Times New Roman" w:hAnsi="Times New Roman"/>
        </w:rPr>
        <w:t xml:space="preserve">providing </w:t>
      </w:r>
      <w:r w:rsidR="00FF2921">
        <w:rPr>
          <w:rFonts w:ascii="Times New Roman" w:hAnsi="Times New Roman"/>
        </w:rPr>
        <w:t>incorrect estimations of marginal effects, unless further steps were considered.</w:t>
      </w:r>
      <w:r>
        <w:rPr>
          <w:rFonts w:ascii="Times New Roman" w:hAnsi="Times New Roman"/>
        </w:rPr>
        <w:t xml:space="preserve"> </w:t>
      </w:r>
      <w:r w:rsidR="0023650E">
        <w:rPr>
          <w:rFonts w:ascii="Times New Roman" w:hAnsi="Times New Roman"/>
        </w:rPr>
        <w:t>Stata</w:t>
      </w:r>
      <w:r w:rsidR="00FF292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still fails to grasp </w:t>
      </w:r>
      <w:r w:rsidR="00FF2921">
        <w:rPr>
          <w:rFonts w:ascii="Times New Roman" w:hAnsi="Times New Roman"/>
        </w:rPr>
        <w:t>th</w:t>
      </w:r>
      <w:r w:rsidR="00E7108C">
        <w:rPr>
          <w:rFonts w:ascii="Times New Roman" w:hAnsi="Times New Roman"/>
        </w:rPr>
        <w:t>ese</w:t>
      </w:r>
      <w:r w:rsidR="00FF2921">
        <w:rPr>
          <w:rFonts w:ascii="Times New Roman" w:hAnsi="Times New Roman"/>
        </w:rPr>
        <w:t xml:space="preserve"> interrelations </w:t>
      </w:r>
      <w:r>
        <w:rPr>
          <w:rFonts w:ascii="Times New Roman" w:hAnsi="Times New Roman"/>
        </w:rPr>
        <w:t xml:space="preserve">when we step beyond simple interactions or polynomials. </w:t>
      </w:r>
    </w:p>
    <w:p w14:paraId="6E90158F" w14:textId="77777777" w:rsidR="009802E2" w:rsidRDefault="009802E2" w:rsidP="004F2D53">
      <w:pPr>
        <w:keepNext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b/>
        </w:rPr>
      </w:pPr>
      <w:r w:rsidRPr="00B76215">
        <w:rPr>
          <w:rFonts w:ascii="Times New Roman" w:hAnsi="Times New Roman"/>
          <w:b/>
        </w:rPr>
        <w:t>Marginal effects: Empirical approach</w:t>
      </w:r>
    </w:p>
    <w:p w14:paraId="2897F647" w14:textId="50E4BA20" w:rsidR="00A477B7" w:rsidRDefault="00A477B7" w:rsidP="00C531A4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 this section</w:t>
      </w:r>
      <w:r w:rsidR="004F2D53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the dataset “</w:t>
      </w:r>
      <w:r w:rsidRPr="00A477B7">
        <w:rPr>
          <w:rFonts w:ascii="Times New Roman" w:hAnsi="Times New Roman"/>
        </w:rPr>
        <w:t>Fictional data on monthly drunk driving citations</w:t>
      </w:r>
      <w:r>
        <w:rPr>
          <w:rFonts w:ascii="Times New Roman" w:hAnsi="Times New Roman"/>
        </w:rPr>
        <w:t>”</w:t>
      </w:r>
      <w:r w:rsidR="004E6AC9">
        <w:rPr>
          <w:rFonts w:ascii="Times New Roman" w:hAnsi="Times New Roman"/>
        </w:rPr>
        <w:t xml:space="preserve"> will be used and it is freely </w:t>
      </w:r>
      <w:r>
        <w:rPr>
          <w:rFonts w:ascii="Times New Roman" w:hAnsi="Times New Roman"/>
        </w:rPr>
        <w:t xml:space="preserve">available online. </w:t>
      </w:r>
      <w:r w:rsidR="003E7795">
        <w:rPr>
          <w:rFonts w:ascii="Times New Roman" w:hAnsi="Times New Roman"/>
        </w:rPr>
        <w:t xml:space="preserve">Consider </w:t>
      </w:r>
      <w:r>
        <w:rPr>
          <w:rFonts w:ascii="Times New Roman" w:hAnsi="Times New Roman"/>
        </w:rPr>
        <w:t>the following model: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  <w:gridCol w:w="1433"/>
      </w:tblGrid>
      <w:tr w:rsidR="00444F83" w14:paraId="4136BD5E" w14:textId="77777777" w:rsidTr="00444F83">
        <w:tc>
          <w:tcPr>
            <w:tcW w:w="7927" w:type="dxa"/>
          </w:tcPr>
          <w:p w14:paraId="7D858B9E" w14:textId="77777777" w:rsidR="00444F83" w:rsidRDefault="003324BF" w:rsidP="00444F83">
            <w:pPr>
              <w:spacing w:after="0" w:line="240" w:lineRule="auto"/>
              <w:ind w:firstLine="720"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citations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fines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fines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33" w:type="dxa"/>
          </w:tcPr>
          <w:p w14:paraId="074A1C92" w14:textId="22656849" w:rsidR="00444F83" w:rsidRDefault="00444F83" w:rsidP="00444F83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(3)</w:t>
            </w:r>
          </w:p>
        </w:tc>
      </w:tr>
    </w:tbl>
    <w:p w14:paraId="0632C9AB" w14:textId="34EE0579" w:rsidR="00B76215" w:rsidRDefault="003E7795" w:rsidP="00C531A4">
      <w:pPr>
        <w:spacing w:after="0"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Before Stata 11 and factor </w:t>
      </w:r>
      <w:proofErr w:type="gramStart"/>
      <w:r>
        <w:rPr>
          <w:rFonts w:ascii="Times New Roman" w:hAnsi="Times New Roman"/>
        </w:rPr>
        <w:t xml:space="preserve">notation, </w:t>
      </w:r>
      <w:r w:rsidR="00A477B7">
        <w:rPr>
          <w:rFonts w:ascii="Times New Roman" w:hAnsi="Times New Roman"/>
        </w:rPr>
        <w:t xml:space="preserve"> to</w:t>
      </w:r>
      <w:proofErr w:type="gramEnd"/>
      <w:r w:rsidR="00A477B7">
        <w:rPr>
          <w:rFonts w:ascii="Times New Roman" w:hAnsi="Times New Roman"/>
        </w:rPr>
        <w:t xml:space="preserve"> estimate a model like this, </w:t>
      </w:r>
      <w:r w:rsidR="003435EF">
        <w:rPr>
          <w:rFonts w:ascii="Times New Roman" w:hAnsi="Times New Roman"/>
        </w:rPr>
        <w:t>all</w:t>
      </w:r>
      <w:r w:rsidR="00A477B7">
        <w:rPr>
          <w:rFonts w:ascii="Times New Roman" w:hAnsi="Times New Roman"/>
        </w:rPr>
        <w:t xml:space="preserve"> variables</w:t>
      </w:r>
      <w:r w:rsidR="004E6AC9">
        <w:rPr>
          <w:rFonts w:ascii="Times New Roman" w:hAnsi="Times New Roman"/>
        </w:rPr>
        <w:t xml:space="preserve"> would need to be created</w:t>
      </w:r>
      <w:r w:rsidR="00A477B7">
        <w:rPr>
          <w:rFonts w:ascii="Times New Roman" w:hAnsi="Times New Roman"/>
        </w:rPr>
        <w:t xml:space="preserve"> before including them in the model. For example, creating a variable named </w:t>
      </w:r>
      <w:r w:rsidR="00A477B7" w:rsidRPr="00FF2921">
        <w:rPr>
          <w:rFonts w:ascii="Courier New" w:hAnsi="Courier New" w:cs="Courier New"/>
          <w:sz w:val="20"/>
          <w:szCs w:val="20"/>
        </w:rPr>
        <w:t>fines2</w:t>
      </w:r>
      <w:r w:rsidR="00A477B7" w:rsidRPr="00FF2921">
        <w:rPr>
          <w:rFonts w:ascii="Times New Roman" w:hAnsi="Times New Roman"/>
          <w:sz w:val="24"/>
          <w:szCs w:val="24"/>
        </w:rPr>
        <w:t xml:space="preserve"> </w:t>
      </w:r>
      <w:r w:rsidR="00A477B7">
        <w:rPr>
          <w:rFonts w:ascii="Times New Roman" w:hAnsi="Times New Roman"/>
        </w:rPr>
        <w:t xml:space="preserve">to be equal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fines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76215">
        <w:rPr>
          <w:rFonts w:ascii="Times New Roman" w:hAnsi="Times New Roman"/>
        </w:rPr>
        <w:t>:</w:t>
      </w:r>
    </w:p>
    <w:p w14:paraId="656F65EF" w14:textId="77777777" w:rsidR="00B76215" w:rsidRPr="00C43201" w:rsidRDefault="00B76215" w:rsidP="00C43201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C43201">
        <w:rPr>
          <w:rFonts w:ascii="Courier New" w:hAnsi="Courier New" w:cs="Courier New"/>
          <w:sz w:val="18"/>
          <w:szCs w:val="18"/>
        </w:rPr>
        <w:t>webuse</w:t>
      </w:r>
      <w:proofErr w:type="spellEnd"/>
      <w:r w:rsidRPr="00C432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C43201">
        <w:rPr>
          <w:rFonts w:ascii="Courier New" w:hAnsi="Courier New" w:cs="Courier New"/>
          <w:sz w:val="18"/>
          <w:szCs w:val="18"/>
        </w:rPr>
        <w:t>dui,clear</w:t>
      </w:r>
      <w:proofErr w:type="spellEnd"/>
      <w:proofErr w:type="gramEnd"/>
    </w:p>
    <w:p w14:paraId="7DA6603B" w14:textId="77777777" w:rsidR="00A477B7" w:rsidRPr="00C43201" w:rsidRDefault="00A477B7" w:rsidP="00C43201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C43201">
        <w:rPr>
          <w:rFonts w:ascii="Courier New" w:hAnsi="Courier New" w:cs="Courier New"/>
          <w:sz w:val="18"/>
          <w:szCs w:val="18"/>
        </w:rPr>
        <w:t>gen fines2=fines^2</w:t>
      </w:r>
    </w:p>
    <w:p w14:paraId="72C6B28A" w14:textId="77777777" w:rsidR="00B76215" w:rsidRPr="00A477B7" w:rsidRDefault="00B76215" w:rsidP="00C531A4">
      <w:pPr>
        <w:spacing w:after="0"/>
        <w:jc w:val="both"/>
        <w:rPr>
          <w:rFonts w:ascii="Courier New" w:hAnsi="Courier New" w:cs="Courier New"/>
          <w:sz w:val="16"/>
        </w:rPr>
      </w:pPr>
    </w:p>
    <w:p w14:paraId="4BBC42C1" w14:textId="77777777" w:rsidR="00B76215" w:rsidRDefault="00A477B7" w:rsidP="00C531A4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and fit the model using the command regress:</w:t>
      </w:r>
    </w:p>
    <w:p w14:paraId="1059D23D" w14:textId="77777777" w:rsidR="00A477B7" w:rsidRPr="00C43201" w:rsidRDefault="00A477B7" w:rsidP="00C43201">
      <w:pPr>
        <w:ind w:left="720"/>
        <w:jc w:val="both"/>
        <w:rPr>
          <w:rFonts w:ascii="Courier New" w:hAnsi="Courier New" w:cs="Courier New"/>
          <w:sz w:val="18"/>
          <w:szCs w:val="18"/>
        </w:rPr>
      </w:pPr>
      <w:r w:rsidRPr="00C43201">
        <w:rPr>
          <w:rFonts w:ascii="Courier New" w:hAnsi="Courier New" w:cs="Courier New"/>
          <w:sz w:val="18"/>
          <w:szCs w:val="18"/>
        </w:rPr>
        <w:t>regress citations fines fines2</w:t>
      </w:r>
    </w:p>
    <w:p w14:paraId="60E325C1" w14:textId="77777777" w:rsidR="00A477B7" w:rsidRPr="00C43201" w:rsidRDefault="00A477B7" w:rsidP="00C43201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C43201">
        <w:rPr>
          <w:rFonts w:ascii="Courier New" w:hAnsi="Courier New" w:cs="Courier New"/>
          <w:sz w:val="18"/>
          <w:szCs w:val="18"/>
        </w:rPr>
        <w:t xml:space="preserve">      Source |       SS           df       MS      Number of </w:t>
      </w:r>
      <w:proofErr w:type="spellStart"/>
      <w:r w:rsidRPr="00C4320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43201">
        <w:rPr>
          <w:rFonts w:ascii="Courier New" w:hAnsi="Courier New" w:cs="Courier New"/>
          <w:sz w:val="18"/>
          <w:szCs w:val="18"/>
        </w:rPr>
        <w:t xml:space="preserve">   =       500</w:t>
      </w:r>
    </w:p>
    <w:p w14:paraId="052C54C7" w14:textId="77777777" w:rsidR="00A477B7" w:rsidRPr="00C43201" w:rsidRDefault="00A477B7" w:rsidP="00C43201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C43201">
        <w:rPr>
          <w:rFonts w:ascii="Courier New" w:hAnsi="Courier New" w:cs="Courier New"/>
          <w:sz w:val="18"/>
          <w:szCs w:val="18"/>
        </w:rPr>
        <w:t xml:space="preserve">-------------+----------------------------------   </w:t>
      </w:r>
      <w:proofErr w:type="gramStart"/>
      <w:r w:rsidRPr="00C43201">
        <w:rPr>
          <w:rFonts w:ascii="Courier New" w:hAnsi="Courier New" w:cs="Courier New"/>
          <w:sz w:val="18"/>
          <w:szCs w:val="18"/>
        </w:rPr>
        <w:t>F(</w:t>
      </w:r>
      <w:proofErr w:type="gramEnd"/>
      <w:r w:rsidRPr="00C43201">
        <w:rPr>
          <w:rFonts w:ascii="Courier New" w:hAnsi="Courier New" w:cs="Courier New"/>
          <w:sz w:val="18"/>
          <w:szCs w:val="18"/>
        </w:rPr>
        <w:t>2, 497)       =    189.57</w:t>
      </w:r>
    </w:p>
    <w:p w14:paraId="10BD0CD8" w14:textId="77777777" w:rsidR="00A477B7" w:rsidRPr="00C43201" w:rsidRDefault="00A477B7" w:rsidP="00C43201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C43201">
        <w:rPr>
          <w:rFonts w:ascii="Courier New" w:hAnsi="Courier New" w:cs="Courier New"/>
          <w:sz w:val="18"/>
          <w:szCs w:val="18"/>
        </w:rPr>
        <w:t xml:space="preserve">       Model |    20750.38         2    10375.19   Prob &gt; F        =    0.0000</w:t>
      </w:r>
    </w:p>
    <w:p w14:paraId="3FA276F0" w14:textId="77777777" w:rsidR="00A477B7" w:rsidRPr="00C43201" w:rsidRDefault="00A477B7" w:rsidP="00C43201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C43201">
        <w:rPr>
          <w:rFonts w:ascii="Courier New" w:hAnsi="Courier New" w:cs="Courier New"/>
          <w:sz w:val="18"/>
          <w:szCs w:val="18"/>
        </w:rPr>
        <w:t xml:space="preserve">    Residual |   27200.458       </w:t>
      </w:r>
      <w:proofErr w:type="gramStart"/>
      <w:r w:rsidRPr="00C43201">
        <w:rPr>
          <w:rFonts w:ascii="Courier New" w:hAnsi="Courier New" w:cs="Courier New"/>
          <w:sz w:val="18"/>
          <w:szCs w:val="18"/>
        </w:rPr>
        <w:t>497  54.7292917</w:t>
      </w:r>
      <w:proofErr w:type="gramEnd"/>
      <w:r w:rsidRPr="00C43201">
        <w:rPr>
          <w:rFonts w:ascii="Courier New" w:hAnsi="Courier New" w:cs="Courier New"/>
          <w:sz w:val="18"/>
          <w:szCs w:val="18"/>
        </w:rPr>
        <w:t xml:space="preserve">   R-squared       =    0.4327</w:t>
      </w:r>
    </w:p>
    <w:p w14:paraId="56B99F11" w14:textId="77777777" w:rsidR="00A477B7" w:rsidRPr="00C43201" w:rsidRDefault="00A477B7" w:rsidP="00C43201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C43201">
        <w:rPr>
          <w:rFonts w:ascii="Courier New" w:hAnsi="Courier New" w:cs="Courier New"/>
          <w:sz w:val="18"/>
          <w:szCs w:val="18"/>
        </w:rPr>
        <w:t>-------------+----------------------------------   Adj R-squared   =    0.4305</w:t>
      </w:r>
    </w:p>
    <w:p w14:paraId="2A182CC3" w14:textId="77777777" w:rsidR="00A477B7" w:rsidRPr="00C43201" w:rsidRDefault="00A477B7" w:rsidP="00C43201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C43201">
        <w:rPr>
          <w:rFonts w:ascii="Courier New" w:hAnsi="Courier New" w:cs="Courier New"/>
          <w:sz w:val="18"/>
          <w:szCs w:val="18"/>
        </w:rPr>
        <w:t xml:space="preserve">       Total |   47950.838       </w:t>
      </w:r>
      <w:proofErr w:type="gramStart"/>
      <w:r w:rsidRPr="00C43201">
        <w:rPr>
          <w:rFonts w:ascii="Courier New" w:hAnsi="Courier New" w:cs="Courier New"/>
          <w:sz w:val="18"/>
          <w:szCs w:val="18"/>
        </w:rPr>
        <w:t>499  96.0938637</w:t>
      </w:r>
      <w:proofErr w:type="gramEnd"/>
      <w:r w:rsidRPr="00C43201">
        <w:rPr>
          <w:rFonts w:ascii="Courier New" w:hAnsi="Courier New" w:cs="Courier New"/>
          <w:sz w:val="18"/>
          <w:szCs w:val="18"/>
        </w:rPr>
        <w:t xml:space="preserve">   Root MSE        =    7.3979</w:t>
      </w:r>
    </w:p>
    <w:p w14:paraId="7C7A09A8" w14:textId="77777777" w:rsidR="00A477B7" w:rsidRPr="00C43201" w:rsidRDefault="00A477B7" w:rsidP="00C43201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70D1638C" w14:textId="77777777" w:rsidR="00A477B7" w:rsidRPr="00C43201" w:rsidRDefault="00A477B7" w:rsidP="00C43201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C43201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2BE4D2E5" w14:textId="77777777" w:rsidR="00A477B7" w:rsidRPr="00C43201" w:rsidRDefault="00A477B7" w:rsidP="00C43201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C43201">
        <w:rPr>
          <w:rFonts w:ascii="Courier New" w:hAnsi="Courier New" w:cs="Courier New"/>
          <w:sz w:val="18"/>
          <w:szCs w:val="18"/>
        </w:rPr>
        <w:t xml:space="preserve">   citations |      Coef.   Std. Err.      t    P&gt;|t|  </w:t>
      </w:r>
      <w:proofErr w:type="gramStart"/>
      <w:r w:rsidRPr="00C43201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C43201">
        <w:rPr>
          <w:rFonts w:ascii="Courier New" w:hAnsi="Courier New" w:cs="Courier New"/>
          <w:sz w:val="18"/>
          <w:szCs w:val="18"/>
        </w:rPr>
        <w:t>95% Conf. Interval]</w:t>
      </w:r>
    </w:p>
    <w:p w14:paraId="047B575D" w14:textId="77777777" w:rsidR="00A477B7" w:rsidRPr="00C43201" w:rsidRDefault="00A477B7" w:rsidP="00C43201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C43201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0AD338CB" w14:textId="77777777" w:rsidR="00A477B7" w:rsidRPr="00C43201" w:rsidRDefault="00A477B7" w:rsidP="00C43201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C43201">
        <w:rPr>
          <w:rFonts w:ascii="Courier New" w:hAnsi="Courier New" w:cs="Courier New"/>
          <w:sz w:val="18"/>
          <w:szCs w:val="18"/>
        </w:rPr>
        <w:t xml:space="preserve">       fines </w:t>
      </w:r>
      <w:proofErr w:type="gramStart"/>
      <w:r w:rsidRPr="00C43201">
        <w:rPr>
          <w:rFonts w:ascii="Courier New" w:hAnsi="Courier New" w:cs="Courier New"/>
          <w:sz w:val="18"/>
          <w:szCs w:val="18"/>
        </w:rPr>
        <w:t>|  -</w:t>
      </w:r>
      <w:proofErr w:type="gramEnd"/>
      <w:r w:rsidRPr="00C43201">
        <w:rPr>
          <w:rFonts w:ascii="Courier New" w:hAnsi="Courier New" w:cs="Courier New"/>
          <w:sz w:val="18"/>
          <w:szCs w:val="18"/>
        </w:rPr>
        <w:t>47.10883   7.691611    -6.12   0.000    -62.22091   -31.99674</w:t>
      </w:r>
    </w:p>
    <w:p w14:paraId="64368B73" w14:textId="77777777" w:rsidR="00A477B7" w:rsidRPr="00C43201" w:rsidRDefault="00A477B7" w:rsidP="00C43201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C43201">
        <w:rPr>
          <w:rFonts w:ascii="Courier New" w:hAnsi="Courier New" w:cs="Courier New"/>
          <w:sz w:val="18"/>
          <w:szCs w:val="18"/>
        </w:rPr>
        <w:t xml:space="preserve">      fines2 |    1.98084   .3885844     5.10   0.000      1.21737    2.744311</w:t>
      </w:r>
    </w:p>
    <w:p w14:paraId="1B90B477" w14:textId="77777777" w:rsidR="00A477B7" w:rsidRPr="00C43201" w:rsidRDefault="00A477B7" w:rsidP="00C43201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C43201">
        <w:rPr>
          <w:rFonts w:ascii="Courier New" w:hAnsi="Courier New" w:cs="Courier New"/>
          <w:sz w:val="18"/>
          <w:szCs w:val="18"/>
        </w:rPr>
        <w:t xml:space="preserve">       _cons |   293.0067   37.94286     7.72   0.000     218.4585    367.5549</w:t>
      </w:r>
    </w:p>
    <w:p w14:paraId="1967EC1C" w14:textId="77777777" w:rsidR="00A477B7" w:rsidRPr="00C43201" w:rsidRDefault="00A477B7" w:rsidP="00C43201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C43201">
        <w:rPr>
          <w:rFonts w:ascii="Courier New" w:hAnsi="Courier New" w:cs="Courier New"/>
          <w:sz w:val="18"/>
          <w:szCs w:val="18"/>
        </w:rPr>
        <w:t>-------------------------------------------------------------------------------</w:t>
      </w:r>
    </w:p>
    <w:p w14:paraId="42D9AE76" w14:textId="77777777" w:rsidR="00A477B7" w:rsidRPr="00A477B7" w:rsidRDefault="00A477B7" w:rsidP="00C531A4">
      <w:pPr>
        <w:spacing w:after="0"/>
        <w:jc w:val="both"/>
        <w:rPr>
          <w:rFonts w:ascii="Courier New" w:hAnsi="Courier New" w:cs="Courier New"/>
          <w:sz w:val="14"/>
        </w:rPr>
      </w:pPr>
    </w:p>
    <w:p w14:paraId="3406B8DD" w14:textId="5488D097" w:rsidR="00A477B7" w:rsidRDefault="004E6AC9" w:rsidP="00996739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</w:t>
      </w:r>
      <w:r w:rsidR="00B76215">
        <w:rPr>
          <w:rFonts w:ascii="Times New Roman" w:hAnsi="Times New Roman"/>
        </w:rPr>
        <w:t xml:space="preserve">sing </w:t>
      </w:r>
      <w:r w:rsidR="00B76215" w:rsidRPr="003435EF">
        <w:rPr>
          <w:rFonts w:ascii="Courier New" w:hAnsi="Courier New" w:cs="Courier New"/>
          <w:sz w:val="20"/>
          <w:szCs w:val="24"/>
        </w:rPr>
        <w:t>margins</w:t>
      </w:r>
      <w:r w:rsidR="00B76215">
        <w:rPr>
          <w:rFonts w:ascii="Times New Roman" w:hAnsi="Times New Roman"/>
        </w:rPr>
        <w:t xml:space="preserve"> to calculate marginal effect of fines on citations would </w:t>
      </w:r>
      <w:r w:rsidR="00FF2921">
        <w:rPr>
          <w:rFonts w:ascii="Times New Roman" w:hAnsi="Times New Roman"/>
        </w:rPr>
        <w:t>produce</w:t>
      </w:r>
      <w:r w:rsidR="00B76215">
        <w:rPr>
          <w:rFonts w:ascii="Times New Roman" w:hAnsi="Times New Roman"/>
        </w:rPr>
        <w:t xml:space="preserve"> the wrong answer since </w:t>
      </w:r>
      <w:r w:rsidR="00B76215" w:rsidRPr="00FF2921">
        <w:rPr>
          <w:rFonts w:ascii="Courier New" w:hAnsi="Courier New" w:cs="Courier New"/>
          <w:sz w:val="20"/>
          <w:szCs w:val="24"/>
        </w:rPr>
        <w:t>fines2</w:t>
      </w:r>
      <w:r w:rsidR="00B76215" w:rsidRPr="00FF2921">
        <w:rPr>
          <w:rFonts w:ascii="Times New Roman" w:hAnsi="Times New Roman"/>
          <w:sz w:val="24"/>
          <w:szCs w:val="24"/>
        </w:rPr>
        <w:t xml:space="preserve"> </w:t>
      </w:r>
      <w:r w:rsidR="00B76215">
        <w:rPr>
          <w:rFonts w:ascii="Times New Roman" w:hAnsi="Times New Roman"/>
        </w:rPr>
        <w:t>would not be handled correctly</w:t>
      </w:r>
      <w:r>
        <w:rPr>
          <w:rFonts w:ascii="Times New Roman" w:hAnsi="Times New Roman"/>
        </w:rPr>
        <w:t xml:space="preserve"> because there is no way for Stata to know that </w:t>
      </w:r>
      <w:r w:rsidRPr="00FF2921">
        <w:rPr>
          <w:rFonts w:ascii="Courier New" w:hAnsi="Courier New" w:cs="Courier New"/>
          <w:sz w:val="20"/>
          <w:szCs w:val="24"/>
        </w:rPr>
        <w:t>fines2=fines^2</w:t>
      </w:r>
      <w:r w:rsidR="00B76215">
        <w:rPr>
          <w:rFonts w:ascii="Times New Roman" w:hAnsi="Times New Roman"/>
        </w:rPr>
        <w:t xml:space="preserve">. </w:t>
      </w:r>
    </w:p>
    <w:p w14:paraId="00EEC184" w14:textId="77777777" w:rsidR="00B76215" w:rsidRPr="00C43201" w:rsidRDefault="00B76215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 xml:space="preserve">margins, </w:t>
      </w:r>
      <w:proofErr w:type="spellStart"/>
      <w:r w:rsidRPr="00C43201">
        <w:rPr>
          <w:rFonts w:ascii="Courier New" w:hAnsi="Courier New" w:cs="Courier New"/>
          <w:sz w:val="18"/>
        </w:rPr>
        <w:t>dydx</w:t>
      </w:r>
      <w:proofErr w:type="spellEnd"/>
      <w:r w:rsidRPr="00C43201">
        <w:rPr>
          <w:rFonts w:ascii="Courier New" w:hAnsi="Courier New" w:cs="Courier New"/>
          <w:sz w:val="18"/>
        </w:rPr>
        <w:t>(fines)</w:t>
      </w:r>
    </w:p>
    <w:p w14:paraId="6282A683" w14:textId="77777777" w:rsidR="00B76215" w:rsidRPr="00C43201" w:rsidRDefault="00B76215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</w:p>
    <w:p w14:paraId="493AED52" w14:textId="77777777" w:rsidR="00B76215" w:rsidRPr="00C43201" w:rsidRDefault="00B76215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 xml:space="preserve">Average marginal effects                        Number of </w:t>
      </w:r>
      <w:proofErr w:type="spellStart"/>
      <w:r w:rsidRPr="00C43201">
        <w:rPr>
          <w:rFonts w:ascii="Courier New" w:hAnsi="Courier New" w:cs="Courier New"/>
          <w:sz w:val="18"/>
        </w:rPr>
        <w:t>obs</w:t>
      </w:r>
      <w:proofErr w:type="spellEnd"/>
      <w:r w:rsidRPr="00C43201">
        <w:rPr>
          <w:rFonts w:ascii="Courier New" w:hAnsi="Courier New" w:cs="Courier New"/>
          <w:sz w:val="18"/>
        </w:rPr>
        <w:t xml:space="preserve">     =        500</w:t>
      </w:r>
    </w:p>
    <w:p w14:paraId="74AF4026" w14:textId="77777777" w:rsidR="00B76215" w:rsidRPr="00C43201" w:rsidRDefault="00B76215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>Model VCE    : OLS</w:t>
      </w:r>
    </w:p>
    <w:p w14:paraId="023CD816" w14:textId="77777777" w:rsidR="00B76215" w:rsidRPr="00C43201" w:rsidRDefault="00B76215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</w:p>
    <w:p w14:paraId="733A7538" w14:textId="77777777" w:rsidR="00B76215" w:rsidRPr="00C43201" w:rsidRDefault="00B76215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 xml:space="preserve">Expression </w:t>
      </w:r>
      <w:proofErr w:type="gramStart"/>
      <w:r w:rsidRPr="00C43201">
        <w:rPr>
          <w:rFonts w:ascii="Courier New" w:hAnsi="Courier New" w:cs="Courier New"/>
          <w:sz w:val="18"/>
        </w:rPr>
        <w:t xml:space="preserve">  :</w:t>
      </w:r>
      <w:proofErr w:type="gramEnd"/>
      <w:r w:rsidRPr="00C43201">
        <w:rPr>
          <w:rFonts w:ascii="Courier New" w:hAnsi="Courier New" w:cs="Courier New"/>
          <w:sz w:val="18"/>
        </w:rPr>
        <w:t xml:space="preserve"> Linear prediction, predict()</w:t>
      </w:r>
    </w:p>
    <w:p w14:paraId="24AFCC26" w14:textId="77777777" w:rsidR="00B76215" w:rsidRPr="00C43201" w:rsidRDefault="00B76215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proofErr w:type="spellStart"/>
      <w:r w:rsidRPr="00C43201">
        <w:rPr>
          <w:rFonts w:ascii="Courier New" w:hAnsi="Courier New" w:cs="Courier New"/>
          <w:sz w:val="18"/>
        </w:rPr>
        <w:t>dy</w:t>
      </w:r>
      <w:proofErr w:type="spellEnd"/>
      <w:r w:rsidRPr="00C43201">
        <w:rPr>
          <w:rFonts w:ascii="Courier New" w:hAnsi="Courier New" w:cs="Courier New"/>
          <w:sz w:val="18"/>
        </w:rPr>
        <w:t xml:space="preserve">/dx </w:t>
      </w:r>
      <w:proofErr w:type="spellStart"/>
      <w:proofErr w:type="gramStart"/>
      <w:r w:rsidRPr="00C43201">
        <w:rPr>
          <w:rFonts w:ascii="Courier New" w:hAnsi="Courier New" w:cs="Courier New"/>
          <w:sz w:val="18"/>
        </w:rPr>
        <w:t>w.r.t.</w:t>
      </w:r>
      <w:proofErr w:type="spellEnd"/>
      <w:r w:rsidRPr="00C43201">
        <w:rPr>
          <w:rFonts w:ascii="Courier New" w:hAnsi="Courier New" w:cs="Courier New"/>
          <w:sz w:val="18"/>
        </w:rPr>
        <w:t xml:space="preserve"> :</w:t>
      </w:r>
      <w:proofErr w:type="gramEnd"/>
      <w:r w:rsidRPr="00C43201">
        <w:rPr>
          <w:rFonts w:ascii="Courier New" w:hAnsi="Courier New" w:cs="Courier New"/>
          <w:sz w:val="18"/>
        </w:rPr>
        <w:t xml:space="preserve"> fines</w:t>
      </w:r>
    </w:p>
    <w:p w14:paraId="0737A074" w14:textId="77777777" w:rsidR="00B76215" w:rsidRPr="00C43201" w:rsidRDefault="00B76215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</w:p>
    <w:p w14:paraId="7C134306" w14:textId="77777777" w:rsidR="00B76215" w:rsidRPr="00C43201" w:rsidRDefault="00B76215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>------------------------------------------------------------------------------</w:t>
      </w:r>
    </w:p>
    <w:p w14:paraId="09FF48ED" w14:textId="77777777" w:rsidR="00B76215" w:rsidRPr="00C43201" w:rsidRDefault="00B76215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 xml:space="preserve">             |            Delta-method</w:t>
      </w:r>
    </w:p>
    <w:p w14:paraId="219D566F" w14:textId="77777777" w:rsidR="00B76215" w:rsidRPr="00C43201" w:rsidRDefault="00B76215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 xml:space="preserve">             |      </w:t>
      </w:r>
      <w:proofErr w:type="spellStart"/>
      <w:r w:rsidRPr="00C43201">
        <w:rPr>
          <w:rFonts w:ascii="Courier New" w:hAnsi="Courier New" w:cs="Courier New"/>
          <w:sz w:val="18"/>
        </w:rPr>
        <w:t>dy</w:t>
      </w:r>
      <w:proofErr w:type="spellEnd"/>
      <w:r w:rsidRPr="00C43201">
        <w:rPr>
          <w:rFonts w:ascii="Courier New" w:hAnsi="Courier New" w:cs="Courier New"/>
          <w:sz w:val="18"/>
        </w:rPr>
        <w:t xml:space="preserve">/dx   Std. Err.      t    P&gt;|t|  </w:t>
      </w:r>
      <w:proofErr w:type="gramStart"/>
      <w:r w:rsidRPr="00C43201">
        <w:rPr>
          <w:rFonts w:ascii="Courier New" w:hAnsi="Courier New" w:cs="Courier New"/>
          <w:sz w:val="18"/>
        </w:rPr>
        <w:t xml:space="preserve">   [</w:t>
      </w:r>
      <w:proofErr w:type="gramEnd"/>
      <w:r w:rsidRPr="00C43201">
        <w:rPr>
          <w:rFonts w:ascii="Courier New" w:hAnsi="Courier New" w:cs="Courier New"/>
          <w:sz w:val="18"/>
        </w:rPr>
        <w:t>95% Conf. Interval]</w:t>
      </w:r>
    </w:p>
    <w:p w14:paraId="2C09ABDA" w14:textId="77777777" w:rsidR="00B76215" w:rsidRPr="00C43201" w:rsidRDefault="00B76215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>-------------+----------------------------------------------------------------</w:t>
      </w:r>
    </w:p>
    <w:p w14:paraId="0A12A7A2" w14:textId="77777777" w:rsidR="00B76215" w:rsidRPr="00C43201" w:rsidRDefault="00B76215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 xml:space="preserve">       fines </w:t>
      </w:r>
      <w:proofErr w:type="gramStart"/>
      <w:r w:rsidRPr="00C43201">
        <w:rPr>
          <w:rFonts w:ascii="Courier New" w:hAnsi="Courier New" w:cs="Courier New"/>
          <w:sz w:val="18"/>
        </w:rPr>
        <w:t>|  -</w:t>
      </w:r>
      <w:proofErr w:type="gramEnd"/>
      <w:r w:rsidRPr="00C43201">
        <w:rPr>
          <w:rFonts w:ascii="Courier New" w:hAnsi="Courier New" w:cs="Courier New"/>
          <w:sz w:val="18"/>
        </w:rPr>
        <w:t>47.10883   7.691611    -6.12   0.000    -62.22091   -31.99674</w:t>
      </w:r>
    </w:p>
    <w:p w14:paraId="08B5B8BD" w14:textId="77777777" w:rsidR="00B76215" w:rsidRPr="00C43201" w:rsidRDefault="00B76215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>------------------------------------------------------------------------------</w:t>
      </w:r>
    </w:p>
    <w:p w14:paraId="3E7CD7B1" w14:textId="77777777" w:rsidR="00B76215" w:rsidRPr="00B76215" w:rsidRDefault="00B76215" w:rsidP="00C531A4">
      <w:pPr>
        <w:spacing w:after="0"/>
        <w:jc w:val="both"/>
        <w:rPr>
          <w:rFonts w:ascii="Courier New" w:hAnsi="Courier New" w:cs="Courier New"/>
          <w:sz w:val="16"/>
        </w:rPr>
      </w:pPr>
    </w:p>
    <w:p w14:paraId="5CFF8988" w14:textId="04864668" w:rsidR="00996739" w:rsidRDefault="00B76215" w:rsidP="00996739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However,</w:t>
      </w:r>
      <w:r w:rsidR="0023650E">
        <w:rPr>
          <w:rFonts w:ascii="Times New Roman" w:hAnsi="Times New Roman"/>
        </w:rPr>
        <w:t xml:space="preserve"> </w:t>
      </w:r>
      <w:r w:rsidR="00996739">
        <w:rPr>
          <w:rFonts w:ascii="Times New Roman" w:hAnsi="Times New Roman"/>
        </w:rPr>
        <w:t xml:space="preserve">average </w:t>
      </w:r>
      <w:r>
        <w:rPr>
          <w:rFonts w:ascii="Times New Roman" w:hAnsi="Times New Roman"/>
        </w:rPr>
        <w:t xml:space="preserve">marginal effects </w:t>
      </w:r>
      <w:r w:rsidR="00FF2921">
        <w:rPr>
          <w:rFonts w:ascii="Times New Roman" w:hAnsi="Times New Roman"/>
        </w:rPr>
        <w:t xml:space="preserve">can </w:t>
      </w:r>
      <w:r w:rsidR="00E7108C">
        <w:rPr>
          <w:rFonts w:ascii="Times New Roman" w:hAnsi="Times New Roman"/>
        </w:rPr>
        <w:t xml:space="preserve">be </w:t>
      </w:r>
      <w:r w:rsidR="00FF2921">
        <w:rPr>
          <w:rFonts w:ascii="Times New Roman" w:hAnsi="Times New Roman"/>
        </w:rPr>
        <w:t xml:space="preserve">derived </w:t>
      </w:r>
      <w:r>
        <w:rPr>
          <w:rFonts w:ascii="Times New Roman" w:hAnsi="Times New Roman"/>
        </w:rPr>
        <w:t>by hand</w:t>
      </w:r>
      <w:r w:rsidR="00FF2921">
        <w:rPr>
          <w:rFonts w:ascii="Times New Roman" w:hAnsi="Times New Roman"/>
        </w:rPr>
        <w:t xml:space="preserve"> by taking the derivative of equation 3 with respect to fines</w:t>
      </w:r>
      <w:r w:rsidR="00364371">
        <w:rPr>
          <w:rFonts w:ascii="Times New Roman" w:hAnsi="Times New Roman"/>
        </w:rPr>
        <w:t xml:space="preserve">, </w:t>
      </w:r>
      <w:r w:rsidR="0023650E">
        <w:rPr>
          <w:rFonts w:ascii="Times New Roman" w:hAnsi="Times New Roman"/>
        </w:rPr>
        <w:t>using</w:t>
      </w:r>
      <w:r w:rsidR="00364371">
        <w:rPr>
          <w:rFonts w:ascii="Times New Roman" w:hAnsi="Times New Roman"/>
        </w:rPr>
        <w:t xml:space="preserve"> the average</w:t>
      </w:r>
      <w:r w:rsidR="003435EF">
        <w:rPr>
          <w:rFonts w:ascii="Times New Roman" w:hAnsi="Times New Roman"/>
        </w:rPr>
        <w:t xml:space="preserve"> </w:t>
      </w:r>
      <w:r w:rsidR="00444F83">
        <w:rPr>
          <w:rFonts w:ascii="Times New Roman" w:hAnsi="Times New Roman"/>
        </w:rPr>
        <w:t xml:space="preserve">value of fines </w:t>
      </w:r>
      <w:r w:rsidR="003435EF">
        <w:rPr>
          <w:rFonts w:ascii="Times New Roman" w:hAnsi="Times New Roman"/>
        </w:rPr>
        <w:t xml:space="preserve">as </w:t>
      </w:r>
      <w:r w:rsidR="00E7108C">
        <w:rPr>
          <w:rFonts w:ascii="Times New Roman" w:hAnsi="Times New Roman"/>
        </w:rPr>
        <w:t xml:space="preserve">the </w:t>
      </w:r>
      <w:r w:rsidR="003435EF">
        <w:rPr>
          <w:rFonts w:ascii="Times New Roman" w:hAnsi="Times New Roman"/>
        </w:rPr>
        <w:t>point of reference</w:t>
      </w:r>
      <w:r w:rsidR="0023650E">
        <w:rPr>
          <w:rFonts w:ascii="Times New Roman" w:hAnsi="Times New Roman"/>
        </w:rPr>
        <w:t>, and using</w:t>
      </w:r>
      <w:r w:rsidR="003435EF">
        <w:rPr>
          <w:rFonts w:ascii="Times New Roman" w:hAnsi="Times New Roman"/>
        </w:rPr>
        <w:t xml:space="preserve"> </w:t>
      </w:r>
      <w:proofErr w:type="spellStart"/>
      <w:r w:rsidR="003435EF" w:rsidRPr="003435EF">
        <w:rPr>
          <w:rFonts w:ascii="Courier New" w:hAnsi="Courier New" w:cs="Courier New"/>
          <w:sz w:val="20"/>
          <w:szCs w:val="20"/>
        </w:rPr>
        <w:t>lincom</w:t>
      </w:r>
      <w:proofErr w:type="spellEnd"/>
      <w:r w:rsidR="003435EF">
        <w:rPr>
          <w:rFonts w:ascii="Courier New" w:hAnsi="Courier New" w:cs="Courier New"/>
          <w:sz w:val="20"/>
          <w:szCs w:val="20"/>
        </w:rPr>
        <w:t xml:space="preserve"> </w:t>
      </w:r>
      <w:r w:rsidR="003435EF">
        <w:rPr>
          <w:rFonts w:ascii="Times New Roman" w:hAnsi="Times New Roman"/>
        </w:rPr>
        <w:t>to calculate the marginal effects and standard errors</w:t>
      </w:r>
      <w:r>
        <w:rPr>
          <w:rFonts w:ascii="Times New Roman" w:hAnsi="Times New Roman"/>
        </w:rPr>
        <w:t>:</w:t>
      </w:r>
    </w:p>
    <w:p w14:paraId="75543AC1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 xml:space="preserve">sum fines, </w:t>
      </w:r>
      <w:proofErr w:type="spellStart"/>
      <w:r w:rsidRPr="00C43201">
        <w:rPr>
          <w:rFonts w:ascii="Courier New" w:hAnsi="Courier New" w:cs="Courier New"/>
          <w:sz w:val="18"/>
        </w:rPr>
        <w:t>meanonly</w:t>
      </w:r>
      <w:proofErr w:type="spellEnd"/>
    </w:p>
    <w:p w14:paraId="3B5EF8D9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</w:p>
    <w:p w14:paraId="457D64B0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proofErr w:type="spellStart"/>
      <w:r w:rsidRPr="00C43201">
        <w:rPr>
          <w:rFonts w:ascii="Courier New" w:hAnsi="Courier New" w:cs="Courier New"/>
          <w:sz w:val="18"/>
        </w:rPr>
        <w:t>lincom</w:t>
      </w:r>
      <w:proofErr w:type="spellEnd"/>
      <w:r w:rsidRPr="00C43201">
        <w:rPr>
          <w:rFonts w:ascii="Courier New" w:hAnsi="Courier New" w:cs="Courier New"/>
          <w:sz w:val="18"/>
        </w:rPr>
        <w:t xml:space="preserve"> _b[fines]+2*_b[fines</w:t>
      </w:r>
      <w:proofErr w:type="gramStart"/>
      <w:r w:rsidRPr="00C43201">
        <w:rPr>
          <w:rFonts w:ascii="Courier New" w:hAnsi="Courier New" w:cs="Courier New"/>
          <w:sz w:val="18"/>
        </w:rPr>
        <w:t>2]*</w:t>
      </w:r>
      <w:proofErr w:type="gramEnd"/>
      <w:r w:rsidRPr="00C43201">
        <w:rPr>
          <w:rFonts w:ascii="Courier New" w:hAnsi="Courier New" w:cs="Courier New"/>
          <w:sz w:val="18"/>
        </w:rPr>
        <w:t>`r(mean)'</w:t>
      </w:r>
    </w:p>
    <w:p w14:paraId="768C9531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</w:p>
    <w:p w14:paraId="0A44702A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 xml:space="preserve"> </w:t>
      </w:r>
      <w:proofErr w:type="gramStart"/>
      <w:r w:rsidRPr="00C43201">
        <w:rPr>
          <w:rFonts w:ascii="Courier New" w:hAnsi="Courier New" w:cs="Courier New"/>
          <w:sz w:val="18"/>
        </w:rPr>
        <w:t>( 1</w:t>
      </w:r>
      <w:proofErr w:type="gramEnd"/>
      <w:r w:rsidRPr="00C43201">
        <w:rPr>
          <w:rFonts w:ascii="Courier New" w:hAnsi="Courier New" w:cs="Courier New"/>
          <w:sz w:val="18"/>
        </w:rPr>
        <w:t>)  fines + 19.7904*fines2 = 0</w:t>
      </w:r>
    </w:p>
    <w:p w14:paraId="7E8FBC5E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</w:p>
    <w:p w14:paraId="6B3A5C6E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>------------------------------------------------------------------------------</w:t>
      </w:r>
    </w:p>
    <w:p w14:paraId="38F8D296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 xml:space="preserve">   citations |      Coef.   Std. Err.      t    P&gt;|t|  </w:t>
      </w:r>
      <w:proofErr w:type="gramStart"/>
      <w:r w:rsidRPr="00C43201">
        <w:rPr>
          <w:rFonts w:ascii="Courier New" w:hAnsi="Courier New" w:cs="Courier New"/>
          <w:sz w:val="18"/>
        </w:rPr>
        <w:t xml:space="preserve">   [</w:t>
      </w:r>
      <w:proofErr w:type="gramEnd"/>
      <w:r w:rsidRPr="00C43201">
        <w:rPr>
          <w:rFonts w:ascii="Courier New" w:hAnsi="Courier New" w:cs="Courier New"/>
          <w:sz w:val="18"/>
        </w:rPr>
        <w:t>95% Conf. Interval]</w:t>
      </w:r>
    </w:p>
    <w:p w14:paraId="3CB38A40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>-------------+----------------------------------------------------------------</w:t>
      </w:r>
    </w:p>
    <w:p w14:paraId="4ECB9736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 xml:space="preserve">         (1) </w:t>
      </w:r>
      <w:proofErr w:type="gramStart"/>
      <w:r w:rsidRPr="00C43201">
        <w:rPr>
          <w:rFonts w:ascii="Courier New" w:hAnsi="Courier New" w:cs="Courier New"/>
          <w:sz w:val="18"/>
        </w:rPr>
        <w:t>|  -</w:t>
      </w:r>
      <w:proofErr w:type="gramEnd"/>
      <w:r w:rsidRPr="00C43201">
        <w:rPr>
          <w:rFonts w:ascii="Courier New" w:hAnsi="Courier New" w:cs="Courier New"/>
          <w:sz w:val="18"/>
        </w:rPr>
        <w:t>7.907201   .4236816   -18.66   0.000    -8.739629   -7.074773</w:t>
      </w:r>
    </w:p>
    <w:p w14:paraId="7374C3E9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>------------------------------------------------------------------------------</w:t>
      </w:r>
    </w:p>
    <w:p w14:paraId="618CC4EB" w14:textId="77777777" w:rsidR="00C531A4" w:rsidRDefault="00C531A4" w:rsidP="00C531A4">
      <w:pPr>
        <w:spacing w:after="0"/>
        <w:jc w:val="both"/>
        <w:rPr>
          <w:rFonts w:ascii="Courier New" w:hAnsi="Courier New" w:cs="Courier New"/>
          <w:sz w:val="16"/>
        </w:rPr>
      </w:pPr>
    </w:p>
    <w:p w14:paraId="706B4E33" w14:textId="57B1687D" w:rsidR="00C531A4" w:rsidRDefault="004E6AC9" w:rsidP="00996739">
      <w:pPr>
        <w:spacing w:after="0"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Since the introduction of Stat</w:t>
      </w:r>
      <w:r w:rsidR="00444F83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11,</w:t>
      </w:r>
      <w:r w:rsidR="00C531A4">
        <w:rPr>
          <w:rFonts w:ascii="Times New Roman" w:hAnsi="Times New Roman"/>
        </w:rPr>
        <w:t xml:space="preserve"> estimating marginal effects for a model like this is much </w:t>
      </w:r>
      <w:r>
        <w:rPr>
          <w:rFonts w:ascii="Times New Roman" w:hAnsi="Times New Roman"/>
        </w:rPr>
        <w:t>simpler</w:t>
      </w:r>
      <w:r w:rsidR="00C531A4">
        <w:rPr>
          <w:rFonts w:ascii="Times New Roman" w:hAnsi="Times New Roman"/>
        </w:rPr>
        <w:t xml:space="preserve">. Using factor </w:t>
      </w:r>
      <w:r w:rsidR="00444F83">
        <w:rPr>
          <w:rFonts w:ascii="Times New Roman" w:hAnsi="Times New Roman"/>
        </w:rPr>
        <w:t>notation,</w:t>
      </w:r>
      <w:r w:rsidR="00C531A4">
        <w:rPr>
          <w:rFonts w:ascii="Times New Roman" w:hAnsi="Times New Roman"/>
        </w:rPr>
        <w:t xml:space="preserve"> we add the squared parameter, and let </w:t>
      </w:r>
      <w:r w:rsidR="00C531A4" w:rsidRPr="003435EF">
        <w:rPr>
          <w:rFonts w:ascii="Courier New" w:hAnsi="Courier New" w:cs="Courier New"/>
          <w:sz w:val="20"/>
          <w:szCs w:val="20"/>
        </w:rPr>
        <w:t>margins</w:t>
      </w:r>
      <w:r w:rsidR="00C531A4">
        <w:rPr>
          <w:rFonts w:ascii="Times New Roman" w:hAnsi="Times New Roman"/>
        </w:rPr>
        <w:t xml:space="preserve"> handle the interaction on its own:</w:t>
      </w:r>
    </w:p>
    <w:p w14:paraId="2E72654E" w14:textId="77777777" w:rsidR="00C531A4" w:rsidRPr="00C43201" w:rsidRDefault="00C43201" w:rsidP="00C43201">
      <w:pPr>
        <w:ind w:left="720"/>
        <w:jc w:val="both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C43201">
        <w:rPr>
          <w:rFonts w:ascii="Courier New" w:hAnsi="Courier New" w:cs="Courier New"/>
          <w:sz w:val="18"/>
          <w:szCs w:val="20"/>
        </w:rPr>
        <w:t>qui:</w:t>
      </w:r>
      <w:r w:rsidR="00C531A4" w:rsidRPr="00C43201">
        <w:rPr>
          <w:rFonts w:ascii="Courier New" w:hAnsi="Courier New" w:cs="Courier New"/>
          <w:sz w:val="18"/>
          <w:szCs w:val="20"/>
        </w:rPr>
        <w:t>regress</w:t>
      </w:r>
      <w:proofErr w:type="spellEnd"/>
      <w:proofErr w:type="gramEnd"/>
      <w:r w:rsidR="00C531A4" w:rsidRPr="00C43201">
        <w:rPr>
          <w:rFonts w:ascii="Courier New" w:hAnsi="Courier New" w:cs="Courier New"/>
          <w:sz w:val="18"/>
          <w:szCs w:val="20"/>
        </w:rPr>
        <w:t xml:space="preserve"> citations fines </w:t>
      </w:r>
      <w:proofErr w:type="spellStart"/>
      <w:r w:rsidR="00C531A4" w:rsidRPr="00C43201">
        <w:rPr>
          <w:rFonts w:ascii="Courier New" w:hAnsi="Courier New" w:cs="Courier New"/>
          <w:sz w:val="18"/>
          <w:szCs w:val="20"/>
        </w:rPr>
        <w:t>c.fines#c.fines</w:t>
      </w:r>
      <w:proofErr w:type="spellEnd"/>
    </w:p>
    <w:p w14:paraId="75A51DBA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 xml:space="preserve">margins, </w:t>
      </w:r>
      <w:proofErr w:type="spellStart"/>
      <w:r w:rsidRPr="00C43201">
        <w:rPr>
          <w:rFonts w:ascii="Courier New" w:hAnsi="Courier New" w:cs="Courier New"/>
          <w:sz w:val="18"/>
        </w:rPr>
        <w:t>dydx</w:t>
      </w:r>
      <w:proofErr w:type="spellEnd"/>
      <w:r w:rsidRPr="00C43201">
        <w:rPr>
          <w:rFonts w:ascii="Courier New" w:hAnsi="Courier New" w:cs="Courier New"/>
          <w:sz w:val="18"/>
        </w:rPr>
        <w:t>(fines)</w:t>
      </w:r>
    </w:p>
    <w:p w14:paraId="5A7251D8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</w:p>
    <w:p w14:paraId="6EBAAD3F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 xml:space="preserve">Average marginal effects                        Number of </w:t>
      </w:r>
      <w:proofErr w:type="spellStart"/>
      <w:r w:rsidRPr="00C43201">
        <w:rPr>
          <w:rFonts w:ascii="Courier New" w:hAnsi="Courier New" w:cs="Courier New"/>
          <w:sz w:val="18"/>
        </w:rPr>
        <w:t>obs</w:t>
      </w:r>
      <w:proofErr w:type="spellEnd"/>
      <w:r w:rsidRPr="00C43201">
        <w:rPr>
          <w:rFonts w:ascii="Courier New" w:hAnsi="Courier New" w:cs="Courier New"/>
          <w:sz w:val="18"/>
        </w:rPr>
        <w:t xml:space="preserve">     =        500</w:t>
      </w:r>
    </w:p>
    <w:p w14:paraId="0A954BAB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>Model VCE    : OLS</w:t>
      </w:r>
    </w:p>
    <w:p w14:paraId="1C848350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</w:p>
    <w:p w14:paraId="22AE63A3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 xml:space="preserve">Expression </w:t>
      </w:r>
      <w:proofErr w:type="gramStart"/>
      <w:r w:rsidRPr="00C43201">
        <w:rPr>
          <w:rFonts w:ascii="Courier New" w:hAnsi="Courier New" w:cs="Courier New"/>
          <w:sz w:val="18"/>
        </w:rPr>
        <w:t xml:space="preserve">  :</w:t>
      </w:r>
      <w:proofErr w:type="gramEnd"/>
      <w:r w:rsidRPr="00C43201">
        <w:rPr>
          <w:rFonts w:ascii="Courier New" w:hAnsi="Courier New" w:cs="Courier New"/>
          <w:sz w:val="18"/>
        </w:rPr>
        <w:t xml:space="preserve"> Linear prediction, predict()</w:t>
      </w:r>
    </w:p>
    <w:p w14:paraId="17313A4F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proofErr w:type="spellStart"/>
      <w:r w:rsidRPr="00C43201">
        <w:rPr>
          <w:rFonts w:ascii="Courier New" w:hAnsi="Courier New" w:cs="Courier New"/>
          <w:sz w:val="18"/>
        </w:rPr>
        <w:t>dy</w:t>
      </w:r>
      <w:proofErr w:type="spellEnd"/>
      <w:r w:rsidRPr="00C43201">
        <w:rPr>
          <w:rFonts w:ascii="Courier New" w:hAnsi="Courier New" w:cs="Courier New"/>
          <w:sz w:val="18"/>
        </w:rPr>
        <w:t xml:space="preserve">/dx </w:t>
      </w:r>
      <w:proofErr w:type="spellStart"/>
      <w:proofErr w:type="gramStart"/>
      <w:r w:rsidRPr="00C43201">
        <w:rPr>
          <w:rFonts w:ascii="Courier New" w:hAnsi="Courier New" w:cs="Courier New"/>
          <w:sz w:val="18"/>
        </w:rPr>
        <w:t>w.r.t.</w:t>
      </w:r>
      <w:proofErr w:type="spellEnd"/>
      <w:r w:rsidRPr="00C43201">
        <w:rPr>
          <w:rFonts w:ascii="Courier New" w:hAnsi="Courier New" w:cs="Courier New"/>
          <w:sz w:val="18"/>
        </w:rPr>
        <w:t xml:space="preserve"> :</w:t>
      </w:r>
      <w:proofErr w:type="gramEnd"/>
      <w:r w:rsidRPr="00C43201">
        <w:rPr>
          <w:rFonts w:ascii="Courier New" w:hAnsi="Courier New" w:cs="Courier New"/>
          <w:sz w:val="18"/>
        </w:rPr>
        <w:t xml:space="preserve"> fines</w:t>
      </w:r>
    </w:p>
    <w:p w14:paraId="5696B739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</w:p>
    <w:p w14:paraId="6EFFED55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>------------------------------------------------------------------------------</w:t>
      </w:r>
    </w:p>
    <w:p w14:paraId="6B40B7BC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 xml:space="preserve">             |            Delta-method</w:t>
      </w:r>
    </w:p>
    <w:p w14:paraId="2CD589D4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 xml:space="preserve">             |      </w:t>
      </w:r>
      <w:proofErr w:type="spellStart"/>
      <w:r w:rsidRPr="00C43201">
        <w:rPr>
          <w:rFonts w:ascii="Courier New" w:hAnsi="Courier New" w:cs="Courier New"/>
          <w:sz w:val="18"/>
        </w:rPr>
        <w:t>dy</w:t>
      </w:r>
      <w:proofErr w:type="spellEnd"/>
      <w:r w:rsidRPr="00C43201">
        <w:rPr>
          <w:rFonts w:ascii="Courier New" w:hAnsi="Courier New" w:cs="Courier New"/>
          <w:sz w:val="18"/>
        </w:rPr>
        <w:t xml:space="preserve">/dx   Std. Err.      t    P&gt;|t|  </w:t>
      </w:r>
      <w:proofErr w:type="gramStart"/>
      <w:r w:rsidRPr="00C43201">
        <w:rPr>
          <w:rFonts w:ascii="Courier New" w:hAnsi="Courier New" w:cs="Courier New"/>
          <w:sz w:val="18"/>
        </w:rPr>
        <w:t xml:space="preserve">   [</w:t>
      </w:r>
      <w:proofErr w:type="gramEnd"/>
      <w:r w:rsidRPr="00C43201">
        <w:rPr>
          <w:rFonts w:ascii="Courier New" w:hAnsi="Courier New" w:cs="Courier New"/>
          <w:sz w:val="18"/>
        </w:rPr>
        <w:t>95% Conf. Interval]</w:t>
      </w:r>
    </w:p>
    <w:p w14:paraId="17155E76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>-------------+----------------------------------------------------------------</w:t>
      </w:r>
    </w:p>
    <w:p w14:paraId="29D5A38B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 xml:space="preserve">       fines </w:t>
      </w:r>
      <w:proofErr w:type="gramStart"/>
      <w:r w:rsidRPr="00C43201">
        <w:rPr>
          <w:rFonts w:ascii="Courier New" w:hAnsi="Courier New" w:cs="Courier New"/>
          <w:sz w:val="18"/>
        </w:rPr>
        <w:t>|  -</w:t>
      </w:r>
      <w:proofErr w:type="gramEnd"/>
      <w:r w:rsidRPr="00C43201">
        <w:rPr>
          <w:rFonts w:ascii="Courier New" w:hAnsi="Courier New" w:cs="Courier New"/>
          <w:sz w:val="18"/>
        </w:rPr>
        <w:t>7.907201   .4236816   -18.66   0.000    -8.739629   -7.074773</w:t>
      </w:r>
    </w:p>
    <w:p w14:paraId="03EFDAB3" w14:textId="77777777" w:rsidR="00C531A4" w:rsidRPr="00C43201" w:rsidRDefault="00C531A4" w:rsidP="00C43201">
      <w:pPr>
        <w:spacing w:after="0"/>
        <w:ind w:left="720"/>
        <w:jc w:val="both"/>
        <w:rPr>
          <w:rFonts w:ascii="Courier New" w:hAnsi="Courier New" w:cs="Courier New"/>
          <w:sz w:val="18"/>
        </w:rPr>
      </w:pPr>
      <w:r w:rsidRPr="00C43201">
        <w:rPr>
          <w:rFonts w:ascii="Courier New" w:hAnsi="Courier New" w:cs="Courier New"/>
          <w:sz w:val="18"/>
        </w:rPr>
        <w:t>------------------------------------------------------------------------------</w:t>
      </w:r>
    </w:p>
    <w:p w14:paraId="23A5B848" w14:textId="77777777" w:rsidR="00C531A4" w:rsidRDefault="00C531A4" w:rsidP="00C531A4">
      <w:pPr>
        <w:spacing w:after="0"/>
        <w:jc w:val="both"/>
        <w:rPr>
          <w:rFonts w:ascii="Courier New" w:hAnsi="Courier New" w:cs="Courier New"/>
          <w:sz w:val="16"/>
        </w:rPr>
      </w:pPr>
    </w:p>
    <w:p w14:paraId="279B5EED" w14:textId="1FB70CF2" w:rsidR="00C531A4" w:rsidRDefault="0023650E" w:rsidP="00996739">
      <w:pPr>
        <w:spacing w:after="0"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suspect that t</w:t>
      </w:r>
      <w:r w:rsidR="004E6AC9">
        <w:rPr>
          <w:rFonts w:ascii="Times New Roman" w:hAnsi="Times New Roman"/>
        </w:rPr>
        <w:t xml:space="preserve">he methodology behind the code </w:t>
      </w:r>
      <w:r w:rsidR="00FD6C2E">
        <w:rPr>
          <w:rFonts w:ascii="Times New Roman" w:hAnsi="Times New Roman"/>
        </w:rPr>
        <w:t>for</w:t>
      </w:r>
      <w:r w:rsidR="00C43201">
        <w:rPr>
          <w:rFonts w:ascii="Times New Roman" w:hAnsi="Times New Roman"/>
        </w:rPr>
        <w:t xml:space="preserve"> </w:t>
      </w:r>
      <w:r w:rsidR="003435EF" w:rsidRPr="003435EF">
        <w:rPr>
          <w:rFonts w:ascii="Courier New" w:hAnsi="Courier New" w:cs="Courier New"/>
          <w:sz w:val="20"/>
          <w:szCs w:val="20"/>
        </w:rPr>
        <w:t>margins</w:t>
      </w:r>
      <w:r w:rsidR="003435EF">
        <w:rPr>
          <w:rFonts w:ascii="Times New Roman" w:hAnsi="Times New Roman"/>
        </w:rPr>
        <w:t xml:space="preserve"> </w:t>
      </w:r>
      <w:r w:rsidR="00C43201">
        <w:rPr>
          <w:rFonts w:ascii="Times New Roman" w:hAnsi="Times New Roman"/>
        </w:rPr>
        <w:t>and factor notation “t</w:t>
      </w:r>
      <w:r w:rsidR="00FD6C2E">
        <w:rPr>
          <w:rFonts w:ascii="Times New Roman" w:hAnsi="Times New Roman"/>
        </w:rPr>
        <w:t>aught</w:t>
      </w:r>
      <w:r w:rsidR="00C43201">
        <w:rPr>
          <w:rFonts w:ascii="Times New Roman" w:hAnsi="Times New Roman"/>
        </w:rPr>
        <w:t>” Stata how to take derivatives</w:t>
      </w:r>
      <w:r w:rsidR="00364371">
        <w:rPr>
          <w:rFonts w:ascii="Times New Roman" w:hAnsi="Times New Roman"/>
        </w:rPr>
        <w:t xml:space="preserve"> of polynomia</w:t>
      </w:r>
      <w:r w:rsidR="00E7108C">
        <w:rPr>
          <w:rFonts w:ascii="Times New Roman" w:hAnsi="Times New Roman"/>
        </w:rPr>
        <w:t>l</w:t>
      </w:r>
      <w:r w:rsidR="00364371">
        <w:rPr>
          <w:rFonts w:ascii="Times New Roman" w:hAnsi="Times New Roman"/>
        </w:rPr>
        <w:t>s</w:t>
      </w:r>
      <w:r w:rsidR="003435EF">
        <w:rPr>
          <w:rFonts w:ascii="Times New Roman" w:hAnsi="Times New Roman"/>
        </w:rPr>
        <w:t xml:space="preserve">. In other words, </w:t>
      </w:r>
      <w:r w:rsidR="00364371">
        <w:rPr>
          <w:rFonts w:ascii="Times New Roman" w:hAnsi="Times New Roman"/>
        </w:rPr>
        <w:t xml:space="preserve">Stata </w:t>
      </w:r>
      <w:r w:rsidR="00C43201">
        <w:rPr>
          <w:rFonts w:ascii="Times New Roman" w:hAnsi="Times New Roman"/>
        </w:rPr>
        <w:t>recognize</w:t>
      </w:r>
      <w:r w:rsidR="00364371">
        <w:rPr>
          <w:rFonts w:ascii="Times New Roman" w:hAnsi="Times New Roman"/>
        </w:rPr>
        <w:t>s</w:t>
      </w:r>
      <w:r w:rsidR="00C43201">
        <w:rPr>
          <w:rFonts w:ascii="Times New Roman" w:hAnsi="Times New Roman"/>
        </w:rPr>
        <w:t xml:space="preserve"> that when there is </w:t>
      </w:r>
      <w:r w:rsidR="00364371">
        <w:rPr>
          <w:rFonts w:ascii="Times New Roman" w:hAnsi="Times New Roman"/>
        </w:rPr>
        <w:t>a</w:t>
      </w:r>
      <w:r w:rsidR="00E7108C">
        <w:rPr>
          <w:rFonts w:ascii="Times New Roman" w:hAnsi="Times New Roman"/>
        </w:rPr>
        <w:t>n</w:t>
      </w:r>
      <w:r w:rsidR="00364371">
        <w:rPr>
          <w:rFonts w:ascii="Times New Roman" w:hAnsi="Times New Roman"/>
        </w:rPr>
        <w:t xml:space="preserve"> </w:t>
      </w:r>
      <w:r w:rsidR="00C43201">
        <w:rPr>
          <w:rFonts w:ascii="Times New Roman" w:hAnsi="Times New Roman"/>
        </w:rPr>
        <w:t>expression like “</w:t>
      </w:r>
      <w:proofErr w:type="gramStart"/>
      <w:r w:rsidR="00C43201" w:rsidRPr="00364371">
        <w:rPr>
          <w:rFonts w:ascii="Courier New" w:hAnsi="Courier New" w:cs="Courier New"/>
          <w:sz w:val="20"/>
          <w:szCs w:val="24"/>
        </w:rPr>
        <w:t>c.var</w:t>
      </w:r>
      <w:proofErr w:type="gramEnd"/>
      <w:r w:rsidR="00C43201" w:rsidRPr="00364371">
        <w:rPr>
          <w:rFonts w:ascii="Courier New" w:hAnsi="Courier New" w:cs="Courier New"/>
          <w:sz w:val="20"/>
          <w:szCs w:val="24"/>
        </w:rPr>
        <w:t>1#c.var1</w:t>
      </w:r>
      <w:r w:rsidR="00C43201">
        <w:rPr>
          <w:rFonts w:ascii="Times New Roman" w:hAnsi="Times New Roman"/>
        </w:rPr>
        <w:t xml:space="preserve">”, internally it “knows” the </w:t>
      </w:r>
      <w:r w:rsidR="003435EF">
        <w:rPr>
          <w:rFonts w:ascii="Times New Roman" w:hAnsi="Times New Roman"/>
        </w:rPr>
        <w:t xml:space="preserve">analytical </w:t>
      </w:r>
      <w:r w:rsidR="00C43201">
        <w:rPr>
          <w:rFonts w:ascii="Times New Roman" w:hAnsi="Times New Roman"/>
        </w:rPr>
        <w:t xml:space="preserve">derivative is </w:t>
      </w:r>
      <w:r w:rsidR="00C43201" w:rsidRPr="00364371">
        <w:rPr>
          <w:rFonts w:ascii="Courier New" w:hAnsi="Courier New" w:cs="Courier New"/>
          <w:sz w:val="20"/>
          <w:szCs w:val="20"/>
        </w:rPr>
        <w:t>2*c.var1</w:t>
      </w:r>
      <w:r w:rsidR="00C43201">
        <w:rPr>
          <w:rFonts w:ascii="Times New Roman" w:hAnsi="Times New Roman"/>
        </w:rPr>
        <w:t xml:space="preserve">. Thus, margins simply uses this information to handle </w:t>
      </w:r>
      <w:r w:rsidR="001C7729">
        <w:rPr>
          <w:rFonts w:ascii="Times New Roman" w:hAnsi="Times New Roman"/>
        </w:rPr>
        <w:t>the squared parameter (</w:t>
      </w:r>
      <w:proofErr w:type="spellStart"/>
      <w:proofErr w:type="gramStart"/>
      <w:r w:rsidR="003435EF" w:rsidRPr="003435EF">
        <w:rPr>
          <w:rFonts w:ascii="Courier New" w:hAnsi="Courier New" w:cs="Courier New"/>
          <w:sz w:val="20"/>
        </w:rPr>
        <w:t>c.fines</w:t>
      </w:r>
      <w:proofErr w:type="gramEnd"/>
      <w:r w:rsidR="003435EF" w:rsidRPr="003435EF">
        <w:rPr>
          <w:rFonts w:ascii="Courier New" w:hAnsi="Courier New" w:cs="Courier New"/>
          <w:sz w:val="20"/>
        </w:rPr>
        <w:t>#c.fines</w:t>
      </w:r>
      <w:proofErr w:type="spellEnd"/>
      <w:r w:rsidR="001C7729">
        <w:rPr>
          <w:rFonts w:ascii="Times New Roman" w:hAnsi="Times New Roman"/>
        </w:rPr>
        <w:t>), before providing you with the result</w:t>
      </w:r>
      <w:r w:rsidR="00C43201">
        <w:rPr>
          <w:rFonts w:ascii="Times New Roman" w:hAnsi="Times New Roman"/>
        </w:rPr>
        <w:t>.</w:t>
      </w:r>
    </w:p>
    <w:p w14:paraId="0E95697E" w14:textId="4CF674B9" w:rsidR="00C43201" w:rsidRDefault="001C7729" w:rsidP="00996739">
      <w:pPr>
        <w:spacing w:after="0"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While this has been a big improvement for </w:t>
      </w:r>
      <w:r w:rsidR="00F733A0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better understanding o</w:t>
      </w:r>
      <w:r w:rsidR="00F733A0">
        <w:rPr>
          <w:rFonts w:ascii="Times New Roman" w:hAnsi="Times New Roman"/>
        </w:rPr>
        <w:t>f</w:t>
      </w:r>
      <w:r>
        <w:rPr>
          <w:rFonts w:ascii="Times New Roman" w:hAnsi="Times New Roman"/>
        </w:rPr>
        <w:t xml:space="preserve"> marginal effects, it does have its limitations. </w:t>
      </w:r>
      <w:r w:rsidR="00364371">
        <w:rPr>
          <w:rFonts w:ascii="Times New Roman" w:hAnsi="Times New Roman"/>
        </w:rPr>
        <w:t xml:space="preserve">For example, </w:t>
      </w:r>
      <w:r w:rsidR="003435EF" w:rsidRPr="00364371">
        <w:rPr>
          <w:rFonts w:ascii="Courier New" w:hAnsi="Courier New" w:cs="Courier New"/>
          <w:sz w:val="20"/>
          <w:szCs w:val="20"/>
        </w:rPr>
        <w:t>margins</w:t>
      </w:r>
      <w:r w:rsidR="003435EF">
        <w:rPr>
          <w:rFonts w:ascii="Times New Roman" w:hAnsi="Times New Roman"/>
        </w:rPr>
        <w:t xml:space="preserve"> would </w:t>
      </w:r>
      <w:r>
        <w:rPr>
          <w:rFonts w:ascii="Times New Roman" w:hAnsi="Times New Roman"/>
        </w:rPr>
        <w:t xml:space="preserve">not </w:t>
      </w:r>
      <w:r w:rsidR="003435EF">
        <w:rPr>
          <w:rFonts w:ascii="Times New Roman" w:hAnsi="Times New Roman"/>
        </w:rPr>
        <w:t xml:space="preserve">be able to </w:t>
      </w:r>
      <w:r>
        <w:rPr>
          <w:rFonts w:ascii="Times New Roman" w:hAnsi="Times New Roman"/>
        </w:rPr>
        <w:t xml:space="preserve">estimate marginal effects </w:t>
      </w:r>
      <w:r w:rsidR="003435EF">
        <w:rPr>
          <w:rFonts w:ascii="Times New Roman" w:hAnsi="Times New Roman"/>
        </w:rPr>
        <w:t>for</w:t>
      </w:r>
      <w:r>
        <w:rPr>
          <w:rFonts w:ascii="Times New Roman" w:hAnsi="Times New Roman"/>
        </w:rPr>
        <w:t xml:space="preserve"> the following models</w:t>
      </w:r>
      <w:r w:rsidR="00364371">
        <w:rPr>
          <w:rFonts w:ascii="Times New Roman" w:hAnsi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2"/>
        <w:gridCol w:w="1428"/>
      </w:tblGrid>
      <w:tr w:rsidR="00364371" w14:paraId="50F1B646" w14:textId="77777777" w:rsidTr="003435EF">
        <w:tc>
          <w:tcPr>
            <w:tcW w:w="8118" w:type="dxa"/>
          </w:tcPr>
          <w:p w14:paraId="50CC0F98" w14:textId="77777777" w:rsidR="00364371" w:rsidRDefault="00364371" w:rsidP="00364371">
            <w:pPr>
              <w:spacing w:after="0" w:line="480" w:lineRule="auto"/>
              <w:ind w:firstLine="720"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Model 1: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citations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(1/fines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 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14:paraId="3F7F23A5" w14:textId="77777777" w:rsidR="00364371" w:rsidRDefault="00364371" w:rsidP="00364371">
            <w:pPr>
              <w:spacing w:after="0" w:line="480" w:lineRule="auto"/>
              <w:ind w:firstLine="720"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Model 2: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citations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fine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0.5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14:paraId="60DCB3AF" w14:textId="6C34B4B1" w:rsidR="00364371" w:rsidRDefault="00364371" w:rsidP="00364371">
            <w:pPr>
              <w:spacing w:line="480" w:lineRule="auto"/>
              <w:ind w:firstLine="720"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Model 3: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citations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fines+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fines-9.9,0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58" w:type="dxa"/>
          </w:tcPr>
          <w:p w14:paraId="0DE623A2" w14:textId="45B28212" w:rsidR="00364371" w:rsidRDefault="00364371" w:rsidP="00D23BCC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(4)</w:t>
            </w:r>
          </w:p>
        </w:tc>
      </w:tr>
    </w:tbl>
    <w:p w14:paraId="72C91837" w14:textId="0E808227" w:rsidR="00E30EC4" w:rsidRDefault="00E30EC4" w:rsidP="00996739">
      <w:pPr>
        <w:spacing w:after="0"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 though, mathematically</w:t>
      </w:r>
      <w:r w:rsidR="00607DE3">
        <w:rPr>
          <w:rFonts w:ascii="Times New Roman" w:hAnsi="Times New Roman"/>
        </w:rPr>
        <w:t xml:space="preserve">, the </w:t>
      </w:r>
      <w:r w:rsidR="00996739">
        <w:rPr>
          <w:rFonts w:ascii="Times New Roman" w:hAnsi="Times New Roman"/>
        </w:rPr>
        <w:t xml:space="preserve">average </w:t>
      </w:r>
      <w:r w:rsidR="00607DE3">
        <w:rPr>
          <w:rFonts w:ascii="Times New Roman" w:hAnsi="Times New Roman"/>
        </w:rPr>
        <w:t>marginal effects</w:t>
      </w:r>
      <w:r w:rsidR="00A526E9">
        <w:rPr>
          <w:rFonts w:ascii="Times New Roman" w:hAnsi="Times New Roman"/>
        </w:rPr>
        <w:t xml:space="preserve"> (AME), and marginal effects at the means (MEM)</w:t>
      </w:r>
      <w:r w:rsidR="009E7875">
        <w:rPr>
          <w:rFonts w:ascii="Times New Roman" w:hAnsi="Times New Roman"/>
        </w:rPr>
        <w:t>,</w:t>
      </w:r>
      <w:r w:rsidR="00A526E9">
        <w:rPr>
          <w:rFonts w:ascii="Times New Roman" w:hAnsi="Times New Roman"/>
        </w:rPr>
        <w:t xml:space="preserve"> can be derived </w:t>
      </w:r>
      <w:r w:rsidR="00FD6C2E">
        <w:rPr>
          <w:rFonts w:ascii="Times New Roman" w:hAnsi="Times New Roman"/>
        </w:rPr>
        <w:t>directly</w:t>
      </w:r>
      <w:r w:rsidR="009E7875">
        <w:rPr>
          <w:rFonts w:ascii="Times New Roman" w:hAnsi="Times New Roman"/>
        </w:rPr>
        <w:t xml:space="preserve"> using the sample </w:t>
      </w:r>
      <w:r w:rsidR="00826088">
        <w:rPr>
          <w:rFonts w:ascii="Times New Roman" w:hAnsi="Times New Roman"/>
        </w:rPr>
        <w:t>means</w:t>
      </w:r>
      <w:r>
        <w:rPr>
          <w:rFonts w:ascii="Times New Roman" w:hAnsi="Times New Roman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3510"/>
        <w:gridCol w:w="3780"/>
      </w:tblGrid>
      <w:tr w:rsidR="00A526E9" w14:paraId="4BBB8710" w14:textId="77777777" w:rsidTr="003541EC">
        <w:trPr>
          <w:jc w:val="center"/>
        </w:trPr>
        <w:tc>
          <w:tcPr>
            <w:tcW w:w="1260" w:type="dxa"/>
          </w:tcPr>
          <w:p w14:paraId="3F46F552" w14:textId="77777777" w:rsidR="00A526E9" w:rsidRDefault="00A526E9" w:rsidP="00A526E9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510" w:type="dxa"/>
          </w:tcPr>
          <w:p w14:paraId="203E1FFC" w14:textId="6C3DFBB2" w:rsidR="00A526E9" w:rsidRDefault="00A526E9" w:rsidP="00A526E9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AME</w:t>
            </w:r>
          </w:p>
        </w:tc>
        <w:tc>
          <w:tcPr>
            <w:tcW w:w="3780" w:type="dxa"/>
          </w:tcPr>
          <w:p w14:paraId="0A5DCE2F" w14:textId="1F5FB495" w:rsidR="00A526E9" w:rsidRDefault="00A526E9" w:rsidP="00A526E9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MEM</w:t>
            </w:r>
          </w:p>
        </w:tc>
      </w:tr>
      <w:tr w:rsidR="00A526E9" w14:paraId="5DC6241E" w14:textId="77777777" w:rsidTr="003541EC">
        <w:trPr>
          <w:jc w:val="center"/>
        </w:trPr>
        <w:tc>
          <w:tcPr>
            <w:tcW w:w="1260" w:type="dxa"/>
          </w:tcPr>
          <w:p w14:paraId="65B6B5CA" w14:textId="21CAC643" w:rsidR="00A526E9" w:rsidRDefault="00A526E9" w:rsidP="00A526E9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Model 1:</w:t>
            </w:r>
          </w:p>
        </w:tc>
        <w:tc>
          <w:tcPr>
            <w:tcW w:w="3510" w:type="dxa"/>
          </w:tcPr>
          <w:p w14:paraId="2D68EB8A" w14:textId="0A097044" w:rsidR="00A526E9" w:rsidRDefault="003324BF" w:rsidP="00A526E9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fine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3780" w:type="dxa"/>
          </w:tcPr>
          <w:p w14:paraId="2D20C8DA" w14:textId="55CCB904" w:rsidR="00A526E9" w:rsidRDefault="00A526E9" w:rsidP="00A526E9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∑fine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526E9" w14:paraId="74DDC0AB" w14:textId="77777777" w:rsidTr="003541EC">
        <w:trPr>
          <w:jc w:val="center"/>
        </w:trPr>
        <w:tc>
          <w:tcPr>
            <w:tcW w:w="1260" w:type="dxa"/>
          </w:tcPr>
          <w:p w14:paraId="3E7407E4" w14:textId="17A482E6" w:rsidR="00A526E9" w:rsidRDefault="00A526E9" w:rsidP="00A526E9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Model 2:</w:t>
            </w:r>
          </w:p>
        </w:tc>
        <w:tc>
          <w:tcPr>
            <w:tcW w:w="3510" w:type="dxa"/>
          </w:tcPr>
          <w:p w14:paraId="045F9837" w14:textId="7AB32809" w:rsidR="00A526E9" w:rsidRDefault="00A526E9" w:rsidP="00A526E9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0.5*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fine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-0.5</m:t>
                            </m:r>
                          </m:sup>
                        </m:sSubSup>
                      </m:e>
                    </m:d>
                  </m:e>
                </m:nary>
              </m:oMath>
            </m:oMathPara>
          </w:p>
        </w:tc>
        <w:tc>
          <w:tcPr>
            <w:tcW w:w="3780" w:type="dxa"/>
          </w:tcPr>
          <w:p w14:paraId="625F160C" w14:textId="5EC499EC" w:rsidR="00A526E9" w:rsidRDefault="00A526E9" w:rsidP="00A526E9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0.5*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∑fine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-0.5</m:t>
                    </m:r>
                  </m:sup>
                </m:sSup>
              </m:oMath>
            </m:oMathPara>
          </w:p>
        </w:tc>
      </w:tr>
      <w:tr w:rsidR="00A526E9" w14:paraId="54199522" w14:textId="77777777" w:rsidTr="003541EC">
        <w:trPr>
          <w:jc w:val="center"/>
        </w:trPr>
        <w:tc>
          <w:tcPr>
            <w:tcW w:w="1260" w:type="dxa"/>
          </w:tcPr>
          <w:p w14:paraId="15647356" w14:textId="4B50F326" w:rsidR="00A526E9" w:rsidRDefault="00A526E9" w:rsidP="00A526E9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Model 3:</w:t>
            </w:r>
          </w:p>
        </w:tc>
        <w:tc>
          <w:tcPr>
            <w:tcW w:w="3510" w:type="dxa"/>
          </w:tcPr>
          <w:p w14:paraId="49A954F3" w14:textId="0233E280" w:rsidR="00A526E9" w:rsidRDefault="003324BF" w:rsidP="00A526E9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fine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&gt;9.9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780" w:type="dxa"/>
          </w:tcPr>
          <w:p w14:paraId="002CDCA7" w14:textId="722E9364" w:rsidR="00A526E9" w:rsidRDefault="003324BF" w:rsidP="00A526E9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*1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∑fine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&gt;9.9</m:t>
                    </m:r>
                  </m:e>
                </m:d>
              </m:oMath>
            </m:oMathPara>
          </w:p>
        </w:tc>
      </w:tr>
    </w:tbl>
    <w:p w14:paraId="5D68B35E" w14:textId="4458FF5D" w:rsidR="00DC3173" w:rsidRDefault="00607DE3" w:rsidP="00996739">
      <w:pPr>
        <w:spacing w:after="0"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Which can </w:t>
      </w:r>
      <w:r w:rsidR="00364371">
        <w:rPr>
          <w:rFonts w:ascii="Times New Roman" w:hAnsi="Times New Roman"/>
        </w:rPr>
        <w:t>be</w:t>
      </w:r>
      <w:r>
        <w:rPr>
          <w:rFonts w:ascii="Times New Roman" w:hAnsi="Times New Roman"/>
        </w:rPr>
        <w:t xml:space="preserve"> use</w:t>
      </w:r>
      <w:r w:rsidR="00364371">
        <w:rPr>
          <w:rFonts w:ascii="Times New Roman" w:hAnsi="Times New Roman"/>
        </w:rPr>
        <w:t xml:space="preserve">d </w:t>
      </w:r>
      <w:r>
        <w:rPr>
          <w:rFonts w:ascii="Times New Roman" w:hAnsi="Times New Roman"/>
        </w:rPr>
        <w:t xml:space="preserve">to estimate the </w:t>
      </w:r>
      <w:r w:rsidR="00996739">
        <w:rPr>
          <w:rFonts w:ascii="Times New Roman" w:hAnsi="Times New Roman"/>
        </w:rPr>
        <w:t xml:space="preserve">average </w:t>
      </w:r>
      <w:r>
        <w:rPr>
          <w:rFonts w:ascii="Times New Roman" w:hAnsi="Times New Roman"/>
        </w:rPr>
        <w:t>marginal effects by hand</w:t>
      </w:r>
      <w:r w:rsidR="00A526E9">
        <w:rPr>
          <w:rFonts w:ascii="Times New Roman" w:hAnsi="Times New Roman"/>
        </w:rPr>
        <w:t xml:space="preserve">. </w:t>
      </w:r>
      <w:r w:rsidR="00FD6C2E">
        <w:rPr>
          <w:rFonts w:ascii="Times New Roman" w:hAnsi="Times New Roman"/>
        </w:rPr>
        <w:t>Now,</w:t>
      </w:r>
      <w:r w:rsidR="00A526E9">
        <w:rPr>
          <w:rFonts w:ascii="Times New Roman" w:hAnsi="Times New Roman"/>
        </w:rPr>
        <w:t xml:space="preserve"> concentrate on the estimation of the average marginal effects</w:t>
      </w:r>
      <w:r>
        <w:rPr>
          <w:rFonts w:ascii="Times New Roman" w:hAnsi="Times New Roman"/>
        </w:rPr>
        <w:t>:</w:t>
      </w:r>
    </w:p>
    <w:p w14:paraId="14B5FB90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607DE3">
        <w:rPr>
          <w:rFonts w:ascii="Courier New" w:hAnsi="Courier New" w:cs="Courier New"/>
          <w:sz w:val="18"/>
          <w:szCs w:val="18"/>
        </w:rPr>
        <w:t>webuse</w:t>
      </w:r>
      <w:proofErr w:type="spellEnd"/>
      <w:r w:rsidRPr="00607DE3">
        <w:rPr>
          <w:rFonts w:ascii="Courier New" w:hAnsi="Courier New" w:cs="Courier New"/>
          <w:sz w:val="18"/>
          <w:szCs w:val="18"/>
        </w:rPr>
        <w:t xml:space="preserve"> dui, clear</w:t>
      </w:r>
    </w:p>
    <w:p w14:paraId="248071B2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>(Fictional data on monthly drunk driving citations)</w:t>
      </w:r>
    </w:p>
    <w:p w14:paraId="6E967DD9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 xml:space="preserve">. gen </w:t>
      </w:r>
      <w:proofErr w:type="spellStart"/>
      <w:r w:rsidRPr="00607DE3">
        <w:rPr>
          <w:rFonts w:ascii="Courier New" w:hAnsi="Courier New" w:cs="Courier New"/>
          <w:sz w:val="18"/>
          <w:szCs w:val="18"/>
        </w:rPr>
        <w:t>i_fines</w:t>
      </w:r>
      <w:proofErr w:type="spellEnd"/>
      <w:r w:rsidRPr="00607DE3">
        <w:rPr>
          <w:rFonts w:ascii="Courier New" w:hAnsi="Courier New" w:cs="Courier New"/>
          <w:sz w:val="18"/>
          <w:szCs w:val="18"/>
        </w:rPr>
        <w:t>=1/fines</w:t>
      </w:r>
    </w:p>
    <w:p w14:paraId="1E66D2EA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>. gen ni_fines2=-1/fines^2</w:t>
      </w:r>
    </w:p>
    <w:p w14:paraId="69B60FD4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>. gen fines05=fines^.5</w:t>
      </w:r>
    </w:p>
    <w:p w14:paraId="088A3A65" w14:textId="211A514A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>. gen i_fines05=</w:t>
      </w:r>
      <w:r w:rsidR="00996739">
        <w:rPr>
          <w:rFonts w:ascii="Courier New" w:hAnsi="Courier New" w:cs="Courier New"/>
          <w:sz w:val="18"/>
          <w:szCs w:val="18"/>
        </w:rPr>
        <w:t>0.5*</w:t>
      </w:r>
      <w:r w:rsidRPr="00607DE3">
        <w:rPr>
          <w:rFonts w:ascii="Courier New" w:hAnsi="Courier New" w:cs="Courier New"/>
          <w:sz w:val="18"/>
          <w:szCs w:val="18"/>
        </w:rPr>
        <w:t>fines^-.5</w:t>
      </w:r>
    </w:p>
    <w:p w14:paraId="39EEEA44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>. gen fines_99=max((fines-9.9),0)</w:t>
      </w:r>
    </w:p>
    <w:p w14:paraId="1D9E07AD" w14:textId="10730718" w:rsid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>. gen dfines_99=fines&gt;9.9</w:t>
      </w:r>
    </w:p>
    <w:p w14:paraId="27E3E150" w14:textId="023F1CC8" w:rsidR="00364371" w:rsidRPr="00607DE3" w:rsidRDefault="00364371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model 1</w:t>
      </w:r>
    </w:p>
    <w:p w14:paraId="52992A93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607DE3">
        <w:rPr>
          <w:rFonts w:ascii="Courier New" w:hAnsi="Courier New" w:cs="Courier New"/>
          <w:sz w:val="18"/>
          <w:szCs w:val="18"/>
        </w:rPr>
        <w:t>qui:regress</w:t>
      </w:r>
      <w:proofErr w:type="spellEnd"/>
      <w:proofErr w:type="gramEnd"/>
      <w:r w:rsidRPr="00607DE3">
        <w:rPr>
          <w:rFonts w:ascii="Courier New" w:hAnsi="Courier New" w:cs="Courier New"/>
          <w:sz w:val="18"/>
          <w:szCs w:val="18"/>
        </w:rPr>
        <w:t xml:space="preserve"> citations </w:t>
      </w:r>
      <w:proofErr w:type="spellStart"/>
      <w:r w:rsidRPr="00607DE3">
        <w:rPr>
          <w:rFonts w:ascii="Courier New" w:hAnsi="Courier New" w:cs="Courier New"/>
          <w:sz w:val="18"/>
          <w:szCs w:val="18"/>
        </w:rPr>
        <w:t>i_fines</w:t>
      </w:r>
      <w:proofErr w:type="spellEnd"/>
    </w:p>
    <w:p w14:paraId="5903221E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 xml:space="preserve">. sum ni_fines2, </w:t>
      </w:r>
      <w:proofErr w:type="spellStart"/>
      <w:r w:rsidRPr="00607DE3">
        <w:rPr>
          <w:rFonts w:ascii="Courier New" w:hAnsi="Courier New" w:cs="Courier New"/>
          <w:sz w:val="18"/>
          <w:szCs w:val="18"/>
        </w:rPr>
        <w:t>meanonly</w:t>
      </w:r>
      <w:proofErr w:type="spellEnd"/>
    </w:p>
    <w:p w14:paraId="6840B522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607DE3">
        <w:rPr>
          <w:rFonts w:ascii="Courier New" w:hAnsi="Courier New" w:cs="Courier New"/>
          <w:sz w:val="18"/>
          <w:szCs w:val="18"/>
        </w:rPr>
        <w:t>lincom</w:t>
      </w:r>
      <w:proofErr w:type="spellEnd"/>
      <w:r w:rsidRPr="00607DE3">
        <w:rPr>
          <w:rFonts w:ascii="Courier New" w:hAnsi="Courier New" w:cs="Courier New"/>
          <w:sz w:val="18"/>
          <w:szCs w:val="18"/>
        </w:rPr>
        <w:t xml:space="preserve"> _b[</w:t>
      </w:r>
      <w:proofErr w:type="spellStart"/>
      <w:r w:rsidRPr="00607DE3">
        <w:rPr>
          <w:rFonts w:ascii="Courier New" w:hAnsi="Courier New" w:cs="Courier New"/>
          <w:sz w:val="18"/>
          <w:szCs w:val="18"/>
        </w:rPr>
        <w:t>i_</w:t>
      </w:r>
      <w:proofErr w:type="gramStart"/>
      <w:r w:rsidRPr="00607DE3">
        <w:rPr>
          <w:rFonts w:ascii="Courier New" w:hAnsi="Courier New" w:cs="Courier New"/>
          <w:sz w:val="18"/>
          <w:szCs w:val="18"/>
        </w:rPr>
        <w:t>fines</w:t>
      </w:r>
      <w:proofErr w:type="spellEnd"/>
      <w:r w:rsidRPr="00607DE3">
        <w:rPr>
          <w:rFonts w:ascii="Courier New" w:hAnsi="Courier New" w:cs="Courier New"/>
          <w:sz w:val="18"/>
          <w:szCs w:val="18"/>
        </w:rPr>
        <w:t>]*</w:t>
      </w:r>
      <w:proofErr w:type="gramEnd"/>
      <w:r w:rsidRPr="00607DE3">
        <w:rPr>
          <w:rFonts w:ascii="Courier New" w:hAnsi="Courier New" w:cs="Courier New"/>
          <w:sz w:val="18"/>
          <w:szCs w:val="18"/>
        </w:rPr>
        <w:t>`r(mean)'</w:t>
      </w:r>
    </w:p>
    <w:p w14:paraId="1571CA32" w14:textId="77777777" w:rsid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4966A8C5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07DE3">
        <w:rPr>
          <w:rFonts w:ascii="Courier New" w:hAnsi="Courier New" w:cs="Courier New"/>
          <w:sz w:val="18"/>
          <w:szCs w:val="18"/>
        </w:rPr>
        <w:t>( 1</w:t>
      </w:r>
      <w:proofErr w:type="gramEnd"/>
      <w:r w:rsidRPr="00607DE3">
        <w:rPr>
          <w:rFonts w:ascii="Courier New" w:hAnsi="Courier New" w:cs="Courier New"/>
          <w:sz w:val="18"/>
          <w:szCs w:val="18"/>
        </w:rPr>
        <w:t>)  - .0104108*</w:t>
      </w:r>
      <w:proofErr w:type="spellStart"/>
      <w:r w:rsidRPr="00607DE3">
        <w:rPr>
          <w:rFonts w:ascii="Courier New" w:hAnsi="Courier New" w:cs="Courier New"/>
          <w:sz w:val="18"/>
          <w:szCs w:val="18"/>
        </w:rPr>
        <w:t>i_fines</w:t>
      </w:r>
      <w:proofErr w:type="spellEnd"/>
      <w:r w:rsidRPr="00607DE3">
        <w:rPr>
          <w:rFonts w:ascii="Courier New" w:hAnsi="Courier New" w:cs="Courier New"/>
          <w:sz w:val="18"/>
          <w:szCs w:val="18"/>
        </w:rPr>
        <w:t xml:space="preserve"> = 0</w:t>
      </w:r>
    </w:p>
    <w:p w14:paraId="026567C9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074B31CF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 xml:space="preserve">   citations |      Coef.   Std. Err.      t    P&gt;|t|  </w:t>
      </w:r>
      <w:proofErr w:type="gramStart"/>
      <w:r w:rsidRPr="00607DE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607DE3">
        <w:rPr>
          <w:rFonts w:ascii="Courier New" w:hAnsi="Courier New" w:cs="Courier New"/>
          <w:sz w:val="18"/>
          <w:szCs w:val="18"/>
        </w:rPr>
        <w:t>95% Conf. Interval]</w:t>
      </w:r>
    </w:p>
    <w:p w14:paraId="6AC296FC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462728A4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 xml:space="preserve">         (1) </w:t>
      </w:r>
      <w:proofErr w:type="gramStart"/>
      <w:r w:rsidRPr="00607DE3">
        <w:rPr>
          <w:rFonts w:ascii="Courier New" w:hAnsi="Courier New" w:cs="Courier New"/>
          <w:sz w:val="18"/>
          <w:szCs w:val="18"/>
        </w:rPr>
        <w:t>|  -</w:t>
      </w:r>
      <w:proofErr w:type="gramEnd"/>
      <w:r w:rsidRPr="00607DE3">
        <w:rPr>
          <w:rFonts w:ascii="Courier New" w:hAnsi="Courier New" w:cs="Courier New"/>
          <w:sz w:val="18"/>
          <w:szCs w:val="18"/>
        </w:rPr>
        <w:t>8.091099   .4224389   -19.15   0.000    -8.921081   -7.261117</w:t>
      </w:r>
    </w:p>
    <w:p w14:paraId="674EE3BB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58837A10" w14:textId="10602D79" w:rsidR="00607DE3" w:rsidRPr="00607DE3" w:rsidRDefault="00364371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model 2</w:t>
      </w:r>
    </w:p>
    <w:p w14:paraId="46EE9EB0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607DE3">
        <w:rPr>
          <w:rFonts w:ascii="Courier New" w:hAnsi="Courier New" w:cs="Courier New"/>
          <w:sz w:val="18"/>
          <w:szCs w:val="18"/>
        </w:rPr>
        <w:t>qui:regress</w:t>
      </w:r>
      <w:proofErr w:type="spellEnd"/>
      <w:proofErr w:type="gramEnd"/>
      <w:r w:rsidRPr="00607DE3">
        <w:rPr>
          <w:rFonts w:ascii="Courier New" w:hAnsi="Courier New" w:cs="Courier New"/>
          <w:sz w:val="18"/>
          <w:szCs w:val="18"/>
        </w:rPr>
        <w:t xml:space="preserve"> citations fines05</w:t>
      </w:r>
    </w:p>
    <w:p w14:paraId="4B4AAED6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 xml:space="preserve">. sum i_fines05, </w:t>
      </w:r>
      <w:proofErr w:type="spellStart"/>
      <w:r w:rsidRPr="00607DE3">
        <w:rPr>
          <w:rFonts w:ascii="Courier New" w:hAnsi="Courier New" w:cs="Courier New"/>
          <w:sz w:val="18"/>
          <w:szCs w:val="18"/>
        </w:rPr>
        <w:t>meanonly</w:t>
      </w:r>
      <w:proofErr w:type="spellEnd"/>
    </w:p>
    <w:p w14:paraId="0B222CF9" w14:textId="776397FA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607DE3">
        <w:rPr>
          <w:rFonts w:ascii="Courier New" w:hAnsi="Courier New" w:cs="Courier New"/>
          <w:sz w:val="18"/>
          <w:szCs w:val="18"/>
        </w:rPr>
        <w:t>lincom</w:t>
      </w:r>
      <w:proofErr w:type="spellEnd"/>
      <w:r w:rsidRPr="00607DE3">
        <w:rPr>
          <w:rFonts w:ascii="Courier New" w:hAnsi="Courier New" w:cs="Courier New"/>
          <w:sz w:val="18"/>
          <w:szCs w:val="18"/>
        </w:rPr>
        <w:t xml:space="preserve"> _b[fines</w:t>
      </w:r>
      <w:proofErr w:type="gramStart"/>
      <w:r w:rsidRPr="00607DE3">
        <w:rPr>
          <w:rFonts w:ascii="Courier New" w:hAnsi="Courier New" w:cs="Courier New"/>
          <w:sz w:val="18"/>
          <w:szCs w:val="18"/>
        </w:rPr>
        <w:t>05]*</w:t>
      </w:r>
      <w:proofErr w:type="gramEnd"/>
      <w:r w:rsidRPr="00607DE3">
        <w:rPr>
          <w:rFonts w:ascii="Courier New" w:hAnsi="Courier New" w:cs="Courier New"/>
          <w:sz w:val="18"/>
          <w:szCs w:val="18"/>
        </w:rPr>
        <w:t>`r(mean)'</w:t>
      </w:r>
    </w:p>
    <w:p w14:paraId="39240F25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3765CB3E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07DE3">
        <w:rPr>
          <w:rFonts w:ascii="Courier New" w:hAnsi="Courier New" w:cs="Courier New"/>
          <w:sz w:val="18"/>
          <w:szCs w:val="18"/>
        </w:rPr>
        <w:t>( 1</w:t>
      </w:r>
      <w:proofErr w:type="gramEnd"/>
      <w:r w:rsidRPr="00607DE3">
        <w:rPr>
          <w:rFonts w:ascii="Courier New" w:hAnsi="Courier New" w:cs="Courier New"/>
          <w:sz w:val="18"/>
          <w:szCs w:val="18"/>
        </w:rPr>
        <w:t>)  .1593264*fines05 = 0</w:t>
      </w:r>
    </w:p>
    <w:p w14:paraId="5732EA54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57548C6E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 xml:space="preserve">   citations |      Coef.   Std. Err.      t    P&gt;|t|  </w:t>
      </w:r>
      <w:proofErr w:type="gramStart"/>
      <w:r w:rsidRPr="00607DE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607DE3">
        <w:rPr>
          <w:rFonts w:ascii="Courier New" w:hAnsi="Courier New" w:cs="Courier New"/>
          <w:sz w:val="18"/>
          <w:szCs w:val="18"/>
        </w:rPr>
        <w:t>95% Conf. Interval]</w:t>
      </w:r>
    </w:p>
    <w:p w14:paraId="619C31B9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402C7746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 xml:space="preserve">         (1) </w:t>
      </w:r>
      <w:proofErr w:type="gramStart"/>
      <w:r w:rsidRPr="00607DE3">
        <w:rPr>
          <w:rFonts w:ascii="Courier New" w:hAnsi="Courier New" w:cs="Courier New"/>
          <w:sz w:val="18"/>
          <w:szCs w:val="18"/>
        </w:rPr>
        <w:t>|  -</w:t>
      </w:r>
      <w:proofErr w:type="gramEnd"/>
      <w:r w:rsidRPr="00607DE3">
        <w:rPr>
          <w:rFonts w:ascii="Courier New" w:hAnsi="Courier New" w:cs="Courier New"/>
          <w:sz w:val="18"/>
          <w:szCs w:val="18"/>
        </w:rPr>
        <w:t>8.010351   .4314167   -18.57   0.000    -8.857972   -7.162729</w:t>
      </w:r>
    </w:p>
    <w:p w14:paraId="04E895F2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69CD0C66" w14:textId="6EFE3E01" w:rsidR="00607DE3" w:rsidRPr="00607DE3" w:rsidRDefault="00364371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model 3</w:t>
      </w:r>
    </w:p>
    <w:p w14:paraId="7A619AB0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607DE3">
        <w:rPr>
          <w:rFonts w:ascii="Courier New" w:hAnsi="Courier New" w:cs="Courier New"/>
          <w:sz w:val="18"/>
          <w:szCs w:val="18"/>
        </w:rPr>
        <w:t>qui:regress</w:t>
      </w:r>
      <w:proofErr w:type="spellEnd"/>
      <w:proofErr w:type="gramEnd"/>
      <w:r w:rsidRPr="00607DE3">
        <w:rPr>
          <w:rFonts w:ascii="Courier New" w:hAnsi="Courier New" w:cs="Courier New"/>
          <w:sz w:val="18"/>
          <w:szCs w:val="18"/>
        </w:rPr>
        <w:t xml:space="preserve"> citations fines fines_99</w:t>
      </w:r>
    </w:p>
    <w:p w14:paraId="0D7858E3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 xml:space="preserve">. sum dfines_99, </w:t>
      </w:r>
      <w:proofErr w:type="spellStart"/>
      <w:r w:rsidRPr="00607DE3">
        <w:rPr>
          <w:rFonts w:ascii="Courier New" w:hAnsi="Courier New" w:cs="Courier New"/>
          <w:sz w:val="18"/>
          <w:szCs w:val="18"/>
        </w:rPr>
        <w:t>meanonly</w:t>
      </w:r>
      <w:proofErr w:type="spellEnd"/>
    </w:p>
    <w:p w14:paraId="5CF6B52F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607DE3">
        <w:rPr>
          <w:rFonts w:ascii="Courier New" w:hAnsi="Courier New" w:cs="Courier New"/>
          <w:sz w:val="18"/>
          <w:szCs w:val="18"/>
        </w:rPr>
        <w:t>lincom</w:t>
      </w:r>
      <w:proofErr w:type="spellEnd"/>
      <w:r w:rsidRPr="00607DE3">
        <w:rPr>
          <w:rFonts w:ascii="Courier New" w:hAnsi="Courier New" w:cs="Courier New"/>
          <w:sz w:val="18"/>
          <w:szCs w:val="18"/>
        </w:rPr>
        <w:t xml:space="preserve"> _b[fines]+_b[fines_</w:t>
      </w:r>
      <w:proofErr w:type="gramStart"/>
      <w:r w:rsidRPr="00607DE3">
        <w:rPr>
          <w:rFonts w:ascii="Courier New" w:hAnsi="Courier New" w:cs="Courier New"/>
          <w:sz w:val="18"/>
          <w:szCs w:val="18"/>
        </w:rPr>
        <w:t>99]*</w:t>
      </w:r>
      <w:proofErr w:type="gramEnd"/>
      <w:r w:rsidRPr="00607DE3">
        <w:rPr>
          <w:rFonts w:ascii="Courier New" w:hAnsi="Courier New" w:cs="Courier New"/>
          <w:sz w:val="18"/>
          <w:szCs w:val="18"/>
        </w:rPr>
        <w:t>`r(mean)'</w:t>
      </w:r>
    </w:p>
    <w:p w14:paraId="7F91B92B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14799272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07DE3">
        <w:rPr>
          <w:rFonts w:ascii="Courier New" w:hAnsi="Courier New" w:cs="Courier New"/>
          <w:sz w:val="18"/>
          <w:szCs w:val="18"/>
        </w:rPr>
        <w:t>( 1</w:t>
      </w:r>
      <w:proofErr w:type="gramEnd"/>
      <w:r w:rsidRPr="00607DE3">
        <w:rPr>
          <w:rFonts w:ascii="Courier New" w:hAnsi="Courier New" w:cs="Courier New"/>
          <w:sz w:val="18"/>
          <w:szCs w:val="18"/>
        </w:rPr>
        <w:t>)  fines + .5*fines_99 = 0</w:t>
      </w:r>
    </w:p>
    <w:p w14:paraId="16F3E194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2521AD27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17FC8876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 xml:space="preserve">   citations |      Coef.   Std. Err.      t    P&gt;|t|  </w:t>
      </w:r>
      <w:proofErr w:type="gramStart"/>
      <w:r w:rsidRPr="00607DE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607DE3">
        <w:rPr>
          <w:rFonts w:ascii="Courier New" w:hAnsi="Courier New" w:cs="Courier New"/>
          <w:sz w:val="18"/>
          <w:szCs w:val="18"/>
        </w:rPr>
        <w:t>95% Conf. Interval]</w:t>
      </w:r>
    </w:p>
    <w:p w14:paraId="4E0BE1CC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38E21B2A" w14:textId="77777777" w:rsidR="00607DE3" w:rsidRPr="00607DE3" w:rsidRDefault="00607DE3" w:rsidP="00607DE3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 xml:space="preserve">         (1) </w:t>
      </w:r>
      <w:proofErr w:type="gramStart"/>
      <w:r w:rsidRPr="00607DE3">
        <w:rPr>
          <w:rFonts w:ascii="Courier New" w:hAnsi="Courier New" w:cs="Courier New"/>
          <w:sz w:val="18"/>
          <w:szCs w:val="18"/>
        </w:rPr>
        <w:t>|  -</w:t>
      </w:r>
      <w:proofErr w:type="gramEnd"/>
      <w:r w:rsidRPr="00607DE3">
        <w:rPr>
          <w:rFonts w:ascii="Courier New" w:hAnsi="Courier New" w:cs="Courier New"/>
          <w:sz w:val="18"/>
          <w:szCs w:val="18"/>
        </w:rPr>
        <w:t>7.926694   .4271729   -18.56   0.000    -8.765981   -7.087407</w:t>
      </w:r>
    </w:p>
    <w:p w14:paraId="79463E38" w14:textId="0CB8A1D3" w:rsidR="00364371" w:rsidRPr="004A78A4" w:rsidRDefault="00607DE3" w:rsidP="004A78A4">
      <w:pPr>
        <w:spacing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607D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68053B09" w14:textId="010F66A9" w:rsidR="00E30EC4" w:rsidRDefault="00DC3173" w:rsidP="00364371">
      <w:pPr>
        <w:spacing w:after="0"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FD6C2E">
        <w:rPr>
          <w:rFonts w:ascii="Times New Roman" w:hAnsi="Times New Roman"/>
        </w:rPr>
        <w:t>F</w:t>
      </w:r>
      <w:r>
        <w:rPr>
          <w:rFonts w:ascii="Times New Roman" w:hAnsi="Times New Roman"/>
        </w:rPr>
        <w:t xml:space="preserve">or these models </w:t>
      </w:r>
      <w:r w:rsidR="00A526E9">
        <w:rPr>
          <w:rFonts w:ascii="Times New Roman" w:hAnsi="Times New Roman"/>
        </w:rPr>
        <w:t>one</w:t>
      </w:r>
      <w:r w:rsidR="006C4CB6">
        <w:rPr>
          <w:rFonts w:ascii="Times New Roman" w:hAnsi="Times New Roman"/>
        </w:rPr>
        <w:t xml:space="preserve"> also</w:t>
      </w:r>
      <w:r>
        <w:rPr>
          <w:rFonts w:ascii="Times New Roman" w:hAnsi="Times New Roman"/>
        </w:rPr>
        <w:t xml:space="preserve"> </w:t>
      </w:r>
      <w:r w:rsidR="00FD6C2E">
        <w:rPr>
          <w:rFonts w:ascii="Times New Roman" w:hAnsi="Times New Roman"/>
        </w:rPr>
        <w:t xml:space="preserve">has </w:t>
      </w:r>
      <w:r>
        <w:rPr>
          <w:rFonts w:ascii="Times New Roman" w:hAnsi="Times New Roman"/>
        </w:rPr>
        <w:t xml:space="preserve">the option of using </w:t>
      </w:r>
      <w:proofErr w:type="spellStart"/>
      <w:r w:rsidRPr="004A78A4">
        <w:rPr>
          <w:rFonts w:ascii="Courier New" w:hAnsi="Courier New" w:cs="Courier New"/>
          <w:sz w:val="20"/>
          <w:szCs w:val="20"/>
        </w:rPr>
        <w:t>nl</w:t>
      </w:r>
      <w:proofErr w:type="spellEnd"/>
      <w:r>
        <w:rPr>
          <w:rFonts w:ascii="Times New Roman" w:hAnsi="Times New Roman"/>
        </w:rPr>
        <w:t>, to estimate the marginal effects</w:t>
      </w:r>
      <w:r w:rsidR="006C4CB6">
        <w:rPr>
          <w:rFonts w:ascii="Times New Roman" w:hAnsi="Times New Roman"/>
        </w:rPr>
        <w:t>, which requires less work:</w:t>
      </w:r>
      <w:r w:rsidR="00364371">
        <w:rPr>
          <w:rStyle w:val="FootnoteReference"/>
          <w:rFonts w:ascii="Times New Roman" w:hAnsi="Times New Roman"/>
        </w:rPr>
        <w:footnoteReference w:id="3"/>
      </w:r>
    </w:p>
    <w:p w14:paraId="1B7846A7" w14:textId="77777777" w:rsidR="006C4CB6" w:rsidRPr="006C4CB6" w:rsidRDefault="006C4CB6" w:rsidP="006C4CB6">
      <w:pPr>
        <w:spacing w:after="0"/>
        <w:ind w:firstLine="720"/>
        <w:jc w:val="both"/>
        <w:rPr>
          <w:rFonts w:ascii="Courier New" w:hAnsi="Courier New" w:cs="Courier New"/>
          <w:sz w:val="18"/>
        </w:rPr>
      </w:pPr>
      <w:proofErr w:type="spellStart"/>
      <w:r w:rsidRPr="006C4CB6">
        <w:rPr>
          <w:rFonts w:ascii="Courier New" w:hAnsi="Courier New" w:cs="Courier New"/>
          <w:sz w:val="18"/>
        </w:rPr>
        <w:t>qui:nl</w:t>
      </w:r>
      <w:proofErr w:type="spellEnd"/>
      <w:r w:rsidRPr="006C4CB6">
        <w:rPr>
          <w:rFonts w:ascii="Courier New" w:hAnsi="Courier New" w:cs="Courier New"/>
          <w:sz w:val="18"/>
        </w:rPr>
        <w:t xml:space="preserve"> (citations = {b</w:t>
      </w:r>
      <w:proofErr w:type="gramStart"/>
      <w:r w:rsidRPr="006C4CB6">
        <w:rPr>
          <w:rFonts w:ascii="Courier New" w:hAnsi="Courier New" w:cs="Courier New"/>
          <w:sz w:val="18"/>
        </w:rPr>
        <w:t>0}+</w:t>
      </w:r>
      <w:proofErr w:type="gramEnd"/>
      <w:r w:rsidRPr="006C4CB6">
        <w:rPr>
          <w:rFonts w:ascii="Courier New" w:hAnsi="Courier New" w:cs="Courier New"/>
          <w:sz w:val="18"/>
        </w:rPr>
        <w:t>{b1}/fines), variable(fines)</w:t>
      </w:r>
    </w:p>
    <w:p w14:paraId="703B27C4" w14:textId="77777777" w:rsidR="006C4CB6" w:rsidRPr="006C4CB6" w:rsidRDefault="006C4CB6" w:rsidP="006C4CB6">
      <w:pPr>
        <w:spacing w:after="0"/>
        <w:ind w:firstLine="720"/>
        <w:jc w:val="both"/>
        <w:rPr>
          <w:rFonts w:ascii="Courier New" w:hAnsi="Courier New" w:cs="Courier New"/>
          <w:sz w:val="18"/>
        </w:rPr>
      </w:pPr>
      <w:r w:rsidRPr="006C4CB6">
        <w:rPr>
          <w:rFonts w:ascii="Courier New" w:hAnsi="Courier New" w:cs="Courier New"/>
          <w:sz w:val="18"/>
        </w:rPr>
        <w:t xml:space="preserve">margins, </w:t>
      </w:r>
      <w:proofErr w:type="spellStart"/>
      <w:r w:rsidRPr="006C4CB6">
        <w:rPr>
          <w:rFonts w:ascii="Courier New" w:hAnsi="Courier New" w:cs="Courier New"/>
          <w:sz w:val="18"/>
        </w:rPr>
        <w:t>dydx</w:t>
      </w:r>
      <w:proofErr w:type="spellEnd"/>
      <w:r w:rsidRPr="006C4CB6">
        <w:rPr>
          <w:rFonts w:ascii="Courier New" w:hAnsi="Courier New" w:cs="Courier New"/>
          <w:sz w:val="18"/>
        </w:rPr>
        <w:t>(fines)</w:t>
      </w:r>
    </w:p>
    <w:p w14:paraId="287185C3" w14:textId="77777777" w:rsidR="006C4CB6" w:rsidRPr="006C4CB6" w:rsidRDefault="006C4CB6" w:rsidP="006C4CB6">
      <w:pPr>
        <w:spacing w:after="0"/>
        <w:ind w:firstLine="720"/>
        <w:jc w:val="both"/>
        <w:rPr>
          <w:rFonts w:ascii="Courier New" w:hAnsi="Courier New" w:cs="Courier New"/>
          <w:sz w:val="18"/>
        </w:rPr>
      </w:pPr>
    </w:p>
    <w:p w14:paraId="2625518C" w14:textId="77777777" w:rsidR="006C4CB6" w:rsidRPr="006C4CB6" w:rsidRDefault="006C4CB6" w:rsidP="006C4CB6">
      <w:pPr>
        <w:spacing w:after="0"/>
        <w:ind w:firstLine="720"/>
        <w:jc w:val="both"/>
        <w:rPr>
          <w:rFonts w:ascii="Courier New" w:hAnsi="Courier New" w:cs="Courier New"/>
          <w:sz w:val="18"/>
        </w:rPr>
      </w:pPr>
      <w:proofErr w:type="spellStart"/>
      <w:r w:rsidRPr="006C4CB6">
        <w:rPr>
          <w:rFonts w:ascii="Courier New" w:hAnsi="Courier New" w:cs="Courier New"/>
          <w:sz w:val="18"/>
        </w:rPr>
        <w:t>qui:nl</w:t>
      </w:r>
      <w:proofErr w:type="spellEnd"/>
      <w:r w:rsidRPr="006C4CB6">
        <w:rPr>
          <w:rFonts w:ascii="Courier New" w:hAnsi="Courier New" w:cs="Courier New"/>
          <w:sz w:val="18"/>
        </w:rPr>
        <w:t xml:space="preserve"> (citations = {b</w:t>
      </w:r>
      <w:proofErr w:type="gramStart"/>
      <w:r w:rsidRPr="006C4CB6">
        <w:rPr>
          <w:rFonts w:ascii="Courier New" w:hAnsi="Courier New" w:cs="Courier New"/>
          <w:sz w:val="18"/>
        </w:rPr>
        <w:t>0}+</w:t>
      </w:r>
      <w:proofErr w:type="gramEnd"/>
      <w:r w:rsidRPr="006C4CB6">
        <w:rPr>
          <w:rFonts w:ascii="Courier New" w:hAnsi="Courier New" w:cs="Courier New"/>
          <w:sz w:val="18"/>
        </w:rPr>
        <w:t>{b1}*fines^.5), variable(fines)</w:t>
      </w:r>
    </w:p>
    <w:p w14:paraId="00B63B2F" w14:textId="77777777" w:rsidR="006C4CB6" w:rsidRPr="006C4CB6" w:rsidRDefault="006C4CB6" w:rsidP="006C4CB6">
      <w:pPr>
        <w:spacing w:after="0"/>
        <w:ind w:firstLine="720"/>
        <w:jc w:val="both"/>
        <w:rPr>
          <w:rFonts w:ascii="Courier New" w:hAnsi="Courier New" w:cs="Courier New"/>
          <w:sz w:val="18"/>
        </w:rPr>
      </w:pPr>
      <w:r w:rsidRPr="006C4CB6">
        <w:rPr>
          <w:rFonts w:ascii="Courier New" w:hAnsi="Courier New" w:cs="Courier New"/>
          <w:sz w:val="18"/>
        </w:rPr>
        <w:t xml:space="preserve">margins, </w:t>
      </w:r>
      <w:proofErr w:type="spellStart"/>
      <w:r w:rsidRPr="006C4CB6">
        <w:rPr>
          <w:rFonts w:ascii="Courier New" w:hAnsi="Courier New" w:cs="Courier New"/>
          <w:sz w:val="18"/>
        </w:rPr>
        <w:t>dydx</w:t>
      </w:r>
      <w:proofErr w:type="spellEnd"/>
      <w:r w:rsidRPr="006C4CB6">
        <w:rPr>
          <w:rFonts w:ascii="Courier New" w:hAnsi="Courier New" w:cs="Courier New"/>
          <w:sz w:val="18"/>
        </w:rPr>
        <w:t>(fines)</w:t>
      </w:r>
    </w:p>
    <w:p w14:paraId="6A092CF3" w14:textId="77777777" w:rsidR="006C4CB6" w:rsidRPr="006C4CB6" w:rsidRDefault="006C4CB6" w:rsidP="006C4CB6">
      <w:pPr>
        <w:spacing w:after="0"/>
        <w:ind w:firstLine="720"/>
        <w:jc w:val="both"/>
        <w:rPr>
          <w:rFonts w:ascii="Courier New" w:hAnsi="Courier New" w:cs="Courier New"/>
          <w:sz w:val="18"/>
        </w:rPr>
      </w:pPr>
    </w:p>
    <w:p w14:paraId="7D0E4CED" w14:textId="77777777" w:rsidR="006C4CB6" w:rsidRPr="006C4CB6" w:rsidRDefault="006C4CB6" w:rsidP="006C4CB6">
      <w:pPr>
        <w:spacing w:after="0"/>
        <w:ind w:firstLine="720"/>
        <w:jc w:val="both"/>
        <w:rPr>
          <w:rFonts w:ascii="Courier New" w:hAnsi="Courier New" w:cs="Courier New"/>
          <w:sz w:val="18"/>
        </w:rPr>
      </w:pPr>
      <w:proofErr w:type="spellStart"/>
      <w:r w:rsidRPr="006C4CB6">
        <w:rPr>
          <w:rFonts w:ascii="Courier New" w:hAnsi="Courier New" w:cs="Courier New"/>
          <w:sz w:val="18"/>
        </w:rPr>
        <w:t>qui:nl</w:t>
      </w:r>
      <w:proofErr w:type="spellEnd"/>
      <w:r w:rsidRPr="006C4CB6">
        <w:rPr>
          <w:rFonts w:ascii="Courier New" w:hAnsi="Courier New" w:cs="Courier New"/>
          <w:sz w:val="18"/>
        </w:rPr>
        <w:t xml:space="preserve"> (citations = {b</w:t>
      </w:r>
      <w:proofErr w:type="gramStart"/>
      <w:r w:rsidRPr="006C4CB6">
        <w:rPr>
          <w:rFonts w:ascii="Courier New" w:hAnsi="Courier New" w:cs="Courier New"/>
          <w:sz w:val="18"/>
        </w:rPr>
        <w:t>0}+</w:t>
      </w:r>
      <w:proofErr w:type="gramEnd"/>
      <w:r w:rsidRPr="006C4CB6">
        <w:rPr>
          <w:rFonts w:ascii="Courier New" w:hAnsi="Courier New" w:cs="Courier New"/>
          <w:sz w:val="18"/>
        </w:rPr>
        <w:t>{b1}*fines+{b2}*max((fines-9.9),0)), variable(fines)</w:t>
      </w:r>
    </w:p>
    <w:p w14:paraId="28AA25EC" w14:textId="77777777" w:rsidR="006C4CB6" w:rsidRPr="006C4CB6" w:rsidRDefault="006C4CB6" w:rsidP="006C4CB6">
      <w:pPr>
        <w:spacing w:after="0"/>
        <w:ind w:firstLine="720"/>
        <w:jc w:val="both"/>
        <w:rPr>
          <w:rFonts w:ascii="Courier New" w:hAnsi="Courier New" w:cs="Courier New"/>
          <w:sz w:val="18"/>
        </w:rPr>
      </w:pPr>
      <w:r w:rsidRPr="006C4CB6">
        <w:rPr>
          <w:rFonts w:ascii="Courier New" w:hAnsi="Courier New" w:cs="Courier New"/>
          <w:sz w:val="18"/>
        </w:rPr>
        <w:t xml:space="preserve">margins, </w:t>
      </w:r>
      <w:proofErr w:type="spellStart"/>
      <w:r w:rsidRPr="006C4CB6">
        <w:rPr>
          <w:rFonts w:ascii="Courier New" w:hAnsi="Courier New" w:cs="Courier New"/>
          <w:sz w:val="18"/>
        </w:rPr>
        <w:t>dydx</w:t>
      </w:r>
      <w:proofErr w:type="spellEnd"/>
      <w:r w:rsidRPr="006C4CB6">
        <w:rPr>
          <w:rFonts w:ascii="Courier New" w:hAnsi="Courier New" w:cs="Courier New"/>
          <w:sz w:val="18"/>
        </w:rPr>
        <w:t>(fines)</w:t>
      </w:r>
    </w:p>
    <w:p w14:paraId="227D9219" w14:textId="77777777" w:rsidR="001C7729" w:rsidRDefault="00DC3173" w:rsidP="001C7729">
      <w:pPr>
        <w:spacing w:after="0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</w:t>
      </w:r>
    </w:p>
    <w:p w14:paraId="465A87DF" w14:textId="4C785C75" w:rsidR="006C4CB6" w:rsidRDefault="00A526E9" w:rsidP="00CA006A">
      <w:pPr>
        <w:spacing w:after="0"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flexibility of </w:t>
      </w:r>
      <w:proofErr w:type="spellStart"/>
      <w:r w:rsidR="00CA006A" w:rsidRPr="001377CB">
        <w:rPr>
          <w:rFonts w:ascii="Courier New" w:hAnsi="Courier New" w:cs="Courier New"/>
          <w:sz w:val="20"/>
          <w:szCs w:val="24"/>
        </w:rPr>
        <w:t>nl</w:t>
      </w:r>
      <w:proofErr w:type="spellEnd"/>
      <w:r w:rsidR="00CA006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to estimate marginal effects with </w:t>
      </w:r>
      <w:r w:rsidR="00CA006A">
        <w:rPr>
          <w:rFonts w:ascii="Times New Roman" w:hAnsi="Times New Roman"/>
        </w:rPr>
        <w:t xml:space="preserve">non-standard transformations motivates the question: </w:t>
      </w:r>
      <w:r w:rsidR="006C4CB6">
        <w:rPr>
          <w:rFonts w:ascii="Times New Roman" w:hAnsi="Times New Roman"/>
        </w:rPr>
        <w:t>why</w:t>
      </w:r>
      <w:r w:rsidR="00FD6C2E">
        <w:rPr>
          <w:rFonts w:ascii="Times New Roman" w:hAnsi="Times New Roman"/>
        </w:rPr>
        <w:t xml:space="preserve"> can</w:t>
      </w:r>
      <w:r w:rsidR="006C4CB6">
        <w:rPr>
          <w:rFonts w:ascii="Times New Roman" w:hAnsi="Times New Roman"/>
        </w:rPr>
        <w:t xml:space="preserve"> </w:t>
      </w:r>
      <w:proofErr w:type="spellStart"/>
      <w:r w:rsidR="006C4CB6" w:rsidRPr="001377CB">
        <w:rPr>
          <w:rFonts w:ascii="Courier New" w:hAnsi="Courier New" w:cs="Courier New"/>
          <w:sz w:val="20"/>
          <w:szCs w:val="24"/>
        </w:rPr>
        <w:t>nl</w:t>
      </w:r>
      <w:proofErr w:type="spellEnd"/>
      <w:r w:rsidR="006C4CB6">
        <w:rPr>
          <w:rFonts w:ascii="Times New Roman" w:hAnsi="Times New Roman"/>
        </w:rPr>
        <w:t xml:space="preserve"> “correctly” estimate marginal effects, whereas </w:t>
      </w:r>
      <w:r w:rsidR="006C4CB6" w:rsidRPr="001377CB">
        <w:rPr>
          <w:rFonts w:ascii="Courier New" w:hAnsi="Courier New" w:cs="Courier New"/>
          <w:sz w:val="20"/>
          <w:szCs w:val="24"/>
        </w:rPr>
        <w:t>regress</w:t>
      </w:r>
      <w:r w:rsidR="006C4CB6">
        <w:rPr>
          <w:rFonts w:ascii="Times New Roman" w:hAnsi="Times New Roman"/>
        </w:rPr>
        <w:t xml:space="preserve"> can’t? The answer is rather simple</w:t>
      </w:r>
      <w:r w:rsidR="00FD6C2E">
        <w:rPr>
          <w:rFonts w:ascii="Times New Roman" w:hAnsi="Times New Roman"/>
        </w:rPr>
        <w:t>,</w:t>
      </w:r>
      <w:r w:rsidR="006C4CB6">
        <w:rPr>
          <w:rFonts w:ascii="Times New Roman" w:hAnsi="Times New Roman"/>
        </w:rPr>
        <w:t xml:space="preserve"> </w:t>
      </w:r>
      <w:r w:rsidR="00FD6C2E">
        <w:rPr>
          <w:rFonts w:ascii="Times New Roman" w:hAnsi="Times New Roman"/>
        </w:rPr>
        <w:t>w</w:t>
      </w:r>
      <w:r w:rsidR="006C4CB6">
        <w:rPr>
          <w:rFonts w:ascii="Times New Roman" w:hAnsi="Times New Roman"/>
        </w:rPr>
        <w:t xml:space="preserve">e are not </w:t>
      </w:r>
      <w:r w:rsidR="00CA006A">
        <w:rPr>
          <w:rFonts w:ascii="Times New Roman" w:hAnsi="Times New Roman"/>
        </w:rPr>
        <w:t xml:space="preserve">using a </w:t>
      </w:r>
      <w:r w:rsidR="006C4CB6">
        <w:rPr>
          <w:rFonts w:ascii="Times New Roman" w:hAnsi="Times New Roman"/>
        </w:rPr>
        <w:t>constructed variable in the model</w:t>
      </w:r>
      <w:r w:rsidR="00CA006A">
        <w:rPr>
          <w:rFonts w:ascii="Times New Roman" w:hAnsi="Times New Roman"/>
        </w:rPr>
        <w:t>, instead</w:t>
      </w:r>
      <w:r w:rsidR="00E7108C">
        <w:rPr>
          <w:rFonts w:ascii="Times New Roman" w:hAnsi="Times New Roman"/>
        </w:rPr>
        <w:t>,</w:t>
      </w:r>
      <w:r w:rsidR="00CA006A">
        <w:rPr>
          <w:rFonts w:ascii="Times New Roman" w:hAnsi="Times New Roman"/>
        </w:rPr>
        <w:t xml:space="preserve"> we </w:t>
      </w:r>
      <w:r w:rsidR="006C4CB6">
        <w:rPr>
          <w:rFonts w:ascii="Times New Roman" w:hAnsi="Times New Roman"/>
        </w:rPr>
        <w:t xml:space="preserve">are using the original </w:t>
      </w:r>
      <w:r w:rsidR="00CA006A">
        <w:rPr>
          <w:rFonts w:ascii="Times New Roman" w:hAnsi="Times New Roman"/>
        </w:rPr>
        <w:t>variable and</w:t>
      </w:r>
      <w:r w:rsidR="006C4CB6">
        <w:rPr>
          <w:rFonts w:ascii="Times New Roman" w:hAnsi="Times New Roman"/>
        </w:rPr>
        <w:t xml:space="preserve"> </w:t>
      </w:r>
      <w:r w:rsidR="00FD6C2E">
        <w:rPr>
          <w:rFonts w:ascii="Times New Roman" w:hAnsi="Times New Roman"/>
        </w:rPr>
        <w:t xml:space="preserve">allowing </w:t>
      </w:r>
      <w:proofErr w:type="spellStart"/>
      <w:r w:rsidR="006C4CB6" w:rsidRPr="001377CB">
        <w:rPr>
          <w:rFonts w:ascii="Courier New" w:hAnsi="Courier New" w:cs="Courier New"/>
          <w:sz w:val="20"/>
          <w:szCs w:val="24"/>
        </w:rPr>
        <w:t>nl</w:t>
      </w:r>
      <w:proofErr w:type="spellEnd"/>
      <w:r w:rsidR="006C4CB6">
        <w:rPr>
          <w:rFonts w:ascii="Times New Roman" w:hAnsi="Times New Roman"/>
        </w:rPr>
        <w:t xml:space="preserve"> </w:t>
      </w:r>
      <w:r w:rsidR="00FD6C2E">
        <w:rPr>
          <w:rFonts w:ascii="Times New Roman" w:hAnsi="Times New Roman"/>
        </w:rPr>
        <w:t xml:space="preserve">to </w:t>
      </w:r>
      <w:r w:rsidR="006C4CB6">
        <w:rPr>
          <w:rFonts w:ascii="Times New Roman" w:hAnsi="Times New Roman"/>
        </w:rPr>
        <w:t>construct</w:t>
      </w:r>
      <w:r w:rsidR="00FD6C2E">
        <w:rPr>
          <w:rFonts w:ascii="Times New Roman" w:hAnsi="Times New Roman"/>
        </w:rPr>
        <w:t xml:space="preserve"> </w:t>
      </w:r>
      <w:r w:rsidR="006C4CB6">
        <w:rPr>
          <w:rFonts w:ascii="Times New Roman" w:hAnsi="Times New Roman"/>
        </w:rPr>
        <w:t xml:space="preserve">the new variable. </w:t>
      </w:r>
    </w:p>
    <w:p w14:paraId="1A1B5818" w14:textId="31B967C4" w:rsidR="00EC5F60" w:rsidRDefault="00EC5F60" w:rsidP="00996739">
      <w:pPr>
        <w:spacing w:after="0"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means that, while we see this model </w:t>
      </w:r>
      <w:r w:rsidR="00CA006A">
        <w:rPr>
          <w:rFonts w:ascii="Times New Roman" w:hAnsi="Times New Roman"/>
        </w:rPr>
        <w:t xml:space="preserve">is being </w:t>
      </w:r>
      <w:r>
        <w:rPr>
          <w:rFonts w:ascii="Times New Roman" w:hAnsi="Times New Roman"/>
        </w:rPr>
        <w:t>estimated:</w:t>
      </w:r>
    </w:p>
    <w:p w14:paraId="260F61A5" w14:textId="77777777" w:rsidR="00EC5F60" w:rsidRDefault="00EC5F60" w:rsidP="00996739">
      <w:pPr>
        <w:spacing w:after="0" w:line="480" w:lineRule="auto"/>
        <w:ind w:firstLine="720"/>
        <w:jc w:val="both"/>
        <w:rPr>
          <w:rFonts w:ascii="Courier New" w:hAnsi="Courier New" w:cs="Courier New"/>
          <w:sz w:val="18"/>
        </w:rPr>
      </w:pPr>
      <w:r w:rsidRPr="006C4CB6">
        <w:rPr>
          <w:rFonts w:ascii="Courier New" w:hAnsi="Courier New" w:cs="Courier New"/>
          <w:sz w:val="18"/>
        </w:rPr>
        <w:t>citations = {b</w:t>
      </w:r>
      <w:proofErr w:type="gramStart"/>
      <w:r w:rsidRPr="006C4CB6">
        <w:rPr>
          <w:rFonts w:ascii="Courier New" w:hAnsi="Courier New" w:cs="Courier New"/>
          <w:sz w:val="18"/>
        </w:rPr>
        <w:t>0}+</w:t>
      </w:r>
      <w:proofErr w:type="gramEnd"/>
      <w:r w:rsidRPr="006C4CB6">
        <w:rPr>
          <w:rFonts w:ascii="Courier New" w:hAnsi="Courier New" w:cs="Courier New"/>
          <w:sz w:val="18"/>
        </w:rPr>
        <w:t>{b1}</w:t>
      </w:r>
      <w:r>
        <w:rPr>
          <w:rFonts w:ascii="Courier New" w:hAnsi="Courier New" w:cs="Courier New"/>
          <w:sz w:val="18"/>
        </w:rPr>
        <w:t>*</w:t>
      </w:r>
      <w:r w:rsidRPr="006C4CB6">
        <w:rPr>
          <w:rFonts w:ascii="Courier New" w:hAnsi="Courier New" w:cs="Courier New"/>
          <w:sz w:val="18"/>
        </w:rPr>
        <w:t>fines^.5</w:t>
      </w:r>
    </w:p>
    <w:p w14:paraId="3721B103" w14:textId="4F8A6CA0" w:rsidR="006C4CB6" w:rsidRDefault="001377CB" w:rsidP="00996739">
      <w:pPr>
        <w:spacing w:after="0"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 w:rsidR="00EC5F60">
        <w:rPr>
          <w:rFonts w:ascii="Times New Roman" w:hAnsi="Times New Roman"/>
        </w:rPr>
        <w:t xml:space="preserve">hat </w:t>
      </w:r>
      <w:r>
        <w:rPr>
          <w:rFonts w:ascii="Times New Roman" w:hAnsi="Times New Roman"/>
        </w:rPr>
        <w:t xml:space="preserve">may be </w:t>
      </w:r>
      <w:r w:rsidR="00EC5F60">
        <w:rPr>
          <w:rFonts w:ascii="Times New Roman" w:hAnsi="Times New Roman"/>
        </w:rPr>
        <w:t>happening in the background is</w:t>
      </w:r>
      <w:r w:rsidR="00FD6C2E">
        <w:rPr>
          <w:rFonts w:ascii="Times New Roman" w:hAnsi="Times New Roman"/>
        </w:rPr>
        <w:t xml:space="preserve"> different. </w:t>
      </w:r>
      <w:r w:rsidR="00EC5F60">
        <w:rPr>
          <w:rFonts w:ascii="Times New Roman" w:hAnsi="Times New Roman"/>
        </w:rPr>
        <w:t xml:space="preserve"> Stata identifies </w:t>
      </w:r>
      <w:r w:rsidR="00FD6C2E">
        <w:rPr>
          <w:rFonts w:ascii="Times New Roman" w:hAnsi="Times New Roman"/>
        </w:rPr>
        <w:t xml:space="preserve">which </w:t>
      </w:r>
      <w:r w:rsidR="00EC5F60">
        <w:rPr>
          <w:rFonts w:ascii="Times New Roman" w:hAnsi="Times New Roman"/>
        </w:rPr>
        <w:t xml:space="preserve">elements of this code are parameters to be estimated (those within brackets), and </w:t>
      </w:r>
      <w:r w:rsidR="00FD6C2E">
        <w:rPr>
          <w:rFonts w:ascii="Times New Roman" w:hAnsi="Times New Roman"/>
        </w:rPr>
        <w:t xml:space="preserve">which </w:t>
      </w:r>
      <w:r w:rsidR="00EC5F60">
        <w:rPr>
          <w:rFonts w:ascii="Times New Roman" w:hAnsi="Times New Roman"/>
        </w:rPr>
        <w:t>elements need to be created</w:t>
      </w:r>
      <w:r w:rsidR="00CA006A">
        <w:rPr>
          <w:rFonts w:ascii="Times New Roman" w:hAnsi="Times New Roman"/>
        </w:rPr>
        <w:t xml:space="preserve"> (</w:t>
      </w:r>
      <w:r w:rsidR="00CA006A" w:rsidRPr="006C4CB6">
        <w:rPr>
          <w:rFonts w:ascii="Courier New" w:hAnsi="Courier New" w:cs="Courier New"/>
          <w:sz w:val="18"/>
        </w:rPr>
        <w:t>fines^.5</w:t>
      </w:r>
      <w:r w:rsidR="00CA006A">
        <w:rPr>
          <w:rFonts w:ascii="Times New Roman" w:hAnsi="Times New Roman"/>
        </w:rPr>
        <w:t>)</w:t>
      </w:r>
      <w:r w:rsidR="00EC5F60">
        <w:rPr>
          <w:rFonts w:ascii="Times New Roman" w:hAnsi="Times New Roman"/>
        </w:rPr>
        <w:t xml:space="preserve">, before fitting the model. </w:t>
      </w:r>
      <w:r>
        <w:rPr>
          <w:rFonts w:ascii="Times New Roman" w:hAnsi="Times New Roman"/>
        </w:rPr>
        <w:t xml:space="preserve">In other words, </w:t>
      </w:r>
      <w:r w:rsidR="00EC5F60">
        <w:rPr>
          <w:rFonts w:ascii="Times New Roman" w:hAnsi="Times New Roman"/>
        </w:rPr>
        <w:t>Stata is estimating the following:</w:t>
      </w:r>
    </w:p>
    <w:p w14:paraId="6F02B7AF" w14:textId="271ECEB9" w:rsidR="00CA006A" w:rsidRDefault="00CA006A" w:rsidP="00CA006A">
      <w:pPr>
        <w:spacing w:after="0" w:line="480" w:lineRule="auto"/>
        <w:ind w:firstLine="720"/>
        <w:jc w:val="both"/>
        <w:rPr>
          <w:rFonts w:ascii="Courier New" w:hAnsi="Courier New" w:cs="Courier New"/>
          <w:sz w:val="18"/>
        </w:rPr>
      </w:pPr>
      <w:r w:rsidRPr="006C4CB6">
        <w:rPr>
          <w:rFonts w:ascii="Courier New" w:hAnsi="Courier New" w:cs="Courier New"/>
          <w:sz w:val="18"/>
        </w:rPr>
        <w:lastRenderedPageBreak/>
        <w:t>citations = {b</w:t>
      </w:r>
      <w:proofErr w:type="gramStart"/>
      <w:r w:rsidRPr="006C4CB6">
        <w:rPr>
          <w:rFonts w:ascii="Courier New" w:hAnsi="Courier New" w:cs="Courier New"/>
          <w:sz w:val="18"/>
        </w:rPr>
        <w:t>0}+</w:t>
      </w:r>
      <w:proofErr w:type="gramEnd"/>
      <w:r w:rsidRPr="006C4CB6">
        <w:rPr>
          <w:rFonts w:ascii="Courier New" w:hAnsi="Courier New" w:cs="Courier New"/>
          <w:sz w:val="18"/>
        </w:rPr>
        <w:t>{b1}</w:t>
      </w:r>
      <w:r>
        <w:rPr>
          <w:rFonts w:ascii="Courier New" w:hAnsi="Courier New" w:cs="Courier New"/>
          <w:sz w:val="18"/>
        </w:rPr>
        <w:t>*</w:t>
      </w:r>
      <w:r w:rsidRPr="00EC5F60">
        <w:rPr>
          <w:rFonts w:ascii="Courier New" w:hAnsi="Courier New" w:cs="Courier New"/>
          <w:sz w:val="18"/>
        </w:rPr>
        <w:t>__</w:t>
      </w:r>
      <w:r w:rsidRPr="001377CB">
        <w:rPr>
          <w:rFonts w:ascii="Courier New" w:hAnsi="Courier New" w:cs="Courier New"/>
          <w:sz w:val="20"/>
          <w:szCs w:val="24"/>
        </w:rPr>
        <w:t>000000</w:t>
      </w:r>
    </w:p>
    <w:p w14:paraId="1F1DC044" w14:textId="0C761B95" w:rsidR="006C4CB6" w:rsidRDefault="00EC5F60" w:rsidP="00996739">
      <w:pPr>
        <w:spacing w:after="0" w:line="480" w:lineRule="auto"/>
        <w:ind w:firstLine="720"/>
        <w:jc w:val="both"/>
        <w:rPr>
          <w:rFonts w:ascii="Courier New" w:hAnsi="Courier New" w:cs="Courier New"/>
          <w:sz w:val="18"/>
        </w:rPr>
      </w:pPr>
      <w:r>
        <w:rPr>
          <w:rFonts w:ascii="Times New Roman" w:hAnsi="Times New Roman"/>
        </w:rPr>
        <w:t xml:space="preserve">where </w:t>
      </w:r>
      <w:r w:rsidRPr="00EC5F60">
        <w:rPr>
          <w:rFonts w:ascii="Courier New" w:hAnsi="Courier New" w:cs="Courier New"/>
          <w:sz w:val="18"/>
        </w:rPr>
        <w:t>__</w:t>
      </w:r>
      <w:r w:rsidRPr="001377CB">
        <w:rPr>
          <w:rFonts w:ascii="Courier New" w:hAnsi="Courier New" w:cs="Courier New"/>
          <w:sz w:val="20"/>
          <w:szCs w:val="24"/>
        </w:rPr>
        <w:t xml:space="preserve">000000 </w:t>
      </w:r>
      <w:r>
        <w:rPr>
          <w:rFonts w:ascii="Times New Roman" w:hAnsi="Times New Roman"/>
        </w:rPr>
        <w:t>is a temporary variable</w:t>
      </w:r>
      <w:r w:rsidR="001377CB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you never see, </w:t>
      </w:r>
      <w:r w:rsidR="00CA006A">
        <w:rPr>
          <w:rFonts w:ascii="Times New Roman" w:hAnsi="Times New Roman"/>
        </w:rPr>
        <w:t xml:space="preserve">that was constructed as </w:t>
      </w:r>
      <w:r w:rsidRPr="006C4CB6">
        <w:rPr>
          <w:rFonts w:ascii="Courier New" w:hAnsi="Courier New" w:cs="Courier New"/>
          <w:sz w:val="18"/>
        </w:rPr>
        <w:t>fines^.5</w:t>
      </w:r>
      <w:r>
        <w:rPr>
          <w:rFonts w:ascii="Courier New" w:hAnsi="Courier New" w:cs="Courier New"/>
          <w:sz w:val="18"/>
        </w:rPr>
        <w:t xml:space="preserve">. </w:t>
      </w:r>
      <w:r>
        <w:rPr>
          <w:rFonts w:ascii="Times New Roman" w:hAnsi="Times New Roman"/>
        </w:rPr>
        <w:t xml:space="preserve">The difference is that </w:t>
      </w:r>
      <w:proofErr w:type="spellStart"/>
      <w:r w:rsidR="001377CB">
        <w:rPr>
          <w:rFonts w:ascii="Courier New" w:hAnsi="Courier New" w:cs="Courier New"/>
          <w:sz w:val="20"/>
          <w:szCs w:val="24"/>
        </w:rPr>
        <w:t>nl</w:t>
      </w:r>
      <w:proofErr w:type="spellEnd"/>
      <w:r w:rsidR="001377CB">
        <w:rPr>
          <w:rFonts w:ascii="Courier New" w:hAnsi="Courier New" w:cs="Courier New"/>
          <w:sz w:val="20"/>
          <w:szCs w:val="24"/>
        </w:rPr>
        <w:t xml:space="preserve"> </w:t>
      </w:r>
      <w:r w:rsidR="001377CB">
        <w:rPr>
          <w:rFonts w:ascii="Times New Roman" w:hAnsi="Times New Roman"/>
        </w:rPr>
        <w:t xml:space="preserve">knows </w:t>
      </w:r>
      <w:r>
        <w:rPr>
          <w:rFonts w:ascii="Times New Roman" w:hAnsi="Times New Roman"/>
        </w:rPr>
        <w:t xml:space="preserve">that </w:t>
      </w:r>
      <w:r w:rsidRPr="001377CB">
        <w:rPr>
          <w:rFonts w:ascii="Courier New" w:hAnsi="Courier New" w:cs="Courier New"/>
          <w:sz w:val="20"/>
          <w:szCs w:val="24"/>
        </w:rPr>
        <w:t>__000000= fines^.5</w:t>
      </w:r>
      <w:r>
        <w:rPr>
          <w:rFonts w:ascii="Courier New" w:hAnsi="Courier New" w:cs="Courier New"/>
          <w:sz w:val="18"/>
        </w:rPr>
        <w:t xml:space="preserve">. </w:t>
      </w:r>
    </w:p>
    <w:p w14:paraId="61A26184" w14:textId="66CBA49B" w:rsidR="00D7332D" w:rsidRDefault="00FD6C2E" w:rsidP="00996739">
      <w:pPr>
        <w:spacing w:after="0"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="00EC5F60">
        <w:rPr>
          <w:rFonts w:ascii="Times New Roman" w:hAnsi="Times New Roman"/>
        </w:rPr>
        <w:t xml:space="preserve">ow is it that </w:t>
      </w:r>
      <w:proofErr w:type="spellStart"/>
      <w:r w:rsidR="001377CB">
        <w:rPr>
          <w:rFonts w:ascii="Courier New" w:hAnsi="Courier New" w:cs="Courier New"/>
          <w:sz w:val="20"/>
          <w:szCs w:val="24"/>
        </w:rPr>
        <w:t>nl</w:t>
      </w:r>
      <w:proofErr w:type="spellEnd"/>
      <w:r w:rsidR="001377CB">
        <w:rPr>
          <w:rFonts w:ascii="Courier New" w:hAnsi="Courier New" w:cs="Courier New"/>
          <w:sz w:val="20"/>
          <w:szCs w:val="24"/>
        </w:rPr>
        <w:t xml:space="preserve"> </w:t>
      </w:r>
      <w:r w:rsidR="00EC5F60">
        <w:rPr>
          <w:rFonts w:ascii="Times New Roman" w:hAnsi="Times New Roman"/>
        </w:rPr>
        <w:t xml:space="preserve">knows what the derivative of </w:t>
      </w:r>
      <m:oMath>
        <m:r>
          <w:rPr>
            <w:rFonts w:ascii="Cambria Math" w:hAnsi="Cambria Math"/>
          </w:rPr>
          <m:t>fine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0.5</m:t>
            </m:r>
          </m:sup>
        </m:sSup>
      </m:oMath>
      <w:r w:rsidR="00EC5F60">
        <w:rPr>
          <w:rFonts w:ascii="Times New Roman" w:hAnsi="Times New Roman"/>
        </w:rPr>
        <w:t xml:space="preserve"> is</w:t>
      </w:r>
      <w:r w:rsidR="001377CB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0.5fine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-0.5</m:t>
            </m:r>
          </m:sup>
        </m:sSup>
      </m:oMath>
      <w:r>
        <w:rPr>
          <w:rFonts w:ascii="Times New Roman" w:hAnsi="Times New Roman"/>
        </w:rPr>
        <w:t>?</w:t>
      </w:r>
      <w:r w:rsidR="00EC5F60">
        <w:rPr>
          <w:rFonts w:ascii="Times New Roman" w:hAnsi="Times New Roman"/>
        </w:rPr>
        <w:t xml:space="preserve"> The answer is </w:t>
      </w:r>
      <w:proofErr w:type="spellStart"/>
      <w:r w:rsidR="001377CB">
        <w:rPr>
          <w:rFonts w:ascii="Courier New" w:hAnsi="Courier New" w:cs="Courier New"/>
          <w:sz w:val="20"/>
          <w:szCs w:val="24"/>
        </w:rPr>
        <w:t>nl</w:t>
      </w:r>
      <w:proofErr w:type="spellEnd"/>
      <w:r w:rsidR="001377CB">
        <w:rPr>
          <w:rFonts w:ascii="Courier New" w:hAnsi="Courier New" w:cs="Courier New"/>
          <w:sz w:val="20"/>
          <w:szCs w:val="24"/>
        </w:rPr>
        <w:t xml:space="preserve"> </w:t>
      </w:r>
      <w:r w:rsidR="00EC5F60">
        <w:rPr>
          <w:rFonts w:ascii="Times New Roman" w:hAnsi="Times New Roman"/>
        </w:rPr>
        <w:t xml:space="preserve">does not know. The only type of analytical derivatives Stata </w:t>
      </w:r>
      <w:r w:rsidR="00D7332D">
        <w:rPr>
          <w:rFonts w:ascii="Times New Roman" w:hAnsi="Times New Roman"/>
        </w:rPr>
        <w:t xml:space="preserve">may </w:t>
      </w:r>
      <w:r w:rsidR="00EC5F60">
        <w:rPr>
          <w:rFonts w:ascii="Times New Roman" w:hAnsi="Times New Roman"/>
        </w:rPr>
        <w:t xml:space="preserve">know </w:t>
      </w:r>
      <w:r w:rsidR="00DE2D13">
        <w:rPr>
          <w:rFonts w:ascii="Times New Roman" w:hAnsi="Times New Roman"/>
        </w:rPr>
        <w:t xml:space="preserve">is when interactions </w:t>
      </w:r>
      <w:r w:rsidR="001E44E5">
        <w:rPr>
          <w:rFonts w:ascii="Times New Roman" w:hAnsi="Times New Roman"/>
        </w:rPr>
        <w:t>are used</w:t>
      </w:r>
      <w:r>
        <w:rPr>
          <w:rFonts w:ascii="Times New Roman" w:hAnsi="Times New Roman"/>
        </w:rPr>
        <w:t>, specifically</w:t>
      </w:r>
      <w:r w:rsidR="001E44E5">
        <w:rPr>
          <w:rFonts w:ascii="Times New Roman" w:hAnsi="Times New Roman"/>
        </w:rPr>
        <w:t xml:space="preserve"> </w:t>
      </w:r>
      <w:r w:rsidR="00DE2D13">
        <w:rPr>
          <w:rFonts w:ascii="Times New Roman" w:hAnsi="Times New Roman"/>
        </w:rPr>
        <w:t>factor notation</w:t>
      </w:r>
      <w:r>
        <w:rPr>
          <w:rFonts w:ascii="Times New Roman" w:hAnsi="Times New Roman"/>
        </w:rPr>
        <w:t>s</w:t>
      </w:r>
      <w:r w:rsidR="00DE2D13">
        <w:rPr>
          <w:rFonts w:ascii="Times New Roman" w:hAnsi="Times New Roman"/>
        </w:rPr>
        <w:t xml:space="preserve">. However, because </w:t>
      </w:r>
      <w:r>
        <w:rPr>
          <w:rFonts w:ascii="Times New Roman" w:hAnsi="Times New Roman"/>
        </w:rPr>
        <w:t xml:space="preserve">Stata </w:t>
      </w:r>
      <w:r w:rsidR="00DE2D13">
        <w:rPr>
          <w:rFonts w:ascii="Times New Roman" w:hAnsi="Times New Roman"/>
        </w:rPr>
        <w:t>“remembers” how a variable was constructed, it can use numerical derivatives to make a reasonable approximation for the analytical derivative</w:t>
      </w:r>
      <w:r w:rsidR="00CA006A">
        <w:rPr>
          <w:rFonts w:ascii="Times New Roman" w:hAnsi="Times New Roman"/>
        </w:rPr>
        <w:t>.</w:t>
      </w:r>
      <w:r w:rsidR="00D7332D">
        <w:rPr>
          <w:rFonts w:ascii="Times New Roman" w:hAnsi="Times New Roman"/>
        </w:rPr>
        <w:t xml:space="preserve"> </w:t>
      </w:r>
    </w:p>
    <w:p w14:paraId="008B8587" w14:textId="73C9E1B7" w:rsidR="00DE2D13" w:rsidRDefault="00D7332D" w:rsidP="00996739">
      <w:pPr>
        <w:spacing w:after="0"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</w:t>
      </w:r>
      <w:r w:rsidR="001E44E5">
        <w:rPr>
          <w:rFonts w:ascii="Times New Roman" w:hAnsi="Times New Roman"/>
        </w:rPr>
        <w:t>example</w:t>
      </w:r>
      <w:r>
        <w:rPr>
          <w:rFonts w:ascii="Times New Roman" w:hAnsi="Times New Roman"/>
        </w:rPr>
        <w:t xml:space="preserve">, the numerical derivative for the transformation </w:t>
      </w:r>
      <m:oMath>
        <m:r>
          <w:rPr>
            <w:rFonts w:ascii="Cambria Math" w:hAnsi="Cambria Math"/>
          </w:rPr>
          <m:t>fine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0.5</m:t>
            </m:r>
          </m:sup>
        </m:sSup>
      </m:oMath>
      <w:r>
        <w:rPr>
          <w:rFonts w:ascii="Times New Roman" w:hAnsi="Times New Roman"/>
        </w:rPr>
        <w:t xml:space="preserve"> can be approximated as follows:</w:t>
      </w:r>
    </w:p>
    <w:p w14:paraId="536F65B6" w14:textId="7C6D8BE0" w:rsidR="00552A18" w:rsidRDefault="003324BF" w:rsidP="00996739">
      <w:pPr>
        <w:spacing w:after="0" w:line="480" w:lineRule="auto"/>
        <w:ind w:firstLine="720"/>
        <w:jc w:val="both"/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fine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0.5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∂fines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fines+h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.5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fines-h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.5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for a sufficiently small h</m:t>
          </m:r>
        </m:oMath>
      </m:oMathPara>
    </w:p>
    <w:p w14:paraId="7088A4B8" w14:textId="4DF5A78A" w:rsidR="00D7332D" w:rsidRDefault="00D7332D" w:rsidP="00996739">
      <w:pPr>
        <w:spacing w:after="0"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983727">
        <w:rPr>
          <w:rFonts w:ascii="Times New Roman" w:hAnsi="Times New Roman"/>
        </w:rPr>
        <w:t>This expression is surprisingly accurate.</w:t>
      </w:r>
      <w:r w:rsidR="00CA006A">
        <w:rPr>
          <w:rStyle w:val="FootnoteReference"/>
          <w:rFonts w:ascii="Times New Roman" w:hAnsi="Times New Roman"/>
        </w:rPr>
        <w:footnoteReference w:id="4"/>
      </w:r>
      <w:r w:rsidR="00983727">
        <w:rPr>
          <w:rFonts w:ascii="Times New Roman" w:hAnsi="Times New Roman"/>
        </w:rPr>
        <w:t xml:space="preserve"> For </w:t>
      </w:r>
      <w:r w:rsidR="00133361">
        <w:rPr>
          <w:rFonts w:ascii="Times New Roman" w:hAnsi="Times New Roman"/>
        </w:rPr>
        <w:t xml:space="preserve">this </w:t>
      </w:r>
      <w:r w:rsidR="00983727">
        <w:rPr>
          <w:rFonts w:ascii="Times New Roman" w:hAnsi="Times New Roman"/>
        </w:rPr>
        <w:t xml:space="preserve">example, </w:t>
      </w:r>
      <w:r w:rsidR="00133361">
        <w:rPr>
          <w:rFonts w:ascii="Times New Roman" w:hAnsi="Times New Roman"/>
        </w:rPr>
        <w:t xml:space="preserve">when </w:t>
      </w:r>
      <m:oMath>
        <m:r>
          <w:rPr>
            <w:rFonts w:ascii="Cambria Math" w:hAnsi="Cambria Math"/>
          </w:rPr>
          <m:t>h=1</m:t>
        </m:r>
      </m:oMath>
      <w:r w:rsidR="00983727">
        <w:rPr>
          <w:rFonts w:ascii="Times New Roman" w:hAnsi="Times New Roman"/>
        </w:rPr>
        <w:t xml:space="preserve"> </w:t>
      </w:r>
      <w:r w:rsidR="00133361">
        <w:rPr>
          <w:rFonts w:ascii="Times New Roman" w:hAnsi="Times New Roman"/>
        </w:rPr>
        <w:t xml:space="preserve">the </w:t>
      </w:r>
      <w:r w:rsidR="00983727">
        <w:rPr>
          <w:rFonts w:ascii="Times New Roman" w:hAnsi="Times New Roman"/>
        </w:rPr>
        <w:t xml:space="preserve">largest absolute difference between the numerical and </w:t>
      </w:r>
      <w:r w:rsidR="00552A18">
        <w:rPr>
          <w:rFonts w:ascii="Times New Roman" w:hAnsi="Times New Roman"/>
        </w:rPr>
        <w:t xml:space="preserve">analytical derivative </w:t>
      </w:r>
      <w:r w:rsidR="00133361">
        <w:rPr>
          <w:rFonts w:ascii="Times New Roman" w:hAnsi="Times New Roman"/>
        </w:rPr>
        <w:t xml:space="preserve">is </w:t>
      </w:r>
      <w:r w:rsidR="00552A18">
        <w:rPr>
          <w:rFonts w:ascii="Times New Roman" w:hAnsi="Times New Roman"/>
        </w:rPr>
        <w:t>0</w:t>
      </w:r>
      <w:r w:rsidR="00552A18" w:rsidRPr="00552A18">
        <w:rPr>
          <w:rFonts w:ascii="Times New Roman" w:hAnsi="Times New Roman"/>
        </w:rPr>
        <w:t>.000423</w:t>
      </w:r>
      <w:r w:rsidR="00552A18">
        <w:rPr>
          <w:rFonts w:ascii="Times New Roman" w:hAnsi="Times New Roman"/>
        </w:rPr>
        <w:t xml:space="preserve">, whereas when </w:t>
      </w:r>
      <m:oMath>
        <m:r>
          <w:rPr>
            <w:rFonts w:ascii="Cambria Math" w:hAnsi="Cambria Math"/>
          </w:rPr>
          <m:t>h=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16</m:t>
                </m:r>
              </m:sup>
            </m:sSup>
          </m:den>
        </m:f>
      </m:oMath>
      <w:r w:rsidR="00552A18">
        <w:rPr>
          <w:rFonts w:ascii="Times New Roman" w:hAnsi="Times New Roman"/>
        </w:rPr>
        <w:t xml:space="preserve">, the largest difference is </w:t>
      </w:r>
      <w:r w:rsidR="00552A18" w:rsidRPr="00552A18">
        <w:rPr>
          <w:rFonts w:ascii="Times New Roman" w:hAnsi="Times New Roman"/>
        </w:rPr>
        <w:t>6.58e-09</w:t>
      </w:r>
      <w:r w:rsidR="00552A18">
        <w:rPr>
          <w:rFonts w:ascii="Times New Roman" w:hAnsi="Times New Roman"/>
        </w:rPr>
        <w:t xml:space="preserve">. This implies that </w:t>
      </w:r>
      <w:r w:rsidR="00552A18" w:rsidRPr="00552A18">
        <w:rPr>
          <w:rFonts w:ascii="Courier New" w:hAnsi="Courier New" w:cs="Courier New"/>
          <w:sz w:val="18"/>
          <w:szCs w:val="18"/>
        </w:rPr>
        <w:t>margins</w:t>
      </w:r>
      <w:r w:rsidR="00552A18" w:rsidRPr="00552A18">
        <w:rPr>
          <w:rFonts w:ascii="Times New Roman" w:hAnsi="Times New Roman"/>
          <w:sz w:val="18"/>
          <w:szCs w:val="18"/>
        </w:rPr>
        <w:t xml:space="preserve"> </w:t>
      </w:r>
      <w:proofErr w:type="gramStart"/>
      <w:r w:rsidR="00552A18">
        <w:rPr>
          <w:rFonts w:ascii="Times New Roman" w:hAnsi="Times New Roman"/>
        </w:rPr>
        <w:t>does</w:t>
      </w:r>
      <w:proofErr w:type="gramEnd"/>
      <w:r w:rsidR="00552A18">
        <w:rPr>
          <w:rFonts w:ascii="Times New Roman" w:hAnsi="Times New Roman"/>
        </w:rPr>
        <w:t xml:space="preserve"> not need to know how to obtain analytical derivatives, since it can use numerical derivatives instead, and use this information to estimate the appropriate marginal effects.</w:t>
      </w:r>
    </w:p>
    <w:p w14:paraId="054CAA4B" w14:textId="77777777" w:rsidR="00DE2D13" w:rsidRPr="006C4CB6" w:rsidRDefault="00DE2D13" w:rsidP="00EC5F60">
      <w:pPr>
        <w:spacing w:after="0"/>
        <w:ind w:firstLine="720"/>
        <w:jc w:val="both"/>
        <w:rPr>
          <w:rFonts w:ascii="Courier New" w:hAnsi="Courier New" w:cs="Courier New"/>
          <w:sz w:val="20"/>
        </w:rPr>
      </w:pPr>
    </w:p>
    <w:p w14:paraId="692DA9E9" w14:textId="714E74E6" w:rsidR="009802E2" w:rsidRPr="00996739" w:rsidRDefault="009802E2" w:rsidP="00C531A4">
      <w:pPr>
        <w:numPr>
          <w:ilvl w:val="0"/>
          <w:numId w:val="1"/>
        </w:numPr>
        <w:jc w:val="both"/>
        <w:rPr>
          <w:rFonts w:ascii="Times New Roman" w:hAnsi="Times New Roman"/>
          <w:b/>
          <w:bCs/>
        </w:rPr>
      </w:pPr>
      <w:proofErr w:type="spellStart"/>
      <w:r w:rsidRPr="00133361">
        <w:rPr>
          <w:rFonts w:ascii="Courier New" w:hAnsi="Courier New" w:cs="Courier New"/>
          <w:b/>
          <w:bCs/>
        </w:rPr>
        <w:t>f_able</w:t>
      </w:r>
      <w:proofErr w:type="spellEnd"/>
      <w:r w:rsidRPr="00996739">
        <w:rPr>
          <w:rFonts w:ascii="Times New Roman" w:hAnsi="Times New Roman"/>
          <w:b/>
          <w:bCs/>
        </w:rPr>
        <w:t>: marginal effects for arbitrary variable transformations</w:t>
      </w:r>
    </w:p>
    <w:p w14:paraId="2E1E0B12" w14:textId="77777777" w:rsidR="006C52F4" w:rsidRDefault="00861D62" w:rsidP="006C52F4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previous sections described</w:t>
      </w:r>
      <w:r w:rsidR="00996739">
        <w:rPr>
          <w:rFonts w:ascii="Times New Roman" w:hAnsi="Times New Roman"/>
        </w:rPr>
        <w:t xml:space="preserve"> how marginal effects</w:t>
      </w:r>
      <w:r w:rsidR="007F7AAB">
        <w:rPr>
          <w:rFonts w:ascii="Times New Roman" w:hAnsi="Times New Roman"/>
        </w:rPr>
        <w:t xml:space="preserve"> should be estimated</w:t>
      </w:r>
      <w:r w:rsidR="00996739">
        <w:rPr>
          <w:rFonts w:ascii="Times New Roman" w:hAnsi="Times New Roman"/>
        </w:rPr>
        <w:t xml:space="preserve"> and how to use that information to obtain </w:t>
      </w:r>
      <w:r w:rsidR="001E44E5">
        <w:rPr>
          <w:rFonts w:ascii="Times New Roman" w:hAnsi="Times New Roman"/>
        </w:rPr>
        <w:t xml:space="preserve">AME or MEM </w:t>
      </w:r>
      <w:r>
        <w:rPr>
          <w:rFonts w:ascii="Times New Roman" w:hAnsi="Times New Roman"/>
        </w:rPr>
        <w:t>by</w:t>
      </w:r>
      <w:r w:rsidR="007F7AAB">
        <w:rPr>
          <w:rFonts w:ascii="Times New Roman" w:hAnsi="Times New Roman"/>
        </w:rPr>
        <w:t xml:space="preserve"> comparing the step-by-step procedure with what </w:t>
      </w:r>
      <w:r w:rsidR="007F7AAB" w:rsidRPr="00552A18">
        <w:rPr>
          <w:rFonts w:ascii="Courier New" w:hAnsi="Courier New" w:cs="Courier New"/>
          <w:sz w:val="18"/>
          <w:szCs w:val="18"/>
        </w:rPr>
        <w:t>margins</w:t>
      </w:r>
      <w:r w:rsidR="007F7AAB" w:rsidRPr="00552A18">
        <w:rPr>
          <w:rFonts w:ascii="Times New Roman" w:hAnsi="Times New Roman"/>
          <w:sz w:val="18"/>
          <w:szCs w:val="18"/>
        </w:rPr>
        <w:t xml:space="preserve"> </w:t>
      </w:r>
      <w:r w:rsidR="007F7AAB">
        <w:rPr>
          <w:rFonts w:ascii="Times New Roman" w:hAnsi="Times New Roman"/>
        </w:rPr>
        <w:t>does</w:t>
      </w:r>
      <w:r w:rsidR="00483C3C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It also details</w:t>
      </w:r>
      <w:r w:rsidR="00483C3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how</w:t>
      </w:r>
      <w:r w:rsidR="00483C3C">
        <w:rPr>
          <w:rFonts w:ascii="Times New Roman" w:hAnsi="Times New Roman"/>
        </w:rPr>
        <w:t xml:space="preserve"> </w:t>
      </w:r>
      <w:proofErr w:type="spellStart"/>
      <w:r w:rsidR="00483C3C" w:rsidRPr="001377CB">
        <w:rPr>
          <w:rFonts w:ascii="Courier New" w:hAnsi="Courier New" w:cs="Courier New"/>
          <w:sz w:val="20"/>
          <w:szCs w:val="20"/>
        </w:rPr>
        <w:t>nl</w:t>
      </w:r>
      <w:proofErr w:type="spellEnd"/>
      <w:r w:rsidR="00483C3C" w:rsidRPr="001377CB">
        <w:rPr>
          <w:rFonts w:ascii="Times New Roman" w:hAnsi="Times New Roman"/>
          <w:sz w:val="20"/>
          <w:szCs w:val="20"/>
        </w:rPr>
        <w:t xml:space="preserve"> </w:t>
      </w:r>
      <w:r w:rsidR="00483C3C">
        <w:rPr>
          <w:rFonts w:ascii="Times New Roman" w:hAnsi="Times New Roman"/>
        </w:rPr>
        <w:t xml:space="preserve">is </w:t>
      </w:r>
      <w:r>
        <w:rPr>
          <w:rFonts w:ascii="Times New Roman" w:hAnsi="Times New Roman"/>
        </w:rPr>
        <w:t xml:space="preserve">able </w:t>
      </w:r>
      <w:r w:rsidR="00483C3C">
        <w:rPr>
          <w:rFonts w:ascii="Times New Roman" w:hAnsi="Times New Roman"/>
        </w:rPr>
        <w:t xml:space="preserve">to estimate marginal effects for variable transformations other than interactions using numerical derivatives to approximate the analytical derivatives. </w:t>
      </w:r>
      <w:r w:rsidR="006C52F4">
        <w:rPr>
          <w:rFonts w:ascii="Times New Roman" w:hAnsi="Times New Roman"/>
        </w:rPr>
        <w:t xml:space="preserve">This implies that Stata already has the capability to estimate marginal effects when transformations other than interactions and polynomials are used in a model. However, to be able to expand those capabilities to any linear and non-linear model, </w:t>
      </w:r>
      <w:r w:rsidR="006C52F4">
        <w:rPr>
          <w:rFonts w:ascii="Times New Roman" w:hAnsi="Times New Roman"/>
        </w:rPr>
        <w:lastRenderedPageBreak/>
        <w:t xml:space="preserve">we need to how to “tell” Stata that some variables are based on constructions from others, so Stata can </w:t>
      </w:r>
      <w:r w:rsidR="0098347A">
        <w:rPr>
          <w:rFonts w:ascii="Times New Roman" w:hAnsi="Times New Roman"/>
        </w:rPr>
        <w:t xml:space="preserve">use this information to correctly estimate marginal effects. </w:t>
      </w:r>
    </w:p>
    <w:p w14:paraId="7D0E51F0" w14:textId="23F506A8" w:rsidR="0098347A" w:rsidRDefault="0098347A" w:rsidP="006C52F4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this section I first sketch the basic structure of the programs required to solve </w:t>
      </w:r>
      <w:r w:rsidR="00C7385C">
        <w:rPr>
          <w:rFonts w:ascii="Times New Roman" w:hAnsi="Times New Roman"/>
        </w:rPr>
        <w:t xml:space="preserve">this </w:t>
      </w:r>
      <w:r w:rsidR="006C52F4">
        <w:rPr>
          <w:rFonts w:ascii="Times New Roman" w:hAnsi="Times New Roman"/>
        </w:rPr>
        <w:t xml:space="preserve">problem, and second described the </w:t>
      </w:r>
      <w:r w:rsidR="00C7385C">
        <w:rPr>
          <w:rFonts w:ascii="Times New Roman" w:hAnsi="Times New Roman"/>
        </w:rPr>
        <w:t xml:space="preserve">commands within </w:t>
      </w:r>
      <w:proofErr w:type="spellStart"/>
      <w:r w:rsidR="006C52F4" w:rsidRPr="006C52F4">
        <w:rPr>
          <w:rFonts w:ascii="Courier New" w:hAnsi="Courier New" w:cs="Courier New"/>
        </w:rPr>
        <w:t>f_able</w:t>
      </w:r>
      <w:proofErr w:type="spellEnd"/>
      <w:r w:rsidR="006C52F4">
        <w:rPr>
          <w:rFonts w:ascii="Times New Roman" w:hAnsi="Times New Roman"/>
        </w:rPr>
        <w:t xml:space="preserve">, </w:t>
      </w:r>
      <w:r w:rsidR="00C7385C">
        <w:rPr>
          <w:rFonts w:ascii="Times New Roman" w:hAnsi="Times New Roman"/>
        </w:rPr>
        <w:t xml:space="preserve">that address </w:t>
      </w:r>
      <w:proofErr w:type="gramStart"/>
      <w:r w:rsidR="00C7385C">
        <w:rPr>
          <w:rFonts w:ascii="Times New Roman" w:hAnsi="Times New Roman"/>
        </w:rPr>
        <w:t>this problems</w:t>
      </w:r>
      <w:proofErr w:type="gramEnd"/>
      <w:r w:rsidR="00C7385C">
        <w:rPr>
          <w:rFonts w:ascii="Times New Roman" w:hAnsi="Times New Roman"/>
        </w:rPr>
        <w:t>.</w:t>
      </w:r>
    </w:p>
    <w:p w14:paraId="71ED89C9" w14:textId="1836F1FD" w:rsidR="0098347A" w:rsidRPr="00C7385C" w:rsidRDefault="006C52F4" w:rsidP="006C52F4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/>
          <w:b/>
          <w:bCs/>
        </w:rPr>
      </w:pPr>
      <w:proofErr w:type="spellStart"/>
      <w:r w:rsidRPr="00C7385C">
        <w:rPr>
          <w:rFonts w:ascii="Times New Roman" w:hAnsi="Times New Roman"/>
          <w:b/>
          <w:bCs/>
        </w:rPr>
        <w:t>f_able</w:t>
      </w:r>
      <w:proofErr w:type="spellEnd"/>
      <w:r w:rsidRPr="00C7385C">
        <w:rPr>
          <w:rFonts w:ascii="Times New Roman" w:hAnsi="Times New Roman"/>
          <w:b/>
          <w:bCs/>
        </w:rPr>
        <w:t>: Basics</w:t>
      </w:r>
    </w:p>
    <w:p w14:paraId="3C674F10" w14:textId="7A4E648E" w:rsidR="00301D45" w:rsidRDefault="00301D45" w:rsidP="00992B2C">
      <w:pPr>
        <w:spacing w:after="0"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One solution</w:t>
      </w:r>
      <w:r w:rsidR="00C7385C">
        <w:rPr>
          <w:rFonts w:ascii="Times New Roman" w:hAnsi="Times New Roman"/>
        </w:rPr>
        <w:t xml:space="preserve"> to pass information about variable </w:t>
      </w:r>
      <w:r w:rsidR="00C7385C" w:rsidRPr="00C7385C">
        <w:rPr>
          <w:rFonts w:ascii="Times New Roman" w:hAnsi="Times New Roman"/>
        </w:rPr>
        <w:t xml:space="preserve">dependencies </w:t>
      </w:r>
      <w:r w:rsidR="00C7385C">
        <w:rPr>
          <w:rFonts w:ascii="Times New Roman" w:hAnsi="Times New Roman"/>
        </w:rPr>
        <w:t xml:space="preserve">to Stata </w:t>
      </w:r>
      <w:r w:rsidR="007F7AAB">
        <w:rPr>
          <w:rFonts w:ascii="Times New Roman" w:hAnsi="Times New Roman"/>
        </w:rPr>
        <w:t>is to</w:t>
      </w:r>
      <w:r>
        <w:rPr>
          <w:rFonts w:ascii="Times New Roman" w:hAnsi="Times New Roman"/>
        </w:rPr>
        <w:t xml:space="preserve"> use the variable label to “store” the transformation us</w:t>
      </w:r>
      <w:r w:rsidR="000A10FB">
        <w:rPr>
          <w:rFonts w:ascii="Times New Roman" w:hAnsi="Times New Roman"/>
        </w:rPr>
        <w:t>ed to create the variable of interest</w:t>
      </w:r>
      <w:r>
        <w:rPr>
          <w:rFonts w:ascii="Times New Roman" w:hAnsi="Times New Roman"/>
        </w:rPr>
        <w:t xml:space="preserve">. </w:t>
      </w:r>
      <w:r w:rsidR="00F733A0">
        <w:rPr>
          <w:rFonts w:ascii="Times New Roman" w:hAnsi="Times New Roman"/>
        </w:rPr>
        <w:t>T</w:t>
      </w:r>
      <w:r>
        <w:rPr>
          <w:rFonts w:ascii="Times New Roman" w:hAnsi="Times New Roman"/>
        </w:rPr>
        <w:t>o automat</w:t>
      </w:r>
      <w:r w:rsidR="00861D62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this procedure, two small programs</w:t>
      </w:r>
      <w:r w:rsidR="00861D62">
        <w:rPr>
          <w:rFonts w:ascii="Times New Roman" w:hAnsi="Times New Roman"/>
        </w:rPr>
        <w:t xml:space="preserve"> are proposed</w:t>
      </w:r>
      <w:r>
        <w:rPr>
          <w:rFonts w:ascii="Times New Roman" w:hAnsi="Times New Roman"/>
        </w:rPr>
        <w:t xml:space="preserve"> that “wrap” around Stata’s built</w:t>
      </w:r>
      <w:r w:rsidR="007F7AAB">
        <w:rPr>
          <w:rFonts w:ascii="Times New Roman" w:hAnsi="Times New Roman"/>
        </w:rPr>
        <w:t>-</w:t>
      </w:r>
      <w:r>
        <w:rPr>
          <w:rFonts w:ascii="Times New Roman" w:hAnsi="Times New Roman"/>
        </w:rPr>
        <w:t>i</w:t>
      </w:r>
      <w:r w:rsidR="000A10FB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commands </w:t>
      </w:r>
      <w:r w:rsidRPr="007F7AAB">
        <w:rPr>
          <w:rFonts w:ascii="Courier New" w:hAnsi="Courier New" w:cs="Courier New"/>
        </w:rPr>
        <w:t>generate</w:t>
      </w:r>
      <w:r>
        <w:rPr>
          <w:rFonts w:ascii="Times New Roman" w:hAnsi="Times New Roman"/>
        </w:rPr>
        <w:t xml:space="preserve"> and </w:t>
      </w:r>
      <w:r w:rsidRPr="007F7AAB">
        <w:rPr>
          <w:rFonts w:ascii="Courier New" w:hAnsi="Courier New" w:cs="Courier New"/>
        </w:rPr>
        <w:t>replace</w:t>
      </w:r>
      <w:r>
        <w:rPr>
          <w:rFonts w:ascii="Times New Roman" w:hAnsi="Times New Roman"/>
        </w:rPr>
        <w:t>:</w:t>
      </w:r>
    </w:p>
    <w:p w14:paraId="60FCAA87" w14:textId="6EA65058" w:rsidR="00301D45" w:rsidRPr="00A03FD0" w:rsidRDefault="00301D45" w:rsidP="00301D45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A03FD0">
        <w:rPr>
          <w:rFonts w:ascii="Courier New" w:hAnsi="Courier New" w:cs="Courier New"/>
          <w:sz w:val="20"/>
          <w:szCs w:val="20"/>
        </w:rPr>
        <w:t xml:space="preserve">program </w:t>
      </w:r>
      <w:proofErr w:type="spellStart"/>
      <w:r w:rsidRPr="00A03FD0">
        <w:rPr>
          <w:rFonts w:ascii="Courier New" w:hAnsi="Courier New" w:cs="Courier New"/>
          <w:sz w:val="20"/>
          <w:szCs w:val="20"/>
        </w:rPr>
        <w:t>fgen</w:t>
      </w:r>
      <w:proofErr w:type="spellEnd"/>
    </w:p>
    <w:p w14:paraId="5826F18E" w14:textId="77777777" w:rsidR="00301D45" w:rsidRPr="00A03FD0" w:rsidRDefault="00301D45" w:rsidP="00301D45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A03FD0">
        <w:rPr>
          <w:rFonts w:ascii="Courier New" w:hAnsi="Courier New" w:cs="Courier New"/>
          <w:sz w:val="20"/>
          <w:szCs w:val="20"/>
        </w:rPr>
        <w:tab/>
        <w:t xml:space="preserve">syntax </w:t>
      </w:r>
      <w:proofErr w:type="spellStart"/>
      <w:r w:rsidRPr="00A03FD0">
        <w:rPr>
          <w:rFonts w:ascii="Courier New" w:hAnsi="Courier New" w:cs="Courier New"/>
          <w:sz w:val="20"/>
          <w:szCs w:val="20"/>
        </w:rPr>
        <w:t>newvarname</w:t>
      </w:r>
      <w:proofErr w:type="spellEnd"/>
      <w:r w:rsidRPr="00A03FD0">
        <w:rPr>
          <w:rFonts w:ascii="Courier New" w:hAnsi="Courier New" w:cs="Courier New"/>
          <w:sz w:val="20"/>
          <w:szCs w:val="20"/>
        </w:rPr>
        <w:t xml:space="preserve"> =/exp [if] [in] </w:t>
      </w:r>
    </w:p>
    <w:p w14:paraId="690DBFBB" w14:textId="77777777" w:rsidR="00301D45" w:rsidRPr="00A03FD0" w:rsidRDefault="00301D45" w:rsidP="00301D45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A03FD0">
        <w:rPr>
          <w:rFonts w:ascii="Courier New" w:hAnsi="Courier New" w:cs="Courier New"/>
          <w:sz w:val="20"/>
          <w:szCs w:val="20"/>
        </w:rPr>
        <w:tab/>
        <w:t>gen `</w:t>
      </w:r>
      <w:proofErr w:type="spellStart"/>
      <w:r w:rsidRPr="00A03FD0">
        <w:rPr>
          <w:rFonts w:ascii="Courier New" w:hAnsi="Courier New" w:cs="Courier New"/>
          <w:sz w:val="20"/>
          <w:szCs w:val="20"/>
        </w:rPr>
        <w:t>typelist</w:t>
      </w:r>
      <w:proofErr w:type="spellEnd"/>
      <w:r w:rsidRPr="00A03FD0">
        <w:rPr>
          <w:rFonts w:ascii="Courier New" w:hAnsi="Courier New" w:cs="Courier New"/>
          <w:sz w:val="20"/>
          <w:szCs w:val="20"/>
        </w:rPr>
        <w:t>' `</w:t>
      </w:r>
      <w:proofErr w:type="spellStart"/>
      <w:r w:rsidRPr="00A03FD0">
        <w:rPr>
          <w:rFonts w:ascii="Courier New" w:hAnsi="Courier New" w:cs="Courier New"/>
          <w:sz w:val="20"/>
          <w:szCs w:val="20"/>
        </w:rPr>
        <w:t>varlist</w:t>
      </w:r>
      <w:proofErr w:type="spellEnd"/>
      <w:r w:rsidRPr="00A03FD0">
        <w:rPr>
          <w:rFonts w:ascii="Courier New" w:hAnsi="Courier New" w:cs="Courier New"/>
          <w:sz w:val="20"/>
          <w:szCs w:val="20"/>
        </w:rPr>
        <w:t xml:space="preserve">'=`exp' </w:t>
      </w:r>
    </w:p>
    <w:p w14:paraId="4F815F65" w14:textId="77777777" w:rsidR="00301D45" w:rsidRPr="00A03FD0" w:rsidRDefault="00301D45" w:rsidP="00301D45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A03FD0">
        <w:rPr>
          <w:rFonts w:ascii="Courier New" w:hAnsi="Courier New" w:cs="Courier New"/>
          <w:sz w:val="20"/>
          <w:szCs w:val="20"/>
        </w:rPr>
        <w:tab/>
        <w:t>label var `</w:t>
      </w:r>
      <w:proofErr w:type="spellStart"/>
      <w:r w:rsidRPr="00A03FD0">
        <w:rPr>
          <w:rFonts w:ascii="Courier New" w:hAnsi="Courier New" w:cs="Courier New"/>
          <w:sz w:val="20"/>
          <w:szCs w:val="20"/>
        </w:rPr>
        <w:t>varlist</w:t>
      </w:r>
      <w:proofErr w:type="spellEnd"/>
      <w:r w:rsidRPr="00A03FD0">
        <w:rPr>
          <w:rFonts w:ascii="Courier New" w:hAnsi="Courier New" w:cs="Courier New"/>
          <w:sz w:val="20"/>
          <w:szCs w:val="20"/>
        </w:rPr>
        <w:t>' "`exp'"</w:t>
      </w:r>
    </w:p>
    <w:p w14:paraId="6D6A2A91" w14:textId="7B5BFD02" w:rsidR="00301D45" w:rsidRPr="00A03FD0" w:rsidRDefault="00301D45" w:rsidP="00301D45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A03FD0">
        <w:rPr>
          <w:rFonts w:ascii="Courier New" w:hAnsi="Courier New" w:cs="Courier New"/>
          <w:sz w:val="20"/>
          <w:szCs w:val="20"/>
        </w:rPr>
        <w:t>end</w:t>
      </w:r>
    </w:p>
    <w:p w14:paraId="1CEFE6ED" w14:textId="552BE2D4" w:rsidR="00301D45" w:rsidRPr="00A03FD0" w:rsidRDefault="00301D45" w:rsidP="00301D45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A03FD0">
        <w:rPr>
          <w:rFonts w:ascii="Courier New" w:hAnsi="Courier New" w:cs="Courier New"/>
          <w:sz w:val="20"/>
          <w:szCs w:val="20"/>
        </w:rPr>
        <w:t xml:space="preserve">program </w:t>
      </w:r>
      <w:proofErr w:type="spellStart"/>
      <w:r w:rsidRPr="00A03FD0">
        <w:rPr>
          <w:rFonts w:ascii="Courier New" w:hAnsi="Courier New" w:cs="Courier New"/>
          <w:sz w:val="20"/>
          <w:szCs w:val="20"/>
        </w:rPr>
        <w:t>frep</w:t>
      </w:r>
      <w:proofErr w:type="spellEnd"/>
      <w:r w:rsidRPr="00A03FD0">
        <w:rPr>
          <w:rFonts w:ascii="Courier New" w:hAnsi="Courier New" w:cs="Courier New"/>
          <w:sz w:val="20"/>
          <w:szCs w:val="20"/>
        </w:rPr>
        <w:t xml:space="preserve"> </w:t>
      </w:r>
    </w:p>
    <w:p w14:paraId="3A7ADB74" w14:textId="77777777" w:rsidR="00301D45" w:rsidRPr="00A03FD0" w:rsidRDefault="00301D45" w:rsidP="00301D45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A03FD0">
        <w:rPr>
          <w:rFonts w:ascii="Courier New" w:hAnsi="Courier New" w:cs="Courier New"/>
          <w:sz w:val="20"/>
          <w:szCs w:val="20"/>
        </w:rPr>
        <w:tab/>
        <w:t xml:space="preserve">syntax </w:t>
      </w:r>
      <w:proofErr w:type="spellStart"/>
      <w:r w:rsidRPr="00A03FD0">
        <w:rPr>
          <w:rFonts w:ascii="Courier New" w:hAnsi="Courier New" w:cs="Courier New"/>
          <w:sz w:val="20"/>
          <w:szCs w:val="20"/>
        </w:rPr>
        <w:t>varname</w:t>
      </w:r>
      <w:proofErr w:type="spellEnd"/>
      <w:r w:rsidRPr="00A03FD0">
        <w:rPr>
          <w:rFonts w:ascii="Courier New" w:hAnsi="Courier New" w:cs="Courier New"/>
          <w:sz w:val="20"/>
          <w:szCs w:val="20"/>
        </w:rPr>
        <w:t xml:space="preserve"> =/exp [if] [in] </w:t>
      </w:r>
    </w:p>
    <w:p w14:paraId="1641C450" w14:textId="77777777" w:rsidR="00301D45" w:rsidRPr="00A03FD0" w:rsidRDefault="00301D45" w:rsidP="00301D45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A03FD0">
        <w:rPr>
          <w:rFonts w:ascii="Courier New" w:hAnsi="Courier New" w:cs="Courier New"/>
          <w:sz w:val="20"/>
          <w:szCs w:val="20"/>
        </w:rPr>
        <w:tab/>
        <w:t>replace   `</w:t>
      </w:r>
      <w:proofErr w:type="spellStart"/>
      <w:r w:rsidRPr="00A03FD0">
        <w:rPr>
          <w:rFonts w:ascii="Courier New" w:hAnsi="Courier New" w:cs="Courier New"/>
          <w:sz w:val="20"/>
          <w:szCs w:val="20"/>
        </w:rPr>
        <w:t>varlist</w:t>
      </w:r>
      <w:proofErr w:type="spellEnd"/>
      <w:r w:rsidRPr="00A03FD0">
        <w:rPr>
          <w:rFonts w:ascii="Courier New" w:hAnsi="Courier New" w:cs="Courier New"/>
          <w:sz w:val="20"/>
          <w:szCs w:val="20"/>
        </w:rPr>
        <w:t xml:space="preserve">'=`exp' </w:t>
      </w:r>
    </w:p>
    <w:p w14:paraId="7414FC5D" w14:textId="77777777" w:rsidR="00301D45" w:rsidRPr="00A03FD0" w:rsidRDefault="00301D45" w:rsidP="00301D45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A03FD0">
        <w:rPr>
          <w:rFonts w:ascii="Courier New" w:hAnsi="Courier New" w:cs="Courier New"/>
          <w:sz w:val="20"/>
          <w:szCs w:val="20"/>
        </w:rPr>
        <w:tab/>
        <w:t>label var `</w:t>
      </w:r>
      <w:proofErr w:type="spellStart"/>
      <w:r w:rsidRPr="00A03FD0">
        <w:rPr>
          <w:rFonts w:ascii="Courier New" w:hAnsi="Courier New" w:cs="Courier New"/>
          <w:sz w:val="20"/>
          <w:szCs w:val="20"/>
        </w:rPr>
        <w:t>varlist</w:t>
      </w:r>
      <w:proofErr w:type="spellEnd"/>
      <w:r w:rsidRPr="00A03FD0">
        <w:rPr>
          <w:rFonts w:ascii="Courier New" w:hAnsi="Courier New" w:cs="Courier New"/>
          <w:sz w:val="20"/>
          <w:szCs w:val="20"/>
        </w:rPr>
        <w:t>' "`exp'"</w:t>
      </w:r>
    </w:p>
    <w:p w14:paraId="33DEAC86" w14:textId="3A396E97" w:rsidR="00301D45" w:rsidRPr="00A03FD0" w:rsidRDefault="00301D45" w:rsidP="00301D45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A03FD0">
        <w:rPr>
          <w:rFonts w:ascii="Courier New" w:hAnsi="Courier New" w:cs="Courier New"/>
          <w:sz w:val="20"/>
          <w:szCs w:val="20"/>
        </w:rPr>
        <w:t>end</w:t>
      </w:r>
    </w:p>
    <w:p w14:paraId="48546C33" w14:textId="69C7B618" w:rsidR="00301D45" w:rsidRPr="00A03FD0" w:rsidRDefault="00301D45" w:rsidP="00301D45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</w:p>
    <w:p w14:paraId="295F9A1C" w14:textId="6216B40E" w:rsidR="00301D45" w:rsidRDefault="00301D45" w:rsidP="00301D45">
      <w:pPr>
        <w:spacing w:after="0"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These two commands </w:t>
      </w:r>
      <w:r w:rsidR="00992B2C">
        <w:rPr>
          <w:rFonts w:ascii="Times New Roman" w:hAnsi="Times New Roman"/>
        </w:rPr>
        <w:t xml:space="preserve">have </w:t>
      </w:r>
      <w:r>
        <w:rPr>
          <w:rFonts w:ascii="Times New Roman" w:hAnsi="Times New Roman"/>
        </w:rPr>
        <w:t xml:space="preserve">one </w:t>
      </w:r>
      <w:r w:rsidR="00992B2C">
        <w:rPr>
          <w:rFonts w:ascii="Times New Roman" w:hAnsi="Times New Roman"/>
        </w:rPr>
        <w:t>purpose</w:t>
      </w:r>
      <w:r w:rsidR="00861D62">
        <w:rPr>
          <w:rFonts w:ascii="Times New Roman" w:hAnsi="Times New Roman"/>
        </w:rPr>
        <w:t>, w</w:t>
      </w:r>
      <w:r>
        <w:rPr>
          <w:rFonts w:ascii="Times New Roman" w:hAnsi="Times New Roman"/>
        </w:rPr>
        <w:t xml:space="preserve">hen a new variable is created, it will label it with the expression used to create it, and if the values are replaced, it will change the label to </w:t>
      </w:r>
      <w:r w:rsidR="000A10FB">
        <w:rPr>
          <w:rFonts w:ascii="Times New Roman" w:hAnsi="Times New Roman"/>
        </w:rPr>
        <w:t>the new</w:t>
      </w:r>
      <w:r>
        <w:rPr>
          <w:rFonts w:ascii="Times New Roman" w:hAnsi="Times New Roman"/>
        </w:rPr>
        <w:t xml:space="preserve"> expression used.</w:t>
      </w:r>
    </w:p>
    <w:p w14:paraId="4E121CD5" w14:textId="6490582C" w:rsidR="00301D45" w:rsidRDefault="00301D45" w:rsidP="00301D45">
      <w:pPr>
        <w:spacing w:after="0"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Consider model 3 from equation (</w:t>
      </w:r>
      <w:r w:rsidR="000A10FB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). </w:t>
      </w:r>
      <w:r w:rsidR="00861D62">
        <w:rPr>
          <w:rFonts w:ascii="Times New Roman" w:hAnsi="Times New Roman"/>
        </w:rPr>
        <w:t>The</w:t>
      </w:r>
      <w:r w:rsidR="00A03F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variable of interest</w:t>
      </w:r>
      <w:r w:rsidR="00861D62">
        <w:rPr>
          <w:rFonts w:ascii="Times New Roman" w:hAnsi="Times New Roman"/>
        </w:rPr>
        <w:t xml:space="preserve"> can be created</w:t>
      </w:r>
      <w:r>
        <w:rPr>
          <w:rFonts w:ascii="Times New Roman" w:hAnsi="Times New Roman"/>
        </w:rPr>
        <w:t xml:space="preserve"> using the command </w:t>
      </w:r>
      <w:proofErr w:type="spellStart"/>
      <w:r w:rsidR="00A03FD0" w:rsidRPr="00A03FD0">
        <w:rPr>
          <w:rFonts w:ascii="Courier New" w:hAnsi="Courier New" w:cs="Courier New"/>
        </w:rPr>
        <w:t>fgen</w:t>
      </w:r>
      <w:proofErr w:type="spellEnd"/>
      <w:r w:rsidR="00992B2C">
        <w:rPr>
          <w:rFonts w:ascii="Times New Roman" w:hAnsi="Times New Roman"/>
        </w:rPr>
        <w:t xml:space="preserve">, but I created it with an intentional mistake: </w:t>
      </w:r>
    </w:p>
    <w:p w14:paraId="370E0DE3" w14:textId="77777777" w:rsidR="00DB2222" w:rsidRPr="00D23BCC" w:rsidRDefault="00DB2222" w:rsidP="00DB2222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  <w:lang w:val="es-BO"/>
        </w:rPr>
      </w:pPr>
      <w:r w:rsidRPr="00D23BCC">
        <w:rPr>
          <w:rFonts w:ascii="Courier New" w:hAnsi="Courier New" w:cs="Courier New"/>
          <w:sz w:val="18"/>
          <w:szCs w:val="18"/>
          <w:lang w:val="es-BO"/>
        </w:rPr>
        <w:t xml:space="preserve">. </w:t>
      </w:r>
      <w:proofErr w:type="spellStart"/>
      <w:r w:rsidRPr="00D23BCC">
        <w:rPr>
          <w:rFonts w:ascii="Courier New" w:hAnsi="Courier New" w:cs="Courier New"/>
          <w:sz w:val="18"/>
          <w:szCs w:val="18"/>
          <w:lang w:val="es-BO"/>
        </w:rPr>
        <w:t>fgen</w:t>
      </w:r>
      <w:proofErr w:type="spellEnd"/>
      <w:r w:rsidRPr="00D23BCC">
        <w:rPr>
          <w:rFonts w:ascii="Courier New" w:hAnsi="Courier New" w:cs="Courier New"/>
          <w:sz w:val="18"/>
          <w:szCs w:val="18"/>
          <w:lang w:val="es-BO"/>
        </w:rPr>
        <w:t xml:space="preserve"> fines2=</w:t>
      </w:r>
      <w:proofErr w:type="spellStart"/>
      <w:r w:rsidRPr="00D23BCC">
        <w:rPr>
          <w:rFonts w:ascii="Courier New" w:hAnsi="Courier New" w:cs="Courier New"/>
          <w:sz w:val="18"/>
          <w:szCs w:val="18"/>
          <w:lang w:val="es-BO"/>
        </w:rPr>
        <w:t>max</w:t>
      </w:r>
      <w:proofErr w:type="spellEnd"/>
      <w:r w:rsidRPr="00D23BCC">
        <w:rPr>
          <w:rFonts w:ascii="Courier New" w:hAnsi="Courier New" w:cs="Courier New"/>
          <w:sz w:val="18"/>
          <w:szCs w:val="18"/>
          <w:lang w:val="es-BO"/>
        </w:rPr>
        <w:t>(fines-9,0)</w:t>
      </w:r>
    </w:p>
    <w:p w14:paraId="31379A01" w14:textId="77777777" w:rsidR="00DB2222" w:rsidRPr="00D23BCC" w:rsidRDefault="00DB2222" w:rsidP="00DB2222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  <w:lang w:val="es-BO"/>
        </w:rPr>
      </w:pPr>
    </w:p>
    <w:p w14:paraId="3D1BD85A" w14:textId="77777777" w:rsidR="00DB2222" w:rsidRPr="00D23BCC" w:rsidRDefault="00DB2222" w:rsidP="00DB2222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  <w:lang w:val="es-BO"/>
        </w:rPr>
      </w:pPr>
      <w:r w:rsidRPr="00D23BCC">
        <w:rPr>
          <w:rFonts w:ascii="Courier New" w:hAnsi="Courier New" w:cs="Courier New"/>
          <w:sz w:val="18"/>
          <w:szCs w:val="18"/>
          <w:lang w:val="es-BO"/>
        </w:rPr>
        <w:t>. describe fines2</w:t>
      </w:r>
    </w:p>
    <w:p w14:paraId="7047D32D" w14:textId="77777777" w:rsidR="00DB2222" w:rsidRPr="00D23BCC" w:rsidRDefault="00DB2222" w:rsidP="00DB2222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  <w:lang w:val="es-BO"/>
        </w:rPr>
      </w:pPr>
    </w:p>
    <w:p w14:paraId="0E7D676D" w14:textId="77777777" w:rsidR="00DB2222" w:rsidRPr="00DB2222" w:rsidRDefault="00DB2222" w:rsidP="00DB2222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D23BCC">
        <w:rPr>
          <w:rFonts w:ascii="Courier New" w:hAnsi="Courier New" w:cs="Courier New"/>
          <w:sz w:val="18"/>
          <w:szCs w:val="18"/>
          <w:lang w:val="es-BO"/>
        </w:rPr>
        <w:t xml:space="preserve">              </w:t>
      </w:r>
      <w:r w:rsidRPr="00DB2222">
        <w:rPr>
          <w:rFonts w:ascii="Courier New" w:hAnsi="Courier New" w:cs="Courier New"/>
          <w:sz w:val="18"/>
          <w:szCs w:val="18"/>
        </w:rPr>
        <w:t>storage   display    value</w:t>
      </w:r>
    </w:p>
    <w:p w14:paraId="7BF580A8" w14:textId="77777777" w:rsidR="00DB2222" w:rsidRPr="00DB2222" w:rsidRDefault="00DB2222" w:rsidP="00DB2222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DB2222">
        <w:rPr>
          <w:rFonts w:ascii="Courier New" w:hAnsi="Courier New" w:cs="Courier New"/>
          <w:sz w:val="18"/>
          <w:szCs w:val="18"/>
        </w:rPr>
        <w:t>variable name   type    format     label      variable label</w:t>
      </w:r>
    </w:p>
    <w:p w14:paraId="1455B8DA" w14:textId="31A21D27" w:rsidR="00DB2222" w:rsidRPr="00DB2222" w:rsidRDefault="00DB2222" w:rsidP="00DB2222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DB2222">
        <w:rPr>
          <w:rFonts w:ascii="Courier New" w:hAnsi="Courier New" w:cs="Courier New"/>
          <w:sz w:val="18"/>
          <w:szCs w:val="18"/>
        </w:rPr>
        <w:t>------------------------------------------------------------------</w:t>
      </w:r>
    </w:p>
    <w:p w14:paraId="37A13493" w14:textId="77777777" w:rsidR="00DB2222" w:rsidRPr="00DB2222" w:rsidRDefault="00DB2222" w:rsidP="00DB2222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DB2222">
        <w:rPr>
          <w:rFonts w:ascii="Courier New" w:hAnsi="Courier New" w:cs="Courier New"/>
          <w:sz w:val="18"/>
          <w:szCs w:val="18"/>
        </w:rPr>
        <w:t>fines2          float   %9.0g                 max(fines-9,0)</w:t>
      </w:r>
    </w:p>
    <w:p w14:paraId="3E6AB9C7" w14:textId="77777777" w:rsidR="00DB2222" w:rsidRPr="00DB2222" w:rsidRDefault="00DB2222" w:rsidP="00DB2222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54E718F7" w14:textId="11807EB6" w:rsidR="00992B2C" w:rsidRDefault="00992B2C" w:rsidP="00992B2C">
      <w:pPr>
        <w:spacing w:after="0"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However, I can rectify it using the command </w:t>
      </w:r>
      <w:proofErr w:type="spellStart"/>
      <w:r w:rsidRPr="00A03FD0">
        <w:rPr>
          <w:rFonts w:ascii="Courier New" w:hAnsi="Courier New" w:cs="Courier New"/>
          <w:sz w:val="20"/>
          <w:szCs w:val="20"/>
        </w:rPr>
        <w:t>frep</w:t>
      </w:r>
      <w:proofErr w:type="spellEnd"/>
      <w:r w:rsidRPr="00A03FD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/>
        </w:rPr>
        <w:t xml:space="preserve">and replace the values </w:t>
      </w:r>
      <w:r w:rsidRPr="000A10FB">
        <w:rPr>
          <w:rFonts w:ascii="Courier New" w:hAnsi="Courier New" w:cs="Courier New"/>
          <w:sz w:val="20"/>
          <w:szCs w:val="20"/>
        </w:rPr>
        <w:t>fines2</w:t>
      </w:r>
      <w:r w:rsidRPr="000A10F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</w:rPr>
        <w:t>with the correct content:</w:t>
      </w:r>
    </w:p>
    <w:p w14:paraId="1F65E0FC" w14:textId="10938E8B" w:rsidR="00DB2222" w:rsidRPr="00DB2222" w:rsidRDefault="00DB2222" w:rsidP="00DB2222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DB222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DB2222">
        <w:rPr>
          <w:rFonts w:ascii="Courier New" w:hAnsi="Courier New" w:cs="Courier New"/>
          <w:sz w:val="18"/>
          <w:szCs w:val="18"/>
        </w:rPr>
        <w:t>frep</w:t>
      </w:r>
      <w:proofErr w:type="spellEnd"/>
      <w:r w:rsidRPr="00DB2222">
        <w:rPr>
          <w:rFonts w:ascii="Courier New" w:hAnsi="Courier New" w:cs="Courier New"/>
          <w:sz w:val="18"/>
          <w:szCs w:val="18"/>
        </w:rPr>
        <w:t xml:space="preserve"> fines2=max(fines-9.9,0)</w:t>
      </w:r>
    </w:p>
    <w:p w14:paraId="2274E749" w14:textId="77777777" w:rsidR="00DB2222" w:rsidRPr="00DB2222" w:rsidRDefault="00DB2222" w:rsidP="00DB2222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DB2222">
        <w:rPr>
          <w:rFonts w:ascii="Courier New" w:hAnsi="Courier New" w:cs="Courier New"/>
          <w:sz w:val="18"/>
          <w:szCs w:val="18"/>
        </w:rPr>
        <w:lastRenderedPageBreak/>
        <w:t>(420 real changes made)</w:t>
      </w:r>
    </w:p>
    <w:p w14:paraId="79D996C9" w14:textId="77777777" w:rsidR="00DB2222" w:rsidRPr="00DB2222" w:rsidRDefault="00DB2222" w:rsidP="00DB2222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2B7A90DC" w14:textId="77777777" w:rsidR="00DB2222" w:rsidRPr="00DB2222" w:rsidRDefault="00DB2222" w:rsidP="00DB2222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DB2222">
        <w:rPr>
          <w:rFonts w:ascii="Courier New" w:hAnsi="Courier New" w:cs="Courier New"/>
          <w:sz w:val="18"/>
          <w:szCs w:val="18"/>
        </w:rPr>
        <w:t>. describe fines2</w:t>
      </w:r>
    </w:p>
    <w:p w14:paraId="18141ADF" w14:textId="77777777" w:rsidR="00DB2222" w:rsidRPr="00DB2222" w:rsidRDefault="00DB2222" w:rsidP="00DB2222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56579369" w14:textId="77777777" w:rsidR="00DB2222" w:rsidRPr="00DB2222" w:rsidRDefault="00DB2222" w:rsidP="00DB2222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DB2222">
        <w:rPr>
          <w:rFonts w:ascii="Courier New" w:hAnsi="Courier New" w:cs="Courier New"/>
          <w:sz w:val="18"/>
          <w:szCs w:val="18"/>
        </w:rPr>
        <w:t xml:space="preserve">              storage   display    value</w:t>
      </w:r>
    </w:p>
    <w:p w14:paraId="78BEF809" w14:textId="77777777" w:rsidR="00DB2222" w:rsidRPr="00DB2222" w:rsidRDefault="00DB2222" w:rsidP="00DB2222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DB2222">
        <w:rPr>
          <w:rFonts w:ascii="Courier New" w:hAnsi="Courier New" w:cs="Courier New"/>
          <w:sz w:val="18"/>
          <w:szCs w:val="18"/>
        </w:rPr>
        <w:t>variable name   type    format     label      variable label</w:t>
      </w:r>
    </w:p>
    <w:p w14:paraId="513E69C1" w14:textId="33454041" w:rsidR="00DB2222" w:rsidRPr="00DB2222" w:rsidRDefault="00DB2222" w:rsidP="00DB2222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DB222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14:paraId="626BEDF3" w14:textId="77777777" w:rsidR="00DB2222" w:rsidRPr="00DB2222" w:rsidRDefault="00DB2222" w:rsidP="00DB2222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DB2222">
        <w:rPr>
          <w:rFonts w:ascii="Courier New" w:hAnsi="Courier New" w:cs="Courier New"/>
          <w:sz w:val="18"/>
          <w:szCs w:val="18"/>
        </w:rPr>
        <w:t>fines2          float   %9.0g                 max(fines-9.9,0)</w:t>
      </w:r>
    </w:p>
    <w:p w14:paraId="27023BE6" w14:textId="77777777" w:rsidR="00DB2222" w:rsidRDefault="00DB2222" w:rsidP="00301D45">
      <w:pPr>
        <w:spacing w:after="0" w:line="240" w:lineRule="auto"/>
        <w:ind w:firstLine="720"/>
        <w:jc w:val="both"/>
        <w:rPr>
          <w:rFonts w:ascii="Courier New" w:hAnsi="Courier New" w:cs="Courier New"/>
        </w:rPr>
      </w:pPr>
    </w:p>
    <w:p w14:paraId="189C0C01" w14:textId="67AF4221" w:rsidR="00DB2222" w:rsidRDefault="00DB2222" w:rsidP="00DB2222">
      <w:pPr>
        <w:spacing w:after="0"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 addition to setting up the data for the next step of the estimation of marginal effects, these commands may be useful for track</w:t>
      </w:r>
      <w:r w:rsidR="00861D62">
        <w:rPr>
          <w:rFonts w:ascii="Times New Roman" w:hAnsi="Times New Roman"/>
        </w:rPr>
        <w:t>ing</w:t>
      </w:r>
      <w:r>
        <w:rPr>
          <w:rFonts w:ascii="Times New Roman" w:hAnsi="Times New Roman"/>
        </w:rPr>
        <w:t xml:space="preserve"> how variables are created or modified. </w:t>
      </w:r>
    </w:p>
    <w:p w14:paraId="2AF14B87" w14:textId="798EE361" w:rsidR="00301D45" w:rsidRDefault="00DB2222" w:rsidP="00DB2222">
      <w:pPr>
        <w:spacing w:after="0"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992B2C">
        <w:rPr>
          <w:rFonts w:ascii="Times New Roman" w:hAnsi="Times New Roman"/>
        </w:rPr>
        <w:t xml:space="preserve">second </w:t>
      </w:r>
      <w:r>
        <w:rPr>
          <w:rFonts w:ascii="Times New Roman" w:hAnsi="Times New Roman"/>
        </w:rPr>
        <w:t xml:space="preserve">step is to explicitly tell Stata that a particular variable is constructed based on other variables in the model, and that when </w:t>
      </w:r>
      <w:r w:rsidR="00992B2C" w:rsidRPr="00992B2C">
        <w:rPr>
          <w:rFonts w:ascii="Courier New" w:hAnsi="Courier New" w:cs="Courier New"/>
        </w:rPr>
        <w:t>margins</w:t>
      </w:r>
      <w:r w:rsidRPr="00992B2C">
        <w:rPr>
          <w:rFonts w:ascii="Times New Roman" w:hAnsi="Times New Roman"/>
        </w:rPr>
        <w:t xml:space="preserve"> </w:t>
      </w:r>
      <w:r w:rsidR="00992B2C">
        <w:rPr>
          <w:rFonts w:ascii="Times New Roman" w:hAnsi="Times New Roman"/>
        </w:rPr>
        <w:t>is called</w:t>
      </w:r>
      <w:r>
        <w:rPr>
          <w:rFonts w:ascii="Times New Roman" w:hAnsi="Times New Roman"/>
        </w:rPr>
        <w:t xml:space="preserve">, the constructed </w:t>
      </w:r>
      <w:r w:rsidR="000A10FB">
        <w:rPr>
          <w:rFonts w:ascii="Times New Roman" w:hAnsi="Times New Roman"/>
        </w:rPr>
        <w:t>variable</w:t>
      </w:r>
      <w:r>
        <w:rPr>
          <w:rFonts w:ascii="Times New Roman" w:hAnsi="Times New Roman"/>
        </w:rPr>
        <w:t xml:space="preserve"> needs to be updated every time the original variable change</w:t>
      </w:r>
      <w:r w:rsidR="007F7AAB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. </w:t>
      </w:r>
      <w:r w:rsidR="000A10FB">
        <w:rPr>
          <w:rFonts w:ascii="Times New Roman" w:hAnsi="Times New Roman"/>
        </w:rPr>
        <w:t>This</w:t>
      </w:r>
      <w:r>
        <w:rPr>
          <w:rFonts w:ascii="Times New Roman" w:hAnsi="Times New Roman"/>
        </w:rPr>
        <w:t xml:space="preserve"> can be done with the two following programs:</w:t>
      </w:r>
    </w:p>
    <w:p w14:paraId="2B7CC468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 xml:space="preserve">program 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f_able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eclass</w:t>
      </w:r>
      <w:proofErr w:type="spellEnd"/>
    </w:p>
    <w:p w14:paraId="6C879B4D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ab/>
        <w:t xml:space="preserve">syntax, [* 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NLvar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varlist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>)]</w:t>
      </w:r>
    </w:p>
    <w:p w14:paraId="295DCACA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ab/>
        <w:t>_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ms_dydx_parse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nlvar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>'</w:t>
      </w:r>
    </w:p>
    <w:p w14:paraId="0E397DEE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ab/>
        <w:t>if "`e(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predict_old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>)'"=="" {</w:t>
      </w:r>
    </w:p>
    <w:p w14:paraId="4EA0BF12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ab/>
      </w:r>
      <w:r w:rsidRPr="007F7AAB">
        <w:rPr>
          <w:rFonts w:ascii="Courier New" w:hAnsi="Courier New" w:cs="Courier New"/>
          <w:sz w:val="18"/>
          <w:szCs w:val="18"/>
        </w:rPr>
        <w:tab/>
      </w:r>
      <w:proofErr w:type="spellStart"/>
      <w:r w:rsidRPr="007F7AAB">
        <w:rPr>
          <w:rFonts w:ascii="Courier New" w:hAnsi="Courier New" w:cs="Courier New"/>
          <w:sz w:val="18"/>
          <w:szCs w:val="18"/>
        </w:rPr>
        <w:t>ereturn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 xml:space="preserve"> local 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predict_</w:t>
      </w:r>
      <w:proofErr w:type="gramStart"/>
      <w:r w:rsidRPr="007F7AAB">
        <w:rPr>
          <w:rFonts w:ascii="Courier New" w:hAnsi="Courier New" w:cs="Courier New"/>
          <w:sz w:val="18"/>
          <w:szCs w:val="18"/>
        </w:rPr>
        <w:t>old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 xml:space="preserve">  `</w:t>
      </w:r>
      <w:proofErr w:type="gramEnd"/>
      <w:r w:rsidRPr="007F7AAB">
        <w:rPr>
          <w:rFonts w:ascii="Courier New" w:hAnsi="Courier New" w:cs="Courier New"/>
          <w:sz w:val="18"/>
          <w:szCs w:val="18"/>
        </w:rPr>
        <w:t>e(predict)'</w:t>
      </w:r>
    </w:p>
    <w:p w14:paraId="07CEE471" w14:textId="0428800D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ab/>
      </w:r>
      <w:r w:rsidRPr="007F7AAB">
        <w:rPr>
          <w:rFonts w:ascii="Courier New" w:hAnsi="Courier New" w:cs="Courier New"/>
          <w:sz w:val="18"/>
          <w:szCs w:val="18"/>
        </w:rPr>
        <w:tab/>
      </w:r>
      <w:proofErr w:type="spellStart"/>
      <w:r w:rsidRPr="007F7AAB">
        <w:rPr>
          <w:rFonts w:ascii="Courier New" w:hAnsi="Courier New" w:cs="Courier New"/>
          <w:sz w:val="18"/>
          <w:szCs w:val="18"/>
        </w:rPr>
        <w:t>ereturn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 xml:space="preserve"> local </w:t>
      </w:r>
      <w:proofErr w:type="gramStart"/>
      <w:r w:rsidRPr="007F7AAB">
        <w:rPr>
          <w:rFonts w:ascii="Courier New" w:hAnsi="Courier New" w:cs="Courier New"/>
          <w:sz w:val="18"/>
          <w:szCs w:val="18"/>
        </w:rPr>
        <w:t xml:space="preserve">predict  </w:t>
      </w:r>
      <w:r w:rsidRPr="007F7AA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End"/>
      <w:r w:rsidRPr="007F7AAB">
        <w:rPr>
          <w:rFonts w:ascii="Courier New" w:hAnsi="Courier New" w:cs="Courier New"/>
          <w:sz w:val="18"/>
          <w:szCs w:val="18"/>
        </w:rPr>
        <w:t>f_able_p</w:t>
      </w:r>
      <w:proofErr w:type="spellEnd"/>
    </w:p>
    <w:p w14:paraId="271E80CB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ab/>
        <w:t>}</w:t>
      </w:r>
    </w:p>
    <w:p w14:paraId="583FB8FF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ab/>
        <w:t xml:space="preserve">foreach 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i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varlist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nlvar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>' {</w:t>
      </w:r>
    </w:p>
    <w:p w14:paraId="1FA8F2E5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ab/>
      </w:r>
      <w:r w:rsidRPr="007F7AAB">
        <w:rPr>
          <w:rFonts w:ascii="Courier New" w:hAnsi="Courier New" w:cs="Courier New"/>
          <w:sz w:val="18"/>
          <w:szCs w:val="18"/>
        </w:rPr>
        <w:tab/>
        <w:t xml:space="preserve">local </w:t>
      </w:r>
      <w:proofErr w:type="spellStart"/>
      <w:proofErr w:type="gramStart"/>
      <w:r w:rsidRPr="007F7AAB">
        <w:rPr>
          <w:rFonts w:ascii="Courier New" w:hAnsi="Courier New" w:cs="Courier New"/>
          <w:sz w:val="18"/>
          <w:szCs w:val="18"/>
        </w:rPr>
        <w:t>fnc:variable</w:t>
      </w:r>
      <w:proofErr w:type="spellEnd"/>
      <w:proofErr w:type="gramEnd"/>
      <w:r w:rsidRPr="007F7AAB">
        <w:rPr>
          <w:rFonts w:ascii="Courier New" w:hAnsi="Courier New" w:cs="Courier New"/>
          <w:sz w:val="18"/>
          <w:szCs w:val="18"/>
        </w:rPr>
        <w:t xml:space="preserve"> label `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i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>'</w:t>
      </w:r>
    </w:p>
    <w:p w14:paraId="2F7AF004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ab/>
      </w:r>
      <w:r w:rsidRPr="007F7AAB">
        <w:rPr>
          <w:rFonts w:ascii="Courier New" w:hAnsi="Courier New" w:cs="Courier New"/>
          <w:sz w:val="18"/>
          <w:szCs w:val="18"/>
        </w:rPr>
        <w:tab/>
      </w:r>
      <w:proofErr w:type="spellStart"/>
      <w:r w:rsidRPr="007F7AAB">
        <w:rPr>
          <w:rFonts w:ascii="Courier New" w:hAnsi="Courier New" w:cs="Courier New"/>
          <w:sz w:val="18"/>
          <w:szCs w:val="18"/>
        </w:rPr>
        <w:t>ereturn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 xml:space="preserve"> hidden local _`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i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>' `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fnc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>'</w:t>
      </w:r>
    </w:p>
    <w:p w14:paraId="1A56A578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ab/>
        <w:t>}</w:t>
      </w:r>
    </w:p>
    <w:p w14:paraId="0916A22C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ab/>
      </w:r>
      <w:proofErr w:type="spellStart"/>
      <w:r w:rsidRPr="007F7AAB">
        <w:rPr>
          <w:rFonts w:ascii="Courier New" w:hAnsi="Courier New" w:cs="Courier New"/>
          <w:sz w:val="18"/>
          <w:szCs w:val="18"/>
        </w:rPr>
        <w:t>ereturn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 xml:space="preserve"> local 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nldepvar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nlvar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>'</w:t>
      </w:r>
    </w:p>
    <w:p w14:paraId="1B0BC9BA" w14:textId="2E46AF0D" w:rsid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 xml:space="preserve">end </w:t>
      </w:r>
    </w:p>
    <w:p w14:paraId="68B64E53" w14:textId="77777777" w:rsid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6DCBD6C1" w14:textId="53DB31A1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 xml:space="preserve">program 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f_able_p</w:t>
      </w:r>
      <w:proofErr w:type="spellEnd"/>
    </w:p>
    <w:p w14:paraId="3FFAA90B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ab/>
        <w:t xml:space="preserve">syntax 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newvarname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 xml:space="preserve"> [if] [in], [*]</w:t>
      </w:r>
    </w:p>
    <w:p w14:paraId="0E33D973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ab/>
        <w:t xml:space="preserve">local 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idepvar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 xml:space="preserve"> `e(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nldepvar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>)'</w:t>
      </w:r>
    </w:p>
    <w:p w14:paraId="7629CB12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ab/>
        <w:t xml:space="preserve">foreach 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i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 xml:space="preserve"> of local 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idepvar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 xml:space="preserve"> {    </w:t>
      </w:r>
    </w:p>
    <w:p w14:paraId="3C605784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 xml:space="preserve"> </w:t>
      </w:r>
      <w:r w:rsidRPr="007F7AAB">
        <w:rPr>
          <w:rFonts w:ascii="Courier New" w:hAnsi="Courier New" w:cs="Courier New"/>
          <w:sz w:val="18"/>
          <w:szCs w:val="18"/>
        </w:rPr>
        <w:tab/>
      </w:r>
      <w:r w:rsidRPr="007F7AAB">
        <w:rPr>
          <w:rFonts w:ascii="Courier New" w:hAnsi="Courier New" w:cs="Courier New"/>
          <w:sz w:val="18"/>
          <w:szCs w:val="18"/>
        </w:rPr>
        <w:tab/>
      </w:r>
      <w:r w:rsidRPr="007F7AAB">
        <w:rPr>
          <w:rFonts w:ascii="Courier New" w:hAnsi="Courier New" w:cs="Courier New"/>
          <w:sz w:val="18"/>
          <w:szCs w:val="18"/>
        </w:rPr>
        <w:tab/>
      </w:r>
      <w:proofErr w:type="spellStart"/>
      <w:r w:rsidRPr="007F7AAB">
        <w:rPr>
          <w:rFonts w:ascii="Courier New" w:hAnsi="Courier New" w:cs="Courier New"/>
          <w:sz w:val="18"/>
          <w:szCs w:val="18"/>
        </w:rPr>
        <w:t>tempvar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 xml:space="preserve"> _`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i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>'</w:t>
      </w:r>
    </w:p>
    <w:p w14:paraId="570A4508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ab/>
      </w:r>
      <w:r w:rsidRPr="007F7AAB">
        <w:rPr>
          <w:rFonts w:ascii="Courier New" w:hAnsi="Courier New" w:cs="Courier New"/>
          <w:sz w:val="18"/>
          <w:szCs w:val="18"/>
        </w:rPr>
        <w:tab/>
      </w:r>
      <w:r w:rsidRPr="007F7AA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F7AAB">
        <w:rPr>
          <w:rFonts w:ascii="Courier New" w:hAnsi="Courier New" w:cs="Courier New"/>
          <w:sz w:val="18"/>
          <w:szCs w:val="18"/>
        </w:rPr>
        <w:t>qui:clonevar</w:t>
      </w:r>
      <w:proofErr w:type="spellEnd"/>
      <w:proofErr w:type="gramEnd"/>
      <w:r w:rsidRPr="007F7AAB">
        <w:rPr>
          <w:rFonts w:ascii="Courier New" w:hAnsi="Courier New" w:cs="Courier New"/>
          <w:sz w:val="18"/>
          <w:szCs w:val="18"/>
        </w:rPr>
        <w:t xml:space="preserve"> `_`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i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>''=`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i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>'</w:t>
      </w:r>
    </w:p>
    <w:p w14:paraId="40073B31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ab/>
      </w:r>
      <w:r w:rsidRPr="007F7AAB">
        <w:rPr>
          <w:rFonts w:ascii="Courier New" w:hAnsi="Courier New" w:cs="Courier New"/>
          <w:sz w:val="18"/>
          <w:szCs w:val="18"/>
        </w:rPr>
        <w:tab/>
      </w:r>
      <w:r w:rsidRPr="007F7AA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F7AAB">
        <w:rPr>
          <w:rFonts w:ascii="Courier New" w:hAnsi="Courier New" w:cs="Courier New"/>
          <w:sz w:val="18"/>
          <w:szCs w:val="18"/>
        </w:rPr>
        <w:t>qui:recast</w:t>
      </w:r>
      <w:proofErr w:type="spellEnd"/>
      <w:proofErr w:type="gramEnd"/>
      <w:r w:rsidRPr="007F7AAB">
        <w:rPr>
          <w:rFonts w:ascii="Courier New" w:hAnsi="Courier New" w:cs="Courier New"/>
          <w:sz w:val="18"/>
          <w:szCs w:val="18"/>
        </w:rPr>
        <w:t xml:space="preserve"> double `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i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>'</w:t>
      </w:r>
    </w:p>
    <w:p w14:paraId="7076A73B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ab/>
      </w:r>
      <w:r w:rsidRPr="007F7AAB">
        <w:rPr>
          <w:rFonts w:ascii="Courier New" w:hAnsi="Courier New" w:cs="Courier New"/>
          <w:sz w:val="18"/>
          <w:szCs w:val="18"/>
        </w:rPr>
        <w:tab/>
      </w:r>
      <w:r w:rsidRPr="007F7AA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F7AAB">
        <w:rPr>
          <w:rFonts w:ascii="Courier New" w:hAnsi="Courier New" w:cs="Courier New"/>
          <w:sz w:val="18"/>
          <w:szCs w:val="18"/>
        </w:rPr>
        <w:t>qui:replace</w:t>
      </w:r>
      <w:proofErr w:type="spellEnd"/>
      <w:proofErr w:type="gramEnd"/>
      <w:r w:rsidRPr="007F7AAB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i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>'=`e(_`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i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>')'</w:t>
      </w:r>
    </w:p>
    <w:p w14:paraId="12FA79DF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ab/>
        <w:t>}</w:t>
      </w:r>
    </w:p>
    <w:p w14:paraId="2E22282B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ab/>
        <w:t>`e(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predict_old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>)' `0'</w:t>
      </w:r>
    </w:p>
    <w:p w14:paraId="6F6BD063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ab/>
        <w:t xml:space="preserve">foreach 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i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 xml:space="preserve"> of local 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idepvar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 xml:space="preserve"> {</w:t>
      </w:r>
    </w:p>
    <w:p w14:paraId="16264CD8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ab/>
        <w:t xml:space="preserve">    if "`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i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>'</w:t>
      </w:r>
      <w:proofErr w:type="gramStart"/>
      <w:r w:rsidRPr="007F7AAB">
        <w:rPr>
          <w:rFonts w:ascii="Courier New" w:hAnsi="Courier New" w:cs="Courier New"/>
          <w:sz w:val="18"/>
          <w:szCs w:val="18"/>
        </w:rPr>
        <w:t>"!=</w:t>
      </w:r>
      <w:proofErr w:type="gramEnd"/>
      <w:r w:rsidRPr="007F7AAB">
        <w:rPr>
          <w:rFonts w:ascii="Courier New" w:hAnsi="Courier New" w:cs="Courier New"/>
          <w:sz w:val="18"/>
          <w:szCs w:val="18"/>
        </w:rPr>
        <w:t>"_cons" {</w:t>
      </w:r>
    </w:p>
    <w:p w14:paraId="565EBD14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ab/>
      </w:r>
      <w:r w:rsidRPr="007F7AAB">
        <w:rPr>
          <w:rFonts w:ascii="Courier New" w:hAnsi="Courier New" w:cs="Courier New"/>
          <w:sz w:val="18"/>
          <w:szCs w:val="18"/>
        </w:rPr>
        <w:tab/>
      </w:r>
      <w:r w:rsidRPr="007F7AA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F7AAB">
        <w:rPr>
          <w:rFonts w:ascii="Courier New" w:hAnsi="Courier New" w:cs="Courier New"/>
          <w:sz w:val="18"/>
          <w:szCs w:val="18"/>
        </w:rPr>
        <w:t>qui:replace</w:t>
      </w:r>
      <w:proofErr w:type="spellEnd"/>
      <w:proofErr w:type="gramEnd"/>
      <w:r w:rsidRPr="007F7AAB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i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>'=`_`</w:t>
      </w:r>
      <w:proofErr w:type="spellStart"/>
      <w:r w:rsidRPr="007F7AAB">
        <w:rPr>
          <w:rFonts w:ascii="Courier New" w:hAnsi="Courier New" w:cs="Courier New"/>
          <w:sz w:val="18"/>
          <w:szCs w:val="18"/>
        </w:rPr>
        <w:t>i</w:t>
      </w:r>
      <w:proofErr w:type="spellEnd"/>
      <w:r w:rsidRPr="007F7AAB">
        <w:rPr>
          <w:rFonts w:ascii="Courier New" w:hAnsi="Courier New" w:cs="Courier New"/>
          <w:sz w:val="18"/>
          <w:szCs w:val="18"/>
        </w:rPr>
        <w:t>''</w:t>
      </w:r>
    </w:p>
    <w:p w14:paraId="0B889477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ab/>
      </w:r>
      <w:r w:rsidRPr="007F7AAB">
        <w:rPr>
          <w:rFonts w:ascii="Courier New" w:hAnsi="Courier New" w:cs="Courier New"/>
          <w:sz w:val="18"/>
          <w:szCs w:val="18"/>
        </w:rPr>
        <w:tab/>
        <w:t>}</w:t>
      </w:r>
    </w:p>
    <w:p w14:paraId="11B457CC" w14:textId="77777777" w:rsidR="007F7AAB" w:rsidRPr="007F7AAB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ab/>
        <w:t>}</w:t>
      </w:r>
    </w:p>
    <w:p w14:paraId="56764B45" w14:textId="5DC69FCE" w:rsidR="00DB2222" w:rsidRDefault="007F7AAB" w:rsidP="007F7AAB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7F7AAB">
        <w:rPr>
          <w:rFonts w:ascii="Courier New" w:hAnsi="Courier New" w:cs="Courier New"/>
          <w:sz w:val="18"/>
          <w:szCs w:val="18"/>
        </w:rPr>
        <w:t>end</w:t>
      </w:r>
    </w:p>
    <w:p w14:paraId="27ED8126" w14:textId="77777777" w:rsidR="007F7AAB" w:rsidRDefault="007F7AAB" w:rsidP="007F7AAB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14:paraId="20131197" w14:textId="04AFBFD6" w:rsidR="00C71AD0" w:rsidRDefault="00C71AD0" w:rsidP="00C71AD0">
      <w:pPr>
        <w:spacing w:after="0" w:line="48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C71AD0">
        <w:rPr>
          <w:rFonts w:ascii="Times New Roman" w:hAnsi="Times New Roman"/>
          <w:sz w:val="24"/>
          <w:szCs w:val="24"/>
        </w:rPr>
        <w:t>The first program</w:t>
      </w:r>
      <w:r w:rsidR="000A10FB">
        <w:rPr>
          <w:rFonts w:ascii="Times New Roman" w:hAnsi="Times New Roman"/>
          <w:sz w:val="24"/>
          <w:szCs w:val="24"/>
        </w:rPr>
        <w:t>,</w:t>
      </w:r>
      <w:r w:rsidRPr="00C71A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1AD0">
        <w:rPr>
          <w:rFonts w:ascii="Courier New" w:hAnsi="Courier New" w:cs="Courier New"/>
          <w:sz w:val="20"/>
          <w:szCs w:val="20"/>
        </w:rPr>
        <w:t>f_able</w:t>
      </w:r>
      <w:proofErr w:type="spellEnd"/>
      <w:r w:rsidR="000A10FB">
        <w:rPr>
          <w:rFonts w:ascii="Times New Roman" w:hAnsi="Times New Roman"/>
          <w:sz w:val="24"/>
          <w:szCs w:val="24"/>
        </w:rPr>
        <w:t xml:space="preserve">, </w:t>
      </w:r>
      <w:r w:rsidRPr="00C71AD0">
        <w:rPr>
          <w:rFonts w:ascii="Times New Roman" w:hAnsi="Times New Roman"/>
          <w:sz w:val="24"/>
          <w:szCs w:val="24"/>
        </w:rPr>
        <w:t xml:space="preserve">does </w:t>
      </w:r>
      <w:r w:rsidR="007F7AAB">
        <w:rPr>
          <w:rFonts w:ascii="Times New Roman" w:hAnsi="Times New Roman"/>
          <w:sz w:val="24"/>
          <w:szCs w:val="24"/>
        </w:rPr>
        <w:t>three</w:t>
      </w:r>
      <w:r w:rsidRPr="00C71AD0">
        <w:rPr>
          <w:rFonts w:ascii="Times New Roman" w:hAnsi="Times New Roman"/>
          <w:sz w:val="24"/>
          <w:szCs w:val="24"/>
        </w:rPr>
        <w:t xml:space="preserve"> things. First, it adds information </w:t>
      </w:r>
      <w:r w:rsidR="000A10FB" w:rsidRPr="00C71AD0">
        <w:rPr>
          <w:rFonts w:ascii="Times New Roman" w:hAnsi="Times New Roman"/>
          <w:sz w:val="24"/>
          <w:szCs w:val="24"/>
        </w:rPr>
        <w:t xml:space="preserve">to any previously estimated model </w:t>
      </w:r>
      <w:r w:rsidRPr="00C71AD0">
        <w:rPr>
          <w:rFonts w:ascii="Times New Roman" w:hAnsi="Times New Roman"/>
          <w:sz w:val="24"/>
          <w:szCs w:val="24"/>
        </w:rPr>
        <w:t>indicat</w:t>
      </w:r>
      <w:r w:rsidR="000A10FB">
        <w:rPr>
          <w:rFonts w:ascii="Times New Roman" w:hAnsi="Times New Roman"/>
          <w:sz w:val="24"/>
          <w:szCs w:val="24"/>
        </w:rPr>
        <w:t xml:space="preserve">ing </w:t>
      </w:r>
      <w:r w:rsidRPr="00C71AD0">
        <w:rPr>
          <w:rFonts w:ascii="Times New Roman" w:hAnsi="Times New Roman"/>
          <w:sz w:val="24"/>
          <w:szCs w:val="24"/>
        </w:rPr>
        <w:t xml:space="preserve">which variables are constructed </w:t>
      </w:r>
      <w:r>
        <w:rPr>
          <w:rFonts w:ascii="Times New Roman" w:hAnsi="Times New Roman"/>
          <w:sz w:val="24"/>
          <w:szCs w:val="24"/>
        </w:rPr>
        <w:t xml:space="preserve">variables </w:t>
      </w:r>
      <w:r w:rsidR="007F7AAB">
        <w:rPr>
          <w:rFonts w:ascii="Times New Roman" w:hAnsi="Times New Roman"/>
          <w:sz w:val="24"/>
          <w:szCs w:val="24"/>
        </w:rPr>
        <w:t xml:space="preserve">using </w:t>
      </w:r>
      <w:r w:rsidRPr="00C71AD0">
        <w:rPr>
          <w:rFonts w:ascii="Courier New" w:hAnsi="Courier New" w:cs="Courier New"/>
        </w:rPr>
        <w:t>e(</w:t>
      </w:r>
      <w:proofErr w:type="spellStart"/>
      <w:r w:rsidRPr="00C71AD0">
        <w:rPr>
          <w:rFonts w:ascii="Courier New" w:hAnsi="Courier New" w:cs="Courier New"/>
        </w:rPr>
        <w:t>nldepvar</w:t>
      </w:r>
      <w:proofErr w:type="spellEnd"/>
      <w:r w:rsidRPr="00C71AD0">
        <w:rPr>
          <w:rFonts w:ascii="Courier New" w:hAnsi="Courier New" w:cs="Courier New"/>
        </w:rPr>
        <w:t>)</w:t>
      </w:r>
      <w:r>
        <w:rPr>
          <w:rFonts w:ascii="Times New Roman" w:hAnsi="Times New Roman"/>
          <w:sz w:val="24"/>
          <w:szCs w:val="24"/>
        </w:rPr>
        <w:t xml:space="preserve">. </w:t>
      </w:r>
      <w:r w:rsidR="007F7AAB">
        <w:rPr>
          <w:rFonts w:ascii="Times New Roman" w:hAnsi="Times New Roman"/>
          <w:sz w:val="24"/>
          <w:szCs w:val="24"/>
        </w:rPr>
        <w:t xml:space="preserve"> </w:t>
      </w:r>
      <w:r w:rsidR="00861D62">
        <w:rPr>
          <w:rFonts w:ascii="Times New Roman" w:hAnsi="Times New Roman"/>
          <w:sz w:val="24"/>
          <w:szCs w:val="24"/>
        </w:rPr>
        <w:lastRenderedPageBreak/>
        <w:t>Second, i</w:t>
      </w:r>
      <w:r w:rsidR="007F7AAB">
        <w:rPr>
          <w:rFonts w:ascii="Times New Roman" w:hAnsi="Times New Roman"/>
          <w:sz w:val="24"/>
          <w:szCs w:val="24"/>
        </w:rPr>
        <w:t>t adds hidden macros with information regarding the data transformation</w:t>
      </w:r>
      <w:r w:rsidR="00B162C9">
        <w:rPr>
          <w:rFonts w:ascii="Times New Roman" w:hAnsi="Times New Roman"/>
          <w:sz w:val="24"/>
          <w:szCs w:val="24"/>
        </w:rPr>
        <w:t xml:space="preserve"> used</w:t>
      </w:r>
      <w:r w:rsidR="007F7AAB">
        <w:rPr>
          <w:rFonts w:ascii="Times New Roman" w:hAnsi="Times New Roman"/>
          <w:sz w:val="24"/>
          <w:szCs w:val="24"/>
        </w:rPr>
        <w:t>.</w:t>
      </w:r>
      <w:r w:rsidR="007F7AAB">
        <w:rPr>
          <w:rStyle w:val="FootnoteReference"/>
          <w:rFonts w:ascii="Times New Roman" w:hAnsi="Times New Roman"/>
          <w:sz w:val="24"/>
          <w:szCs w:val="24"/>
        </w:rPr>
        <w:footnoteReference w:id="5"/>
      </w:r>
      <w:r w:rsidR="007F7AAB">
        <w:rPr>
          <w:rFonts w:ascii="Times New Roman" w:hAnsi="Times New Roman"/>
          <w:sz w:val="24"/>
          <w:szCs w:val="24"/>
        </w:rPr>
        <w:t xml:space="preserve"> </w:t>
      </w:r>
      <w:r w:rsidR="00B162C9">
        <w:rPr>
          <w:rFonts w:ascii="Times New Roman" w:hAnsi="Times New Roman"/>
          <w:sz w:val="24"/>
          <w:szCs w:val="24"/>
        </w:rPr>
        <w:t xml:space="preserve">Lastly, it redirects </w:t>
      </w:r>
      <w:r w:rsidRPr="00C71AD0">
        <w:rPr>
          <w:rFonts w:ascii="Courier New" w:hAnsi="Courier New" w:cs="Courier New"/>
          <w:sz w:val="20"/>
          <w:szCs w:val="20"/>
        </w:rPr>
        <w:t>predict</w:t>
      </w:r>
      <w:r w:rsidRPr="00C71AD0">
        <w:rPr>
          <w:rFonts w:ascii="Times New Roman" w:hAnsi="Times New Roman"/>
          <w:sz w:val="24"/>
          <w:szCs w:val="24"/>
        </w:rPr>
        <w:t xml:space="preserve"> from the original </w:t>
      </w:r>
      <w:r w:rsidRPr="00C71AD0">
        <w:rPr>
          <w:rFonts w:ascii="Courier New" w:hAnsi="Courier New" w:cs="Courier New"/>
          <w:sz w:val="20"/>
          <w:szCs w:val="20"/>
        </w:rPr>
        <w:t>e(predict)</w:t>
      </w:r>
      <w:r w:rsidR="00F05D90">
        <w:rPr>
          <w:rFonts w:ascii="Times New Roman" w:hAnsi="Times New Roman"/>
          <w:sz w:val="20"/>
          <w:szCs w:val="20"/>
        </w:rPr>
        <w:t xml:space="preserve"> </w:t>
      </w:r>
      <w:r w:rsidRPr="00C71AD0">
        <w:rPr>
          <w:rFonts w:ascii="Times New Roman" w:hAnsi="Times New Roman"/>
          <w:sz w:val="24"/>
          <w:szCs w:val="24"/>
        </w:rPr>
        <w:t>command to the one defined below</w:t>
      </w:r>
      <w:r>
        <w:rPr>
          <w:rFonts w:ascii="Times New Roman" w:hAnsi="Times New Roman"/>
          <w:sz w:val="24"/>
          <w:szCs w:val="24"/>
        </w:rPr>
        <w:t xml:space="preserve"> as</w:t>
      </w:r>
      <w:r w:rsidRPr="00C71A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1AD0">
        <w:rPr>
          <w:rFonts w:ascii="Courier New" w:hAnsi="Courier New" w:cs="Courier New"/>
          <w:sz w:val="20"/>
          <w:szCs w:val="20"/>
        </w:rPr>
        <w:t>f_able_p</w:t>
      </w:r>
      <w:proofErr w:type="spellEnd"/>
      <w:r w:rsidRPr="00C71AD0">
        <w:rPr>
          <w:rFonts w:ascii="Times New Roman" w:hAnsi="Times New Roman"/>
          <w:sz w:val="24"/>
          <w:szCs w:val="24"/>
        </w:rPr>
        <w:t xml:space="preserve">, but keeping </w:t>
      </w:r>
      <w:r w:rsidR="00F05D90">
        <w:rPr>
          <w:rFonts w:ascii="Times New Roman" w:hAnsi="Times New Roman"/>
          <w:sz w:val="24"/>
          <w:szCs w:val="24"/>
        </w:rPr>
        <w:t xml:space="preserve">the original </w:t>
      </w:r>
      <w:r w:rsidRPr="00C71AD0">
        <w:rPr>
          <w:rFonts w:ascii="Times New Roman" w:hAnsi="Times New Roman"/>
          <w:sz w:val="24"/>
          <w:szCs w:val="24"/>
        </w:rPr>
        <w:t>information in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71AD0">
        <w:rPr>
          <w:rFonts w:ascii="Courier New" w:hAnsi="Courier New" w:cs="Courier New"/>
          <w:sz w:val="20"/>
          <w:szCs w:val="20"/>
        </w:rPr>
        <w:t>e(</w:t>
      </w:r>
      <w:proofErr w:type="spellStart"/>
      <w:r w:rsidRPr="00C71AD0">
        <w:rPr>
          <w:rFonts w:ascii="Courier New" w:hAnsi="Courier New" w:cs="Courier New"/>
          <w:sz w:val="20"/>
          <w:szCs w:val="20"/>
        </w:rPr>
        <w:t>predict_old</w:t>
      </w:r>
      <w:proofErr w:type="spellEnd"/>
      <w:r w:rsidRPr="00C71AD0">
        <w:rPr>
          <w:rFonts w:ascii="Courier New" w:hAnsi="Courier New" w:cs="Courier New"/>
          <w:sz w:val="20"/>
          <w:szCs w:val="20"/>
        </w:rPr>
        <w:t>).</w:t>
      </w:r>
    </w:p>
    <w:p w14:paraId="3D362B9F" w14:textId="32AEDEE6" w:rsidR="00C71AD0" w:rsidRDefault="00C71AD0" w:rsidP="00C71AD0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second program</w:t>
      </w:r>
      <w:r w:rsidR="00FD413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A0">
        <w:rPr>
          <w:rFonts w:ascii="Courier New" w:hAnsi="Courier New" w:cs="Courier New"/>
          <w:sz w:val="20"/>
          <w:szCs w:val="20"/>
        </w:rPr>
        <w:t>f_able_p</w:t>
      </w:r>
      <w:proofErr w:type="spellEnd"/>
      <w:r w:rsidR="00FD413E" w:rsidRPr="00F733A0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4"/>
          <w:szCs w:val="24"/>
        </w:rPr>
        <w:t xml:space="preserve"> has only </w:t>
      </w:r>
      <w:r w:rsidR="00861D62">
        <w:rPr>
          <w:rFonts w:ascii="Times New Roman" w:hAnsi="Times New Roman"/>
          <w:sz w:val="24"/>
          <w:szCs w:val="24"/>
        </w:rPr>
        <w:t>one</w:t>
      </w:r>
      <w:r w:rsidR="00A03F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purpose</w:t>
      </w:r>
      <w:r w:rsidR="003A0CF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updating the constructed variables, </w:t>
      </w:r>
      <w:r w:rsidR="00FD413E">
        <w:rPr>
          <w:rFonts w:ascii="Times New Roman" w:hAnsi="Times New Roman"/>
          <w:sz w:val="24"/>
          <w:szCs w:val="24"/>
        </w:rPr>
        <w:t xml:space="preserve">identified in </w:t>
      </w:r>
      <w:r w:rsidR="00FD413E" w:rsidRPr="003A0CF8">
        <w:rPr>
          <w:rFonts w:ascii="Courier New" w:hAnsi="Courier New" w:cs="Courier New"/>
          <w:sz w:val="20"/>
          <w:szCs w:val="20"/>
        </w:rPr>
        <w:t>e(</w:t>
      </w:r>
      <w:proofErr w:type="spellStart"/>
      <w:r w:rsidR="00F05D90" w:rsidRPr="003A0CF8">
        <w:rPr>
          <w:rFonts w:ascii="Courier New" w:hAnsi="Courier New" w:cs="Courier New"/>
          <w:sz w:val="20"/>
          <w:szCs w:val="20"/>
        </w:rPr>
        <w:t>nldepvar</w:t>
      </w:r>
      <w:proofErr w:type="spellEnd"/>
      <w:r w:rsidR="00FD413E" w:rsidRPr="003A0CF8">
        <w:rPr>
          <w:rFonts w:ascii="Courier New" w:hAnsi="Courier New" w:cs="Courier New"/>
          <w:sz w:val="20"/>
          <w:szCs w:val="20"/>
        </w:rPr>
        <w:t>)</w:t>
      </w:r>
      <w:r w:rsidR="00FD413E">
        <w:rPr>
          <w:rFonts w:ascii="Times New Roman" w:hAnsi="Times New Roman"/>
          <w:sz w:val="24"/>
          <w:szCs w:val="24"/>
        </w:rPr>
        <w:t>, before proceeding to obtain the predicted values appropriate for the estimated command</w:t>
      </w:r>
      <w:r w:rsidR="00F05D90">
        <w:rPr>
          <w:rFonts w:ascii="Times New Roman" w:hAnsi="Times New Roman"/>
          <w:sz w:val="24"/>
          <w:szCs w:val="24"/>
        </w:rPr>
        <w:t xml:space="preserve"> </w:t>
      </w:r>
      <w:r w:rsidR="00F05D90" w:rsidRPr="00C71AD0">
        <w:rPr>
          <w:rFonts w:ascii="Courier New" w:hAnsi="Courier New" w:cs="Courier New"/>
          <w:sz w:val="20"/>
          <w:szCs w:val="20"/>
        </w:rPr>
        <w:t>e(</w:t>
      </w:r>
      <w:proofErr w:type="spellStart"/>
      <w:r w:rsidR="00F05D90" w:rsidRPr="00C71AD0">
        <w:rPr>
          <w:rFonts w:ascii="Courier New" w:hAnsi="Courier New" w:cs="Courier New"/>
          <w:sz w:val="20"/>
          <w:szCs w:val="20"/>
        </w:rPr>
        <w:t>predict_old</w:t>
      </w:r>
      <w:proofErr w:type="spellEnd"/>
      <w:r w:rsidR="00F05D90">
        <w:rPr>
          <w:rFonts w:ascii="Courier New" w:hAnsi="Courier New" w:cs="Courier New"/>
          <w:sz w:val="20"/>
          <w:szCs w:val="20"/>
        </w:rPr>
        <w:t>)</w:t>
      </w:r>
      <w:r w:rsidR="00B162C9">
        <w:rPr>
          <w:rFonts w:ascii="Times New Roman" w:hAnsi="Times New Roman"/>
          <w:sz w:val="24"/>
          <w:szCs w:val="24"/>
        </w:rPr>
        <w:t>, using the information previously stored in the hidden macros.</w:t>
      </w:r>
    </w:p>
    <w:p w14:paraId="1BD7EB3B" w14:textId="5CB04232" w:rsidR="00FD413E" w:rsidRDefault="00FD413E" w:rsidP="00C71AD0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With these two pieces of code, the last step is to call </w:t>
      </w:r>
      <w:r w:rsidRPr="00F05D90">
        <w:rPr>
          <w:rFonts w:ascii="Courier New" w:hAnsi="Courier New" w:cs="Courier New"/>
        </w:rPr>
        <w:t>margins</w:t>
      </w:r>
      <w:r>
        <w:rPr>
          <w:rFonts w:ascii="Times New Roman" w:hAnsi="Times New Roman"/>
          <w:sz w:val="24"/>
          <w:szCs w:val="24"/>
        </w:rPr>
        <w:t xml:space="preserve"> for the estimation of the marginal effects, using the option </w:t>
      </w:r>
      <w:proofErr w:type="spellStart"/>
      <w:r w:rsidRPr="00F733A0">
        <w:rPr>
          <w:rFonts w:ascii="Courier New" w:hAnsi="Courier New" w:cs="Courier New"/>
          <w:sz w:val="20"/>
          <w:szCs w:val="20"/>
        </w:rPr>
        <w:t>nochainrule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F05D90">
        <w:rPr>
          <w:rStyle w:val="FootnoteReference"/>
          <w:rFonts w:ascii="Times New Roman" w:hAnsi="Times New Roman"/>
          <w:sz w:val="24"/>
          <w:szCs w:val="24"/>
        </w:rPr>
        <w:footnoteReference w:id="6"/>
      </w:r>
      <w:r>
        <w:rPr>
          <w:rFonts w:ascii="Times New Roman" w:hAnsi="Times New Roman"/>
          <w:sz w:val="24"/>
          <w:szCs w:val="24"/>
        </w:rPr>
        <w:t xml:space="preserve"> This is an option often </w:t>
      </w:r>
      <w:r w:rsidR="00861D62">
        <w:rPr>
          <w:rFonts w:ascii="Times New Roman" w:hAnsi="Times New Roman"/>
          <w:sz w:val="24"/>
          <w:szCs w:val="24"/>
        </w:rPr>
        <w:t xml:space="preserve">overlooked </w:t>
      </w:r>
      <w:r>
        <w:rPr>
          <w:rFonts w:ascii="Times New Roman" w:hAnsi="Times New Roman"/>
          <w:sz w:val="24"/>
          <w:szCs w:val="24"/>
        </w:rPr>
        <w:t>when using official Stata commands. However, as its help file indicates:</w:t>
      </w:r>
    </w:p>
    <w:p w14:paraId="30D4B9A1" w14:textId="563E6662" w:rsidR="00FD413E" w:rsidRDefault="00FD413E" w:rsidP="00FD413E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proofErr w:type="spellStart"/>
      <w:r w:rsidRPr="00F733A0">
        <w:rPr>
          <w:rFonts w:ascii="Courier New" w:hAnsi="Courier New" w:cs="Courier New"/>
          <w:sz w:val="20"/>
          <w:szCs w:val="20"/>
        </w:rPr>
        <w:t>nochainrule</w:t>
      </w:r>
      <w:proofErr w:type="spellEnd"/>
      <w:r w:rsidRPr="00F733A0">
        <w:rPr>
          <w:rFonts w:ascii="Times New Roman" w:hAnsi="Times New Roman"/>
          <w:sz w:val="20"/>
          <w:szCs w:val="20"/>
        </w:rPr>
        <w:t xml:space="preserve"> </w:t>
      </w:r>
      <w:r w:rsidRPr="00FD413E">
        <w:rPr>
          <w:rFonts w:ascii="Times New Roman" w:hAnsi="Times New Roman"/>
          <w:sz w:val="24"/>
          <w:szCs w:val="24"/>
        </w:rPr>
        <w:t>is safer because it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413E">
        <w:rPr>
          <w:rFonts w:ascii="Times New Roman" w:hAnsi="Times New Roman"/>
          <w:sz w:val="24"/>
          <w:szCs w:val="24"/>
        </w:rPr>
        <w:t>makes no assumptions about how the parameters and covariates join to form the response.</w:t>
      </w:r>
      <w:r>
        <w:rPr>
          <w:rFonts w:ascii="Times New Roman" w:hAnsi="Times New Roman"/>
          <w:sz w:val="24"/>
          <w:szCs w:val="24"/>
        </w:rPr>
        <w:t>”</w:t>
      </w:r>
    </w:p>
    <w:p w14:paraId="32EAA7A0" w14:textId="1BA942FF" w:rsidR="00FD413E" w:rsidRDefault="00FD413E" w:rsidP="00FD413E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implies that when a model like the following is estimated:</w:t>
      </w:r>
    </w:p>
    <w:p w14:paraId="3F5E5E98" w14:textId="66507D08" w:rsidR="00FD413E" w:rsidRDefault="00FD413E" w:rsidP="00FD413E">
      <w:pPr>
        <w:spacing w:after="0" w:line="48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FD413E">
        <w:rPr>
          <w:rFonts w:ascii="Courier New" w:hAnsi="Courier New" w:cs="Courier New"/>
          <w:sz w:val="20"/>
          <w:szCs w:val="20"/>
        </w:rPr>
        <w:t>regress citations fines fines2</w:t>
      </w:r>
    </w:p>
    <w:p w14:paraId="38D9828F" w14:textId="430A0FF9" w:rsidR="00F05D90" w:rsidRPr="00FD413E" w:rsidRDefault="00F05D90" w:rsidP="00FD413E">
      <w:pPr>
        <w:spacing w:after="0" w:line="48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f_able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sz w:val="20"/>
          <w:szCs w:val="20"/>
        </w:rPr>
        <w:t>(fines2)</w:t>
      </w:r>
    </w:p>
    <w:p w14:paraId="00FF8CE9" w14:textId="10ACA99B" w:rsidR="00F06255" w:rsidRDefault="00F05D90" w:rsidP="00FD413E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FD413E">
        <w:rPr>
          <w:rFonts w:ascii="Times New Roman" w:hAnsi="Times New Roman"/>
          <w:sz w:val="24"/>
          <w:szCs w:val="24"/>
        </w:rPr>
        <w:t xml:space="preserve">arginal effects </w:t>
      </w:r>
      <w:r>
        <w:rPr>
          <w:rFonts w:ascii="Times New Roman" w:hAnsi="Times New Roman"/>
          <w:sz w:val="24"/>
          <w:szCs w:val="24"/>
        </w:rPr>
        <w:t>will</w:t>
      </w:r>
      <w:r w:rsidR="00FD413E">
        <w:rPr>
          <w:rFonts w:ascii="Times New Roman" w:hAnsi="Times New Roman"/>
          <w:sz w:val="24"/>
          <w:szCs w:val="24"/>
        </w:rPr>
        <w:t xml:space="preserve"> be calculated using the coefficient of </w:t>
      </w:r>
      <w:r w:rsidR="00FD413E" w:rsidRPr="00F05D90">
        <w:rPr>
          <w:rFonts w:ascii="Courier New" w:hAnsi="Courier New" w:cs="Courier New"/>
          <w:sz w:val="20"/>
          <w:szCs w:val="20"/>
        </w:rPr>
        <w:t>fines</w:t>
      </w:r>
      <w:r w:rsidR="00FD413E">
        <w:rPr>
          <w:rFonts w:ascii="Times New Roman" w:hAnsi="Times New Roman"/>
          <w:sz w:val="24"/>
          <w:szCs w:val="24"/>
        </w:rPr>
        <w:t xml:space="preserve">, and the </w:t>
      </w:r>
      <w:r w:rsidR="00F06255">
        <w:rPr>
          <w:rFonts w:ascii="Times New Roman" w:hAnsi="Times New Roman"/>
          <w:sz w:val="24"/>
          <w:szCs w:val="24"/>
        </w:rPr>
        <w:t xml:space="preserve">coefficient of </w:t>
      </w:r>
      <w:r w:rsidR="00F06255" w:rsidRPr="00F05D90">
        <w:rPr>
          <w:rFonts w:ascii="Courier New" w:hAnsi="Courier New" w:cs="Courier New"/>
          <w:sz w:val="20"/>
          <w:szCs w:val="20"/>
        </w:rPr>
        <w:t>fines2</w:t>
      </w:r>
      <w:r w:rsidR="00F06255">
        <w:rPr>
          <w:rFonts w:ascii="Times New Roman" w:hAnsi="Times New Roman"/>
          <w:sz w:val="24"/>
          <w:szCs w:val="24"/>
        </w:rPr>
        <w:t xml:space="preserve"> times the numerical derivative of </w:t>
      </w:r>
      <w:r w:rsidRPr="00F05D90">
        <w:rPr>
          <w:rFonts w:ascii="Courier New" w:hAnsi="Courier New" w:cs="Courier New"/>
          <w:sz w:val="20"/>
          <w:szCs w:val="20"/>
        </w:rPr>
        <w:t>fines</w:t>
      </w:r>
      <w:r>
        <w:rPr>
          <w:rFonts w:ascii="Courier New" w:hAnsi="Courier New" w:cs="Courier New"/>
          <w:sz w:val="20"/>
          <w:szCs w:val="20"/>
        </w:rPr>
        <w:t xml:space="preserve">2 </w:t>
      </w:r>
      <w:r w:rsidR="00F733A0">
        <w:rPr>
          <w:rFonts w:ascii="Times New Roman" w:hAnsi="Times New Roman"/>
          <w:sz w:val="24"/>
          <w:szCs w:val="24"/>
        </w:rPr>
        <w:t xml:space="preserve">with respect to </w:t>
      </w:r>
      <w:r w:rsidRPr="00F05D90">
        <w:rPr>
          <w:rFonts w:ascii="Courier New" w:hAnsi="Courier New" w:cs="Courier New"/>
          <w:sz w:val="20"/>
          <w:szCs w:val="20"/>
        </w:rPr>
        <w:t>fines</w:t>
      </w:r>
      <w:r w:rsidR="00411821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if </w:t>
      </w:r>
      <w:r w:rsidR="00393736" w:rsidRPr="00F05D90">
        <w:rPr>
          <w:rFonts w:ascii="Courier New" w:hAnsi="Courier New" w:cs="Courier New"/>
          <w:sz w:val="20"/>
          <w:szCs w:val="20"/>
        </w:rPr>
        <w:t>fines</w:t>
      </w:r>
      <w:r w:rsidR="00393736">
        <w:rPr>
          <w:rFonts w:ascii="Courier New" w:hAnsi="Courier New" w:cs="Courier New"/>
          <w:sz w:val="20"/>
          <w:szCs w:val="20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was declared as a constructed variable. </w:t>
      </w:r>
      <w:r w:rsidR="00F06255">
        <w:rPr>
          <w:rFonts w:ascii="Times New Roman" w:hAnsi="Times New Roman"/>
          <w:sz w:val="24"/>
          <w:szCs w:val="24"/>
        </w:rPr>
        <w:t xml:space="preserve">Let see how this works. </w:t>
      </w:r>
    </w:p>
    <w:p w14:paraId="76ECA759" w14:textId="77777777" w:rsidR="00F06255" w:rsidRPr="00F06255" w:rsidRDefault="00F06255" w:rsidP="00F06255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F06255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F06255">
        <w:rPr>
          <w:rFonts w:ascii="Courier New" w:hAnsi="Courier New" w:cs="Courier New"/>
          <w:sz w:val="18"/>
          <w:szCs w:val="18"/>
        </w:rPr>
        <w:t>qui:regress</w:t>
      </w:r>
      <w:proofErr w:type="spellEnd"/>
      <w:proofErr w:type="gramEnd"/>
      <w:r w:rsidRPr="00F06255">
        <w:rPr>
          <w:rFonts w:ascii="Courier New" w:hAnsi="Courier New" w:cs="Courier New"/>
          <w:sz w:val="18"/>
          <w:szCs w:val="18"/>
        </w:rPr>
        <w:t xml:space="preserve"> citations fines fines2</w:t>
      </w:r>
    </w:p>
    <w:p w14:paraId="0A886E01" w14:textId="77777777" w:rsidR="00F06255" w:rsidRPr="00F06255" w:rsidRDefault="00F06255" w:rsidP="00F06255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F0625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F06255">
        <w:rPr>
          <w:rFonts w:ascii="Courier New" w:hAnsi="Courier New" w:cs="Courier New"/>
          <w:sz w:val="18"/>
          <w:szCs w:val="18"/>
        </w:rPr>
        <w:t>f_able</w:t>
      </w:r>
      <w:proofErr w:type="spellEnd"/>
      <w:r w:rsidRPr="00F0625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6255">
        <w:rPr>
          <w:rFonts w:ascii="Courier New" w:hAnsi="Courier New" w:cs="Courier New"/>
          <w:sz w:val="18"/>
          <w:szCs w:val="18"/>
        </w:rPr>
        <w:t>nlvar</w:t>
      </w:r>
      <w:proofErr w:type="spellEnd"/>
      <w:r w:rsidRPr="00F06255">
        <w:rPr>
          <w:rFonts w:ascii="Courier New" w:hAnsi="Courier New" w:cs="Courier New"/>
          <w:sz w:val="18"/>
          <w:szCs w:val="18"/>
        </w:rPr>
        <w:t>(fines2)</w:t>
      </w:r>
    </w:p>
    <w:p w14:paraId="66374A3A" w14:textId="77777777" w:rsidR="00F06255" w:rsidRPr="00F06255" w:rsidRDefault="00F06255" w:rsidP="00F06255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F06255">
        <w:rPr>
          <w:rFonts w:ascii="Courier New" w:hAnsi="Courier New" w:cs="Courier New"/>
          <w:sz w:val="18"/>
          <w:szCs w:val="18"/>
        </w:rPr>
        <w:t xml:space="preserve">. margins, </w:t>
      </w:r>
      <w:proofErr w:type="spellStart"/>
      <w:r w:rsidRPr="00F06255">
        <w:rPr>
          <w:rFonts w:ascii="Courier New" w:hAnsi="Courier New" w:cs="Courier New"/>
          <w:sz w:val="18"/>
          <w:szCs w:val="18"/>
        </w:rPr>
        <w:t>dydx</w:t>
      </w:r>
      <w:proofErr w:type="spellEnd"/>
      <w:r w:rsidRPr="00F06255">
        <w:rPr>
          <w:rFonts w:ascii="Courier New" w:hAnsi="Courier New" w:cs="Courier New"/>
          <w:sz w:val="18"/>
          <w:szCs w:val="18"/>
        </w:rPr>
        <w:t xml:space="preserve">(fines) </w:t>
      </w:r>
      <w:proofErr w:type="spellStart"/>
      <w:r w:rsidRPr="00F06255">
        <w:rPr>
          <w:rFonts w:ascii="Courier New" w:hAnsi="Courier New" w:cs="Courier New"/>
          <w:sz w:val="18"/>
          <w:szCs w:val="18"/>
        </w:rPr>
        <w:t>nochainrule</w:t>
      </w:r>
      <w:proofErr w:type="spellEnd"/>
    </w:p>
    <w:p w14:paraId="6E75ADB6" w14:textId="77777777" w:rsidR="00F06255" w:rsidRPr="00F06255" w:rsidRDefault="00F06255" w:rsidP="00F06255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F06255">
        <w:rPr>
          <w:rFonts w:ascii="Courier New" w:hAnsi="Courier New" w:cs="Courier New"/>
          <w:sz w:val="18"/>
          <w:szCs w:val="18"/>
        </w:rPr>
        <w:t xml:space="preserve">Average marginal effects                        Number of </w:t>
      </w:r>
      <w:proofErr w:type="spellStart"/>
      <w:r w:rsidRPr="00F0625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06255">
        <w:rPr>
          <w:rFonts w:ascii="Courier New" w:hAnsi="Courier New" w:cs="Courier New"/>
          <w:sz w:val="18"/>
          <w:szCs w:val="18"/>
        </w:rPr>
        <w:t xml:space="preserve">     =        500</w:t>
      </w:r>
    </w:p>
    <w:p w14:paraId="3395FFDA" w14:textId="77777777" w:rsidR="00F06255" w:rsidRPr="00F06255" w:rsidRDefault="00F06255" w:rsidP="00F06255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F06255">
        <w:rPr>
          <w:rFonts w:ascii="Courier New" w:hAnsi="Courier New" w:cs="Courier New"/>
          <w:sz w:val="18"/>
          <w:szCs w:val="18"/>
        </w:rPr>
        <w:t>Model VCE    : OLS</w:t>
      </w:r>
    </w:p>
    <w:p w14:paraId="1C8514DB" w14:textId="77777777" w:rsidR="00F06255" w:rsidRPr="00F06255" w:rsidRDefault="00F06255" w:rsidP="00F06255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387DD40D" w14:textId="77777777" w:rsidR="00F06255" w:rsidRPr="00F06255" w:rsidRDefault="00F06255" w:rsidP="00F06255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F06255">
        <w:rPr>
          <w:rFonts w:ascii="Courier New" w:hAnsi="Courier New" w:cs="Courier New"/>
          <w:sz w:val="18"/>
          <w:szCs w:val="18"/>
        </w:rPr>
        <w:lastRenderedPageBreak/>
        <w:t xml:space="preserve">Expression </w:t>
      </w:r>
      <w:proofErr w:type="gramStart"/>
      <w:r w:rsidRPr="00F06255">
        <w:rPr>
          <w:rFonts w:ascii="Courier New" w:hAnsi="Courier New" w:cs="Courier New"/>
          <w:sz w:val="18"/>
          <w:szCs w:val="18"/>
        </w:rPr>
        <w:t xml:space="preserve">  :</w:t>
      </w:r>
      <w:proofErr w:type="gramEnd"/>
      <w:r w:rsidRPr="00F06255">
        <w:rPr>
          <w:rFonts w:ascii="Courier New" w:hAnsi="Courier New" w:cs="Courier New"/>
          <w:sz w:val="18"/>
          <w:szCs w:val="18"/>
        </w:rPr>
        <w:t xml:space="preserve"> Fitted values, predict()</w:t>
      </w:r>
    </w:p>
    <w:p w14:paraId="4E3CBCEE" w14:textId="77777777" w:rsidR="00F06255" w:rsidRPr="00F06255" w:rsidRDefault="00F06255" w:rsidP="00F06255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F06255">
        <w:rPr>
          <w:rFonts w:ascii="Courier New" w:hAnsi="Courier New" w:cs="Courier New"/>
          <w:sz w:val="18"/>
          <w:szCs w:val="18"/>
        </w:rPr>
        <w:t>dy</w:t>
      </w:r>
      <w:proofErr w:type="spellEnd"/>
      <w:r w:rsidRPr="00F06255">
        <w:rPr>
          <w:rFonts w:ascii="Courier New" w:hAnsi="Courier New" w:cs="Courier New"/>
          <w:sz w:val="18"/>
          <w:szCs w:val="18"/>
        </w:rPr>
        <w:t xml:space="preserve">/dx </w:t>
      </w:r>
      <w:proofErr w:type="spellStart"/>
      <w:proofErr w:type="gramStart"/>
      <w:r w:rsidRPr="00F06255">
        <w:rPr>
          <w:rFonts w:ascii="Courier New" w:hAnsi="Courier New" w:cs="Courier New"/>
          <w:sz w:val="18"/>
          <w:szCs w:val="18"/>
        </w:rPr>
        <w:t>w.r.t.</w:t>
      </w:r>
      <w:proofErr w:type="spellEnd"/>
      <w:r w:rsidRPr="00F06255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06255">
        <w:rPr>
          <w:rFonts w:ascii="Courier New" w:hAnsi="Courier New" w:cs="Courier New"/>
          <w:sz w:val="18"/>
          <w:szCs w:val="18"/>
        </w:rPr>
        <w:t xml:space="preserve"> fines</w:t>
      </w:r>
    </w:p>
    <w:p w14:paraId="0B28D7DF" w14:textId="77777777" w:rsidR="00F06255" w:rsidRPr="00F06255" w:rsidRDefault="00F06255" w:rsidP="00F06255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38EE3E95" w14:textId="77777777" w:rsidR="00F06255" w:rsidRPr="00F06255" w:rsidRDefault="00F06255" w:rsidP="00F06255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F0625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26E3B94A" w14:textId="77777777" w:rsidR="00F06255" w:rsidRPr="00F06255" w:rsidRDefault="00F06255" w:rsidP="00F06255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F06255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14:paraId="09481996" w14:textId="77777777" w:rsidR="00F06255" w:rsidRPr="00F06255" w:rsidRDefault="00F06255" w:rsidP="00F06255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F06255">
        <w:rPr>
          <w:rFonts w:ascii="Courier New" w:hAnsi="Courier New" w:cs="Courier New"/>
          <w:sz w:val="18"/>
          <w:szCs w:val="18"/>
        </w:rPr>
        <w:t xml:space="preserve">             |      </w:t>
      </w:r>
      <w:proofErr w:type="spellStart"/>
      <w:r w:rsidRPr="00F06255">
        <w:rPr>
          <w:rFonts w:ascii="Courier New" w:hAnsi="Courier New" w:cs="Courier New"/>
          <w:sz w:val="18"/>
          <w:szCs w:val="18"/>
        </w:rPr>
        <w:t>dy</w:t>
      </w:r>
      <w:proofErr w:type="spellEnd"/>
      <w:r w:rsidRPr="00F06255">
        <w:rPr>
          <w:rFonts w:ascii="Courier New" w:hAnsi="Courier New" w:cs="Courier New"/>
          <w:sz w:val="18"/>
          <w:szCs w:val="18"/>
        </w:rPr>
        <w:t xml:space="preserve">/dx   Std. Err.      z    P&gt;|z|  </w:t>
      </w:r>
      <w:proofErr w:type="gramStart"/>
      <w:r w:rsidRPr="00F06255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F06255">
        <w:rPr>
          <w:rFonts w:ascii="Courier New" w:hAnsi="Courier New" w:cs="Courier New"/>
          <w:sz w:val="18"/>
          <w:szCs w:val="18"/>
        </w:rPr>
        <w:t>95% Conf. Interval]</w:t>
      </w:r>
    </w:p>
    <w:p w14:paraId="2E0A50D5" w14:textId="77777777" w:rsidR="00F06255" w:rsidRPr="00F06255" w:rsidRDefault="00F06255" w:rsidP="00F06255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F0625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5CCBBDD7" w14:textId="77777777" w:rsidR="00F06255" w:rsidRPr="00F06255" w:rsidRDefault="00F06255" w:rsidP="00F06255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F06255">
        <w:rPr>
          <w:rFonts w:ascii="Courier New" w:hAnsi="Courier New" w:cs="Courier New"/>
          <w:sz w:val="18"/>
          <w:szCs w:val="18"/>
        </w:rPr>
        <w:t xml:space="preserve">       fines </w:t>
      </w:r>
      <w:proofErr w:type="gramStart"/>
      <w:r w:rsidRPr="00F0625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F06255">
        <w:rPr>
          <w:rFonts w:ascii="Courier New" w:hAnsi="Courier New" w:cs="Courier New"/>
          <w:sz w:val="18"/>
          <w:szCs w:val="18"/>
        </w:rPr>
        <w:t>7.926694   .4271729   -18.56   0.000    -8.763937   -7.089451</w:t>
      </w:r>
    </w:p>
    <w:p w14:paraId="72288C47" w14:textId="364DAB50" w:rsidR="00F06255" w:rsidRDefault="00F06255" w:rsidP="00F06255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F0625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5CB1F00E" w14:textId="3AEC6282" w:rsidR="00F06255" w:rsidRDefault="00F06255" w:rsidP="00F06255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14:paraId="198BDD29" w14:textId="1EB25E9A" w:rsidR="00F06255" w:rsidRDefault="00F06255" w:rsidP="00F06255">
      <w:pPr>
        <w:spacing w:after="0" w:line="480" w:lineRule="auto"/>
        <w:ind w:firstLine="720"/>
        <w:jc w:val="both"/>
        <w:rPr>
          <w:rFonts w:ascii="Courier New" w:hAnsi="Courier New" w:cs="Courier New"/>
        </w:rPr>
      </w:pPr>
      <w:r>
        <w:rPr>
          <w:rFonts w:ascii="Times New Roman" w:hAnsi="Times New Roman"/>
        </w:rPr>
        <w:t xml:space="preserve">The first line estimates the model with </w:t>
      </w:r>
      <w:r w:rsidRPr="005A44B3">
        <w:rPr>
          <w:rFonts w:ascii="Courier New" w:hAnsi="Courier New" w:cs="Courier New"/>
          <w:sz w:val="18"/>
          <w:szCs w:val="18"/>
        </w:rPr>
        <w:t>citations</w:t>
      </w:r>
      <w:r>
        <w:rPr>
          <w:rFonts w:ascii="Times New Roman" w:hAnsi="Times New Roman"/>
        </w:rPr>
        <w:t xml:space="preserve"> as </w:t>
      </w:r>
      <w:r w:rsidR="00F733A0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 xml:space="preserve">dependent variable and </w:t>
      </w:r>
      <w:r w:rsidRPr="00393736">
        <w:rPr>
          <w:rFonts w:ascii="Courier New" w:hAnsi="Courier New" w:cs="Courier New"/>
          <w:sz w:val="20"/>
          <w:szCs w:val="20"/>
        </w:rPr>
        <w:t>fines</w:t>
      </w:r>
      <w:r>
        <w:rPr>
          <w:rFonts w:ascii="Times New Roman" w:hAnsi="Times New Roman"/>
        </w:rPr>
        <w:t xml:space="preserve"> and </w:t>
      </w:r>
      <w:r w:rsidRPr="00393736">
        <w:rPr>
          <w:rFonts w:ascii="Courier New" w:hAnsi="Courier New" w:cs="Courier New"/>
          <w:sz w:val="20"/>
          <w:szCs w:val="20"/>
        </w:rPr>
        <w:t>fines2</w:t>
      </w:r>
      <w:r>
        <w:rPr>
          <w:rFonts w:ascii="Times New Roman" w:hAnsi="Times New Roman"/>
        </w:rPr>
        <w:t xml:space="preserve"> as independent variables. </w:t>
      </w:r>
      <w:r w:rsidR="00393736" w:rsidRPr="00393736">
        <w:rPr>
          <w:rFonts w:ascii="Courier New" w:hAnsi="Courier New" w:cs="Courier New"/>
          <w:sz w:val="20"/>
          <w:szCs w:val="20"/>
        </w:rPr>
        <w:t>f</w:t>
      </w:r>
      <w:r w:rsidRPr="00393736">
        <w:rPr>
          <w:rFonts w:ascii="Courier New" w:hAnsi="Courier New" w:cs="Courier New"/>
          <w:sz w:val="20"/>
          <w:szCs w:val="20"/>
        </w:rPr>
        <w:t>ines2</w:t>
      </w:r>
      <w:r w:rsidRPr="003937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</w:rPr>
        <w:t xml:space="preserve">is the one we defined </w:t>
      </w:r>
      <w:r w:rsidR="00393736">
        <w:rPr>
          <w:rFonts w:ascii="Times New Roman" w:hAnsi="Times New Roman"/>
        </w:rPr>
        <w:t xml:space="preserve">previously as </w:t>
      </w:r>
      <w:r w:rsidR="00393736" w:rsidRPr="00393736">
        <w:rPr>
          <w:rFonts w:ascii="Courier New" w:hAnsi="Courier New" w:cs="Courier New"/>
          <w:sz w:val="20"/>
          <w:szCs w:val="20"/>
        </w:rPr>
        <w:t>max(fines-9.9,0)</w:t>
      </w:r>
      <w:r>
        <w:rPr>
          <w:rFonts w:ascii="Times New Roman" w:hAnsi="Times New Roman"/>
        </w:rPr>
        <w:t xml:space="preserve">. The second line calls </w:t>
      </w:r>
      <w:proofErr w:type="spellStart"/>
      <w:r w:rsidRPr="00393736">
        <w:rPr>
          <w:rFonts w:ascii="Courier New" w:hAnsi="Courier New" w:cs="Courier New"/>
          <w:sz w:val="20"/>
          <w:szCs w:val="20"/>
        </w:rPr>
        <w:t>f_able</w:t>
      </w:r>
      <w:proofErr w:type="spellEnd"/>
      <w:r w:rsidRPr="003937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</w:rPr>
        <w:t xml:space="preserve">to identify that </w:t>
      </w:r>
      <w:r w:rsidRPr="00393736">
        <w:rPr>
          <w:rFonts w:ascii="Courier New" w:hAnsi="Courier New" w:cs="Courier New"/>
          <w:sz w:val="20"/>
          <w:szCs w:val="20"/>
        </w:rPr>
        <w:t>fines2</w:t>
      </w:r>
      <w:r w:rsidRPr="003937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</w:rPr>
        <w:t xml:space="preserve">is a constructed variable, and the last step estimates the marginal effects using </w:t>
      </w:r>
      <w:proofErr w:type="spellStart"/>
      <w:r w:rsidRPr="00393736">
        <w:rPr>
          <w:rFonts w:ascii="Courier New" w:hAnsi="Courier New" w:cs="Courier New"/>
          <w:sz w:val="20"/>
          <w:szCs w:val="20"/>
        </w:rPr>
        <w:t>nochainrule</w:t>
      </w:r>
      <w:proofErr w:type="spellEnd"/>
      <w:r>
        <w:rPr>
          <w:rFonts w:ascii="Times New Roman" w:hAnsi="Times New Roman"/>
        </w:rPr>
        <w:t>.</w:t>
      </w:r>
      <w:r w:rsidR="00196D80">
        <w:rPr>
          <w:rFonts w:ascii="Times New Roman" w:hAnsi="Times New Roman"/>
        </w:rPr>
        <w:t xml:space="preserve"> The results are the same as </w:t>
      </w:r>
      <w:r w:rsidR="006928B7">
        <w:rPr>
          <w:rFonts w:ascii="Times New Roman" w:hAnsi="Times New Roman"/>
        </w:rPr>
        <w:t>those</w:t>
      </w:r>
      <w:r w:rsidR="00196D80">
        <w:rPr>
          <w:rFonts w:ascii="Times New Roman" w:hAnsi="Times New Roman"/>
        </w:rPr>
        <w:t xml:space="preserve"> </w:t>
      </w:r>
      <w:r w:rsidR="00393736">
        <w:rPr>
          <w:rFonts w:ascii="Times New Roman" w:hAnsi="Times New Roman"/>
        </w:rPr>
        <w:t xml:space="preserve">done by hand, or those using </w:t>
      </w:r>
      <w:proofErr w:type="spellStart"/>
      <w:r w:rsidR="00393736" w:rsidRPr="00393736">
        <w:rPr>
          <w:rFonts w:ascii="Courier New" w:hAnsi="Courier New" w:cs="Courier New"/>
          <w:sz w:val="20"/>
          <w:szCs w:val="20"/>
        </w:rPr>
        <w:t>nl</w:t>
      </w:r>
      <w:proofErr w:type="spellEnd"/>
      <w:r w:rsidR="00393736" w:rsidRPr="00393736">
        <w:rPr>
          <w:rFonts w:ascii="Courier New" w:hAnsi="Courier New" w:cs="Courier New"/>
          <w:sz w:val="20"/>
          <w:szCs w:val="20"/>
        </w:rPr>
        <w:t xml:space="preserve"> </w:t>
      </w:r>
      <w:r w:rsidR="00196D80">
        <w:rPr>
          <w:rFonts w:ascii="Times New Roman" w:hAnsi="Times New Roman"/>
        </w:rPr>
        <w:t xml:space="preserve">command. </w:t>
      </w:r>
      <w:r w:rsidR="00393736">
        <w:rPr>
          <w:rFonts w:ascii="Times New Roman" w:hAnsi="Times New Roman"/>
        </w:rPr>
        <w:t>They</w:t>
      </w:r>
      <w:r w:rsidR="00196D80">
        <w:rPr>
          <w:rFonts w:ascii="Times New Roman" w:hAnsi="Times New Roman"/>
        </w:rPr>
        <w:t xml:space="preserve"> can also be replicated using the </w:t>
      </w:r>
      <w:proofErr w:type="spellStart"/>
      <w:r w:rsidR="00196D80" w:rsidRPr="00196D80">
        <w:rPr>
          <w:rFonts w:ascii="Courier New" w:hAnsi="Courier New" w:cs="Courier New"/>
        </w:rPr>
        <w:t>npregress</w:t>
      </w:r>
      <w:proofErr w:type="spellEnd"/>
      <w:r w:rsidR="00196D80" w:rsidRPr="00196D80">
        <w:rPr>
          <w:rFonts w:ascii="Courier New" w:hAnsi="Courier New" w:cs="Courier New"/>
        </w:rPr>
        <w:t xml:space="preserve"> series.</w:t>
      </w:r>
    </w:p>
    <w:p w14:paraId="27FD9180" w14:textId="77777777" w:rsidR="00196D80" w:rsidRPr="00196D80" w:rsidRDefault="00196D80" w:rsidP="00196D80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196D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196D80">
        <w:rPr>
          <w:rFonts w:ascii="Courier New" w:hAnsi="Courier New" w:cs="Courier New"/>
          <w:sz w:val="18"/>
          <w:szCs w:val="18"/>
        </w:rPr>
        <w:t>npregress</w:t>
      </w:r>
      <w:proofErr w:type="spellEnd"/>
      <w:r w:rsidRPr="00196D80">
        <w:rPr>
          <w:rFonts w:ascii="Courier New" w:hAnsi="Courier New" w:cs="Courier New"/>
          <w:sz w:val="18"/>
          <w:szCs w:val="18"/>
        </w:rPr>
        <w:t xml:space="preserve"> series citations fines, </w:t>
      </w:r>
      <w:proofErr w:type="gramStart"/>
      <w:r w:rsidRPr="00196D80">
        <w:rPr>
          <w:rFonts w:ascii="Courier New" w:hAnsi="Courier New" w:cs="Courier New"/>
          <w:sz w:val="18"/>
          <w:szCs w:val="18"/>
        </w:rPr>
        <w:t>spline(</w:t>
      </w:r>
      <w:proofErr w:type="gramEnd"/>
      <w:r w:rsidRPr="00196D80">
        <w:rPr>
          <w:rFonts w:ascii="Courier New" w:hAnsi="Courier New" w:cs="Courier New"/>
          <w:sz w:val="18"/>
          <w:szCs w:val="18"/>
        </w:rPr>
        <w:t>1) knots(1)</w:t>
      </w:r>
    </w:p>
    <w:p w14:paraId="45C39C63" w14:textId="77777777" w:rsidR="00196D80" w:rsidRPr="00196D80" w:rsidRDefault="00196D80" w:rsidP="00196D80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7C536757" w14:textId="77777777" w:rsidR="00196D80" w:rsidRPr="00196D80" w:rsidRDefault="00196D80" w:rsidP="00196D80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196D80">
        <w:rPr>
          <w:rFonts w:ascii="Courier New" w:hAnsi="Courier New" w:cs="Courier New"/>
          <w:sz w:val="18"/>
          <w:szCs w:val="18"/>
        </w:rPr>
        <w:t>Computing approximating function</w:t>
      </w:r>
    </w:p>
    <w:p w14:paraId="591C6AC7" w14:textId="77777777" w:rsidR="00196D80" w:rsidRPr="00196D80" w:rsidRDefault="00196D80" w:rsidP="00196D80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323935DA" w14:textId="77777777" w:rsidR="00196D80" w:rsidRPr="00196D80" w:rsidRDefault="00196D80" w:rsidP="00196D80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196D80">
        <w:rPr>
          <w:rFonts w:ascii="Courier New" w:hAnsi="Courier New" w:cs="Courier New"/>
          <w:sz w:val="18"/>
          <w:szCs w:val="18"/>
        </w:rPr>
        <w:t>Computing average derivatives</w:t>
      </w:r>
    </w:p>
    <w:p w14:paraId="57D3B2B4" w14:textId="77777777" w:rsidR="00196D80" w:rsidRPr="00196D80" w:rsidRDefault="00196D80" w:rsidP="00196D80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6F7B7A4E" w14:textId="77777777" w:rsidR="00196D80" w:rsidRPr="00196D80" w:rsidRDefault="00196D80" w:rsidP="00196D80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196D80">
        <w:rPr>
          <w:rFonts w:ascii="Courier New" w:hAnsi="Courier New" w:cs="Courier New"/>
          <w:sz w:val="18"/>
          <w:szCs w:val="18"/>
        </w:rPr>
        <w:t xml:space="preserve">Linear-spline estimation                   Number of </w:t>
      </w:r>
      <w:proofErr w:type="spellStart"/>
      <w:r w:rsidRPr="00196D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6D80">
        <w:rPr>
          <w:rFonts w:ascii="Courier New" w:hAnsi="Courier New" w:cs="Courier New"/>
          <w:sz w:val="18"/>
          <w:szCs w:val="18"/>
        </w:rPr>
        <w:t xml:space="preserve">      =            500</w:t>
      </w:r>
    </w:p>
    <w:p w14:paraId="6F0FF726" w14:textId="77777777" w:rsidR="00196D80" w:rsidRPr="00196D80" w:rsidRDefault="00196D80" w:rsidP="00196D80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196D80">
        <w:rPr>
          <w:rFonts w:ascii="Courier New" w:hAnsi="Courier New" w:cs="Courier New"/>
          <w:sz w:val="18"/>
          <w:szCs w:val="18"/>
        </w:rPr>
        <w:t xml:space="preserve">                                           Number of knots    =              1</w:t>
      </w:r>
    </w:p>
    <w:p w14:paraId="52894D89" w14:textId="77777777" w:rsidR="00196D80" w:rsidRPr="00196D80" w:rsidRDefault="00196D80" w:rsidP="00196D80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196D8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78706DC9" w14:textId="77777777" w:rsidR="00196D80" w:rsidRPr="00196D80" w:rsidRDefault="00196D80" w:rsidP="00196D80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196D80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14:paraId="0C30C33D" w14:textId="77777777" w:rsidR="00196D80" w:rsidRPr="00196D80" w:rsidRDefault="00196D80" w:rsidP="00196D80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196D80">
        <w:rPr>
          <w:rFonts w:ascii="Courier New" w:hAnsi="Courier New" w:cs="Courier New"/>
          <w:sz w:val="18"/>
          <w:szCs w:val="18"/>
        </w:rPr>
        <w:t xml:space="preserve">   citations |     Effect   Std. Err.      z    P&gt;|z|  </w:t>
      </w:r>
      <w:proofErr w:type="gramStart"/>
      <w:r w:rsidRPr="00196D80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196D80">
        <w:rPr>
          <w:rFonts w:ascii="Courier New" w:hAnsi="Courier New" w:cs="Courier New"/>
          <w:sz w:val="18"/>
          <w:szCs w:val="18"/>
        </w:rPr>
        <w:t>95% Conf. Interval]</w:t>
      </w:r>
    </w:p>
    <w:p w14:paraId="45BEC185" w14:textId="77777777" w:rsidR="00196D80" w:rsidRPr="00196D80" w:rsidRDefault="00196D80" w:rsidP="00196D80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196D80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4212D44C" w14:textId="77777777" w:rsidR="00196D80" w:rsidRPr="00196D80" w:rsidRDefault="00196D80" w:rsidP="00196D80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196D80">
        <w:rPr>
          <w:rFonts w:ascii="Courier New" w:hAnsi="Courier New" w:cs="Courier New"/>
          <w:sz w:val="18"/>
          <w:szCs w:val="18"/>
        </w:rPr>
        <w:t xml:space="preserve">       fines </w:t>
      </w:r>
      <w:proofErr w:type="gramStart"/>
      <w:r w:rsidRPr="00196D80">
        <w:rPr>
          <w:rFonts w:ascii="Courier New" w:hAnsi="Courier New" w:cs="Courier New"/>
          <w:sz w:val="18"/>
          <w:szCs w:val="18"/>
        </w:rPr>
        <w:t>|  -</w:t>
      </w:r>
      <w:proofErr w:type="gramEnd"/>
      <w:r w:rsidRPr="00196D80">
        <w:rPr>
          <w:rFonts w:ascii="Courier New" w:hAnsi="Courier New" w:cs="Courier New"/>
          <w:sz w:val="18"/>
          <w:szCs w:val="18"/>
        </w:rPr>
        <w:t>7.926694   .4772213   -16.61   0.000     -8.86203   -6.991357</w:t>
      </w:r>
    </w:p>
    <w:p w14:paraId="67673E4D" w14:textId="77777777" w:rsidR="00196D80" w:rsidRPr="00196D80" w:rsidRDefault="00196D80" w:rsidP="00196D80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196D8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5C52BE66" w14:textId="7ECDEFE1" w:rsidR="00196D80" w:rsidRPr="00196D80" w:rsidRDefault="00196D80" w:rsidP="00196D80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196D80">
        <w:rPr>
          <w:rFonts w:ascii="Courier New" w:hAnsi="Courier New" w:cs="Courier New"/>
          <w:sz w:val="18"/>
          <w:szCs w:val="18"/>
        </w:rPr>
        <w:t>Note: Effect estimates are averages of derivatives.</w:t>
      </w:r>
    </w:p>
    <w:p w14:paraId="78A959A8" w14:textId="3591D597" w:rsidR="00F06255" w:rsidRDefault="00F06255" w:rsidP="00F06255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14:paraId="36BBC2F8" w14:textId="401347BF" w:rsidR="00196D80" w:rsidRDefault="00393736" w:rsidP="00196D80">
      <w:pPr>
        <w:spacing w:after="0"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</w:t>
      </w:r>
      <w:r w:rsidR="00196D80">
        <w:rPr>
          <w:rFonts w:ascii="Times New Roman" w:hAnsi="Times New Roman"/>
        </w:rPr>
        <w:t xml:space="preserve">tice that while the point estimates are the same, the standard errors produced by </w:t>
      </w:r>
      <w:proofErr w:type="spellStart"/>
      <w:r w:rsidR="00196D80" w:rsidRPr="005A44B3">
        <w:rPr>
          <w:rFonts w:ascii="Courier New" w:hAnsi="Courier New" w:cs="Courier New"/>
          <w:sz w:val="20"/>
          <w:szCs w:val="20"/>
        </w:rPr>
        <w:t>npregress</w:t>
      </w:r>
      <w:proofErr w:type="spellEnd"/>
      <w:r w:rsidR="00196D80" w:rsidRPr="005A44B3">
        <w:rPr>
          <w:rFonts w:ascii="Courier New" w:hAnsi="Courier New" w:cs="Courier New"/>
          <w:sz w:val="20"/>
          <w:szCs w:val="20"/>
        </w:rPr>
        <w:t xml:space="preserve"> series</w:t>
      </w:r>
      <w:r w:rsidR="00196D80" w:rsidRPr="005A44B3">
        <w:rPr>
          <w:rFonts w:ascii="Times New Roman" w:hAnsi="Times New Roman"/>
          <w:sz w:val="20"/>
          <w:szCs w:val="20"/>
        </w:rPr>
        <w:t xml:space="preserve"> </w:t>
      </w:r>
      <w:r w:rsidR="00196D80">
        <w:rPr>
          <w:rFonts w:ascii="Times New Roman" w:hAnsi="Times New Roman"/>
        </w:rPr>
        <w:t xml:space="preserve">are somewhat larger than those produced with </w:t>
      </w:r>
      <w:proofErr w:type="spellStart"/>
      <w:r w:rsidR="00196D80" w:rsidRPr="005A44B3">
        <w:rPr>
          <w:rFonts w:ascii="Courier New" w:hAnsi="Courier New" w:cs="Courier New"/>
          <w:sz w:val="20"/>
          <w:szCs w:val="20"/>
        </w:rPr>
        <w:t>nl</w:t>
      </w:r>
      <w:proofErr w:type="spellEnd"/>
      <w:r w:rsidR="00196D80">
        <w:rPr>
          <w:rFonts w:ascii="Times New Roman" w:hAnsi="Times New Roman"/>
        </w:rPr>
        <w:t xml:space="preserve"> or with the proposed strategy.</w:t>
      </w:r>
    </w:p>
    <w:p w14:paraId="497BED59" w14:textId="6D8DF73C" w:rsidR="00196D80" w:rsidRDefault="00196D80" w:rsidP="00196D80">
      <w:pPr>
        <w:spacing w:after="0" w:line="48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can also compare </w:t>
      </w:r>
      <w:proofErr w:type="spellStart"/>
      <w:r w:rsidR="00393736" w:rsidRPr="003A0CF8">
        <w:rPr>
          <w:rFonts w:ascii="Courier New" w:hAnsi="Courier New" w:cs="Courier New"/>
          <w:sz w:val="20"/>
          <w:szCs w:val="20"/>
        </w:rPr>
        <w:t>f_able</w:t>
      </w:r>
      <w:proofErr w:type="spellEnd"/>
      <w:r w:rsidR="00393736" w:rsidRPr="003A0CF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/>
        </w:rPr>
        <w:t xml:space="preserve">to the output we could obtain using factor notation: </w:t>
      </w:r>
    </w:p>
    <w:p w14:paraId="51A49F70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A44B3">
        <w:rPr>
          <w:rFonts w:ascii="Courier New" w:hAnsi="Courier New" w:cs="Courier New"/>
          <w:sz w:val="18"/>
          <w:szCs w:val="18"/>
        </w:rPr>
        <w:t>qui:regress</w:t>
      </w:r>
      <w:proofErr w:type="spellEnd"/>
      <w:proofErr w:type="gramEnd"/>
      <w:r w:rsidRPr="005A44B3">
        <w:rPr>
          <w:rFonts w:ascii="Courier New" w:hAnsi="Courier New" w:cs="Courier New"/>
          <w:sz w:val="18"/>
          <w:szCs w:val="18"/>
        </w:rPr>
        <w:t xml:space="preserve"> citations </w:t>
      </w:r>
      <w:proofErr w:type="spellStart"/>
      <w:r w:rsidRPr="005A44B3">
        <w:rPr>
          <w:rFonts w:ascii="Courier New" w:hAnsi="Courier New" w:cs="Courier New"/>
          <w:sz w:val="18"/>
          <w:szCs w:val="18"/>
        </w:rPr>
        <w:t>c.fines</w:t>
      </w:r>
      <w:proofErr w:type="spellEnd"/>
      <w:r w:rsidRPr="005A44B3">
        <w:rPr>
          <w:rFonts w:ascii="Courier New" w:hAnsi="Courier New" w:cs="Courier New"/>
          <w:sz w:val="18"/>
          <w:szCs w:val="18"/>
        </w:rPr>
        <w:t>##c.fines##c.fines</w:t>
      </w:r>
    </w:p>
    <w:p w14:paraId="216668C4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A44B3">
        <w:rPr>
          <w:rFonts w:ascii="Courier New" w:hAnsi="Courier New" w:cs="Courier New"/>
          <w:sz w:val="18"/>
          <w:szCs w:val="18"/>
        </w:rPr>
        <w:t xml:space="preserve">. margins, </w:t>
      </w:r>
      <w:proofErr w:type="spellStart"/>
      <w:r w:rsidRPr="005A44B3">
        <w:rPr>
          <w:rFonts w:ascii="Courier New" w:hAnsi="Courier New" w:cs="Courier New"/>
          <w:sz w:val="18"/>
          <w:szCs w:val="18"/>
        </w:rPr>
        <w:t>dydx</w:t>
      </w:r>
      <w:proofErr w:type="spellEnd"/>
      <w:r w:rsidRPr="005A44B3">
        <w:rPr>
          <w:rFonts w:ascii="Courier New" w:hAnsi="Courier New" w:cs="Courier New"/>
          <w:sz w:val="18"/>
          <w:szCs w:val="18"/>
        </w:rPr>
        <w:t>(fines)</w:t>
      </w:r>
    </w:p>
    <w:p w14:paraId="27A97016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A44B3">
        <w:rPr>
          <w:rFonts w:ascii="Courier New" w:hAnsi="Courier New" w:cs="Courier New"/>
          <w:sz w:val="18"/>
          <w:szCs w:val="18"/>
        </w:rPr>
        <w:t xml:space="preserve">Average marginal effects                        Number of </w:t>
      </w:r>
      <w:proofErr w:type="spellStart"/>
      <w:r w:rsidRPr="005A44B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A44B3">
        <w:rPr>
          <w:rFonts w:ascii="Courier New" w:hAnsi="Courier New" w:cs="Courier New"/>
          <w:sz w:val="18"/>
          <w:szCs w:val="18"/>
        </w:rPr>
        <w:t xml:space="preserve">     =        500</w:t>
      </w:r>
    </w:p>
    <w:p w14:paraId="2A3DCCD7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A44B3">
        <w:rPr>
          <w:rFonts w:ascii="Courier New" w:hAnsi="Courier New" w:cs="Courier New"/>
          <w:sz w:val="18"/>
          <w:szCs w:val="18"/>
        </w:rPr>
        <w:t>Model VCE    : OLS</w:t>
      </w:r>
    </w:p>
    <w:p w14:paraId="29290F3C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A44B3">
        <w:rPr>
          <w:rFonts w:ascii="Courier New" w:hAnsi="Courier New" w:cs="Courier New"/>
          <w:sz w:val="18"/>
          <w:szCs w:val="18"/>
        </w:rPr>
        <w:t xml:space="preserve">Expression </w:t>
      </w:r>
      <w:proofErr w:type="gramStart"/>
      <w:r w:rsidRPr="005A44B3">
        <w:rPr>
          <w:rFonts w:ascii="Courier New" w:hAnsi="Courier New" w:cs="Courier New"/>
          <w:sz w:val="18"/>
          <w:szCs w:val="18"/>
        </w:rPr>
        <w:t xml:space="preserve">  :</w:t>
      </w:r>
      <w:proofErr w:type="gramEnd"/>
      <w:r w:rsidRPr="005A44B3">
        <w:rPr>
          <w:rFonts w:ascii="Courier New" w:hAnsi="Courier New" w:cs="Courier New"/>
          <w:sz w:val="18"/>
          <w:szCs w:val="18"/>
        </w:rPr>
        <w:t xml:space="preserve"> Linear prediction, predict()</w:t>
      </w:r>
    </w:p>
    <w:p w14:paraId="273A386E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5A44B3">
        <w:rPr>
          <w:rFonts w:ascii="Courier New" w:hAnsi="Courier New" w:cs="Courier New"/>
          <w:sz w:val="18"/>
          <w:szCs w:val="18"/>
        </w:rPr>
        <w:t>dy</w:t>
      </w:r>
      <w:proofErr w:type="spellEnd"/>
      <w:r w:rsidRPr="005A44B3">
        <w:rPr>
          <w:rFonts w:ascii="Courier New" w:hAnsi="Courier New" w:cs="Courier New"/>
          <w:sz w:val="18"/>
          <w:szCs w:val="18"/>
        </w:rPr>
        <w:t xml:space="preserve">/dx </w:t>
      </w:r>
      <w:proofErr w:type="spellStart"/>
      <w:proofErr w:type="gramStart"/>
      <w:r w:rsidRPr="005A44B3">
        <w:rPr>
          <w:rFonts w:ascii="Courier New" w:hAnsi="Courier New" w:cs="Courier New"/>
          <w:sz w:val="18"/>
          <w:szCs w:val="18"/>
        </w:rPr>
        <w:t>w.r.t.</w:t>
      </w:r>
      <w:proofErr w:type="spellEnd"/>
      <w:r w:rsidRPr="005A44B3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5A44B3">
        <w:rPr>
          <w:rFonts w:ascii="Courier New" w:hAnsi="Courier New" w:cs="Courier New"/>
          <w:sz w:val="18"/>
          <w:szCs w:val="18"/>
        </w:rPr>
        <w:t xml:space="preserve"> fines</w:t>
      </w:r>
    </w:p>
    <w:p w14:paraId="5D79FA6C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A44B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2B88E7AA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A44B3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14:paraId="3E2C23D9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A44B3">
        <w:rPr>
          <w:rFonts w:ascii="Courier New" w:hAnsi="Courier New" w:cs="Courier New"/>
          <w:sz w:val="18"/>
          <w:szCs w:val="18"/>
        </w:rPr>
        <w:t xml:space="preserve">             |      </w:t>
      </w:r>
      <w:proofErr w:type="spellStart"/>
      <w:r w:rsidRPr="005A44B3">
        <w:rPr>
          <w:rFonts w:ascii="Courier New" w:hAnsi="Courier New" w:cs="Courier New"/>
          <w:sz w:val="18"/>
          <w:szCs w:val="18"/>
        </w:rPr>
        <w:t>dy</w:t>
      </w:r>
      <w:proofErr w:type="spellEnd"/>
      <w:r w:rsidRPr="005A44B3">
        <w:rPr>
          <w:rFonts w:ascii="Courier New" w:hAnsi="Courier New" w:cs="Courier New"/>
          <w:sz w:val="18"/>
          <w:szCs w:val="18"/>
        </w:rPr>
        <w:t xml:space="preserve">/dx   Std. Err.      t    P&gt;|t|  </w:t>
      </w:r>
      <w:proofErr w:type="gramStart"/>
      <w:r w:rsidRPr="005A44B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5A44B3">
        <w:rPr>
          <w:rFonts w:ascii="Courier New" w:hAnsi="Courier New" w:cs="Courier New"/>
          <w:sz w:val="18"/>
          <w:szCs w:val="18"/>
        </w:rPr>
        <w:t>95% Conf. Interval]</w:t>
      </w:r>
    </w:p>
    <w:p w14:paraId="3E68136C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A44B3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39BDFD09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A44B3">
        <w:rPr>
          <w:rFonts w:ascii="Courier New" w:hAnsi="Courier New" w:cs="Courier New"/>
          <w:sz w:val="18"/>
          <w:szCs w:val="18"/>
        </w:rPr>
        <w:t xml:space="preserve">       fines </w:t>
      </w:r>
      <w:proofErr w:type="gramStart"/>
      <w:r w:rsidRPr="005A44B3">
        <w:rPr>
          <w:rFonts w:ascii="Courier New" w:hAnsi="Courier New" w:cs="Courier New"/>
          <w:sz w:val="18"/>
          <w:szCs w:val="18"/>
        </w:rPr>
        <w:t>|  -</w:t>
      </w:r>
      <w:proofErr w:type="gramEnd"/>
      <w:r w:rsidRPr="005A44B3">
        <w:rPr>
          <w:rFonts w:ascii="Courier New" w:hAnsi="Courier New" w:cs="Courier New"/>
          <w:sz w:val="18"/>
          <w:szCs w:val="18"/>
        </w:rPr>
        <w:t>7.928817   .4226225   -18.76   0.000    -8.759168   -7.098465</w:t>
      </w:r>
    </w:p>
    <w:p w14:paraId="48A12433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A44B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68F6A1E0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58ACF70C" w14:textId="7E2A6DFA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A44B3">
        <w:rPr>
          <w:rFonts w:ascii="Courier New" w:hAnsi="Courier New" w:cs="Courier New"/>
          <w:sz w:val="18"/>
          <w:szCs w:val="18"/>
        </w:rPr>
        <w:t xml:space="preserve"> </w:t>
      </w:r>
    </w:p>
    <w:p w14:paraId="7E8E7E0B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A44B3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5A44B3">
        <w:rPr>
          <w:rFonts w:ascii="Courier New" w:hAnsi="Courier New" w:cs="Courier New"/>
          <w:sz w:val="18"/>
          <w:szCs w:val="18"/>
        </w:rPr>
        <w:t>frep</w:t>
      </w:r>
      <w:proofErr w:type="spellEnd"/>
      <w:r w:rsidRPr="005A44B3">
        <w:rPr>
          <w:rFonts w:ascii="Courier New" w:hAnsi="Courier New" w:cs="Courier New"/>
          <w:sz w:val="18"/>
          <w:szCs w:val="18"/>
        </w:rPr>
        <w:t xml:space="preserve"> fines2=fines^2</w:t>
      </w:r>
    </w:p>
    <w:p w14:paraId="3B866169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A44B3">
        <w:rPr>
          <w:rFonts w:ascii="Courier New" w:hAnsi="Courier New" w:cs="Courier New"/>
          <w:sz w:val="18"/>
          <w:szCs w:val="18"/>
        </w:rPr>
        <w:lastRenderedPageBreak/>
        <w:t>(500 real changes made)</w:t>
      </w:r>
    </w:p>
    <w:p w14:paraId="01B57789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A44B3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5A44B3">
        <w:rPr>
          <w:rFonts w:ascii="Courier New" w:hAnsi="Courier New" w:cs="Courier New"/>
          <w:sz w:val="18"/>
          <w:szCs w:val="18"/>
        </w:rPr>
        <w:t>fgen</w:t>
      </w:r>
      <w:proofErr w:type="spellEnd"/>
      <w:r w:rsidRPr="005A44B3">
        <w:rPr>
          <w:rFonts w:ascii="Courier New" w:hAnsi="Courier New" w:cs="Courier New"/>
          <w:sz w:val="18"/>
          <w:szCs w:val="18"/>
        </w:rPr>
        <w:t xml:space="preserve"> fines3=fines^3</w:t>
      </w:r>
    </w:p>
    <w:p w14:paraId="7F4E5467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A44B3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A44B3">
        <w:rPr>
          <w:rFonts w:ascii="Courier New" w:hAnsi="Courier New" w:cs="Courier New"/>
          <w:sz w:val="18"/>
          <w:szCs w:val="18"/>
        </w:rPr>
        <w:t>qui:regress</w:t>
      </w:r>
      <w:proofErr w:type="spellEnd"/>
      <w:proofErr w:type="gramEnd"/>
      <w:r w:rsidRPr="005A44B3">
        <w:rPr>
          <w:rFonts w:ascii="Courier New" w:hAnsi="Courier New" w:cs="Courier New"/>
          <w:sz w:val="18"/>
          <w:szCs w:val="18"/>
        </w:rPr>
        <w:t xml:space="preserve"> citations fines fines2 fines3</w:t>
      </w:r>
    </w:p>
    <w:p w14:paraId="1E88AE57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A44B3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5A44B3">
        <w:rPr>
          <w:rFonts w:ascii="Courier New" w:hAnsi="Courier New" w:cs="Courier New"/>
          <w:sz w:val="18"/>
          <w:szCs w:val="18"/>
        </w:rPr>
        <w:t>f_able</w:t>
      </w:r>
      <w:proofErr w:type="spellEnd"/>
      <w:r w:rsidRPr="005A44B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 w:rsidRPr="005A44B3">
        <w:rPr>
          <w:rFonts w:ascii="Courier New" w:hAnsi="Courier New" w:cs="Courier New"/>
          <w:sz w:val="18"/>
          <w:szCs w:val="18"/>
        </w:rPr>
        <w:t>nlvar</w:t>
      </w:r>
      <w:proofErr w:type="spellEnd"/>
      <w:r w:rsidRPr="005A44B3">
        <w:rPr>
          <w:rFonts w:ascii="Courier New" w:hAnsi="Courier New" w:cs="Courier New"/>
          <w:sz w:val="18"/>
          <w:szCs w:val="18"/>
        </w:rPr>
        <w:t>(</w:t>
      </w:r>
      <w:proofErr w:type="gramEnd"/>
      <w:r w:rsidRPr="005A44B3">
        <w:rPr>
          <w:rFonts w:ascii="Courier New" w:hAnsi="Courier New" w:cs="Courier New"/>
          <w:sz w:val="18"/>
          <w:szCs w:val="18"/>
        </w:rPr>
        <w:t>fines2 fines3)</w:t>
      </w:r>
    </w:p>
    <w:p w14:paraId="7B7D246F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A44B3">
        <w:rPr>
          <w:rFonts w:ascii="Courier New" w:hAnsi="Courier New" w:cs="Courier New"/>
          <w:sz w:val="18"/>
          <w:szCs w:val="18"/>
        </w:rPr>
        <w:t xml:space="preserve">. margins, </w:t>
      </w:r>
      <w:proofErr w:type="spellStart"/>
      <w:r w:rsidRPr="005A44B3">
        <w:rPr>
          <w:rFonts w:ascii="Courier New" w:hAnsi="Courier New" w:cs="Courier New"/>
          <w:sz w:val="18"/>
          <w:szCs w:val="18"/>
        </w:rPr>
        <w:t>dydx</w:t>
      </w:r>
      <w:proofErr w:type="spellEnd"/>
      <w:r w:rsidRPr="005A44B3">
        <w:rPr>
          <w:rFonts w:ascii="Courier New" w:hAnsi="Courier New" w:cs="Courier New"/>
          <w:sz w:val="18"/>
          <w:szCs w:val="18"/>
        </w:rPr>
        <w:t xml:space="preserve">(fines) </w:t>
      </w:r>
      <w:proofErr w:type="spellStart"/>
      <w:r w:rsidRPr="005A44B3">
        <w:rPr>
          <w:rFonts w:ascii="Courier New" w:hAnsi="Courier New" w:cs="Courier New"/>
          <w:sz w:val="18"/>
          <w:szCs w:val="18"/>
        </w:rPr>
        <w:t>nochainrule</w:t>
      </w:r>
      <w:proofErr w:type="spellEnd"/>
    </w:p>
    <w:p w14:paraId="0AEBA3A6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0CF1CB62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A44B3">
        <w:rPr>
          <w:rFonts w:ascii="Courier New" w:hAnsi="Courier New" w:cs="Courier New"/>
          <w:sz w:val="18"/>
          <w:szCs w:val="18"/>
        </w:rPr>
        <w:t xml:space="preserve">Average marginal effects                        Number of </w:t>
      </w:r>
      <w:proofErr w:type="spellStart"/>
      <w:r w:rsidRPr="005A44B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A44B3">
        <w:rPr>
          <w:rFonts w:ascii="Courier New" w:hAnsi="Courier New" w:cs="Courier New"/>
          <w:sz w:val="18"/>
          <w:szCs w:val="18"/>
        </w:rPr>
        <w:t xml:space="preserve">     =        500</w:t>
      </w:r>
    </w:p>
    <w:p w14:paraId="33142B4B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A44B3">
        <w:rPr>
          <w:rFonts w:ascii="Courier New" w:hAnsi="Courier New" w:cs="Courier New"/>
          <w:sz w:val="18"/>
          <w:szCs w:val="18"/>
        </w:rPr>
        <w:t>Model VCE    : OLS</w:t>
      </w:r>
    </w:p>
    <w:p w14:paraId="1A8CF322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A44B3">
        <w:rPr>
          <w:rFonts w:ascii="Courier New" w:hAnsi="Courier New" w:cs="Courier New"/>
          <w:sz w:val="18"/>
          <w:szCs w:val="18"/>
        </w:rPr>
        <w:t xml:space="preserve">Expression </w:t>
      </w:r>
      <w:proofErr w:type="gramStart"/>
      <w:r w:rsidRPr="005A44B3">
        <w:rPr>
          <w:rFonts w:ascii="Courier New" w:hAnsi="Courier New" w:cs="Courier New"/>
          <w:sz w:val="18"/>
          <w:szCs w:val="18"/>
        </w:rPr>
        <w:t xml:space="preserve">  :</w:t>
      </w:r>
      <w:proofErr w:type="gramEnd"/>
      <w:r w:rsidRPr="005A44B3">
        <w:rPr>
          <w:rFonts w:ascii="Courier New" w:hAnsi="Courier New" w:cs="Courier New"/>
          <w:sz w:val="18"/>
          <w:szCs w:val="18"/>
        </w:rPr>
        <w:t xml:space="preserve"> Fitted values, predict()</w:t>
      </w:r>
    </w:p>
    <w:p w14:paraId="2C580EEF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5A44B3">
        <w:rPr>
          <w:rFonts w:ascii="Courier New" w:hAnsi="Courier New" w:cs="Courier New"/>
          <w:sz w:val="18"/>
          <w:szCs w:val="18"/>
        </w:rPr>
        <w:t>dy</w:t>
      </w:r>
      <w:proofErr w:type="spellEnd"/>
      <w:r w:rsidRPr="005A44B3">
        <w:rPr>
          <w:rFonts w:ascii="Courier New" w:hAnsi="Courier New" w:cs="Courier New"/>
          <w:sz w:val="18"/>
          <w:szCs w:val="18"/>
        </w:rPr>
        <w:t xml:space="preserve">/dx </w:t>
      </w:r>
      <w:proofErr w:type="spellStart"/>
      <w:proofErr w:type="gramStart"/>
      <w:r w:rsidRPr="005A44B3">
        <w:rPr>
          <w:rFonts w:ascii="Courier New" w:hAnsi="Courier New" w:cs="Courier New"/>
          <w:sz w:val="18"/>
          <w:szCs w:val="18"/>
        </w:rPr>
        <w:t>w.r.t.</w:t>
      </w:r>
      <w:proofErr w:type="spellEnd"/>
      <w:r w:rsidRPr="005A44B3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5A44B3">
        <w:rPr>
          <w:rFonts w:ascii="Courier New" w:hAnsi="Courier New" w:cs="Courier New"/>
          <w:sz w:val="18"/>
          <w:szCs w:val="18"/>
        </w:rPr>
        <w:t xml:space="preserve"> fines</w:t>
      </w:r>
    </w:p>
    <w:p w14:paraId="4941A76A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76C05702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A44B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4BD6EF32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A44B3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14:paraId="0FA33A97" w14:textId="77777777" w:rsidR="005A44B3" w:rsidRPr="005A44B3" w:rsidRDefault="005A44B3" w:rsidP="005A44B3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A44B3">
        <w:rPr>
          <w:rFonts w:ascii="Courier New" w:hAnsi="Courier New" w:cs="Courier New"/>
          <w:sz w:val="18"/>
          <w:szCs w:val="18"/>
        </w:rPr>
        <w:t xml:space="preserve">             |      </w:t>
      </w:r>
      <w:proofErr w:type="spellStart"/>
      <w:r w:rsidRPr="005A44B3">
        <w:rPr>
          <w:rFonts w:ascii="Courier New" w:hAnsi="Courier New" w:cs="Courier New"/>
          <w:sz w:val="18"/>
          <w:szCs w:val="18"/>
        </w:rPr>
        <w:t>dy</w:t>
      </w:r>
      <w:proofErr w:type="spellEnd"/>
      <w:r w:rsidRPr="005A44B3">
        <w:rPr>
          <w:rFonts w:ascii="Courier New" w:hAnsi="Courier New" w:cs="Courier New"/>
          <w:sz w:val="18"/>
          <w:szCs w:val="18"/>
        </w:rPr>
        <w:t xml:space="preserve">/dx   Std. Err.      z    P&gt;|z|  </w:t>
      </w:r>
      <w:proofErr w:type="gramStart"/>
      <w:r w:rsidRPr="005A44B3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5A44B3">
        <w:rPr>
          <w:rFonts w:ascii="Courier New" w:hAnsi="Courier New" w:cs="Courier New"/>
          <w:sz w:val="18"/>
          <w:szCs w:val="18"/>
        </w:rPr>
        <w:t>95% Conf. Interval]</w:t>
      </w:r>
    </w:p>
    <w:p w14:paraId="7B3C3E35" w14:textId="77777777" w:rsidR="003407ED" w:rsidRPr="003407ED" w:rsidRDefault="003407ED" w:rsidP="003407ED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512B7C53" w14:textId="77777777" w:rsidR="003407ED" w:rsidRPr="003407ED" w:rsidRDefault="003407ED" w:rsidP="003407ED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3407E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0C4D6CC6" w14:textId="77777777" w:rsidR="003407ED" w:rsidRPr="003407ED" w:rsidRDefault="003407ED" w:rsidP="003407ED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3407ED">
        <w:rPr>
          <w:rFonts w:ascii="Courier New" w:hAnsi="Courier New" w:cs="Courier New"/>
          <w:sz w:val="18"/>
          <w:szCs w:val="18"/>
        </w:rPr>
        <w:t xml:space="preserve">       fines </w:t>
      </w:r>
      <w:proofErr w:type="gramStart"/>
      <w:r w:rsidRPr="003407E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3407ED">
        <w:rPr>
          <w:rFonts w:ascii="Courier New" w:hAnsi="Courier New" w:cs="Courier New"/>
          <w:sz w:val="18"/>
          <w:szCs w:val="18"/>
        </w:rPr>
        <w:t>7.928817   .4226223   -18.76   0.000    -8.757141   -7.100492</w:t>
      </w:r>
    </w:p>
    <w:p w14:paraId="0726CE54" w14:textId="11529BA2" w:rsidR="00D4373F" w:rsidRDefault="003407ED" w:rsidP="003407ED">
      <w:pPr>
        <w:spacing w:after="0" w:line="240" w:lineRule="auto"/>
        <w:ind w:left="720"/>
        <w:jc w:val="both"/>
        <w:rPr>
          <w:rFonts w:ascii="Times New Roman" w:hAnsi="Times New Roman"/>
        </w:rPr>
      </w:pPr>
      <w:r w:rsidRPr="003407E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11FB0BEC" w14:textId="17DE84AB" w:rsidR="005A44B3" w:rsidRDefault="006928B7" w:rsidP="00D4373F">
      <w:pPr>
        <w:spacing w:after="0"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D4373F">
        <w:rPr>
          <w:rFonts w:ascii="Times New Roman" w:hAnsi="Times New Roman"/>
        </w:rPr>
        <w:t xml:space="preserve">his method replicates the results when using factor notation up to </w:t>
      </w:r>
      <w:r>
        <w:rPr>
          <w:rFonts w:ascii="Times New Roman" w:hAnsi="Times New Roman"/>
        </w:rPr>
        <w:t xml:space="preserve">five </w:t>
      </w:r>
      <w:r w:rsidR="00D4373F">
        <w:rPr>
          <w:rFonts w:ascii="Times New Roman" w:hAnsi="Times New Roman"/>
        </w:rPr>
        <w:t xml:space="preserve">decimal places, but some degree of precision is lost due to forced use of numerical derivatives. </w:t>
      </w:r>
    </w:p>
    <w:p w14:paraId="7A50EA32" w14:textId="5675764C" w:rsidR="007E3C9A" w:rsidRDefault="007E3C9A" w:rsidP="00D4373F">
      <w:pPr>
        <w:spacing w:after="0"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Lastly, a more challenging estimation that combines the use of factor notation with </w:t>
      </w:r>
      <w:proofErr w:type="spellStart"/>
      <w:r w:rsidRPr="00F733A0">
        <w:rPr>
          <w:rFonts w:ascii="Courier New" w:hAnsi="Courier New" w:cs="Courier New"/>
          <w:sz w:val="20"/>
          <w:szCs w:val="20"/>
        </w:rPr>
        <w:t>f_able</w:t>
      </w:r>
      <w:proofErr w:type="spellEnd"/>
      <w:r>
        <w:rPr>
          <w:rFonts w:ascii="Times New Roman" w:hAnsi="Times New Roman"/>
        </w:rPr>
        <w:t xml:space="preserve"> </w:t>
      </w:r>
      <w:r w:rsidR="00D664A1">
        <w:rPr>
          <w:rFonts w:ascii="Times New Roman" w:hAnsi="Times New Roman"/>
        </w:rPr>
        <w:t>and compare</w:t>
      </w:r>
      <w:r w:rsidR="00F733A0">
        <w:rPr>
          <w:rFonts w:ascii="Times New Roman" w:hAnsi="Times New Roman"/>
        </w:rPr>
        <w:t>s</w:t>
      </w:r>
      <w:r w:rsidR="00D664A1">
        <w:rPr>
          <w:rFonts w:ascii="Times New Roman" w:hAnsi="Times New Roman"/>
        </w:rPr>
        <w:t xml:space="preserve"> it </w:t>
      </w:r>
      <w:r>
        <w:rPr>
          <w:rFonts w:ascii="Times New Roman" w:hAnsi="Times New Roman"/>
        </w:rPr>
        <w:t xml:space="preserve">to </w:t>
      </w:r>
      <w:r w:rsidR="00D664A1">
        <w:rPr>
          <w:rFonts w:ascii="Times New Roman" w:hAnsi="Times New Roman"/>
        </w:rPr>
        <w:t>the output</w:t>
      </w:r>
      <w:r w:rsidR="00F733A0">
        <w:rPr>
          <w:rFonts w:ascii="Times New Roman" w:hAnsi="Times New Roman"/>
        </w:rPr>
        <w:t xml:space="preserve"> of</w:t>
      </w:r>
      <w:r w:rsidR="00D664A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</w:t>
      </w:r>
      <w:proofErr w:type="spellStart"/>
      <w:r w:rsidRPr="00F733A0">
        <w:rPr>
          <w:rFonts w:ascii="Courier New" w:hAnsi="Courier New" w:cs="Courier New"/>
          <w:sz w:val="20"/>
          <w:szCs w:val="20"/>
        </w:rPr>
        <w:t>npregress</w:t>
      </w:r>
      <w:proofErr w:type="spellEnd"/>
      <w:r w:rsidRPr="00F733A0">
        <w:rPr>
          <w:rFonts w:ascii="Courier New" w:hAnsi="Courier New" w:cs="Courier New"/>
          <w:sz w:val="20"/>
          <w:szCs w:val="20"/>
        </w:rPr>
        <w:t xml:space="preserve"> series</w:t>
      </w:r>
      <w:r>
        <w:rPr>
          <w:rFonts w:ascii="Times New Roman" w:hAnsi="Times New Roman"/>
        </w:rPr>
        <w:t>.</w:t>
      </w:r>
    </w:p>
    <w:p w14:paraId="08F9BDD3" w14:textId="77777777" w:rsidR="007E3C9A" w:rsidRPr="00D664A1" w:rsidRDefault="007E3C9A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D664A1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D664A1">
        <w:rPr>
          <w:rFonts w:ascii="Courier New" w:hAnsi="Courier New" w:cs="Courier New"/>
          <w:sz w:val="16"/>
          <w:szCs w:val="16"/>
        </w:rPr>
        <w:t>npregress</w:t>
      </w:r>
      <w:proofErr w:type="spellEnd"/>
      <w:r w:rsidRPr="00D664A1">
        <w:rPr>
          <w:rFonts w:ascii="Courier New" w:hAnsi="Courier New" w:cs="Courier New"/>
          <w:sz w:val="16"/>
          <w:szCs w:val="16"/>
        </w:rPr>
        <w:t xml:space="preserve"> series citations fines </w:t>
      </w:r>
      <w:proofErr w:type="spellStart"/>
      <w:proofErr w:type="gramStart"/>
      <w:r w:rsidRPr="00D664A1">
        <w:rPr>
          <w:rFonts w:ascii="Courier New" w:hAnsi="Courier New" w:cs="Courier New"/>
          <w:sz w:val="16"/>
          <w:szCs w:val="16"/>
        </w:rPr>
        <w:t>i.csize</w:t>
      </w:r>
      <w:proofErr w:type="spellEnd"/>
      <w:proofErr w:type="gramEnd"/>
      <w:r w:rsidRPr="00D664A1">
        <w:rPr>
          <w:rFonts w:ascii="Courier New" w:hAnsi="Courier New" w:cs="Courier New"/>
          <w:sz w:val="16"/>
          <w:szCs w:val="16"/>
        </w:rPr>
        <w:t>, spline(2) knots(1)</w:t>
      </w:r>
    </w:p>
    <w:p w14:paraId="6FF3EDA3" w14:textId="77777777" w:rsidR="007E3C9A" w:rsidRPr="00D664A1" w:rsidRDefault="007E3C9A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</w:p>
    <w:p w14:paraId="7BF089EF" w14:textId="77777777" w:rsidR="007E3C9A" w:rsidRPr="00D664A1" w:rsidRDefault="007E3C9A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D664A1">
        <w:rPr>
          <w:rFonts w:ascii="Courier New" w:hAnsi="Courier New" w:cs="Courier New"/>
          <w:sz w:val="16"/>
          <w:szCs w:val="16"/>
        </w:rPr>
        <w:t>Computing approximating function</w:t>
      </w:r>
    </w:p>
    <w:p w14:paraId="58B34690" w14:textId="77777777" w:rsidR="007E3C9A" w:rsidRPr="00D664A1" w:rsidRDefault="007E3C9A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</w:p>
    <w:p w14:paraId="70A6E0DF" w14:textId="77777777" w:rsidR="007E3C9A" w:rsidRPr="00D664A1" w:rsidRDefault="007E3C9A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D664A1">
        <w:rPr>
          <w:rFonts w:ascii="Courier New" w:hAnsi="Courier New" w:cs="Courier New"/>
          <w:sz w:val="16"/>
          <w:szCs w:val="16"/>
        </w:rPr>
        <w:t>Computing average derivatives</w:t>
      </w:r>
    </w:p>
    <w:p w14:paraId="4D0DADB1" w14:textId="77777777" w:rsidR="007E3C9A" w:rsidRPr="00D664A1" w:rsidRDefault="007E3C9A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</w:p>
    <w:p w14:paraId="20CD41AF" w14:textId="77777777" w:rsidR="007E3C9A" w:rsidRPr="00D664A1" w:rsidRDefault="007E3C9A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D664A1">
        <w:rPr>
          <w:rFonts w:ascii="Courier New" w:hAnsi="Courier New" w:cs="Courier New"/>
          <w:sz w:val="16"/>
          <w:szCs w:val="16"/>
        </w:rPr>
        <w:t xml:space="preserve">Quadratic-spline estimation                Number of </w:t>
      </w:r>
      <w:proofErr w:type="spellStart"/>
      <w:r w:rsidRPr="00D664A1">
        <w:rPr>
          <w:rFonts w:ascii="Courier New" w:hAnsi="Courier New" w:cs="Courier New"/>
          <w:sz w:val="16"/>
          <w:szCs w:val="16"/>
        </w:rPr>
        <w:t>obs</w:t>
      </w:r>
      <w:proofErr w:type="spellEnd"/>
      <w:r w:rsidRPr="00D664A1">
        <w:rPr>
          <w:rFonts w:ascii="Courier New" w:hAnsi="Courier New" w:cs="Courier New"/>
          <w:sz w:val="16"/>
          <w:szCs w:val="16"/>
        </w:rPr>
        <w:t xml:space="preserve">      =            500</w:t>
      </w:r>
    </w:p>
    <w:p w14:paraId="7D5D9D01" w14:textId="77777777" w:rsidR="007E3C9A" w:rsidRPr="00D664A1" w:rsidRDefault="007E3C9A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D664A1">
        <w:rPr>
          <w:rFonts w:ascii="Courier New" w:hAnsi="Courier New" w:cs="Courier New"/>
          <w:sz w:val="16"/>
          <w:szCs w:val="16"/>
        </w:rPr>
        <w:t xml:space="preserve">                                           Number of knots    =              1</w:t>
      </w:r>
    </w:p>
    <w:p w14:paraId="0B5D25AE" w14:textId="77777777" w:rsidR="007E3C9A" w:rsidRPr="00D664A1" w:rsidRDefault="007E3C9A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D664A1">
        <w:rPr>
          <w:rFonts w:ascii="Courier New" w:hAnsi="Courier New" w:cs="Courier New"/>
          <w:sz w:val="16"/>
          <w:szCs w:val="16"/>
        </w:rPr>
        <w:t>------------------------------------------------------------------------------------</w:t>
      </w:r>
    </w:p>
    <w:p w14:paraId="0F7B307F" w14:textId="77777777" w:rsidR="007E3C9A" w:rsidRPr="00D664A1" w:rsidRDefault="007E3C9A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D664A1">
        <w:rPr>
          <w:rFonts w:ascii="Courier New" w:hAnsi="Courier New" w:cs="Courier New"/>
          <w:sz w:val="16"/>
          <w:szCs w:val="16"/>
        </w:rPr>
        <w:t xml:space="preserve">                   |               Robust</w:t>
      </w:r>
    </w:p>
    <w:p w14:paraId="04003907" w14:textId="77777777" w:rsidR="007E3C9A" w:rsidRPr="00D664A1" w:rsidRDefault="007E3C9A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D664A1">
        <w:rPr>
          <w:rFonts w:ascii="Courier New" w:hAnsi="Courier New" w:cs="Courier New"/>
          <w:sz w:val="16"/>
          <w:szCs w:val="16"/>
        </w:rPr>
        <w:t xml:space="preserve">         citations |     Effect   Std. Err.      z    P&gt;|z|  </w:t>
      </w:r>
      <w:proofErr w:type="gramStart"/>
      <w:r w:rsidRPr="00D664A1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D664A1">
        <w:rPr>
          <w:rFonts w:ascii="Courier New" w:hAnsi="Courier New" w:cs="Courier New"/>
          <w:sz w:val="16"/>
          <w:szCs w:val="16"/>
        </w:rPr>
        <w:t>95% Conf. Interval]</w:t>
      </w:r>
    </w:p>
    <w:p w14:paraId="1798808F" w14:textId="77777777" w:rsidR="007E3C9A" w:rsidRPr="00D664A1" w:rsidRDefault="007E3C9A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D664A1">
        <w:rPr>
          <w:rFonts w:ascii="Courier New" w:hAnsi="Courier New" w:cs="Courier New"/>
          <w:sz w:val="16"/>
          <w:szCs w:val="16"/>
        </w:rPr>
        <w:t>-------------------+----------------------------------------------------------------</w:t>
      </w:r>
    </w:p>
    <w:p w14:paraId="5088BE92" w14:textId="77777777" w:rsidR="007E3C9A" w:rsidRPr="00D664A1" w:rsidRDefault="007E3C9A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D664A1">
        <w:rPr>
          <w:rFonts w:ascii="Courier New" w:hAnsi="Courier New" w:cs="Courier New"/>
          <w:sz w:val="16"/>
          <w:szCs w:val="16"/>
        </w:rPr>
        <w:t xml:space="preserve">             fines </w:t>
      </w:r>
      <w:proofErr w:type="gramStart"/>
      <w:r w:rsidRPr="00D664A1">
        <w:rPr>
          <w:rFonts w:ascii="Courier New" w:hAnsi="Courier New" w:cs="Courier New"/>
          <w:sz w:val="16"/>
          <w:szCs w:val="16"/>
        </w:rPr>
        <w:t>|  -</w:t>
      </w:r>
      <w:proofErr w:type="gramEnd"/>
      <w:r w:rsidRPr="00D664A1">
        <w:rPr>
          <w:rFonts w:ascii="Courier New" w:hAnsi="Courier New" w:cs="Courier New"/>
          <w:sz w:val="16"/>
          <w:szCs w:val="16"/>
        </w:rPr>
        <w:t>7.590817   .3533786   -21.48   0.000    -8.283427   -6.898208</w:t>
      </w:r>
    </w:p>
    <w:p w14:paraId="2903D1F7" w14:textId="77777777" w:rsidR="007E3C9A" w:rsidRPr="00D664A1" w:rsidRDefault="007E3C9A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D664A1">
        <w:rPr>
          <w:rFonts w:ascii="Courier New" w:hAnsi="Courier New" w:cs="Courier New"/>
          <w:sz w:val="16"/>
          <w:szCs w:val="16"/>
        </w:rPr>
        <w:t xml:space="preserve">                   |</w:t>
      </w:r>
    </w:p>
    <w:p w14:paraId="129AABED" w14:textId="77777777" w:rsidR="007E3C9A" w:rsidRPr="00D664A1" w:rsidRDefault="007E3C9A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D664A1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D664A1">
        <w:rPr>
          <w:rFonts w:ascii="Courier New" w:hAnsi="Courier New" w:cs="Courier New"/>
          <w:sz w:val="16"/>
          <w:szCs w:val="16"/>
        </w:rPr>
        <w:t>csize</w:t>
      </w:r>
      <w:proofErr w:type="spellEnd"/>
      <w:r w:rsidRPr="00D664A1">
        <w:rPr>
          <w:rFonts w:ascii="Courier New" w:hAnsi="Courier New" w:cs="Courier New"/>
          <w:sz w:val="16"/>
          <w:szCs w:val="16"/>
        </w:rPr>
        <w:t xml:space="preserve"> |</w:t>
      </w:r>
    </w:p>
    <w:p w14:paraId="52C2699B" w14:textId="77777777" w:rsidR="007E3C9A" w:rsidRPr="00D664A1" w:rsidRDefault="007E3C9A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D664A1">
        <w:rPr>
          <w:rFonts w:ascii="Courier New" w:hAnsi="Courier New" w:cs="Courier New"/>
          <w:sz w:val="16"/>
          <w:szCs w:val="16"/>
        </w:rPr>
        <w:t xml:space="preserve">(medium vs </w:t>
      </w:r>
      <w:proofErr w:type="gramStart"/>
      <w:r w:rsidRPr="00D664A1">
        <w:rPr>
          <w:rFonts w:ascii="Courier New" w:hAnsi="Courier New" w:cs="Courier New"/>
          <w:sz w:val="16"/>
          <w:szCs w:val="16"/>
        </w:rPr>
        <w:t>small)  |</w:t>
      </w:r>
      <w:proofErr w:type="gramEnd"/>
      <w:r w:rsidRPr="00D664A1">
        <w:rPr>
          <w:rFonts w:ascii="Courier New" w:hAnsi="Courier New" w:cs="Courier New"/>
          <w:sz w:val="16"/>
          <w:szCs w:val="16"/>
        </w:rPr>
        <w:t xml:space="preserve">    5.48074   .5827045     9.41   0.000      4.33866    6.622819</w:t>
      </w:r>
    </w:p>
    <w:p w14:paraId="075A363B" w14:textId="77777777" w:rsidR="007E3C9A" w:rsidRPr="00D664A1" w:rsidRDefault="007E3C9A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D664A1">
        <w:rPr>
          <w:rFonts w:ascii="Courier New" w:hAnsi="Courier New" w:cs="Courier New"/>
          <w:sz w:val="16"/>
          <w:szCs w:val="16"/>
        </w:rPr>
        <w:t xml:space="preserve"> (large vs </w:t>
      </w:r>
      <w:proofErr w:type="gramStart"/>
      <w:r w:rsidRPr="00D664A1">
        <w:rPr>
          <w:rFonts w:ascii="Courier New" w:hAnsi="Courier New" w:cs="Courier New"/>
          <w:sz w:val="16"/>
          <w:szCs w:val="16"/>
        </w:rPr>
        <w:t>small)  |</w:t>
      </w:r>
      <w:proofErr w:type="gramEnd"/>
      <w:r w:rsidRPr="00D664A1">
        <w:rPr>
          <w:rFonts w:ascii="Courier New" w:hAnsi="Courier New" w:cs="Courier New"/>
          <w:sz w:val="16"/>
          <w:szCs w:val="16"/>
        </w:rPr>
        <w:t xml:space="preserve">   10.69879   .6043375    17.70   0.000     9.514311    11.88327</w:t>
      </w:r>
    </w:p>
    <w:p w14:paraId="2ADF1D86" w14:textId="77777777" w:rsidR="007E3C9A" w:rsidRPr="00D664A1" w:rsidRDefault="007E3C9A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D664A1">
        <w:rPr>
          <w:rFonts w:ascii="Courier New" w:hAnsi="Courier New" w:cs="Courier New"/>
          <w:sz w:val="16"/>
          <w:szCs w:val="16"/>
        </w:rPr>
        <w:t>------------------------------------------------------------------------------------</w:t>
      </w:r>
    </w:p>
    <w:p w14:paraId="5BF6B3DB" w14:textId="4079A16D" w:rsidR="00D664A1" w:rsidRPr="00D664A1" w:rsidRDefault="007E3C9A" w:rsidP="00D664A1">
      <w:pPr>
        <w:spacing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D664A1">
        <w:rPr>
          <w:rFonts w:ascii="Courier New" w:hAnsi="Courier New" w:cs="Courier New"/>
          <w:sz w:val="16"/>
          <w:szCs w:val="16"/>
        </w:rPr>
        <w:t>Note: Effect estimates are averages of derivatives for continuous covariates and averages of contrasts for factor covariates.</w:t>
      </w:r>
    </w:p>
    <w:p w14:paraId="333A7155" w14:textId="5D53A2AE" w:rsidR="007E3C9A" w:rsidRDefault="00D664A1" w:rsidP="007E3C9A">
      <w:pPr>
        <w:spacing w:after="0"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same can be replicated using regress and </w:t>
      </w:r>
      <w:proofErr w:type="spellStart"/>
      <w:r w:rsidRPr="00393736">
        <w:rPr>
          <w:rFonts w:ascii="Courier New" w:hAnsi="Courier New" w:cs="Courier New"/>
          <w:sz w:val="20"/>
          <w:szCs w:val="20"/>
        </w:rPr>
        <w:t>f_able</w:t>
      </w:r>
      <w:proofErr w:type="spellEnd"/>
      <w:r w:rsidR="00393736">
        <w:rPr>
          <w:rFonts w:ascii="Courier New" w:hAnsi="Courier New" w:cs="Courier New"/>
          <w:sz w:val="20"/>
          <w:szCs w:val="20"/>
        </w:rPr>
        <w:t>:</w:t>
      </w:r>
    </w:p>
    <w:p w14:paraId="4E82383A" w14:textId="73A68D96" w:rsidR="00D664A1" w:rsidRPr="00D664A1" w:rsidRDefault="00D664A1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D664A1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D664A1">
        <w:rPr>
          <w:rFonts w:ascii="Courier New" w:hAnsi="Courier New" w:cs="Courier New"/>
          <w:sz w:val="18"/>
          <w:szCs w:val="18"/>
        </w:rPr>
        <w:t>webuse</w:t>
      </w:r>
      <w:proofErr w:type="spellEnd"/>
      <w:r w:rsidRPr="00D664A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664A1">
        <w:rPr>
          <w:rFonts w:ascii="Courier New" w:hAnsi="Courier New" w:cs="Courier New"/>
          <w:sz w:val="18"/>
          <w:szCs w:val="18"/>
        </w:rPr>
        <w:t>dui,clear</w:t>
      </w:r>
      <w:proofErr w:type="spellEnd"/>
      <w:proofErr w:type="gramEnd"/>
    </w:p>
    <w:p w14:paraId="5EA510B3" w14:textId="7E02DA6B" w:rsidR="00D664A1" w:rsidRPr="00D664A1" w:rsidRDefault="00D664A1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D664A1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D664A1">
        <w:rPr>
          <w:rFonts w:ascii="Courier New" w:hAnsi="Courier New" w:cs="Courier New"/>
          <w:sz w:val="18"/>
          <w:szCs w:val="18"/>
        </w:rPr>
        <w:t>fgen</w:t>
      </w:r>
      <w:proofErr w:type="spellEnd"/>
      <w:r w:rsidRPr="00D664A1">
        <w:rPr>
          <w:rFonts w:ascii="Courier New" w:hAnsi="Courier New" w:cs="Courier New"/>
          <w:sz w:val="18"/>
          <w:szCs w:val="18"/>
        </w:rPr>
        <w:t xml:space="preserve"> double fines2=fines^2</w:t>
      </w:r>
    </w:p>
    <w:p w14:paraId="7BFE7A7C" w14:textId="77777777" w:rsidR="00D664A1" w:rsidRPr="00D664A1" w:rsidRDefault="00D664A1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D664A1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D664A1">
        <w:rPr>
          <w:rFonts w:ascii="Courier New" w:hAnsi="Courier New" w:cs="Courier New"/>
          <w:sz w:val="18"/>
          <w:szCs w:val="18"/>
        </w:rPr>
        <w:t>fgen</w:t>
      </w:r>
      <w:proofErr w:type="spellEnd"/>
      <w:r w:rsidRPr="00D664A1">
        <w:rPr>
          <w:rFonts w:ascii="Courier New" w:hAnsi="Courier New" w:cs="Courier New"/>
          <w:sz w:val="18"/>
          <w:szCs w:val="18"/>
        </w:rPr>
        <w:t xml:space="preserve"> double fines3=max(fines-9.9,</w:t>
      </w:r>
      <w:proofErr w:type="gramStart"/>
      <w:r w:rsidRPr="00D664A1">
        <w:rPr>
          <w:rFonts w:ascii="Courier New" w:hAnsi="Courier New" w:cs="Courier New"/>
          <w:sz w:val="18"/>
          <w:szCs w:val="18"/>
        </w:rPr>
        <w:t>0)^</w:t>
      </w:r>
      <w:proofErr w:type="gramEnd"/>
      <w:r w:rsidRPr="00D664A1">
        <w:rPr>
          <w:rFonts w:ascii="Courier New" w:hAnsi="Courier New" w:cs="Courier New"/>
          <w:sz w:val="18"/>
          <w:szCs w:val="18"/>
        </w:rPr>
        <w:t>2</w:t>
      </w:r>
    </w:p>
    <w:p w14:paraId="66035A34" w14:textId="77777777" w:rsidR="00D664A1" w:rsidRPr="00D664A1" w:rsidRDefault="00D664A1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D664A1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D664A1">
        <w:rPr>
          <w:rFonts w:ascii="Courier New" w:hAnsi="Courier New" w:cs="Courier New"/>
          <w:sz w:val="18"/>
          <w:szCs w:val="18"/>
        </w:rPr>
        <w:t>qui:regress</w:t>
      </w:r>
      <w:proofErr w:type="spellEnd"/>
      <w:proofErr w:type="gramEnd"/>
      <w:r w:rsidRPr="00D664A1">
        <w:rPr>
          <w:rFonts w:ascii="Courier New" w:hAnsi="Courier New" w:cs="Courier New"/>
          <w:sz w:val="18"/>
          <w:szCs w:val="18"/>
        </w:rPr>
        <w:t xml:space="preserve"> citations c.(fines fines2 fines3)##i.csize</w:t>
      </w:r>
    </w:p>
    <w:p w14:paraId="3BF6FFE1" w14:textId="77777777" w:rsidR="00D664A1" w:rsidRPr="00D664A1" w:rsidRDefault="00D664A1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D664A1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D664A1">
        <w:rPr>
          <w:rFonts w:ascii="Courier New" w:hAnsi="Courier New" w:cs="Courier New"/>
          <w:sz w:val="18"/>
          <w:szCs w:val="18"/>
        </w:rPr>
        <w:t>f_able</w:t>
      </w:r>
      <w:proofErr w:type="spellEnd"/>
      <w:r w:rsidRPr="00D664A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 w:rsidRPr="00D664A1">
        <w:rPr>
          <w:rFonts w:ascii="Courier New" w:hAnsi="Courier New" w:cs="Courier New"/>
          <w:sz w:val="18"/>
          <w:szCs w:val="18"/>
        </w:rPr>
        <w:t>nlvar</w:t>
      </w:r>
      <w:proofErr w:type="spellEnd"/>
      <w:r w:rsidRPr="00D664A1">
        <w:rPr>
          <w:rFonts w:ascii="Courier New" w:hAnsi="Courier New" w:cs="Courier New"/>
          <w:sz w:val="18"/>
          <w:szCs w:val="18"/>
        </w:rPr>
        <w:t>(</w:t>
      </w:r>
      <w:proofErr w:type="gramEnd"/>
      <w:r w:rsidRPr="00D664A1">
        <w:rPr>
          <w:rFonts w:ascii="Courier New" w:hAnsi="Courier New" w:cs="Courier New"/>
          <w:sz w:val="18"/>
          <w:szCs w:val="18"/>
        </w:rPr>
        <w:t>fines2 fines3)</w:t>
      </w:r>
    </w:p>
    <w:p w14:paraId="4B0BC7F7" w14:textId="77777777" w:rsidR="00D664A1" w:rsidRPr="00D664A1" w:rsidRDefault="00D664A1" w:rsidP="00D664A1">
      <w:pPr>
        <w:spacing w:after="0" w:line="48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D664A1">
        <w:rPr>
          <w:rFonts w:ascii="Courier New" w:hAnsi="Courier New" w:cs="Courier New"/>
          <w:sz w:val="18"/>
          <w:szCs w:val="18"/>
        </w:rPr>
        <w:t xml:space="preserve">. margins, </w:t>
      </w:r>
      <w:proofErr w:type="spellStart"/>
      <w:proofErr w:type="gramStart"/>
      <w:r w:rsidRPr="00D664A1">
        <w:rPr>
          <w:rFonts w:ascii="Courier New" w:hAnsi="Courier New" w:cs="Courier New"/>
          <w:sz w:val="18"/>
          <w:szCs w:val="18"/>
        </w:rPr>
        <w:t>dydx</w:t>
      </w:r>
      <w:proofErr w:type="spellEnd"/>
      <w:r w:rsidRPr="00D664A1">
        <w:rPr>
          <w:rFonts w:ascii="Courier New" w:hAnsi="Courier New" w:cs="Courier New"/>
          <w:sz w:val="18"/>
          <w:szCs w:val="18"/>
        </w:rPr>
        <w:t>(</w:t>
      </w:r>
      <w:proofErr w:type="gramEnd"/>
      <w:r w:rsidRPr="00D664A1">
        <w:rPr>
          <w:rFonts w:ascii="Courier New" w:hAnsi="Courier New" w:cs="Courier New"/>
          <w:sz w:val="18"/>
          <w:szCs w:val="18"/>
        </w:rPr>
        <w:t xml:space="preserve">fines </w:t>
      </w:r>
      <w:proofErr w:type="spellStart"/>
      <w:r w:rsidRPr="00D664A1">
        <w:rPr>
          <w:rFonts w:ascii="Courier New" w:hAnsi="Courier New" w:cs="Courier New"/>
          <w:sz w:val="18"/>
          <w:szCs w:val="18"/>
        </w:rPr>
        <w:t>csize</w:t>
      </w:r>
      <w:proofErr w:type="spellEnd"/>
      <w:r w:rsidRPr="00D664A1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D664A1">
        <w:rPr>
          <w:rFonts w:ascii="Courier New" w:hAnsi="Courier New" w:cs="Courier New"/>
          <w:sz w:val="18"/>
          <w:szCs w:val="18"/>
        </w:rPr>
        <w:t>nochainrule</w:t>
      </w:r>
      <w:proofErr w:type="spellEnd"/>
      <w:r w:rsidRPr="00D664A1">
        <w:rPr>
          <w:rFonts w:ascii="Courier New" w:hAnsi="Courier New" w:cs="Courier New"/>
          <w:sz w:val="18"/>
          <w:szCs w:val="18"/>
        </w:rPr>
        <w:t xml:space="preserve"> </w:t>
      </w:r>
    </w:p>
    <w:p w14:paraId="7B352F54" w14:textId="77777777" w:rsidR="00D664A1" w:rsidRPr="00D664A1" w:rsidRDefault="00D664A1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D664A1">
        <w:rPr>
          <w:rFonts w:ascii="Courier New" w:hAnsi="Courier New" w:cs="Courier New"/>
          <w:sz w:val="18"/>
          <w:szCs w:val="18"/>
        </w:rPr>
        <w:t xml:space="preserve">Average marginal effects                        Number of </w:t>
      </w:r>
      <w:proofErr w:type="spellStart"/>
      <w:r w:rsidRPr="00D664A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664A1">
        <w:rPr>
          <w:rFonts w:ascii="Courier New" w:hAnsi="Courier New" w:cs="Courier New"/>
          <w:sz w:val="18"/>
          <w:szCs w:val="18"/>
        </w:rPr>
        <w:t xml:space="preserve">     =        500</w:t>
      </w:r>
    </w:p>
    <w:p w14:paraId="426597E3" w14:textId="77777777" w:rsidR="00D664A1" w:rsidRPr="00D664A1" w:rsidRDefault="00D664A1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D664A1">
        <w:rPr>
          <w:rFonts w:ascii="Courier New" w:hAnsi="Courier New" w:cs="Courier New"/>
          <w:sz w:val="18"/>
          <w:szCs w:val="18"/>
        </w:rPr>
        <w:t>Model VCE    : OLS</w:t>
      </w:r>
    </w:p>
    <w:p w14:paraId="4E80A85F" w14:textId="77777777" w:rsidR="00D664A1" w:rsidRPr="00D664A1" w:rsidRDefault="00D664A1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38C8143C" w14:textId="77777777" w:rsidR="00D664A1" w:rsidRPr="00D664A1" w:rsidRDefault="00D664A1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D664A1">
        <w:rPr>
          <w:rFonts w:ascii="Courier New" w:hAnsi="Courier New" w:cs="Courier New"/>
          <w:sz w:val="18"/>
          <w:szCs w:val="18"/>
        </w:rPr>
        <w:t xml:space="preserve">Expression </w:t>
      </w:r>
      <w:proofErr w:type="gramStart"/>
      <w:r w:rsidRPr="00D664A1">
        <w:rPr>
          <w:rFonts w:ascii="Courier New" w:hAnsi="Courier New" w:cs="Courier New"/>
          <w:sz w:val="18"/>
          <w:szCs w:val="18"/>
        </w:rPr>
        <w:t xml:space="preserve">  :</w:t>
      </w:r>
      <w:proofErr w:type="gramEnd"/>
      <w:r w:rsidRPr="00D664A1">
        <w:rPr>
          <w:rFonts w:ascii="Courier New" w:hAnsi="Courier New" w:cs="Courier New"/>
          <w:sz w:val="18"/>
          <w:szCs w:val="18"/>
        </w:rPr>
        <w:t xml:space="preserve"> Fitted values, predict()</w:t>
      </w:r>
    </w:p>
    <w:p w14:paraId="6EBD25D3" w14:textId="77777777" w:rsidR="00D664A1" w:rsidRPr="00D664A1" w:rsidRDefault="00D664A1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D664A1">
        <w:rPr>
          <w:rFonts w:ascii="Courier New" w:hAnsi="Courier New" w:cs="Courier New"/>
          <w:sz w:val="18"/>
          <w:szCs w:val="18"/>
        </w:rPr>
        <w:t>dy</w:t>
      </w:r>
      <w:proofErr w:type="spellEnd"/>
      <w:r w:rsidRPr="00D664A1">
        <w:rPr>
          <w:rFonts w:ascii="Courier New" w:hAnsi="Courier New" w:cs="Courier New"/>
          <w:sz w:val="18"/>
          <w:szCs w:val="18"/>
        </w:rPr>
        <w:t xml:space="preserve">/dx </w:t>
      </w:r>
      <w:proofErr w:type="spellStart"/>
      <w:proofErr w:type="gramStart"/>
      <w:r w:rsidRPr="00D664A1">
        <w:rPr>
          <w:rFonts w:ascii="Courier New" w:hAnsi="Courier New" w:cs="Courier New"/>
          <w:sz w:val="18"/>
          <w:szCs w:val="18"/>
        </w:rPr>
        <w:t>w.r.t.</w:t>
      </w:r>
      <w:proofErr w:type="spellEnd"/>
      <w:r w:rsidRPr="00D664A1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D664A1">
        <w:rPr>
          <w:rFonts w:ascii="Courier New" w:hAnsi="Courier New" w:cs="Courier New"/>
          <w:sz w:val="18"/>
          <w:szCs w:val="18"/>
        </w:rPr>
        <w:t xml:space="preserve"> fines 2.csize 3.csize</w:t>
      </w:r>
    </w:p>
    <w:p w14:paraId="6960FC4C" w14:textId="77777777" w:rsidR="00D664A1" w:rsidRPr="00D664A1" w:rsidRDefault="00D664A1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48BBD822" w14:textId="77777777" w:rsidR="00D664A1" w:rsidRPr="00D664A1" w:rsidRDefault="00D664A1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D664A1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695F7919" w14:textId="77777777" w:rsidR="00D664A1" w:rsidRPr="00D664A1" w:rsidRDefault="00D664A1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D664A1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14:paraId="0EB5B1BD" w14:textId="77777777" w:rsidR="00D664A1" w:rsidRPr="00D664A1" w:rsidRDefault="00D664A1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D664A1">
        <w:rPr>
          <w:rFonts w:ascii="Courier New" w:hAnsi="Courier New" w:cs="Courier New"/>
          <w:sz w:val="18"/>
          <w:szCs w:val="18"/>
        </w:rPr>
        <w:t xml:space="preserve">             |      </w:t>
      </w:r>
      <w:proofErr w:type="spellStart"/>
      <w:r w:rsidRPr="00D664A1">
        <w:rPr>
          <w:rFonts w:ascii="Courier New" w:hAnsi="Courier New" w:cs="Courier New"/>
          <w:sz w:val="18"/>
          <w:szCs w:val="18"/>
        </w:rPr>
        <w:t>dy</w:t>
      </w:r>
      <w:proofErr w:type="spellEnd"/>
      <w:r w:rsidRPr="00D664A1">
        <w:rPr>
          <w:rFonts w:ascii="Courier New" w:hAnsi="Courier New" w:cs="Courier New"/>
          <w:sz w:val="18"/>
          <w:szCs w:val="18"/>
        </w:rPr>
        <w:t xml:space="preserve">/dx   Std. Err.      z    P&gt;|z|  </w:t>
      </w:r>
      <w:proofErr w:type="gramStart"/>
      <w:r w:rsidRPr="00D664A1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D664A1">
        <w:rPr>
          <w:rFonts w:ascii="Courier New" w:hAnsi="Courier New" w:cs="Courier New"/>
          <w:sz w:val="18"/>
          <w:szCs w:val="18"/>
        </w:rPr>
        <w:t>95% Conf. Interval]</w:t>
      </w:r>
    </w:p>
    <w:p w14:paraId="6B706A96" w14:textId="77777777" w:rsidR="00D664A1" w:rsidRPr="00D664A1" w:rsidRDefault="00D664A1" w:rsidP="00D664A1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D664A1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25EE2C98" w14:textId="77777777" w:rsidR="00562FBF" w:rsidRPr="00562FBF" w:rsidRDefault="00562FBF" w:rsidP="00562FBF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562FBF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562FBF">
        <w:rPr>
          <w:rFonts w:ascii="Courier New" w:hAnsi="Courier New" w:cs="Courier New"/>
          <w:sz w:val="18"/>
          <w:szCs w:val="18"/>
        </w:rPr>
        <w:t>csize</w:t>
      </w:r>
      <w:proofErr w:type="spellEnd"/>
      <w:r w:rsidRPr="00562FBF">
        <w:rPr>
          <w:rFonts w:ascii="Courier New" w:hAnsi="Courier New" w:cs="Courier New"/>
          <w:sz w:val="18"/>
          <w:szCs w:val="18"/>
        </w:rPr>
        <w:t xml:space="preserve"> |</w:t>
      </w:r>
    </w:p>
    <w:p w14:paraId="3D317A97" w14:textId="77777777" w:rsidR="00562FBF" w:rsidRPr="00562FBF" w:rsidRDefault="00562FBF" w:rsidP="00562FBF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562FBF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562FBF">
        <w:rPr>
          <w:rFonts w:ascii="Courier New" w:hAnsi="Courier New" w:cs="Courier New"/>
          <w:sz w:val="18"/>
          <w:szCs w:val="18"/>
        </w:rPr>
        <w:t>medium  |</w:t>
      </w:r>
      <w:proofErr w:type="gramEnd"/>
      <w:r w:rsidRPr="00562FBF">
        <w:rPr>
          <w:rFonts w:ascii="Courier New" w:hAnsi="Courier New" w:cs="Courier New"/>
          <w:sz w:val="18"/>
          <w:szCs w:val="18"/>
        </w:rPr>
        <w:t xml:space="preserve">    5.48074   .6522747     8.40   0.000     4.202305    6.759174</w:t>
      </w:r>
    </w:p>
    <w:p w14:paraId="2E38D59D" w14:textId="77777777" w:rsidR="00562FBF" w:rsidRPr="00562FBF" w:rsidRDefault="00562FBF" w:rsidP="00562FBF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562FBF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62FBF">
        <w:rPr>
          <w:rFonts w:ascii="Courier New" w:hAnsi="Courier New" w:cs="Courier New"/>
          <w:sz w:val="18"/>
          <w:szCs w:val="18"/>
        </w:rPr>
        <w:t>large  |</w:t>
      </w:r>
      <w:proofErr w:type="gramEnd"/>
      <w:r w:rsidRPr="00562FBF">
        <w:rPr>
          <w:rFonts w:ascii="Courier New" w:hAnsi="Courier New" w:cs="Courier New"/>
          <w:sz w:val="18"/>
          <w:szCs w:val="18"/>
        </w:rPr>
        <w:t xml:space="preserve">   10.69879    .617192    17.33   0.000     9.489116    11.90846</w:t>
      </w:r>
    </w:p>
    <w:p w14:paraId="5567AAF2" w14:textId="77777777" w:rsidR="00562FBF" w:rsidRPr="00562FBF" w:rsidRDefault="00562FBF" w:rsidP="00562FBF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562FBF">
        <w:rPr>
          <w:rFonts w:ascii="Courier New" w:hAnsi="Courier New" w:cs="Courier New"/>
          <w:sz w:val="18"/>
          <w:szCs w:val="18"/>
        </w:rPr>
        <w:t xml:space="preserve">             |</w:t>
      </w:r>
    </w:p>
    <w:p w14:paraId="6B1326ED" w14:textId="77777777" w:rsidR="00562FBF" w:rsidRDefault="00562FBF" w:rsidP="00562FBF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62FBF">
        <w:rPr>
          <w:rFonts w:ascii="Courier New" w:hAnsi="Courier New" w:cs="Courier New"/>
          <w:sz w:val="18"/>
          <w:szCs w:val="18"/>
        </w:rPr>
        <w:t xml:space="preserve">       fines </w:t>
      </w:r>
      <w:proofErr w:type="gramStart"/>
      <w:r w:rsidRPr="00562FBF">
        <w:rPr>
          <w:rFonts w:ascii="Courier New" w:hAnsi="Courier New" w:cs="Courier New"/>
          <w:sz w:val="18"/>
          <w:szCs w:val="18"/>
        </w:rPr>
        <w:t>|  -</w:t>
      </w:r>
      <w:proofErr w:type="gramEnd"/>
      <w:r w:rsidRPr="00562FBF">
        <w:rPr>
          <w:rFonts w:ascii="Courier New" w:hAnsi="Courier New" w:cs="Courier New"/>
          <w:sz w:val="18"/>
          <w:szCs w:val="18"/>
        </w:rPr>
        <w:t>7.590817   .3350831   -22.65   0.000    -8.247568   -6.934067</w:t>
      </w:r>
    </w:p>
    <w:p w14:paraId="05865E62" w14:textId="34639335" w:rsidR="00D664A1" w:rsidRPr="00D664A1" w:rsidRDefault="00D664A1" w:rsidP="00562FBF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D664A1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05AC4615" w14:textId="1C34CB9F" w:rsidR="00D664A1" w:rsidRDefault="00D664A1" w:rsidP="00D664A1">
      <w:pPr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D664A1">
        <w:rPr>
          <w:rFonts w:ascii="Courier New" w:hAnsi="Courier New" w:cs="Courier New"/>
          <w:sz w:val="18"/>
          <w:szCs w:val="18"/>
        </w:rPr>
        <w:t xml:space="preserve">Note: </w:t>
      </w:r>
      <w:proofErr w:type="spellStart"/>
      <w:r w:rsidRPr="00D664A1">
        <w:rPr>
          <w:rFonts w:ascii="Courier New" w:hAnsi="Courier New" w:cs="Courier New"/>
          <w:sz w:val="18"/>
          <w:szCs w:val="18"/>
        </w:rPr>
        <w:t>dy</w:t>
      </w:r>
      <w:proofErr w:type="spellEnd"/>
      <w:r w:rsidRPr="00D664A1">
        <w:rPr>
          <w:rFonts w:ascii="Courier New" w:hAnsi="Courier New" w:cs="Courier New"/>
          <w:sz w:val="18"/>
          <w:szCs w:val="18"/>
        </w:rPr>
        <w:t>/dx for factor levels is the discrete change from the base level.</w:t>
      </w:r>
    </w:p>
    <w:p w14:paraId="23EFA086" w14:textId="7DE1523C" w:rsidR="00393736" w:rsidRDefault="00D664A1" w:rsidP="00393736">
      <w:pPr>
        <w:spacing w:before="240"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D664A1">
        <w:rPr>
          <w:rFonts w:ascii="Times New Roman" w:hAnsi="Times New Roman"/>
          <w:sz w:val="24"/>
          <w:szCs w:val="24"/>
        </w:rPr>
        <w:t xml:space="preserve">Once again, </w:t>
      </w:r>
      <w:r w:rsidR="003A0CF8">
        <w:rPr>
          <w:rFonts w:ascii="Times New Roman" w:hAnsi="Times New Roman"/>
          <w:sz w:val="24"/>
          <w:szCs w:val="24"/>
        </w:rPr>
        <w:t>this</w:t>
      </w:r>
      <w:r w:rsidRPr="00D664A1">
        <w:rPr>
          <w:rFonts w:ascii="Times New Roman" w:hAnsi="Times New Roman"/>
          <w:sz w:val="24"/>
          <w:szCs w:val="24"/>
        </w:rPr>
        <w:t xml:space="preserve"> replicate</w:t>
      </w:r>
      <w:r w:rsidR="003A0CF8">
        <w:rPr>
          <w:rFonts w:ascii="Times New Roman" w:hAnsi="Times New Roman"/>
          <w:sz w:val="24"/>
          <w:szCs w:val="24"/>
        </w:rPr>
        <w:t>s</w:t>
      </w:r>
      <w:r w:rsidRPr="00D664A1">
        <w:rPr>
          <w:rFonts w:ascii="Times New Roman" w:hAnsi="Times New Roman"/>
          <w:sz w:val="24"/>
          <w:szCs w:val="24"/>
        </w:rPr>
        <w:t xml:space="preserve"> the </w:t>
      </w:r>
      <w:r>
        <w:rPr>
          <w:rFonts w:ascii="Times New Roman" w:hAnsi="Times New Roman"/>
          <w:sz w:val="24"/>
          <w:szCs w:val="24"/>
        </w:rPr>
        <w:t xml:space="preserve">output with very small differences in the point estimates, but </w:t>
      </w:r>
      <w:r w:rsidR="003A0CF8">
        <w:rPr>
          <w:rFonts w:ascii="Times New Roman" w:hAnsi="Times New Roman"/>
          <w:sz w:val="24"/>
          <w:szCs w:val="24"/>
        </w:rPr>
        <w:t xml:space="preserve">with </w:t>
      </w:r>
      <w:r w:rsidR="00FB387F">
        <w:rPr>
          <w:rFonts w:ascii="Times New Roman" w:hAnsi="Times New Roman"/>
          <w:sz w:val="24"/>
          <w:szCs w:val="24"/>
        </w:rPr>
        <w:t xml:space="preserve">some </w:t>
      </w:r>
      <w:r>
        <w:rPr>
          <w:rFonts w:ascii="Times New Roman" w:hAnsi="Times New Roman"/>
          <w:sz w:val="24"/>
          <w:szCs w:val="24"/>
        </w:rPr>
        <w:t>differences in terms of the standard errors</w:t>
      </w:r>
      <w:r w:rsidR="006928B7">
        <w:rPr>
          <w:rFonts w:ascii="Times New Roman" w:hAnsi="Times New Roman"/>
          <w:sz w:val="24"/>
          <w:szCs w:val="24"/>
        </w:rPr>
        <w:t>. This may be a result of</w:t>
      </w:r>
      <w:r w:rsidR="00FB387F">
        <w:rPr>
          <w:rFonts w:ascii="Times New Roman" w:hAnsi="Times New Roman"/>
          <w:sz w:val="24"/>
          <w:szCs w:val="24"/>
        </w:rPr>
        <w:t xml:space="preserve"> degrees of freedom</w:t>
      </w:r>
      <w:r w:rsidR="001D3CA0">
        <w:rPr>
          <w:rFonts w:ascii="Times New Roman" w:hAnsi="Times New Roman"/>
          <w:sz w:val="24"/>
          <w:szCs w:val="24"/>
        </w:rPr>
        <w:t xml:space="preserve"> adjustment</w:t>
      </w:r>
      <w:r w:rsidR="00FB387F">
        <w:rPr>
          <w:rFonts w:ascii="Times New Roman" w:hAnsi="Times New Roman"/>
          <w:sz w:val="24"/>
          <w:szCs w:val="24"/>
        </w:rPr>
        <w:t xml:space="preserve"> used in </w:t>
      </w:r>
      <w:proofErr w:type="spellStart"/>
      <w:r w:rsidR="00FB387F" w:rsidRPr="003A0CF8">
        <w:rPr>
          <w:rFonts w:ascii="Courier New" w:hAnsi="Courier New" w:cs="Courier New"/>
        </w:rPr>
        <w:t>npregress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2A8834A3" w14:textId="2E47ADAB" w:rsidR="00393736" w:rsidRDefault="00C209C6" w:rsidP="00393736">
      <w:pPr>
        <w:spacing w:after="0" w:line="48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We can also use this strategy for models other than OLS. Consider</w:t>
      </w:r>
      <w:r w:rsidR="001D3C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dataset </w:t>
      </w:r>
      <w:r w:rsidRPr="00C209C6">
        <w:rPr>
          <w:rFonts w:ascii="Courier New" w:hAnsi="Courier New" w:cs="Courier New"/>
          <w:sz w:val="20"/>
          <w:szCs w:val="20"/>
        </w:rPr>
        <w:t>mksp2</w:t>
      </w:r>
      <w:r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Similar to the example provided in the help file for the command </w:t>
      </w:r>
      <w:proofErr w:type="spellStart"/>
      <w:r w:rsidRPr="00C209C6">
        <w:rPr>
          <w:rFonts w:ascii="Courier New" w:hAnsi="Courier New" w:cs="Courier New"/>
          <w:sz w:val="20"/>
          <w:szCs w:val="20"/>
        </w:rPr>
        <w:t>mkspline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6928B7">
        <w:rPr>
          <w:rFonts w:ascii="Times New Roman" w:hAnsi="Times New Roman"/>
          <w:sz w:val="24"/>
          <w:szCs w:val="24"/>
        </w:rPr>
        <w:t xml:space="preserve">four </w:t>
      </w:r>
      <w:r>
        <w:rPr>
          <w:rFonts w:ascii="Times New Roman" w:hAnsi="Times New Roman"/>
          <w:sz w:val="24"/>
          <w:szCs w:val="24"/>
        </w:rPr>
        <w:t xml:space="preserve">variables </w:t>
      </w:r>
      <w:r w:rsidR="00771DEB">
        <w:rPr>
          <w:rFonts w:ascii="Times New Roman" w:hAnsi="Times New Roman"/>
          <w:sz w:val="24"/>
          <w:szCs w:val="24"/>
        </w:rPr>
        <w:t xml:space="preserve">are created to allow for </w:t>
      </w:r>
      <w:r>
        <w:rPr>
          <w:rFonts w:ascii="Times New Roman" w:hAnsi="Times New Roman"/>
          <w:sz w:val="24"/>
          <w:szCs w:val="24"/>
        </w:rPr>
        <w:t>line</w:t>
      </w:r>
      <w:r w:rsidR="00FB387F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 spline</w:t>
      </w:r>
      <w:r w:rsidR="00771DEB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with 4 knots</w:t>
      </w:r>
      <w:r w:rsidR="001D3CA0">
        <w:rPr>
          <w:rFonts w:ascii="Times New Roman" w:hAnsi="Times New Roman"/>
          <w:sz w:val="24"/>
          <w:szCs w:val="24"/>
        </w:rPr>
        <w:t>. A</w:t>
      </w:r>
      <w:r>
        <w:rPr>
          <w:rFonts w:ascii="Times New Roman" w:hAnsi="Times New Roman"/>
          <w:sz w:val="24"/>
          <w:szCs w:val="24"/>
        </w:rPr>
        <w:t xml:space="preserve"> logit model of </w:t>
      </w:r>
      <w:r w:rsidR="00DE21C8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outcome against </w:t>
      </w:r>
      <w:r w:rsidRPr="00C209C6">
        <w:rPr>
          <w:rFonts w:ascii="Courier New" w:hAnsi="Courier New" w:cs="Courier New"/>
          <w:sz w:val="20"/>
          <w:szCs w:val="20"/>
        </w:rPr>
        <w:t>dosage</w:t>
      </w:r>
      <w:r>
        <w:rPr>
          <w:rFonts w:ascii="Times New Roman" w:hAnsi="Times New Roman"/>
          <w:sz w:val="24"/>
          <w:szCs w:val="24"/>
        </w:rPr>
        <w:t xml:space="preserve"> and the constructed variables</w:t>
      </w:r>
      <w:r w:rsidR="001D3CA0">
        <w:rPr>
          <w:rFonts w:ascii="Times New Roman" w:hAnsi="Times New Roman"/>
          <w:sz w:val="24"/>
          <w:szCs w:val="24"/>
        </w:rPr>
        <w:t xml:space="preserve"> is estimated</w:t>
      </w:r>
      <w:r>
        <w:rPr>
          <w:rFonts w:ascii="Times New Roman" w:hAnsi="Times New Roman"/>
          <w:sz w:val="24"/>
          <w:szCs w:val="24"/>
        </w:rPr>
        <w:t xml:space="preserve">. </w:t>
      </w:r>
      <w:r w:rsidR="0098347A">
        <w:rPr>
          <w:rFonts w:ascii="Courier New" w:hAnsi="Courier New" w:cs="Courier New"/>
          <w:sz w:val="24"/>
          <w:szCs w:val="24"/>
        </w:rPr>
        <w:t>mar</w:t>
      </w:r>
      <w:r w:rsidRPr="0098347A">
        <w:rPr>
          <w:rFonts w:ascii="Courier New" w:hAnsi="Courier New" w:cs="Courier New"/>
          <w:sz w:val="24"/>
          <w:szCs w:val="24"/>
        </w:rPr>
        <w:t>gins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need</w:t>
      </w:r>
      <w:r w:rsidR="0098347A">
        <w:rPr>
          <w:rFonts w:ascii="Times New Roman" w:hAnsi="Times New Roman"/>
          <w:sz w:val="24"/>
          <w:szCs w:val="24"/>
        </w:rPr>
        <w:t>s</w:t>
      </w:r>
      <w:proofErr w:type="gramEnd"/>
      <w:r>
        <w:rPr>
          <w:rFonts w:ascii="Times New Roman" w:hAnsi="Times New Roman"/>
          <w:sz w:val="24"/>
          <w:szCs w:val="24"/>
        </w:rPr>
        <w:t xml:space="preserve"> to include the options</w:t>
      </w:r>
      <w:r w:rsidRPr="00C209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209C6">
        <w:rPr>
          <w:rFonts w:ascii="Courier New" w:hAnsi="Courier New" w:cs="Courier New"/>
          <w:sz w:val="20"/>
          <w:szCs w:val="20"/>
        </w:rPr>
        <w:t>nochain</w:t>
      </w:r>
      <w:proofErr w:type="spellEnd"/>
      <w:r w:rsidRPr="00C209C6">
        <w:rPr>
          <w:rFonts w:ascii="Courier New" w:hAnsi="Courier New" w:cs="Courier New"/>
          <w:sz w:val="20"/>
          <w:szCs w:val="20"/>
        </w:rPr>
        <w:t xml:space="preserve"> </w:t>
      </w:r>
      <w:r w:rsidRPr="00C209C6">
        <w:rPr>
          <w:rFonts w:ascii="Times New Roman" w:hAnsi="Times New Roman"/>
          <w:sz w:val="24"/>
          <w:szCs w:val="24"/>
        </w:rPr>
        <w:t>and</w:t>
      </w:r>
      <w:r w:rsidRPr="00C209C6">
        <w:rPr>
          <w:rFonts w:ascii="Courier New" w:hAnsi="Courier New" w:cs="Courier New"/>
          <w:sz w:val="20"/>
          <w:szCs w:val="20"/>
        </w:rPr>
        <w:t xml:space="preserve"> numerical</w:t>
      </w:r>
      <w:r>
        <w:rPr>
          <w:rFonts w:ascii="Courier New" w:hAnsi="Courier New" w:cs="Courier New"/>
          <w:sz w:val="20"/>
          <w:szCs w:val="20"/>
        </w:rPr>
        <w:t>.</w:t>
      </w:r>
      <w:r w:rsidRPr="00C209C6">
        <w:rPr>
          <w:rFonts w:ascii="Times New Roman" w:hAnsi="Times New Roman"/>
          <w:sz w:val="24"/>
          <w:szCs w:val="24"/>
        </w:rPr>
        <w:t xml:space="preserve"> </w:t>
      </w:r>
      <w:r w:rsidR="006928B7">
        <w:rPr>
          <w:rFonts w:ascii="Times New Roman" w:hAnsi="Times New Roman"/>
          <w:sz w:val="24"/>
          <w:szCs w:val="24"/>
        </w:rPr>
        <w:t>The</w:t>
      </w:r>
      <w:r w:rsidR="00D44ACD">
        <w:rPr>
          <w:rFonts w:ascii="Times New Roman" w:hAnsi="Times New Roman"/>
          <w:sz w:val="24"/>
          <w:szCs w:val="24"/>
        </w:rPr>
        <w:t xml:space="preserve"> predicted probabilities and the marginal effects across various values of </w:t>
      </w:r>
      <w:r w:rsidR="00D44ACD" w:rsidRPr="00C209C6">
        <w:rPr>
          <w:rFonts w:ascii="Courier New" w:hAnsi="Courier New" w:cs="Courier New"/>
          <w:sz w:val="20"/>
          <w:szCs w:val="20"/>
        </w:rPr>
        <w:t>dosage</w:t>
      </w:r>
      <w:r w:rsidR="006928B7">
        <w:rPr>
          <w:rFonts w:ascii="Courier New" w:hAnsi="Courier New" w:cs="Courier New"/>
          <w:sz w:val="20"/>
          <w:szCs w:val="20"/>
        </w:rPr>
        <w:t xml:space="preserve"> </w:t>
      </w:r>
      <w:r w:rsidR="006928B7" w:rsidRPr="001D3CA0">
        <w:rPr>
          <w:rFonts w:ascii="Times New Roman" w:hAnsi="Times New Roman"/>
          <w:sz w:val="24"/>
          <w:szCs w:val="24"/>
        </w:rPr>
        <w:t>are produced</w:t>
      </w:r>
      <w:r>
        <w:rPr>
          <w:rFonts w:ascii="Times New Roman" w:hAnsi="Times New Roman"/>
          <w:sz w:val="24"/>
          <w:szCs w:val="24"/>
        </w:rPr>
        <w:t>:</w:t>
      </w:r>
    </w:p>
    <w:p w14:paraId="23477F37" w14:textId="77777777" w:rsidR="00C209C6" w:rsidRPr="00C209C6" w:rsidRDefault="00C209C6" w:rsidP="00C209C6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209C6">
        <w:rPr>
          <w:rFonts w:ascii="Courier New" w:hAnsi="Courier New" w:cs="Courier New"/>
          <w:sz w:val="20"/>
          <w:szCs w:val="20"/>
        </w:rPr>
        <w:t>webuse</w:t>
      </w:r>
      <w:proofErr w:type="spellEnd"/>
      <w:r w:rsidRPr="00C209C6">
        <w:rPr>
          <w:rFonts w:ascii="Courier New" w:hAnsi="Courier New" w:cs="Courier New"/>
          <w:sz w:val="20"/>
          <w:szCs w:val="20"/>
        </w:rPr>
        <w:t xml:space="preserve"> mksp2, clear</w:t>
      </w:r>
    </w:p>
    <w:p w14:paraId="4D56BC4B" w14:textId="395A601B" w:rsidR="00C209C6" w:rsidRPr="00C209C6" w:rsidRDefault="00C209C6" w:rsidP="00C209C6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209C6">
        <w:rPr>
          <w:rFonts w:ascii="Courier New" w:hAnsi="Courier New" w:cs="Courier New"/>
          <w:sz w:val="20"/>
          <w:szCs w:val="20"/>
        </w:rPr>
        <w:t>fgen</w:t>
      </w:r>
      <w:proofErr w:type="spellEnd"/>
      <w:r w:rsidRPr="00C209C6">
        <w:rPr>
          <w:rFonts w:ascii="Courier New" w:hAnsi="Courier New" w:cs="Courier New"/>
          <w:sz w:val="20"/>
          <w:szCs w:val="20"/>
        </w:rPr>
        <w:t xml:space="preserve"> dos1=max(dosage-17.5,0)</w:t>
      </w:r>
    </w:p>
    <w:p w14:paraId="13825D18" w14:textId="1318CC18" w:rsidR="00C209C6" w:rsidRPr="00D23BCC" w:rsidRDefault="00C209C6" w:rsidP="00C209C6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  <w:lang w:val="es-BO"/>
        </w:rPr>
      </w:pPr>
      <w:proofErr w:type="spellStart"/>
      <w:r w:rsidRPr="00D23BCC">
        <w:rPr>
          <w:rFonts w:ascii="Courier New" w:hAnsi="Courier New" w:cs="Courier New"/>
          <w:sz w:val="20"/>
          <w:szCs w:val="20"/>
          <w:lang w:val="es-BO"/>
        </w:rPr>
        <w:t>fgen</w:t>
      </w:r>
      <w:proofErr w:type="spellEnd"/>
      <w:r w:rsidRPr="00D23BCC">
        <w:rPr>
          <w:rFonts w:ascii="Courier New" w:hAnsi="Courier New" w:cs="Courier New"/>
          <w:sz w:val="20"/>
          <w:szCs w:val="20"/>
          <w:lang w:val="es-BO"/>
        </w:rPr>
        <w:t xml:space="preserve"> dos2=</w:t>
      </w:r>
      <w:proofErr w:type="spellStart"/>
      <w:r w:rsidRPr="00D23BCC">
        <w:rPr>
          <w:rFonts w:ascii="Courier New" w:hAnsi="Courier New" w:cs="Courier New"/>
          <w:sz w:val="20"/>
          <w:szCs w:val="20"/>
          <w:lang w:val="es-BO"/>
        </w:rPr>
        <w:t>max</w:t>
      </w:r>
      <w:proofErr w:type="spellEnd"/>
      <w:r w:rsidRPr="00D23BCC">
        <w:rPr>
          <w:rFonts w:ascii="Courier New" w:hAnsi="Courier New" w:cs="Courier New"/>
          <w:sz w:val="20"/>
          <w:szCs w:val="20"/>
          <w:lang w:val="es-BO"/>
        </w:rPr>
        <w:t>(dosage-36.5,0)</w:t>
      </w:r>
    </w:p>
    <w:p w14:paraId="0B3A1F03" w14:textId="00FA0830" w:rsidR="00C209C6" w:rsidRPr="00D23BCC" w:rsidRDefault="00C209C6" w:rsidP="00C209C6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  <w:lang w:val="es-BO"/>
        </w:rPr>
      </w:pPr>
      <w:proofErr w:type="spellStart"/>
      <w:r w:rsidRPr="00D23BCC">
        <w:rPr>
          <w:rFonts w:ascii="Courier New" w:hAnsi="Courier New" w:cs="Courier New"/>
          <w:sz w:val="20"/>
          <w:szCs w:val="20"/>
          <w:lang w:val="es-BO"/>
        </w:rPr>
        <w:t>fgen</w:t>
      </w:r>
      <w:proofErr w:type="spellEnd"/>
      <w:r w:rsidRPr="00D23BCC">
        <w:rPr>
          <w:rFonts w:ascii="Courier New" w:hAnsi="Courier New" w:cs="Courier New"/>
          <w:sz w:val="20"/>
          <w:szCs w:val="20"/>
          <w:lang w:val="es-BO"/>
        </w:rPr>
        <w:t xml:space="preserve"> dos3=</w:t>
      </w:r>
      <w:proofErr w:type="spellStart"/>
      <w:r w:rsidRPr="00D23BCC">
        <w:rPr>
          <w:rFonts w:ascii="Courier New" w:hAnsi="Courier New" w:cs="Courier New"/>
          <w:sz w:val="20"/>
          <w:szCs w:val="20"/>
          <w:lang w:val="es-BO"/>
        </w:rPr>
        <w:t>max</w:t>
      </w:r>
      <w:proofErr w:type="spellEnd"/>
      <w:r w:rsidRPr="00D23BCC">
        <w:rPr>
          <w:rFonts w:ascii="Courier New" w:hAnsi="Courier New" w:cs="Courier New"/>
          <w:sz w:val="20"/>
          <w:szCs w:val="20"/>
          <w:lang w:val="es-BO"/>
        </w:rPr>
        <w:t>(dosage-55.5,0)</w:t>
      </w:r>
    </w:p>
    <w:p w14:paraId="4FC47FE5" w14:textId="06658DB5" w:rsidR="00C209C6" w:rsidRPr="00C209C6" w:rsidRDefault="00C209C6" w:rsidP="00C209C6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209C6">
        <w:rPr>
          <w:rFonts w:ascii="Courier New" w:hAnsi="Courier New" w:cs="Courier New"/>
          <w:sz w:val="20"/>
          <w:szCs w:val="20"/>
        </w:rPr>
        <w:t>fgen</w:t>
      </w:r>
      <w:proofErr w:type="spellEnd"/>
      <w:r w:rsidRPr="00C209C6">
        <w:rPr>
          <w:rFonts w:ascii="Courier New" w:hAnsi="Courier New" w:cs="Courier New"/>
          <w:sz w:val="20"/>
          <w:szCs w:val="20"/>
        </w:rPr>
        <w:t xml:space="preserve"> dos4=max(dosage-81.5,0)</w:t>
      </w:r>
    </w:p>
    <w:p w14:paraId="6F21C023" w14:textId="0B35E471" w:rsidR="00C209C6" w:rsidRPr="00D23BCC" w:rsidRDefault="00C209C6" w:rsidP="00C209C6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  <w:lang w:val="es-BO"/>
        </w:rPr>
      </w:pPr>
      <w:proofErr w:type="spellStart"/>
      <w:proofErr w:type="gramStart"/>
      <w:r w:rsidRPr="00D23BCC">
        <w:rPr>
          <w:rFonts w:ascii="Courier New" w:hAnsi="Courier New" w:cs="Courier New"/>
          <w:sz w:val="20"/>
          <w:szCs w:val="20"/>
          <w:lang w:val="es-BO"/>
        </w:rPr>
        <w:t>qui:logit</w:t>
      </w:r>
      <w:proofErr w:type="spellEnd"/>
      <w:proofErr w:type="gramEnd"/>
      <w:r w:rsidRPr="00D23BCC">
        <w:rPr>
          <w:rFonts w:ascii="Courier New" w:hAnsi="Courier New" w:cs="Courier New"/>
          <w:sz w:val="20"/>
          <w:szCs w:val="20"/>
          <w:lang w:val="es-BO"/>
        </w:rPr>
        <w:t xml:space="preserve"> </w:t>
      </w:r>
      <w:proofErr w:type="spellStart"/>
      <w:r w:rsidRPr="00D23BCC">
        <w:rPr>
          <w:rFonts w:ascii="Courier New" w:hAnsi="Courier New" w:cs="Courier New"/>
          <w:sz w:val="20"/>
          <w:szCs w:val="20"/>
          <w:lang w:val="es-BO"/>
        </w:rPr>
        <w:t>outcome</w:t>
      </w:r>
      <w:proofErr w:type="spellEnd"/>
      <w:r w:rsidRPr="00D23BCC">
        <w:rPr>
          <w:rFonts w:ascii="Courier New" w:hAnsi="Courier New" w:cs="Courier New"/>
          <w:sz w:val="20"/>
          <w:szCs w:val="20"/>
          <w:lang w:val="es-BO"/>
        </w:rPr>
        <w:t xml:space="preserve"> </w:t>
      </w:r>
      <w:proofErr w:type="spellStart"/>
      <w:r w:rsidRPr="00D23BCC">
        <w:rPr>
          <w:rFonts w:ascii="Courier New" w:hAnsi="Courier New" w:cs="Courier New"/>
          <w:sz w:val="20"/>
          <w:szCs w:val="20"/>
          <w:lang w:val="es-BO"/>
        </w:rPr>
        <w:t>dosage</w:t>
      </w:r>
      <w:proofErr w:type="spellEnd"/>
      <w:r w:rsidRPr="00D23BCC">
        <w:rPr>
          <w:rFonts w:ascii="Courier New" w:hAnsi="Courier New" w:cs="Courier New"/>
          <w:sz w:val="20"/>
          <w:szCs w:val="20"/>
          <w:lang w:val="es-BO"/>
        </w:rPr>
        <w:t xml:space="preserve"> dos1 dos2 dos3 dos4 </w:t>
      </w:r>
    </w:p>
    <w:p w14:paraId="7CD4EFDA" w14:textId="77777777" w:rsidR="00C209C6" w:rsidRPr="00D23BCC" w:rsidRDefault="00C209C6" w:rsidP="00C209C6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  <w:lang w:val="es-BO"/>
        </w:rPr>
      </w:pPr>
      <w:proofErr w:type="spellStart"/>
      <w:r w:rsidRPr="00D23BCC">
        <w:rPr>
          <w:rFonts w:ascii="Courier New" w:hAnsi="Courier New" w:cs="Courier New"/>
          <w:sz w:val="20"/>
          <w:szCs w:val="20"/>
          <w:lang w:val="es-BO"/>
        </w:rPr>
        <w:t>f_able</w:t>
      </w:r>
      <w:proofErr w:type="spellEnd"/>
      <w:r w:rsidRPr="00D23BCC">
        <w:rPr>
          <w:rFonts w:ascii="Courier New" w:hAnsi="Courier New" w:cs="Courier New"/>
          <w:sz w:val="20"/>
          <w:szCs w:val="20"/>
          <w:lang w:val="es-BO"/>
        </w:rPr>
        <w:t xml:space="preserve">, </w:t>
      </w:r>
      <w:proofErr w:type="spellStart"/>
      <w:proofErr w:type="gramStart"/>
      <w:r w:rsidRPr="00D23BCC">
        <w:rPr>
          <w:rFonts w:ascii="Courier New" w:hAnsi="Courier New" w:cs="Courier New"/>
          <w:sz w:val="20"/>
          <w:szCs w:val="20"/>
          <w:lang w:val="es-BO"/>
        </w:rPr>
        <w:t>nl</w:t>
      </w:r>
      <w:proofErr w:type="spellEnd"/>
      <w:r w:rsidRPr="00D23BCC">
        <w:rPr>
          <w:rFonts w:ascii="Courier New" w:hAnsi="Courier New" w:cs="Courier New"/>
          <w:sz w:val="20"/>
          <w:szCs w:val="20"/>
          <w:lang w:val="es-BO"/>
        </w:rPr>
        <w:t>(</w:t>
      </w:r>
      <w:proofErr w:type="gramEnd"/>
      <w:r w:rsidRPr="00D23BCC">
        <w:rPr>
          <w:rFonts w:ascii="Courier New" w:hAnsi="Courier New" w:cs="Courier New"/>
          <w:sz w:val="20"/>
          <w:szCs w:val="20"/>
          <w:lang w:val="es-BO"/>
        </w:rPr>
        <w:t>dos1 dos2 dos3 dos4)</w:t>
      </w:r>
    </w:p>
    <w:p w14:paraId="5B6B28CE" w14:textId="2F75BCCC" w:rsidR="00C209C6" w:rsidRPr="00C209C6" w:rsidRDefault="00D44ACD" w:rsidP="00C209C6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qui:</w:t>
      </w:r>
      <w:r w:rsidR="00C209C6" w:rsidRPr="00C209C6">
        <w:rPr>
          <w:rFonts w:ascii="Courier New" w:hAnsi="Courier New" w:cs="Courier New"/>
          <w:sz w:val="20"/>
          <w:szCs w:val="20"/>
        </w:rPr>
        <w:t>margins</w:t>
      </w:r>
      <w:proofErr w:type="spellEnd"/>
      <w:proofErr w:type="gramEnd"/>
      <w:r w:rsidR="00C209C6" w:rsidRPr="00C209C6">
        <w:rPr>
          <w:rFonts w:ascii="Courier New" w:hAnsi="Courier New" w:cs="Courier New"/>
          <w:sz w:val="20"/>
          <w:szCs w:val="20"/>
        </w:rPr>
        <w:t xml:space="preserve"> ,   </w:t>
      </w:r>
      <w:proofErr w:type="spellStart"/>
      <w:r w:rsidR="00C209C6" w:rsidRPr="00C209C6">
        <w:rPr>
          <w:rFonts w:ascii="Courier New" w:hAnsi="Courier New" w:cs="Courier New"/>
          <w:sz w:val="20"/>
          <w:szCs w:val="20"/>
        </w:rPr>
        <w:t>nochain</w:t>
      </w:r>
      <w:proofErr w:type="spellEnd"/>
      <w:r w:rsidR="00C209C6" w:rsidRPr="00C209C6">
        <w:rPr>
          <w:rFonts w:ascii="Courier New" w:hAnsi="Courier New" w:cs="Courier New"/>
          <w:sz w:val="20"/>
          <w:szCs w:val="20"/>
        </w:rPr>
        <w:t xml:space="preserve"> numerical at(dosage=(0(2)100))</w:t>
      </w:r>
    </w:p>
    <w:p w14:paraId="39094B8A" w14:textId="77777777" w:rsidR="00C209C6" w:rsidRPr="00C209C6" w:rsidRDefault="00C209C6" w:rsidP="00C209C6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209C6">
        <w:rPr>
          <w:rFonts w:ascii="Courier New" w:hAnsi="Courier New" w:cs="Courier New"/>
          <w:sz w:val="20"/>
          <w:szCs w:val="20"/>
        </w:rPr>
        <w:t>marginsplot</w:t>
      </w:r>
      <w:proofErr w:type="spellEnd"/>
      <w:r w:rsidRPr="00C209C6">
        <w:rPr>
          <w:rFonts w:ascii="Courier New" w:hAnsi="Courier New" w:cs="Courier New"/>
          <w:sz w:val="20"/>
          <w:szCs w:val="20"/>
        </w:rPr>
        <w:t>, name(m1)</w:t>
      </w:r>
    </w:p>
    <w:p w14:paraId="34A3CBC5" w14:textId="4B97049A" w:rsidR="00C209C6" w:rsidRPr="00C209C6" w:rsidRDefault="00D44ACD" w:rsidP="00C209C6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qui:</w:t>
      </w:r>
      <w:r w:rsidR="00C209C6" w:rsidRPr="00C209C6">
        <w:rPr>
          <w:rFonts w:ascii="Courier New" w:hAnsi="Courier New" w:cs="Courier New"/>
          <w:sz w:val="20"/>
          <w:szCs w:val="20"/>
        </w:rPr>
        <w:t>margins</w:t>
      </w:r>
      <w:proofErr w:type="spellEnd"/>
      <w:proofErr w:type="gramEnd"/>
      <w:r w:rsidR="00C209C6" w:rsidRPr="00C209C6">
        <w:rPr>
          <w:rFonts w:ascii="Courier New" w:hAnsi="Courier New" w:cs="Courier New"/>
          <w:sz w:val="20"/>
          <w:szCs w:val="20"/>
        </w:rPr>
        <w:t xml:space="preserve"> ,  </w:t>
      </w:r>
      <w:proofErr w:type="spellStart"/>
      <w:r w:rsidR="00C209C6" w:rsidRPr="00C209C6">
        <w:rPr>
          <w:rFonts w:ascii="Courier New" w:hAnsi="Courier New" w:cs="Courier New"/>
          <w:sz w:val="20"/>
          <w:szCs w:val="20"/>
        </w:rPr>
        <w:t>dydx</w:t>
      </w:r>
      <w:proofErr w:type="spellEnd"/>
      <w:r w:rsidR="00C209C6" w:rsidRPr="00C209C6">
        <w:rPr>
          <w:rFonts w:ascii="Courier New" w:hAnsi="Courier New" w:cs="Courier New"/>
          <w:sz w:val="20"/>
          <w:szCs w:val="20"/>
        </w:rPr>
        <w:t xml:space="preserve">(dosage) </w:t>
      </w:r>
      <w:proofErr w:type="spellStart"/>
      <w:r w:rsidR="00C209C6" w:rsidRPr="00C209C6">
        <w:rPr>
          <w:rFonts w:ascii="Courier New" w:hAnsi="Courier New" w:cs="Courier New"/>
          <w:sz w:val="20"/>
          <w:szCs w:val="20"/>
        </w:rPr>
        <w:t>nochain</w:t>
      </w:r>
      <w:proofErr w:type="spellEnd"/>
      <w:r w:rsidR="00C209C6" w:rsidRPr="00C209C6">
        <w:rPr>
          <w:rFonts w:ascii="Courier New" w:hAnsi="Courier New" w:cs="Courier New"/>
          <w:sz w:val="20"/>
          <w:szCs w:val="20"/>
        </w:rPr>
        <w:t xml:space="preserve"> numerical at(dosage=(0(2)100))</w:t>
      </w:r>
    </w:p>
    <w:p w14:paraId="0ACD07DB" w14:textId="77777777" w:rsidR="00C209C6" w:rsidRPr="00C209C6" w:rsidRDefault="00C209C6" w:rsidP="00C209C6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209C6">
        <w:rPr>
          <w:rFonts w:ascii="Courier New" w:hAnsi="Courier New" w:cs="Courier New"/>
          <w:sz w:val="20"/>
          <w:szCs w:val="20"/>
        </w:rPr>
        <w:t>marginsplot</w:t>
      </w:r>
      <w:proofErr w:type="spellEnd"/>
      <w:r w:rsidRPr="00C209C6">
        <w:rPr>
          <w:rFonts w:ascii="Courier New" w:hAnsi="Courier New" w:cs="Courier New"/>
          <w:sz w:val="20"/>
          <w:szCs w:val="20"/>
        </w:rPr>
        <w:t>, name(m2)</w:t>
      </w:r>
    </w:p>
    <w:p w14:paraId="4AEF3C74" w14:textId="4ECA1FA2" w:rsidR="00C209C6" w:rsidRDefault="00C209C6" w:rsidP="00C209C6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C209C6">
        <w:rPr>
          <w:rFonts w:ascii="Courier New" w:hAnsi="Courier New" w:cs="Courier New"/>
          <w:sz w:val="20"/>
          <w:szCs w:val="20"/>
        </w:rPr>
        <w:t>graph combine m1 m2</w:t>
      </w:r>
      <w:r w:rsidR="00D44A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="00D44ACD" w:rsidRPr="00D44ACD">
        <w:rPr>
          <w:rFonts w:ascii="Courier New" w:hAnsi="Courier New" w:cs="Courier New"/>
          <w:sz w:val="20"/>
          <w:szCs w:val="20"/>
        </w:rPr>
        <w:t>xsize</w:t>
      </w:r>
      <w:proofErr w:type="spellEnd"/>
      <w:r w:rsidR="00D44ACD" w:rsidRPr="00D44ACD">
        <w:rPr>
          <w:rFonts w:ascii="Courier New" w:hAnsi="Courier New" w:cs="Courier New"/>
          <w:sz w:val="20"/>
          <w:szCs w:val="20"/>
        </w:rPr>
        <w:t>(</w:t>
      </w:r>
      <w:proofErr w:type="gramEnd"/>
      <w:r w:rsidR="00D44ACD" w:rsidRPr="00D44ACD">
        <w:rPr>
          <w:rFonts w:ascii="Courier New" w:hAnsi="Courier New" w:cs="Courier New"/>
          <w:sz w:val="20"/>
          <w:szCs w:val="20"/>
        </w:rPr>
        <w:t>8) scale(1.5)</w:t>
      </w:r>
    </w:p>
    <w:p w14:paraId="294EAE29" w14:textId="08BCD2B9" w:rsidR="00C209C6" w:rsidRDefault="00C209C6" w:rsidP="00C209C6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</w:p>
    <w:p w14:paraId="32715FA4" w14:textId="030B26E0" w:rsidR="00D44ACD" w:rsidRDefault="00D44ACD" w:rsidP="001D3CA0">
      <w:pPr>
        <w:keepNext/>
        <w:ind w:left="360"/>
        <w:jc w:val="center"/>
        <w:rPr>
          <w:rFonts w:ascii="Times New Roman" w:hAnsi="Times New Roman"/>
          <w:b/>
          <w:bCs/>
        </w:rPr>
      </w:pPr>
      <w:r w:rsidRPr="00D44ACD">
        <w:rPr>
          <w:rFonts w:ascii="Times New Roman" w:hAnsi="Times New Roman"/>
          <w:b/>
          <w:bCs/>
        </w:rPr>
        <w:lastRenderedPageBreak/>
        <w:t>Figure 1. Predicted probabilities and Marginal effects</w:t>
      </w:r>
    </w:p>
    <w:p w14:paraId="0B151034" w14:textId="6C49EF5A" w:rsidR="00FB387F" w:rsidRDefault="00D44ACD" w:rsidP="001D3CA0">
      <w:pPr>
        <w:jc w:val="center"/>
        <w:rPr>
          <w:rFonts w:ascii="Times New Roman" w:hAnsi="Times New Roman"/>
          <w:b/>
          <w:bCs/>
        </w:rPr>
      </w:pPr>
      <w:r w:rsidRPr="00D44ACD">
        <w:rPr>
          <w:rFonts w:ascii="Times New Roman" w:hAnsi="Times New Roman"/>
          <w:b/>
          <w:bCs/>
          <w:noProof/>
        </w:rPr>
        <w:drawing>
          <wp:inline distT="0" distB="0" distL="0" distR="0" wp14:anchorId="623386B2" wp14:editId="2F33E8C0">
            <wp:extent cx="5943600" cy="193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42D8" w14:textId="4BBD0A08" w:rsidR="00C7385C" w:rsidRPr="00C7385C" w:rsidRDefault="00C7385C" w:rsidP="00C7385C">
      <w:pPr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C7385C">
        <w:rPr>
          <w:rFonts w:ascii="Courier New" w:hAnsi="Courier New" w:cs="Courier New"/>
          <w:sz w:val="24"/>
          <w:szCs w:val="24"/>
        </w:rPr>
        <w:t>f_able</w:t>
      </w:r>
      <w:proofErr w:type="spellEnd"/>
      <w:r w:rsidRPr="00C7385C">
        <w:rPr>
          <w:rFonts w:ascii="Courier New" w:hAnsi="Courier New" w:cs="Courier New"/>
          <w:sz w:val="24"/>
          <w:szCs w:val="24"/>
        </w:rPr>
        <w:t xml:space="preserve"> </w:t>
      </w:r>
      <w:r w:rsidRPr="00C7385C">
        <w:rPr>
          <w:rFonts w:ascii="Times New Roman" w:hAnsi="Times New Roman"/>
          <w:sz w:val="24"/>
          <w:szCs w:val="24"/>
        </w:rPr>
        <w:t>package</w:t>
      </w:r>
    </w:p>
    <w:p w14:paraId="2E36A888" w14:textId="0EDE4135" w:rsidR="00C7385C" w:rsidRDefault="00C7385C" w:rsidP="00C7385C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the previous subsection, I sketched the basic code that can be used to stored information in regression outputs </w:t>
      </w:r>
      <w:r w:rsidR="009F651C">
        <w:rPr>
          <w:rFonts w:ascii="Times New Roman" w:hAnsi="Times New Roman"/>
          <w:sz w:val="24"/>
          <w:szCs w:val="24"/>
        </w:rPr>
        <w:t xml:space="preserve">so </w:t>
      </w:r>
      <w:r>
        <w:rPr>
          <w:rFonts w:ascii="Times New Roman" w:hAnsi="Times New Roman"/>
          <w:sz w:val="24"/>
          <w:szCs w:val="24"/>
        </w:rPr>
        <w:t xml:space="preserve">that </w:t>
      </w:r>
      <w:r w:rsidR="009F651C">
        <w:rPr>
          <w:rFonts w:ascii="Times New Roman" w:hAnsi="Times New Roman"/>
          <w:sz w:val="24"/>
          <w:szCs w:val="24"/>
        </w:rPr>
        <w:t xml:space="preserve">it </w:t>
      </w:r>
      <w:r>
        <w:rPr>
          <w:rFonts w:ascii="Times New Roman" w:hAnsi="Times New Roman"/>
          <w:sz w:val="24"/>
          <w:szCs w:val="24"/>
        </w:rPr>
        <w:t xml:space="preserve">can be used by </w:t>
      </w:r>
      <w:r w:rsidRPr="00C7385C">
        <w:rPr>
          <w:rFonts w:ascii="Courier New" w:hAnsi="Courier New" w:cs="Courier New"/>
          <w:sz w:val="24"/>
          <w:szCs w:val="24"/>
        </w:rPr>
        <w:t>margins</w:t>
      </w:r>
      <w:r>
        <w:rPr>
          <w:rFonts w:ascii="Times New Roman" w:hAnsi="Times New Roman"/>
          <w:sz w:val="24"/>
          <w:szCs w:val="24"/>
        </w:rPr>
        <w:t xml:space="preserve"> to estimate marginal effects </w:t>
      </w:r>
      <w:r w:rsidR="009F651C">
        <w:rPr>
          <w:rFonts w:ascii="Times New Roman" w:hAnsi="Times New Roman"/>
          <w:sz w:val="24"/>
          <w:szCs w:val="24"/>
        </w:rPr>
        <w:t xml:space="preserve">after most </w:t>
      </w:r>
      <w:r>
        <w:rPr>
          <w:rFonts w:ascii="Times New Roman" w:hAnsi="Times New Roman"/>
          <w:sz w:val="24"/>
          <w:szCs w:val="24"/>
        </w:rPr>
        <w:t xml:space="preserve">linear and nonlinear models. </w:t>
      </w:r>
      <w:r w:rsidR="009F651C">
        <w:rPr>
          <w:rFonts w:ascii="Times New Roman" w:hAnsi="Times New Roman"/>
          <w:sz w:val="24"/>
          <w:szCs w:val="24"/>
        </w:rPr>
        <w:t xml:space="preserve">In this subsection, I describe all the programs that are part of </w:t>
      </w:r>
      <w:proofErr w:type="spellStart"/>
      <w:r w:rsidR="009F651C" w:rsidRPr="009F651C">
        <w:rPr>
          <w:rFonts w:ascii="Courier New" w:hAnsi="Courier New" w:cs="Courier New"/>
          <w:sz w:val="24"/>
          <w:szCs w:val="24"/>
        </w:rPr>
        <w:t>f_able</w:t>
      </w:r>
      <w:proofErr w:type="spellEnd"/>
      <w:r w:rsidR="009F651C">
        <w:rPr>
          <w:rFonts w:ascii="Times New Roman" w:hAnsi="Times New Roman"/>
          <w:sz w:val="24"/>
          <w:szCs w:val="24"/>
        </w:rPr>
        <w:t xml:space="preserve"> and can be used to address some limitations of the strategy.</w:t>
      </w:r>
    </w:p>
    <w:p w14:paraId="3806EDC2" w14:textId="5909A28E" w:rsidR="009F651C" w:rsidRPr="009F651C" w:rsidRDefault="009F651C" w:rsidP="009F651C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F651C">
        <w:rPr>
          <w:rFonts w:ascii="Courier New" w:hAnsi="Courier New" w:cs="Courier New"/>
          <w:sz w:val="24"/>
          <w:szCs w:val="24"/>
        </w:rPr>
        <w:t>fgen</w:t>
      </w:r>
      <w:proofErr w:type="spellEnd"/>
      <w:r w:rsidRPr="009F651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F651C">
        <w:rPr>
          <w:rFonts w:ascii="Courier New" w:hAnsi="Courier New" w:cs="Courier New"/>
          <w:sz w:val="24"/>
          <w:szCs w:val="24"/>
        </w:rPr>
        <w:t>newvar</w:t>
      </w:r>
      <w:proofErr w:type="spellEnd"/>
      <w:r w:rsidRPr="009F651C">
        <w:rPr>
          <w:rFonts w:ascii="Courier New" w:hAnsi="Courier New" w:cs="Courier New"/>
          <w:sz w:val="24"/>
          <w:szCs w:val="24"/>
        </w:rPr>
        <w:t xml:space="preserve"> =exp</w:t>
      </w:r>
    </w:p>
    <w:p w14:paraId="0F77CE45" w14:textId="2BFA36D6" w:rsidR="009F651C" w:rsidRDefault="009F651C" w:rsidP="009F651C">
      <w:pPr>
        <w:spacing w:after="0" w:line="48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F651C">
        <w:rPr>
          <w:rFonts w:ascii="Courier New" w:hAnsi="Courier New" w:cs="Courier New"/>
          <w:sz w:val="24"/>
          <w:szCs w:val="24"/>
        </w:rPr>
        <w:t>frep</w:t>
      </w:r>
      <w:proofErr w:type="spellEnd"/>
      <w:r w:rsidRPr="009F651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F651C">
        <w:rPr>
          <w:rFonts w:ascii="Courier New" w:hAnsi="Courier New" w:cs="Courier New"/>
          <w:sz w:val="24"/>
          <w:szCs w:val="24"/>
        </w:rPr>
        <w:t>oldvar</w:t>
      </w:r>
      <w:proofErr w:type="spellEnd"/>
      <w:r w:rsidRPr="009F651C">
        <w:rPr>
          <w:rFonts w:ascii="Courier New" w:hAnsi="Courier New" w:cs="Courier New"/>
          <w:sz w:val="24"/>
          <w:szCs w:val="24"/>
        </w:rPr>
        <w:t xml:space="preserve"> =exp </w:t>
      </w:r>
    </w:p>
    <w:p w14:paraId="39168A42" w14:textId="429E7666" w:rsidR="009F651C" w:rsidRPr="009F651C" w:rsidRDefault="009F651C" w:rsidP="00ED4C67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F651C">
        <w:rPr>
          <w:rFonts w:ascii="Courier New" w:hAnsi="Courier New" w:cs="Courier New"/>
          <w:sz w:val="24"/>
          <w:szCs w:val="24"/>
        </w:rPr>
        <w:t>fgen</w:t>
      </w:r>
      <w:proofErr w:type="spellEnd"/>
      <w:r w:rsidRPr="009F651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proofErr w:type="spellStart"/>
      <w:r w:rsidRPr="009F651C">
        <w:rPr>
          <w:rFonts w:ascii="Courier New" w:hAnsi="Courier New" w:cs="Courier New"/>
          <w:sz w:val="24"/>
          <w:szCs w:val="24"/>
        </w:rPr>
        <w:t>frep</w:t>
      </w:r>
      <w:proofErr w:type="spellEnd"/>
      <w:r w:rsidRPr="009F651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can be used to create a new variable, or replace an existing variable using any </w:t>
      </w:r>
      <w:r w:rsidR="00ED4C67" w:rsidRPr="00ED4C67">
        <w:rPr>
          <w:rFonts w:ascii="Courier New" w:hAnsi="Courier New" w:cs="Courier New"/>
          <w:sz w:val="24"/>
          <w:szCs w:val="24"/>
        </w:rPr>
        <w:t>expression</w:t>
      </w:r>
      <w:r w:rsidR="00ED4C6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is valid with </w:t>
      </w:r>
      <w:r w:rsidRPr="009F651C">
        <w:rPr>
          <w:rFonts w:ascii="Courier New" w:hAnsi="Courier New" w:cs="Courier New"/>
          <w:sz w:val="24"/>
          <w:szCs w:val="24"/>
        </w:rPr>
        <w:t>generate</w:t>
      </w:r>
      <w:r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9F651C">
        <w:rPr>
          <w:rFonts w:ascii="Courier New" w:hAnsi="Courier New" w:cs="Courier New"/>
          <w:sz w:val="24"/>
          <w:szCs w:val="24"/>
        </w:rPr>
        <w:t>fgen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creates a variable in </w:t>
      </w:r>
      <w:r w:rsidRPr="009F651C">
        <w:rPr>
          <w:rFonts w:ascii="Courier New" w:hAnsi="Courier New" w:cs="Courier New"/>
          <w:sz w:val="24"/>
          <w:szCs w:val="24"/>
        </w:rPr>
        <w:t>double</w:t>
      </w:r>
      <w:r>
        <w:rPr>
          <w:rFonts w:ascii="Times New Roman" w:hAnsi="Times New Roman"/>
          <w:sz w:val="24"/>
          <w:szCs w:val="24"/>
        </w:rPr>
        <w:t xml:space="preserve"> format to reduce problems of precision with the constructed variables.</w:t>
      </w:r>
      <w:r w:rsidR="00ED4C67">
        <w:rPr>
          <w:rFonts w:ascii="Times New Roman" w:hAnsi="Times New Roman"/>
          <w:sz w:val="24"/>
          <w:szCs w:val="24"/>
        </w:rPr>
        <w:t xml:space="preserve"> If the </w:t>
      </w:r>
      <w:r w:rsidR="00ED4C67" w:rsidRPr="00ED4C67">
        <w:rPr>
          <w:rFonts w:ascii="Courier New" w:hAnsi="Courier New" w:cs="Courier New"/>
          <w:sz w:val="24"/>
          <w:szCs w:val="24"/>
        </w:rPr>
        <w:t>expression</w:t>
      </w:r>
      <w:r w:rsidR="00ED4C67">
        <w:rPr>
          <w:rFonts w:ascii="Courier New" w:hAnsi="Courier New" w:cs="Courier New"/>
          <w:sz w:val="24"/>
          <w:szCs w:val="24"/>
        </w:rPr>
        <w:t xml:space="preserve"> </w:t>
      </w:r>
      <w:r w:rsidR="00ED4C67">
        <w:rPr>
          <w:rFonts w:ascii="Times New Roman" w:hAnsi="Times New Roman"/>
          <w:sz w:val="24"/>
          <w:szCs w:val="24"/>
        </w:rPr>
        <w:t xml:space="preserve">is longer than 75 characters, </w:t>
      </w:r>
      <w:r w:rsidR="00ED4C67" w:rsidRPr="00ED4C67">
        <w:rPr>
          <w:rFonts w:ascii="Times New Roman" w:hAnsi="Times New Roman"/>
          <w:sz w:val="24"/>
          <w:szCs w:val="24"/>
        </w:rPr>
        <w:t xml:space="preserve">it assigns the label "See note", and </w:t>
      </w:r>
      <w:r w:rsidR="00ED4C67">
        <w:rPr>
          <w:rFonts w:ascii="Times New Roman" w:hAnsi="Times New Roman"/>
          <w:sz w:val="24"/>
          <w:szCs w:val="24"/>
        </w:rPr>
        <w:t>a variable</w:t>
      </w:r>
      <w:r w:rsidR="00ED4C67" w:rsidRPr="00ED4C67">
        <w:rPr>
          <w:rFonts w:ascii="Times New Roman" w:hAnsi="Times New Roman"/>
          <w:sz w:val="24"/>
          <w:szCs w:val="24"/>
        </w:rPr>
        <w:t xml:space="preserve"> </w:t>
      </w:r>
      <w:r w:rsidR="00ED4C67" w:rsidRPr="00ED4C67">
        <w:rPr>
          <w:rFonts w:ascii="Courier New" w:hAnsi="Courier New" w:cs="Courier New"/>
          <w:sz w:val="24"/>
          <w:szCs w:val="24"/>
        </w:rPr>
        <w:t xml:space="preserve">note </w:t>
      </w:r>
      <w:r w:rsidR="00ED4C67" w:rsidRPr="00ED4C67">
        <w:rPr>
          <w:rFonts w:ascii="Times New Roman" w:hAnsi="Times New Roman"/>
          <w:sz w:val="24"/>
          <w:szCs w:val="24"/>
        </w:rPr>
        <w:t xml:space="preserve">will </w:t>
      </w:r>
      <w:r w:rsidR="00ED4C67">
        <w:rPr>
          <w:rFonts w:ascii="Times New Roman" w:hAnsi="Times New Roman"/>
          <w:sz w:val="24"/>
          <w:szCs w:val="24"/>
        </w:rPr>
        <w:t xml:space="preserve">store </w:t>
      </w:r>
      <w:r w:rsidR="00ED4C67" w:rsidRPr="00ED4C67">
        <w:rPr>
          <w:rFonts w:ascii="Times New Roman" w:hAnsi="Times New Roman"/>
          <w:sz w:val="24"/>
          <w:szCs w:val="24"/>
        </w:rPr>
        <w:t>the used expression.</w:t>
      </w:r>
    </w:p>
    <w:p w14:paraId="1157D946" w14:textId="3978E3E4" w:rsidR="009F651C" w:rsidRDefault="00ED4C67" w:rsidP="009F651C">
      <w:pPr>
        <w:spacing w:after="0" w:line="48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D4C67">
        <w:rPr>
          <w:rFonts w:ascii="Courier New" w:hAnsi="Courier New" w:cs="Courier New"/>
          <w:sz w:val="24"/>
          <w:szCs w:val="24"/>
        </w:rPr>
        <w:t>f_</w:t>
      </w:r>
      <w:proofErr w:type="gramStart"/>
      <w:r w:rsidRPr="00ED4C67">
        <w:rPr>
          <w:rFonts w:ascii="Courier New" w:hAnsi="Courier New" w:cs="Courier New"/>
          <w:sz w:val="24"/>
          <w:szCs w:val="24"/>
        </w:rPr>
        <w:t>able</w:t>
      </w:r>
      <w:proofErr w:type="spellEnd"/>
      <w:r w:rsidRPr="00ED4C67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Pr="00ED4C6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D4C67">
        <w:rPr>
          <w:rFonts w:ascii="Courier New" w:hAnsi="Courier New" w:cs="Courier New"/>
          <w:sz w:val="24"/>
          <w:szCs w:val="24"/>
        </w:rPr>
        <w:t>nlvar</w:t>
      </w:r>
      <w:proofErr w:type="spellEnd"/>
      <w:r w:rsidRPr="00ED4C6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D4C67">
        <w:rPr>
          <w:rFonts w:ascii="Courier New" w:hAnsi="Courier New" w:cs="Courier New"/>
          <w:sz w:val="24"/>
          <w:szCs w:val="24"/>
        </w:rPr>
        <w:t>varlist</w:t>
      </w:r>
      <w:proofErr w:type="spellEnd"/>
      <w:r w:rsidRPr="00ED4C67">
        <w:rPr>
          <w:rFonts w:ascii="Courier New" w:hAnsi="Courier New" w:cs="Courier New"/>
          <w:sz w:val="24"/>
          <w:szCs w:val="24"/>
        </w:rPr>
        <w:t>)</w:t>
      </w:r>
    </w:p>
    <w:p w14:paraId="70E5CDF2" w14:textId="38A379EC" w:rsidR="00ED4C67" w:rsidRDefault="00ED4C67" w:rsidP="00B94098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D4C67">
        <w:rPr>
          <w:rFonts w:ascii="Courier New" w:hAnsi="Courier New" w:cs="Courier New"/>
          <w:sz w:val="24"/>
          <w:szCs w:val="24"/>
        </w:rPr>
        <w:t>f_able</w:t>
      </w:r>
      <w:proofErr w:type="spellEnd"/>
      <w:r w:rsidRPr="00ED4C6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 used to declare which variables in the model specification should be considered as “constructed” variables. All variables in </w:t>
      </w:r>
      <w:proofErr w:type="spellStart"/>
      <w:r w:rsidR="00EF1B18" w:rsidRPr="00ED4C67">
        <w:rPr>
          <w:rFonts w:ascii="Courier New" w:hAnsi="Courier New" w:cs="Courier New"/>
          <w:sz w:val="24"/>
          <w:szCs w:val="24"/>
        </w:rPr>
        <w:t>nlvar</w:t>
      </w:r>
      <w:proofErr w:type="spellEnd"/>
      <w:r w:rsidR="00B94098">
        <w:rPr>
          <w:rFonts w:ascii="Times New Roman" w:hAnsi="Times New Roman"/>
          <w:sz w:val="24"/>
          <w:szCs w:val="24"/>
        </w:rPr>
        <w:t>, which s</w:t>
      </w:r>
      <w:r>
        <w:rPr>
          <w:rFonts w:ascii="Times New Roman" w:hAnsi="Times New Roman"/>
          <w:sz w:val="24"/>
          <w:szCs w:val="24"/>
        </w:rPr>
        <w:t xml:space="preserve">hould be present in </w:t>
      </w:r>
      <w:r w:rsidR="00DE21C8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previous model specification</w:t>
      </w:r>
      <w:r w:rsidR="00B94098">
        <w:rPr>
          <w:rFonts w:ascii="Times New Roman" w:hAnsi="Times New Roman"/>
          <w:sz w:val="24"/>
          <w:szCs w:val="24"/>
        </w:rPr>
        <w:t xml:space="preserve">, are stored in a </w:t>
      </w:r>
      <w:r>
        <w:rPr>
          <w:rFonts w:ascii="Times New Roman" w:hAnsi="Times New Roman"/>
          <w:sz w:val="24"/>
          <w:szCs w:val="24"/>
        </w:rPr>
        <w:t xml:space="preserve">macro named </w:t>
      </w:r>
      <w:r w:rsidRPr="00EF1B18">
        <w:rPr>
          <w:rFonts w:ascii="Courier New" w:hAnsi="Courier New" w:cs="Courier New"/>
          <w:sz w:val="24"/>
          <w:szCs w:val="24"/>
        </w:rPr>
        <w:t>e(</w:t>
      </w:r>
      <w:proofErr w:type="spellStart"/>
      <w:r w:rsidRPr="00EF1B18">
        <w:rPr>
          <w:rFonts w:ascii="Courier New" w:hAnsi="Courier New" w:cs="Courier New"/>
          <w:sz w:val="24"/>
          <w:szCs w:val="24"/>
        </w:rPr>
        <w:t>nldepvar</w:t>
      </w:r>
      <w:proofErr w:type="spellEnd"/>
      <w:r w:rsidRPr="00EF1B18">
        <w:rPr>
          <w:rFonts w:ascii="Courier New" w:hAnsi="Courier New" w:cs="Courier New"/>
          <w:sz w:val="24"/>
          <w:szCs w:val="24"/>
        </w:rPr>
        <w:t>)</w:t>
      </w:r>
      <w:r w:rsidR="00EF1B18">
        <w:rPr>
          <w:rFonts w:ascii="Times New Roman" w:hAnsi="Times New Roman"/>
          <w:sz w:val="24"/>
          <w:szCs w:val="24"/>
        </w:rPr>
        <w:t xml:space="preserve">. After using </w:t>
      </w:r>
      <w:proofErr w:type="spellStart"/>
      <w:r w:rsidR="00EF1B18" w:rsidRPr="00EF1B18">
        <w:rPr>
          <w:rFonts w:ascii="Courier New" w:hAnsi="Courier New" w:cs="Courier New"/>
          <w:sz w:val="24"/>
          <w:szCs w:val="24"/>
        </w:rPr>
        <w:t>f_able</w:t>
      </w:r>
      <w:proofErr w:type="spellEnd"/>
      <w:r w:rsidR="00EF1B18">
        <w:rPr>
          <w:rFonts w:ascii="Times New Roman" w:hAnsi="Times New Roman"/>
          <w:sz w:val="24"/>
          <w:szCs w:val="24"/>
        </w:rPr>
        <w:t xml:space="preserve">, </w:t>
      </w:r>
      <w:r w:rsidR="00EF1B18">
        <w:rPr>
          <w:rFonts w:ascii="Times New Roman" w:hAnsi="Times New Roman"/>
          <w:sz w:val="24"/>
          <w:szCs w:val="24"/>
        </w:rPr>
        <w:lastRenderedPageBreak/>
        <w:t xml:space="preserve">marginal effects with respect to the constructed variables are no longer possible unless </w:t>
      </w:r>
      <w:proofErr w:type="spellStart"/>
      <w:r w:rsidR="00EF1B18" w:rsidRPr="00B94098">
        <w:rPr>
          <w:rFonts w:ascii="Courier New" w:hAnsi="Courier New" w:cs="Courier New"/>
          <w:sz w:val="24"/>
          <w:szCs w:val="24"/>
        </w:rPr>
        <w:t>f_able_reset</w:t>
      </w:r>
      <w:proofErr w:type="spellEnd"/>
      <w:r w:rsidR="00EF1B18" w:rsidRPr="00EF1B18">
        <w:rPr>
          <w:rFonts w:ascii="Times New Roman" w:hAnsi="Times New Roman"/>
          <w:sz w:val="24"/>
          <w:szCs w:val="24"/>
        </w:rPr>
        <w:t xml:space="preserve"> is used.</w:t>
      </w:r>
      <w:r w:rsidR="00EF1B18">
        <w:rPr>
          <w:rFonts w:ascii="Times New Roman" w:hAnsi="Times New Roman"/>
          <w:sz w:val="24"/>
          <w:szCs w:val="24"/>
        </w:rPr>
        <w:t xml:space="preserve"> A</w:t>
      </w:r>
      <w:r w:rsidR="00B94098">
        <w:rPr>
          <w:rFonts w:ascii="Times New Roman" w:hAnsi="Times New Roman"/>
          <w:sz w:val="24"/>
          <w:szCs w:val="24"/>
        </w:rPr>
        <w:t xml:space="preserve"> list of hidden macros named </w:t>
      </w:r>
      <w:r w:rsidR="00B94098" w:rsidRPr="00EF1B18">
        <w:rPr>
          <w:rFonts w:ascii="Courier New" w:hAnsi="Courier New" w:cs="Courier New"/>
          <w:sz w:val="24"/>
          <w:szCs w:val="24"/>
        </w:rPr>
        <w:t>e(_</w:t>
      </w:r>
      <w:proofErr w:type="spellStart"/>
      <w:r w:rsidR="00B94098" w:rsidRPr="00EF1B18">
        <w:rPr>
          <w:rFonts w:ascii="Courier New" w:hAnsi="Courier New" w:cs="Courier New"/>
          <w:sz w:val="24"/>
          <w:szCs w:val="24"/>
        </w:rPr>
        <w:t>varname</w:t>
      </w:r>
      <w:proofErr w:type="spellEnd"/>
      <w:r w:rsidR="00B94098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B94098">
        <w:rPr>
          <w:rFonts w:ascii="Times New Roman" w:hAnsi="Times New Roman"/>
          <w:sz w:val="24"/>
          <w:szCs w:val="24"/>
        </w:rPr>
        <w:t>are also stored containing the information of how each variable (</w:t>
      </w:r>
      <w:proofErr w:type="spellStart"/>
      <w:r w:rsidR="00B94098" w:rsidRPr="00B94098">
        <w:rPr>
          <w:rFonts w:ascii="Courier New" w:hAnsi="Courier New" w:cs="Courier New"/>
          <w:sz w:val="24"/>
          <w:szCs w:val="24"/>
        </w:rPr>
        <w:t>varname</w:t>
      </w:r>
      <w:proofErr w:type="spellEnd"/>
      <w:r w:rsidR="00B94098">
        <w:rPr>
          <w:rFonts w:ascii="Times New Roman" w:hAnsi="Times New Roman"/>
          <w:sz w:val="24"/>
          <w:szCs w:val="24"/>
        </w:rPr>
        <w:t>) was created.</w:t>
      </w:r>
    </w:p>
    <w:p w14:paraId="70BDDD4E" w14:textId="5D78BF7C" w:rsidR="00B94098" w:rsidRDefault="00B94098" w:rsidP="00B94098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94098">
        <w:rPr>
          <w:rFonts w:ascii="Courier New" w:hAnsi="Courier New" w:cs="Courier New"/>
          <w:sz w:val="24"/>
          <w:szCs w:val="24"/>
        </w:rPr>
        <w:t>f_able_reset</w:t>
      </w:r>
      <w:proofErr w:type="spellEnd"/>
      <w:r>
        <w:rPr>
          <w:rFonts w:ascii="Times New Roman" w:hAnsi="Times New Roman"/>
          <w:sz w:val="24"/>
          <w:szCs w:val="24"/>
        </w:rPr>
        <w:t>, restores all the p</w:t>
      </w:r>
      <w:r w:rsidRPr="00B94098">
        <w:rPr>
          <w:rFonts w:ascii="Times New Roman" w:hAnsi="Times New Roman"/>
          <w:sz w:val="24"/>
          <w:szCs w:val="24"/>
        </w:rPr>
        <w:t>ost the estimation results</w:t>
      </w:r>
      <w:r>
        <w:rPr>
          <w:rFonts w:ascii="Times New Roman" w:hAnsi="Times New Roman"/>
          <w:sz w:val="24"/>
          <w:szCs w:val="24"/>
        </w:rPr>
        <w:t xml:space="preserve"> to the state previous to using </w:t>
      </w:r>
      <w:proofErr w:type="spellStart"/>
      <w:r w:rsidRPr="00B94098">
        <w:rPr>
          <w:rFonts w:ascii="Courier New" w:hAnsi="Courier New" w:cs="Courier New"/>
          <w:sz w:val="24"/>
          <w:szCs w:val="24"/>
        </w:rPr>
        <w:t>f_able</w:t>
      </w:r>
      <w:proofErr w:type="spellEnd"/>
      <w:r w:rsidRPr="00B94098">
        <w:rPr>
          <w:rFonts w:ascii="Courier New" w:hAnsi="Courier New" w:cs="Courier New"/>
          <w:sz w:val="24"/>
          <w:szCs w:val="24"/>
        </w:rPr>
        <w:t>.</w:t>
      </w:r>
    </w:p>
    <w:p w14:paraId="341BE2C9" w14:textId="6E3BA3C1" w:rsidR="002F7AA0" w:rsidRPr="00ED4C67" w:rsidRDefault="00B94098" w:rsidP="002F7AA0">
      <w:pPr>
        <w:spacing w:after="0" w:line="48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94098">
        <w:rPr>
          <w:rFonts w:ascii="Courier New" w:hAnsi="Courier New" w:cs="Courier New"/>
          <w:sz w:val="24"/>
          <w:szCs w:val="24"/>
        </w:rPr>
        <w:t>f_symev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94098">
        <w:rPr>
          <w:rFonts w:ascii="Times New Roman" w:hAnsi="Times New Roman"/>
          <w:sz w:val="24"/>
          <w:szCs w:val="24"/>
        </w:rPr>
        <w:t xml:space="preserve">and </w:t>
      </w:r>
      <w:proofErr w:type="spellStart"/>
      <w:r w:rsidRPr="00B94098">
        <w:rPr>
          <w:rFonts w:ascii="Courier New" w:hAnsi="Courier New" w:cs="Courier New"/>
          <w:sz w:val="24"/>
          <w:szCs w:val="24"/>
        </w:rPr>
        <w:t>f_sym</w:t>
      </w:r>
      <w:r>
        <w:rPr>
          <w:rFonts w:ascii="Courier New" w:hAnsi="Courier New" w:cs="Courier New"/>
          <w:sz w:val="24"/>
          <w:szCs w:val="24"/>
        </w:rPr>
        <w:t>r</w:t>
      </w:r>
      <w:r w:rsidRPr="00B94098">
        <w:rPr>
          <w:rFonts w:ascii="Courier New" w:hAnsi="Courier New" w:cs="Courier New"/>
          <w:sz w:val="24"/>
          <w:szCs w:val="24"/>
        </w:rPr>
        <w:t>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94098"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z w:val="24"/>
          <w:szCs w:val="24"/>
        </w:rPr>
        <w:t xml:space="preserve"> commands </w:t>
      </w:r>
      <w:r w:rsidR="00EF1B18">
        <w:rPr>
          <w:rFonts w:ascii="Times New Roman" w:hAnsi="Times New Roman"/>
          <w:sz w:val="24"/>
          <w:szCs w:val="24"/>
        </w:rPr>
        <w:t>that</w:t>
      </w:r>
      <w:r w:rsidR="002F7AA0">
        <w:rPr>
          <w:rFonts w:ascii="Times New Roman" w:hAnsi="Times New Roman"/>
          <w:sz w:val="24"/>
          <w:szCs w:val="24"/>
        </w:rPr>
        <w:t xml:space="preserve"> force the variance covariance matrices stored in </w:t>
      </w:r>
      <w:r w:rsidR="002F7AA0" w:rsidRPr="00EF1B18">
        <w:rPr>
          <w:rFonts w:ascii="Courier New" w:hAnsi="Courier New" w:cs="Courier New"/>
          <w:sz w:val="24"/>
          <w:szCs w:val="24"/>
        </w:rPr>
        <w:t>e(V)</w:t>
      </w:r>
      <w:r w:rsidR="002F7AA0">
        <w:rPr>
          <w:rFonts w:ascii="Times New Roman" w:hAnsi="Times New Roman"/>
          <w:sz w:val="24"/>
          <w:szCs w:val="24"/>
        </w:rPr>
        <w:t xml:space="preserve"> and </w:t>
      </w:r>
      <w:r w:rsidR="002F7AA0" w:rsidRPr="00EF1B18">
        <w:rPr>
          <w:rFonts w:ascii="Courier New" w:hAnsi="Courier New" w:cs="Courier New"/>
          <w:sz w:val="24"/>
          <w:szCs w:val="24"/>
        </w:rPr>
        <w:t>r(V)</w:t>
      </w:r>
      <w:r w:rsidR="002F7AA0">
        <w:rPr>
          <w:rFonts w:ascii="Times New Roman" w:hAnsi="Times New Roman"/>
          <w:sz w:val="24"/>
          <w:szCs w:val="24"/>
        </w:rPr>
        <w:t xml:space="preserve">, respectively, </w:t>
      </w:r>
      <w:r w:rsidR="002F7AA0" w:rsidRPr="002F7AA0">
        <w:rPr>
          <w:rFonts w:ascii="Times New Roman" w:hAnsi="Times New Roman"/>
          <w:sz w:val="24"/>
          <w:szCs w:val="24"/>
        </w:rPr>
        <w:t xml:space="preserve">to be symmetric when </w:t>
      </w:r>
      <w:r w:rsidR="002F7AA0" w:rsidRPr="00DE21C8">
        <w:rPr>
          <w:rFonts w:ascii="Times New Roman" w:hAnsi="Times New Roman"/>
          <w:i/>
          <w:iCs/>
          <w:sz w:val="24"/>
          <w:szCs w:val="24"/>
        </w:rPr>
        <w:t>nonsymmetric</w:t>
      </w:r>
      <w:r w:rsidR="002F7AA0" w:rsidRPr="002F7AA0">
        <w:rPr>
          <w:rFonts w:ascii="Times New Roman" w:hAnsi="Times New Roman"/>
          <w:sz w:val="24"/>
          <w:szCs w:val="24"/>
        </w:rPr>
        <w:t xml:space="preserve"> warning appears.</w:t>
      </w:r>
      <w:r w:rsidR="002F7AA0">
        <w:rPr>
          <w:rFonts w:ascii="Times New Roman" w:hAnsi="Times New Roman"/>
          <w:sz w:val="24"/>
          <w:szCs w:val="24"/>
        </w:rPr>
        <w:t xml:space="preserve"> The warning appears as a consequence of the precision loss</w:t>
      </w:r>
      <w:r w:rsidR="00EF1B18">
        <w:rPr>
          <w:rFonts w:ascii="Times New Roman" w:hAnsi="Times New Roman"/>
          <w:sz w:val="24"/>
          <w:szCs w:val="24"/>
        </w:rPr>
        <w:t xml:space="preserve"> and forced numerical derivatives</w:t>
      </w:r>
      <w:r w:rsidR="002F7AA0">
        <w:rPr>
          <w:rFonts w:ascii="Times New Roman" w:hAnsi="Times New Roman"/>
          <w:sz w:val="24"/>
          <w:szCs w:val="24"/>
        </w:rPr>
        <w:t>, which creates variance covariance matrix</w:t>
      </w:r>
      <w:r w:rsidR="00AD22C5">
        <w:rPr>
          <w:rFonts w:ascii="Times New Roman" w:hAnsi="Times New Roman"/>
          <w:sz w:val="24"/>
          <w:szCs w:val="24"/>
        </w:rPr>
        <w:t>es</w:t>
      </w:r>
      <w:r w:rsidR="002F7AA0">
        <w:rPr>
          <w:rFonts w:ascii="Times New Roman" w:hAnsi="Times New Roman"/>
          <w:sz w:val="24"/>
          <w:szCs w:val="24"/>
        </w:rPr>
        <w:t xml:space="preserve"> </w:t>
      </w:r>
      <w:r w:rsidR="00AD22C5">
        <w:rPr>
          <w:rFonts w:ascii="Times New Roman" w:hAnsi="Times New Roman"/>
          <w:sz w:val="24"/>
          <w:szCs w:val="24"/>
        </w:rPr>
        <w:t>that are nonsymmetric</w:t>
      </w:r>
      <w:r w:rsidR="00EF1B18">
        <w:rPr>
          <w:rFonts w:ascii="Times New Roman" w:hAnsi="Times New Roman"/>
          <w:sz w:val="24"/>
          <w:szCs w:val="24"/>
        </w:rPr>
        <w:t xml:space="preserve">. This often occurs </w:t>
      </w:r>
      <w:r w:rsidR="002F7AA0">
        <w:rPr>
          <w:rFonts w:ascii="Times New Roman" w:hAnsi="Times New Roman"/>
          <w:sz w:val="24"/>
          <w:szCs w:val="24"/>
        </w:rPr>
        <w:t xml:space="preserve">after using </w:t>
      </w:r>
      <w:r w:rsidR="002F7AA0" w:rsidRPr="002F7AA0">
        <w:rPr>
          <w:rFonts w:ascii="Courier New" w:hAnsi="Courier New" w:cs="Courier New"/>
          <w:sz w:val="24"/>
          <w:szCs w:val="24"/>
        </w:rPr>
        <w:t>margins</w:t>
      </w:r>
      <w:r w:rsidR="002F7AA0">
        <w:rPr>
          <w:rFonts w:ascii="Times New Roman" w:hAnsi="Times New Roman"/>
          <w:sz w:val="24"/>
          <w:szCs w:val="24"/>
        </w:rPr>
        <w:t xml:space="preserve"> for multiple points of reference.</w:t>
      </w:r>
    </w:p>
    <w:p w14:paraId="17DC4616" w14:textId="2C748B28" w:rsidR="009802E2" w:rsidRPr="0098347A" w:rsidRDefault="009802E2" w:rsidP="00C531A4">
      <w:pPr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98347A">
        <w:rPr>
          <w:rFonts w:ascii="Times New Roman" w:hAnsi="Times New Roman"/>
          <w:b/>
          <w:bCs/>
          <w:sz w:val="24"/>
          <w:szCs w:val="24"/>
        </w:rPr>
        <w:t>Conclusion</w:t>
      </w:r>
    </w:p>
    <w:p w14:paraId="6A18818D" w14:textId="650AE2B2" w:rsidR="008213B6" w:rsidRPr="0098347A" w:rsidRDefault="006928B7" w:rsidP="008213B6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98347A">
        <w:rPr>
          <w:rFonts w:ascii="Times New Roman" w:hAnsi="Times New Roman"/>
          <w:sz w:val="24"/>
          <w:szCs w:val="24"/>
        </w:rPr>
        <w:t>T</w:t>
      </w:r>
      <w:r w:rsidR="00D664A1" w:rsidRPr="0098347A">
        <w:rPr>
          <w:rFonts w:ascii="Times New Roman" w:hAnsi="Times New Roman"/>
          <w:sz w:val="24"/>
          <w:szCs w:val="24"/>
        </w:rPr>
        <w:t>his article describe</w:t>
      </w:r>
      <w:r w:rsidR="001D3CA0" w:rsidRPr="0098347A">
        <w:rPr>
          <w:rFonts w:ascii="Times New Roman" w:hAnsi="Times New Roman"/>
          <w:sz w:val="24"/>
          <w:szCs w:val="24"/>
        </w:rPr>
        <w:t>s</w:t>
      </w:r>
      <w:r w:rsidR="00D664A1" w:rsidRPr="0098347A">
        <w:rPr>
          <w:rFonts w:ascii="Times New Roman" w:hAnsi="Times New Roman"/>
          <w:sz w:val="24"/>
          <w:szCs w:val="24"/>
        </w:rPr>
        <w:t xml:space="preserve"> how marginal effects can be estimated using analytical </w:t>
      </w:r>
      <w:r w:rsidR="00D44ACD" w:rsidRPr="0098347A">
        <w:rPr>
          <w:rFonts w:ascii="Times New Roman" w:hAnsi="Times New Roman"/>
          <w:sz w:val="24"/>
          <w:szCs w:val="24"/>
        </w:rPr>
        <w:t>derivatives</w:t>
      </w:r>
      <w:r w:rsidR="00D664A1" w:rsidRPr="0098347A">
        <w:rPr>
          <w:rFonts w:ascii="Times New Roman" w:hAnsi="Times New Roman"/>
          <w:sz w:val="24"/>
          <w:szCs w:val="24"/>
        </w:rPr>
        <w:t>, as well as numerical derivatives. I</w:t>
      </w:r>
      <w:r w:rsidRPr="0098347A">
        <w:rPr>
          <w:rFonts w:ascii="Times New Roman" w:hAnsi="Times New Roman"/>
          <w:sz w:val="24"/>
          <w:szCs w:val="24"/>
        </w:rPr>
        <w:t>t</w:t>
      </w:r>
      <w:r w:rsidR="001D3CA0" w:rsidRPr="0098347A">
        <w:rPr>
          <w:rFonts w:ascii="Times New Roman" w:hAnsi="Times New Roman"/>
          <w:sz w:val="24"/>
          <w:szCs w:val="24"/>
        </w:rPr>
        <w:t xml:space="preserve"> </w:t>
      </w:r>
      <w:r w:rsidR="00D664A1" w:rsidRPr="0098347A">
        <w:rPr>
          <w:rFonts w:ascii="Times New Roman" w:hAnsi="Times New Roman"/>
          <w:sz w:val="24"/>
          <w:szCs w:val="24"/>
        </w:rPr>
        <w:t xml:space="preserve">introduced </w:t>
      </w:r>
      <w:r w:rsidRPr="0098347A">
        <w:rPr>
          <w:rFonts w:ascii="Times New Roman" w:hAnsi="Times New Roman"/>
          <w:sz w:val="24"/>
          <w:szCs w:val="24"/>
        </w:rPr>
        <w:t xml:space="preserve">two </w:t>
      </w:r>
      <w:r w:rsidR="00D664A1" w:rsidRPr="0098347A">
        <w:rPr>
          <w:rFonts w:ascii="Times New Roman" w:hAnsi="Times New Roman"/>
          <w:sz w:val="24"/>
          <w:szCs w:val="24"/>
        </w:rPr>
        <w:t>small programs</w:t>
      </w:r>
      <w:r w:rsidR="002F7AA0">
        <w:rPr>
          <w:rFonts w:ascii="Times New Roman" w:hAnsi="Times New Roman"/>
          <w:sz w:val="24"/>
          <w:szCs w:val="24"/>
        </w:rPr>
        <w:t>, within the</w:t>
      </w:r>
      <w:r w:rsidR="002F7AA0" w:rsidRPr="002F7AA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F7AA0" w:rsidRPr="002F7AA0">
        <w:rPr>
          <w:rFonts w:ascii="Courier New" w:hAnsi="Courier New" w:cs="Courier New"/>
          <w:sz w:val="24"/>
          <w:szCs w:val="24"/>
        </w:rPr>
        <w:t>f_able</w:t>
      </w:r>
      <w:proofErr w:type="spellEnd"/>
      <w:r w:rsidR="002F7AA0" w:rsidRPr="002F7AA0">
        <w:rPr>
          <w:rFonts w:ascii="Courier New" w:hAnsi="Courier New" w:cs="Courier New"/>
          <w:sz w:val="24"/>
          <w:szCs w:val="24"/>
        </w:rPr>
        <w:t xml:space="preserve"> </w:t>
      </w:r>
      <w:r w:rsidR="002F7AA0">
        <w:rPr>
          <w:rFonts w:ascii="Times New Roman" w:hAnsi="Times New Roman"/>
          <w:sz w:val="24"/>
          <w:szCs w:val="24"/>
        </w:rPr>
        <w:t>package,</w:t>
      </w:r>
      <w:r w:rsidR="00D664A1" w:rsidRPr="0098347A">
        <w:rPr>
          <w:rFonts w:ascii="Times New Roman" w:hAnsi="Times New Roman"/>
          <w:sz w:val="24"/>
          <w:szCs w:val="24"/>
        </w:rPr>
        <w:t xml:space="preserve"> that</w:t>
      </w:r>
      <w:r w:rsidR="008213B6" w:rsidRPr="0098347A">
        <w:rPr>
          <w:rFonts w:ascii="Times New Roman" w:hAnsi="Times New Roman"/>
          <w:sz w:val="24"/>
          <w:szCs w:val="24"/>
        </w:rPr>
        <w:t xml:space="preserve"> enable margins to estimate marginal effects when using transformations beyond variable interactions and polynomials</w:t>
      </w:r>
      <w:r w:rsidR="002F7AA0">
        <w:rPr>
          <w:rFonts w:ascii="Times New Roman" w:hAnsi="Times New Roman"/>
          <w:sz w:val="24"/>
          <w:szCs w:val="24"/>
        </w:rPr>
        <w:t>.</w:t>
      </w:r>
      <w:r w:rsidR="008213B6" w:rsidRPr="0098347A">
        <w:rPr>
          <w:rFonts w:ascii="Times New Roman" w:hAnsi="Times New Roman"/>
          <w:sz w:val="24"/>
          <w:szCs w:val="24"/>
        </w:rPr>
        <w:t xml:space="preserve"> </w:t>
      </w:r>
    </w:p>
    <w:p w14:paraId="23A84F4E" w14:textId="6903F183" w:rsidR="00FB387F" w:rsidRPr="0098347A" w:rsidRDefault="008213B6" w:rsidP="008213B6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98347A">
        <w:rPr>
          <w:rFonts w:ascii="Times New Roman" w:hAnsi="Times New Roman"/>
          <w:sz w:val="24"/>
          <w:szCs w:val="24"/>
        </w:rPr>
        <w:t>Th</w:t>
      </w:r>
      <w:r w:rsidR="00D44ACD" w:rsidRPr="0098347A">
        <w:rPr>
          <w:rFonts w:ascii="Times New Roman" w:hAnsi="Times New Roman"/>
          <w:sz w:val="24"/>
          <w:szCs w:val="24"/>
        </w:rPr>
        <w:t>e</w:t>
      </w:r>
      <w:r w:rsidRPr="0098347A">
        <w:rPr>
          <w:rFonts w:ascii="Times New Roman" w:hAnsi="Times New Roman"/>
          <w:sz w:val="24"/>
          <w:szCs w:val="24"/>
        </w:rPr>
        <w:t>s</w:t>
      </w:r>
      <w:r w:rsidR="00D44ACD" w:rsidRPr="0098347A">
        <w:rPr>
          <w:rFonts w:ascii="Times New Roman" w:hAnsi="Times New Roman"/>
          <w:sz w:val="24"/>
          <w:szCs w:val="24"/>
        </w:rPr>
        <w:t>e</w:t>
      </w:r>
      <w:r w:rsidRPr="0098347A">
        <w:rPr>
          <w:rFonts w:ascii="Times New Roman" w:hAnsi="Times New Roman"/>
          <w:sz w:val="24"/>
          <w:szCs w:val="24"/>
        </w:rPr>
        <w:t xml:space="preserve"> command</w:t>
      </w:r>
      <w:r w:rsidR="00D44ACD" w:rsidRPr="0098347A">
        <w:rPr>
          <w:rFonts w:ascii="Times New Roman" w:hAnsi="Times New Roman"/>
          <w:sz w:val="24"/>
          <w:szCs w:val="24"/>
        </w:rPr>
        <w:t>s</w:t>
      </w:r>
      <w:r w:rsidRPr="0098347A">
        <w:rPr>
          <w:rFonts w:ascii="Times New Roman" w:hAnsi="Times New Roman"/>
          <w:sz w:val="24"/>
          <w:szCs w:val="24"/>
        </w:rPr>
        <w:t xml:space="preserve"> can </w:t>
      </w:r>
      <w:r w:rsidR="00D44ACD" w:rsidRPr="0098347A">
        <w:rPr>
          <w:rFonts w:ascii="Times New Roman" w:hAnsi="Times New Roman"/>
          <w:sz w:val="24"/>
          <w:szCs w:val="24"/>
        </w:rPr>
        <w:t>be</w:t>
      </w:r>
      <w:r w:rsidRPr="0098347A">
        <w:rPr>
          <w:rFonts w:ascii="Times New Roman" w:hAnsi="Times New Roman"/>
          <w:sz w:val="24"/>
          <w:szCs w:val="24"/>
        </w:rPr>
        <w:t xml:space="preserve"> used to estimate marginal effects </w:t>
      </w:r>
      <w:r w:rsidR="00D44ACD" w:rsidRPr="0098347A">
        <w:rPr>
          <w:rFonts w:ascii="Times New Roman" w:hAnsi="Times New Roman"/>
          <w:sz w:val="24"/>
          <w:szCs w:val="24"/>
        </w:rPr>
        <w:t xml:space="preserve">for </w:t>
      </w:r>
      <w:r w:rsidR="009F651C">
        <w:rPr>
          <w:rFonts w:ascii="Times New Roman" w:hAnsi="Times New Roman"/>
          <w:sz w:val="24"/>
          <w:szCs w:val="24"/>
        </w:rPr>
        <w:t>many</w:t>
      </w:r>
      <w:r w:rsidR="00D44ACD" w:rsidRPr="0098347A">
        <w:rPr>
          <w:rFonts w:ascii="Times New Roman" w:hAnsi="Times New Roman"/>
          <w:sz w:val="24"/>
          <w:szCs w:val="24"/>
        </w:rPr>
        <w:t xml:space="preserve"> official Stata </w:t>
      </w:r>
      <w:r w:rsidRPr="0098347A">
        <w:rPr>
          <w:rFonts w:ascii="Times New Roman" w:hAnsi="Times New Roman"/>
          <w:sz w:val="24"/>
          <w:szCs w:val="24"/>
        </w:rPr>
        <w:t>commands as well as other community</w:t>
      </w:r>
      <w:r w:rsidR="00F733A0" w:rsidRPr="0098347A">
        <w:rPr>
          <w:rFonts w:ascii="Times New Roman" w:hAnsi="Times New Roman"/>
          <w:sz w:val="24"/>
          <w:szCs w:val="24"/>
        </w:rPr>
        <w:t>-</w:t>
      </w:r>
      <w:r w:rsidRPr="0098347A">
        <w:rPr>
          <w:rFonts w:ascii="Times New Roman" w:hAnsi="Times New Roman"/>
          <w:sz w:val="24"/>
          <w:szCs w:val="24"/>
        </w:rPr>
        <w:t xml:space="preserve">contributed commands that </w:t>
      </w:r>
      <w:r w:rsidR="00F733A0" w:rsidRPr="0098347A">
        <w:rPr>
          <w:rFonts w:ascii="Times New Roman" w:hAnsi="Times New Roman"/>
          <w:sz w:val="24"/>
          <w:szCs w:val="24"/>
        </w:rPr>
        <w:t>can</w:t>
      </w:r>
      <w:r w:rsidRPr="0098347A">
        <w:rPr>
          <w:rFonts w:ascii="Times New Roman" w:hAnsi="Times New Roman"/>
          <w:sz w:val="24"/>
          <w:szCs w:val="24"/>
        </w:rPr>
        <w:t xml:space="preserve"> produce sensible predicted outcomes. The strategy does have </w:t>
      </w:r>
      <w:r w:rsidR="00AD22C5">
        <w:rPr>
          <w:rFonts w:ascii="Times New Roman" w:hAnsi="Times New Roman"/>
          <w:sz w:val="24"/>
          <w:szCs w:val="24"/>
        </w:rPr>
        <w:t>three</w:t>
      </w:r>
      <w:r w:rsidRPr="0098347A">
        <w:rPr>
          <w:rFonts w:ascii="Times New Roman" w:hAnsi="Times New Roman"/>
          <w:sz w:val="24"/>
          <w:szCs w:val="24"/>
        </w:rPr>
        <w:t xml:space="preserve"> limitations</w:t>
      </w:r>
      <w:r w:rsidR="00D44ACD" w:rsidRPr="0098347A">
        <w:rPr>
          <w:rFonts w:ascii="Times New Roman" w:hAnsi="Times New Roman"/>
          <w:sz w:val="24"/>
          <w:szCs w:val="24"/>
        </w:rPr>
        <w:t>:</w:t>
      </w:r>
      <w:r w:rsidR="001B596F" w:rsidRPr="0098347A">
        <w:rPr>
          <w:rFonts w:ascii="Times New Roman" w:hAnsi="Times New Roman"/>
          <w:sz w:val="24"/>
          <w:szCs w:val="24"/>
        </w:rPr>
        <w:t xml:space="preserve"> first,</w:t>
      </w:r>
      <w:r w:rsidRPr="0098347A">
        <w:rPr>
          <w:rFonts w:ascii="Times New Roman" w:hAnsi="Times New Roman"/>
          <w:sz w:val="24"/>
          <w:szCs w:val="24"/>
        </w:rPr>
        <w:t xml:space="preserve"> </w:t>
      </w:r>
      <w:r w:rsidR="00D44ACD" w:rsidRPr="0098347A">
        <w:rPr>
          <w:rFonts w:ascii="Times New Roman" w:hAnsi="Times New Roman"/>
          <w:sz w:val="24"/>
          <w:szCs w:val="24"/>
        </w:rPr>
        <w:t xml:space="preserve">the </w:t>
      </w:r>
      <w:r w:rsidRPr="0098347A">
        <w:rPr>
          <w:rFonts w:ascii="Times New Roman" w:hAnsi="Times New Roman"/>
          <w:sz w:val="24"/>
          <w:szCs w:val="24"/>
        </w:rPr>
        <w:t>estimate</w:t>
      </w:r>
      <w:r w:rsidR="00FB387F" w:rsidRPr="0098347A">
        <w:rPr>
          <w:rFonts w:ascii="Times New Roman" w:hAnsi="Times New Roman"/>
          <w:sz w:val="24"/>
          <w:szCs w:val="24"/>
        </w:rPr>
        <w:t>d marginal effects</w:t>
      </w:r>
      <w:r w:rsidRPr="0098347A">
        <w:rPr>
          <w:rFonts w:ascii="Times New Roman" w:hAnsi="Times New Roman"/>
          <w:sz w:val="24"/>
          <w:szCs w:val="24"/>
        </w:rPr>
        <w:t xml:space="preserve"> depend on the precision of the forced numerical derivatives</w:t>
      </w:r>
      <w:r w:rsidR="00D44ACD" w:rsidRPr="0098347A">
        <w:rPr>
          <w:rFonts w:ascii="Times New Roman" w:hAnsi="Times New Roman"/>
          <w:sz w:val="24"/>
          <w:szCs w:val="24"/>
        </w:rPr>
        <w:t xml:space="preserve">; </w:t>
      </w:r>
      <w:r w:rsidR="001B596F" w:rsidRPr="0098347A">
        <w:rPr>
          <w:rFonts w:ascii="Times New Roman" w:hAnsi="Times New Roman"/>
          <w:sz w:val="24"/>
          <w:szCs w:val="24"/>
        </w:rPr>
        <w:t xml:space="preserve">second, </w:t>
      </w:r>
      <w:r w:rsidR="006620B6" w:rsidRPr="0098347A">
        <w:rPr>
          <w:rFonts w:ascii="Times New Roman" w:hAnsi="Times New Roman"/>
          <w:sz w:val="24"/>
          <w:szCs w:val="24"/>
        </w:rPr>
        <w:t xml:space="preserve">it </w:t>
      </w:r>
      <w:r w:rsidRPr="0098347A">
        <w:rPr>
          <w:rFonts w:ascii="Times New Roman" w:hAnsi="Times New Roman"/>
          <w:sz w:val="24"/>
          <w:szCs w:val="24"/>
        </w:rPr>
        <w:t xml:space="preserve">requires the original variable to be present in the model </w:t>
      </w:r>
      <w:r w:rsidR="00D44ACD" w:rsidRPr="0098347A">
        <w:rPr>
          <w:rFonts w:ascii="Times New Roman" w:hAnsi="Times New Roman"/>
          <w:sz w:val="24"/>
          <w:szCs w:val="24"/>
        </w:rPr>
        <w:t>specification</w:t>
      </w:r>
      <w:r w:rsidRPr="0098347A">
        <w:rPr>
          <w:rFonts w:ascii="Times New Roman" w:hAnsi="Times New Roman"/>
          <w:sz w:val="24"/>
          <w:szCs w:val="24"/>
        </w:rPr>
        <w:t xml:space="preserve"> so that marginal effects</w:t>
      </w:r>
      <w:r w:rsidR="00D44ACD" w:rsidRPr="0098347A">
        <w:rPr>
          <w:rFonts w:ascii="Times New Roman" w:hAnsi="Times New Roman"/>
          <w:sz w:val="24"/>
          <w:szCs w:val="24"/>
        </w:rPr>
        <w:t xml:space="preserve"> can be used</w:t>
      </w:r>
      <w:r w:rsidR="006620B6" w:rsidRPr="0098347A">
        <w:rPr>
          <w:rFonts w:ascii="Times New Roman" w:hAnsi="Times New Roman"/>
          <w:sz w:val="24"/>
          <w:szCs w:val="24"/>
        </w:rPr>
        <w:t>;</w:t>
      </w:r>
      <w:r w:rsidR="001B596F" w:rsidRPr="0098347A">
        <w:rPr>
          <w:rFonts w:ascii="Times New Roman" w:hAnsi="Times New Roman"/>
          <w:sz w:val="24"/>
          <w:szCs w:val="24"/>
        </w:rPr>
        <w:t xml:space="preserve"> and </w:t>
      </w:r>
      <w:r w:rsidR="00AD22C5">
        <w:rPr>
          <w:rFonts w:ascii="Times New Roman" w:hAnsi="Times New Roman"/>
          <w:sz w:val="24"/>
          <w:szCs w:val="24"/>
        </w:rPr>
        <w:t>third</w:t>
      </w:r>
      <w:r w:rsidR="001B596F" w:rsidRPr="0098347A">
        <w:rPr>
          <w:rFonts w:ascii="Times New Roman" w:hAnsi="Times New Roman"/>
          <w:sz w:val="24"/>
          <w:szCs w:val="24"/>
        </w:rPr>
        <w:t xml:space="preserve">, </w:t>
      </w:r>
      <w:r w:rsidR="00725A25" w:rsidRPr="0098347A">
        <w:rPr>
          <w:rFonts w:ascii="Times New Roman" w:hAnsi="Times New Roman"/>
          <w:sz w:val="24"/>
          <w:szCs w:val="24"/>
        </w:rPr>
        <w:t xml:space="preserve">because </w:t>
      </w:r>
      <w:proofErr w:type="spellStart"/>
      <w:r w:rsidR="00725A25" w:rsidRPr="0098347A">
        <w:rPr>
          <w:rFonts w:ascii="Courier New" w:hAnsi="Courier New" w:cs="Courier New"/>
          <w:sz w:val="24"/>
          <w:szCs w:val="24"/>
        </w:rPr>
        <w:t>f_able</w:t>
      </w:r>
      <w:proofErr w:type="spellEnd"/>
      <w:r w:rsidR="00725A25" w:rsidRPr="0098347A">
        <w:rPr>
          <w:rFonts w:ascii="Times New Roman" w:hAnsi="Times New Roman"/>
          <w:sz w:val="24"/>
          <w:szCs w:val="24"/>
        </w:rPr>
        <w:t xml:space="preserve"> is forcing </w:t>
      </w:r>
      <w:r w:rsidR="00725A25" w:rsidRPr="0098347A">
        <w:rPr>
          <w:rFonts w:ascii="Courier New" w:hAnsi="Courier New" w:cs="Courier New"/>
          <w:sz w:val="24"/>
          <w:szCs w:val="24"/>
        </w:rPr>
        <w:t>margins</w:t>
      </w:r>
      <w:r w:rsidR="00725A25" w:rsidRPr="0098347A">
        <w:rPr>
          <w:rFonts w:ascii="Times New Roman" w:hAnsi="Times New Roman"/>
          <w:sz w:val="24"/>
          <w:szCs w:val="24"/>
        </w:rPr>
        <w:t xml:space="preserve"> to do something it is not meant to do, </w:t>
      </w:r>
      <w:r w:rsidR="00E542CB" w:rsidRPr="0098347A">
        <w:rPr>
          <w:rFonts w:ascii="Times New Roman" w:hAnsi="Times New Roman"/>
          <w:sz w:val="24"/>
          <w:szCs w:val="24"/>
        </w:rPr>
        <w:t>one</w:t>
      </w:r>
      <w:r w:rsidR="00725A25" w:rsidRPr="0098347A">
        <w:rPr>
          <w:rFonts w:ascii="Times New Roman" w:hAnsi="Times New Roman"/>
          <w:sz w:val="24"/>
          <w:szCs w:val="24"/>
        </w:rPr>
        <w:t xml:space="preserve"> </w:t>
      </w:r>
      <w:r w:rsidR="00E542CB" w:rsidRPr="0098347A">
        <w:rPr>
          <w:rFonts w:ascii="Times New Roman" w:hAnsi="Times New Roman"/>
          <w:sz w:val="24"/>
          <w:szCs w:val="24"/>
        </w:rPr>
        <w:t xml:space="preserve">may experience </w:t>
      </w:r>
      <w:r w:rsidR="00725A25" w:rsidRPr="0098347A">
        <w:rPr>
          <w:rFonts w:ascii="Times New Roman" w:hAnsi="Times New Roman"/>
          <w:sz w:val="24"/>
          <w:szCs w:val="24"/>
        </w:rPr>
        <w:t>difficulties estimating marginal effects and standard errors when the request is particularly complex</w:t>
      </w:r>
      <w:r w:rsidR="00E542CB" w:rsidRPr="0098347A">
        <w:rPr>
          <w:rFonts w:ascii="Times New Roman" w:hAnsi="Times New Roman"/>
          <w:sz w:val="24"/>
          <w:szCs w:val="24"/>
        </w:rPr>
        <w:t>.</w:t>
      </w:r>
    </w:p>
    <w:p w14:paraId="2400EF9B" w14:textId="072F54FE" w:rsidR="00E542CB" w:rsidRPr="0098347A" w:rsidRDefault="00FB387F" w:rsidP="008213B6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98347A">
        <w:rPr>
          <w:rFonts w:ascii="Times New Roman" w:hAnsi="Times New Roman"/>
          <w:sz w:val="24"/>
          <w:szCs w:val="24"/>
        </w:rPr>
        <w:lastRenderedPageBreak/>
        <w:t xml:space="preserve">While the limitation regarding the precision of the estimates is unavoidable, </w:t>
      </w:r>
      <w:r w:rsidR="001B596F" w:rsidRPr="0098347A">
        <w:rPr>
          <w:rFonts w:ascii="Times New Roman" w:hAnsi="Times New Roman"/>
          <w:sz w:val="24"/>
          <w:szCs w:val="24"/>
        </w:rPr>
        <w:t xml:space="preserve">the other </w:t>
      </w:r>
      <w:r w:rsidRPr="0098347A">
        <w:rPr>
          <w:rFonts w:ascii="Times New Roman" w:hAnsi="Times New Roman"/>
          <w:sz w:val="24"/>
          <w:szCs w:val="24"/>
        </w:rPr>
        <w:t>limitations can be circumvented</w:t>
      </w:r>
      <w:r w:rsidR="00E542CB" w:rsidRPr="0098347A">
        <w:rPr>
          <w:rFonts w:ascii="Times New Roman" w:hAnsi="Times New Roman"/>
          <w:sz w:val="24"/>
          <w:szCs w:val="24"/>
        </w:rPr>
        <w:t xml:space="preserve"> to some extent</w:t>
      </w:r>
      <w:r w:rsidRPr="0098347A">
        <w:rPr>
          <w:rFonts w:ascii="Times New Roman" w:hAnsi="Times New Roman"/>
          <w:sz w:val="24"/>
          <w:szCs w:val="24"/>
        </w:rPr>
        <w:t xml:space="preserve">. </w:t>
      </w:r>
      <w:r w:rsidR="001B596F" w:rsidRPr="0098347A">
        <w:rPr>
          <w:rFonts w:ascii="Times New Roman" w:hAnsi="Times New Roman"/>
          <w:sz w:val="24"/>
          <w:szCs w:val="24"/>
        </w:rPr>
        <w:t>First, the original variable can be added to the list of explanatory variables using “</w:t>
      </w:r>
      <w:r w:rsidR="001B596F" w:rsidRPr="0098347A">
        <w:rPr>
          <w:rFonts w:ascii="Courier New" w:hAnsi="Courier New" w:cs="Courier New"/>
          <w:sz w:val="24"/>
          <w:szCs w:val="24"/>
        </w:rPr>
        <w:t>o.</w:t>
      </w:r>
      <w:r w:rsidR="001B596F" w:rsidRPr="0098347A">
        <w:rPr>
          <w:rFonts w:ascii="Times New Roman" w:hAnsi="Times New Roman"/>
          <w:sz w:val="24"/>
          <w:szCs w:val="24"/>
        </w:rPr>
        <w:t xml:space="preserve">”. This omits the original variable from the estimation but keeps it in the list of explanatory variables, allowing the estimation of </w:t>
      </w:r>
      <w:r w:rsidR="001B596F" w:rsidRPr="00AD22C5">
        <w:rPr>
          <w:rFonts w:ascii="Courier New" w:hAnsi="Courier New" w:cs="Courier New"/>
          <w:sz w:val="24"/>
          <w:szCs w:val="24"/>
        </w:rPr>
        <w:t>margins</w:t>
      </w:r>
      <w:r w:rsidR="001B596F" w:rsidRPr="0098347A">
        <w:rPr>
          <w:rFonts w:ascii="Times New Roman" w:hAnsi="Times New Roman"/>
          <w:sz w:val="24"/>
          <w:szCs w:val="24"/>
        </w:rPr>
        <w:t xml:space="preserve">. </w:t>
      </w:r>
    </w:p>
    <w:p w14:paraId="2139DE27" w14:textId="0F761AF1" w:rsidR="00FB387F" w:rsidRPr="0098347A" w:rsidRDefault="00E542CB" w:rsidP="008213B6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98347A">
        <w:rPr>
          <w:rFonts w:ascii="Times New Roman" w:hAnsi="Times New Roman"/>
          <w:sz w:val="24"/>
          <w:szCs w:val="24"/>
        </w:rPr>
        <w:t>The last limitation can be address</w:t>
      </w:r>
      <w:r w:rsidR="00717DD7" w:rsidRPr="0098347A">
        <w:rPr>
          <w:rFonts w:ascii="Times New Roman" w:hAnsi="Times New Roman"/>
          <w:sz w:val="24"/>
          <w:szCs w:val="24"/>
        </w:rPr>
        <w:t>ed</w:t>
      </w:r>
      <w:r w:rsidRPr="0098347A">
        <w:rPr>
          <w:rFonts w:ascii="Times New Roman" w:hAnsi="Times New Roman"/>
          <w:sz w:val="24"/>
          <w:szCs w:val="24"/>
        </w:rPr>
        <w:t xml:space="preserve"> with careful troubleshooting. While the option </w:t>
      </w:r>
      <w:proofErr w:type="spellStart"/>
      <w:r w:rsidRPr="0098347A">
        <w:rPr>
          <w:rFonts w:ascii="Courier New" w:hAnsi="Courier New" w:cs="Courier New"/>
          <w:sz w:val="24"/>
          <w:szCs w:val="24"/>
        </w:rPr>
        <w:t>nochain</w:t>
      </w:r>
      <w:proofErr w:type="spellEnd"/>
      <w:r w:rsidRPr="0098347A">
        <w:rPr>
          <w:rFonts w:ascii="Times New Roman" w:hAnsi="Times New Roman"/>
          <w:sz w:val="24"/>
          <w:szCs w:val="24"/>
        </w:rPr>
        <w:t xml:space="preserve"> </w:t>
      </w:r>
      <w:r w:rsidR="00717DD7" w:rsidRPr="0098347A">
        <w:rPr>
          <w:rFonts w:ascii="Times New Roman" w:hAnsi="Times New Roman"/>
          <w:sz w:val="24"/>
          <w:szCs w:val="24"/>
        </w:rPr>
        <w:t>forces</w:t>
      </w:r>
      <w:r w:rsidRPr="0098347A">
        <w:rPr>
          <w:rFonts w:ascii="Times New Roman" w:hAnsi="Times New Roman"/>
          <w:sz w:val="24"/>
          <w:szCs w:val="24"/>
        </w:rPr>
        <w:t xml:space="preserve"> </w:t>
      </w:r>
      <w:r w:rsidR="00AD22C5" w:rsidRPr="00AD22C5">
        <w:rPr>
          <w:rFonts w:ascii="Courier New" w:hAnsi="Courier New" w:cs="Courier New"/>
          <w:sz w:val="24"/>
          <w:szCs w:val="24"/>
        </w:rPr>
        <w:t>margins</w:t>
      </w:r>
      <w:r w:rsidRPr="0098347A">
        <w:rPr>
          <w:rFonts w:ascii="Times New Roman" w:hAnsi="Times New Roman"/>
          <w:sz w:val="24"/>
          <w:szCs w:val="24"/>
        </w:rPr>
        <w:t xml:space="preserve"> to use numerical derivatives for the estimation of marginal effects</w:t>
      </w:r>
      <w:r w:rsidR="00AD22C5">
        <w:rPr>
          <w:rFonts w:ascii="Times New Roman" w:hAnsi="Times New Roman"/>
          <w:sz w:val="24"/>
          <w:szCs w:val="24"/>
        </w:rPr>
        <w:t xml:space="preserve"> after </w:t>
      </w:r>
      <w:r w:rsidR="00AD22C5" w:rsidRPr="0098347A">
        <w:rPr>
          <w:rFonts w:ascii="Times New Roman" w:hAnsi="Times New Roman"/>
          <w:sz w:val="24"/>
          <w:szCs w:val="24"/>
        </w:rPr>
        <w:t>most commands</w:t>
      </w:r>
      <w:r w:rsidRPr="0098347A">
        <w:rPr>
          <w:rFonts w:ascii="Times New Roman" w:hAnsi="Times New Roman"/>
          <w:sz w:val="24"/>
          <w:szCs w:val="24"/>
        </w:rPr>
        <w:t xml:space="preserve">, </w:t>
      </w:r>
      <w:r w:rsidR="00717DD7" w:rsidRPr="0098347A">
        <w:rPr>
          <w:rFonts w:ascii="Times New Roman" w:hAnsi="Times New Roman"/>
          <w:sz w:val="24"/>
          <w:szCs w:val="24"/>
        </w:rPr>
        <w:t xml:space="preserve">some commands like </w:t>
      </w:r>
      <w:proofErr w:type="spellStart"/>
      <w:r w:rsidR="00717DD7" w:rsidRPr="00AD22C5">
        <w:rPr>
          <w:rFonts w:ascii="Courier New" w:hAnsi="Courier New" w:cs="Courier New"/>
          <w:sz w:val="24"/>
          <w:szCs w:val="24"/>
        </w:rPr>
        <w:t>probit</w:t>
      </w:r>
      <w:proofErr w:type="spellEnd"/>
      <w:r w:rsidR="00717DD7" w:rsidRPr="00AD22C5">
        <w:rPr>
          <w:rFonts w:ascii="Courier New" w:hAnsi="Courier New" w:cs="Courier New"/>
          <w:sz w:val="24"/>
          <w:szCs w:val="24"/>
        </w:rPr>
        <w:t>, logit</w:t>
      </w:r>
      <w:r w:rsidR="00E7108C" w:rsidRPr="00AD22C5">
        <w:rPr>
          <w:rFonts w:ascii="Courier New" w:hAnsi="Courier New" w:cs="Courier New"/>
          <w:sz w:val="24"/>
          <w:szCs w:val="24"/>
        </w:rPr>
        <w:t>,</w:t>
      </w:r>
      <w:r w:rsidR="00717DD7" w:rsidRPr="00AD22C5">
        <w:rPr>
          <w:rFonts w:ascii="Courier New" w:hAnsi="Courier New" w:cs="Courier New"/>
          <w:sz w:val="24"/>
          <w:szCs w:val="24"/>
        </w:rPr>
        <w:t xml:space="preserve"> </w:t>
      </w:r>
      <w:r w:rsidR="00717DD7" w:rsidRPr="00AD22C5">
        <w:rPr>
          <w:rFonts w:ascii="Times New Roman" w:hAnsi="Times New Roman"/>
          <w:sz w:val="24"/>
          <w:szCs w:val="24"/>
        </w:rPr>
        <w:t>and</w:t>
      </w:r>
      <w:r w:rsidR="00717DD7" w:rsidRPr="00AD22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D22C5" w:rsidRPr="00AD22C5">
        <w:rPr>
          <w:rFonts w:ascii="Courier New" w:hAnsi="Courier New" w:cs="Courier New"/>
          <w:sz w:val="24"/>
          <w:szCs w:val="24"/>
        </w:rPr>
        <w:t>p</w:t>
      </w:r>
      <w:r w:rsidR="00717DD7" w:rsidRPr="00AD22C5">
        <w:rPr>
          <w:rFonts w:ascii="Courier New" w:hAnsi="Courier New" w:cs="Courier New"/>
          <w:sz w:val="24"/>
          <w:szCs w:val="24"/>
        </w:rPr>
        <w:t>oisson</w:t>
      </w:r>
      <w:proofErr w:type="spellEnd"/>
      <w:r w:rsidR="00717DD7" w:rsidRPr="0098347A">
        <w:rPr>
          <w:rFonts w:ascii="Times New Roman" w:hAnsi="Times New Roman"/>
          <w:sz w:val="24"/>
          <w:szCs w:val="24"/>
        </w:rPr>
        <w:t xml:space="preserve"> require</w:t>
      </w:r>
      <w:r w:rsidR="00A62654" w:rsidRPr="0098347A">
        <w:rPr>
          <w:rFonts w:ascii="Times New Roman" w:hAnsi="Times New Roman"/>
          <w:sz w:val="24"/>
          <w:szCs w:val="24"/>
        </w:rPr>
        <w:t xml:space="preserve"> </w:t>
      </w:r>
      <w:r w:rsidR="00AD22C5">
        <w:rPr>
          <w:rFonts w:ascii="Times New Roman" w:hAnsi="Times New Roman"/>
          <w:sz w:val="24"/>
          <w:szCs w:val="24"/>
        </w:rPr>
        <w:t xml:space="preserve">using </w:t>
      </w:r>
      <w:r w:rsidR="00717DD7" w:rsidRPr="0098347A">
        <w:rPr>
          <w:rFonts w:ascii="Times New Roman" w:hAnsi="Times New Roman"/>
          <w:sz w:val="24"/>
          <w:szCs w:val="24"/>
        </w:rPr>
        <w:t xml:space="preserve">the options </w:t>
      </w:r>
      <w:proofErr w:type="spellStart"/>
      <w:r w:rsidR="00717DD7" w:rsidRPr="0098347A">
        <w:rPr>
          <w:rFonts w:ascii="Courier New" w:hAnsi="Courier New" w:cs="Courier New"/>
          <w:sz w:val="24"/>
          <w:szCs w:val="24"/>
        </w:rPr>
        <w:t>nochain</w:t>
      </w:r>
      <w:proofErr w:type="spellEnd"/>
      <w:r w:rsidR="00717DD7" w:rsidRPr="0098347A">
        <w:rPr>
          <w:rFonts w:ascii="Courier New" w:hAnsi="Courier New" w:cs="Courier New"/>
          <w:sz w:val="24"/>
          <w:szCs w:val="24"/>
        </w:rPr>
        <w:t xml:space="preserve"> numerical</w:t>
      </w:r>
      <w:r w:rsidR="00AD22C5">
        <w:rPr>
          <w:rFonts w:ascii="Courier New" w:hAnsi="Courier New" w:cs="Courier New"/>
          <w:sz w:val="24"/>
          <w:szCs w:val="24"/>
        </w:rPr>
        <w:t xml:space="preserve">. </w:t>
      </w:r>
      <w:r w:rsidR="00717DD7" w:rsidRPr="0098347A">
        <w:rPr>
          <w:rFonts w:ascii="Times New Roman" w:hAnsi="Times New Roman"/>
          <w:sz w:val="24"/>
          <w:szCs w:val="24"/>
        </w:rPr>
        <w:t xml:space="preserve">If point estimates appear as missing, the option </w:t>
      </w:r>
      <w:proofErr w:type="spellStart"/>
      <w:r w:rsidR="00717DD7" w:rsidRPr="0098347A">
        <w:rPr>
          <w:rFonts w:ascii="Courier New" w:hAnsi="Courier New" w:cs="Courier New"/>
          <w:sz w:val="24"/>
          <w:szCs w:val="24"/>
        </w:rPr>
        <w:t>noestimcheck</w:t>
      </w:r>
      <w:proofErr w:type="spellEnd"/>
      <w:r w:rsidR="00717DD7" w:rsidRPr="0098347A">
        <w:rPr>
          <w:rFonts w:ascii="Courier New" w:hAnsi="Courier New" w:cs="Courier New"/>
          <w:sz w:val="24"/>
          <w:szCs w:val="24"/>
        </w:rPr>
        <w:t xml:space="preserve"> </w:t>
      </w:r>
      <w:r w:rsidR="00717DD7" w:rsidRPr="0098347A">
        <w:rPr>
          <w:rFonts w:ascii="Times New Roman" w:hAnsi="Times New Roman"/>
          <w:sz w:val="24"/>
          <w:szCs w:val="24"/>
        </w:rPr>
        <w:t xml:space="preserve">can be used to bypass some of the safety checks in </w:t>
      </w:r>
      <w:r w:rsidR="00717DD7" w:rsidRPr="0098347A">
        <w:rPr>
          <w:rFonts w:ascii="Courier New" w:hAnsi="Courier New" w:cs="Courier New"/>
          <w:sz w:val="24"/>
          <w:szCs w:val="24"/>
        </w:rPr>
        <w:t>margins</w:t>
      </w:r>
      <w:r w:rsidR="00717DD7" w:rsidRPr="0098347A">
        <w:rPr>
          <w:rFonts w:ascii="Times New Roman" w:hAnsi="Times New Roman"/>
          <w:sz w:val="24"/>
          <w:szCs w:val="24"/>
        </w:rPr>
        <w:t xml:space="preserve"> that produce this error. Finally, if standard errors are missing when estimating marginal effects for multip</w:t>
      </w:r>
      <w:r w:rsidR="00E7108C" w:rsidRPr="0098347A">
        <w:rPr>
          <w:rFonts w:ascii="Times New Roman" w:hAnsi="Times New Roman"/>
          <w:sz w:val="24"/>
          <w:szCs w:val="24"/>
        </w:rPr>
        <w:t>l</w:t>
      </w:r>
      <w:r w:rsidR="00717DD7" w:rsidRPr="0098347A">
        <w:rPr>
          <w:rFonts w:ascii="Times New Roman" w:hAnsi="Times New Roman"/>
          <w:sz w:val="24"/>
          <w:szCs w:val="24"/>
        </w:rPr>
        <w:t xml:space="preserve">e points of interest, </w:t>
      </w:r>
      <w:r w:rsidR="00AD22C5">
        <w:rPr>
          <w:rFonts w:ascii="Times New Roman" w:hAnsi="Times New Roman"/>
          <w:sz w:val="24"/>
          <w:szCs w:val="24"/>
        </w:rPr>
        <w:t>it may be because the estimated variance</w:t>
      </w:r>
      <w:r w:rsidR="00DE21C8">
        <w:rPr>
          <w:rFonts w:ascii="Times New Roman" w:hAnsi="Times New Roman"/>
          <w:sz w:val="24"/>
          <w:szCs w:val="24"/>
        </w:rPr>
        <w:t>-</w:t>
      </w:r>
      <w:r w:rsidR="00AD22C5">
        <w:rPr>
          <w:rFonts w:ascii="Times New Roman" w:hAnsi="Times New Roman"/>
          <w:sz w:val="24"/>
          <w:szCs w:val="24"/>
        </w:rPr>
        <w:t>covariance matrix created after margins is nearly</w:t>
      </w:r>
      <w:r w:rsidR="006C4002" w:rsidRPr="0098347A">
        <w:rPr>
          <w:rFonts w:ascii="Times New Roman" w:hAnsi="Times New Roman"/>
          <w:sz w:val="24"/>
          <w:szCs w:val="24"/>
        </w:rPr>
        <w:t xml:space="preserve"> </w:t>
      </w:r>
      <w:r w:rsidR="00AD22C5">
        <w:rPr>
          <w:rFonts w:ascii="Times New Roman" w:hAnsi="Times New Roman"/>
          <w:sz w:val="24"/>
          <w:szCs w:val="24"/>
        </w:rPr>
        <w:t>sy</w:t>
      </w:r>
      <w:r w:rsidR="00DE21C8">
        <w:rPr>
          <w:rFonts w:ascii="Times New Roman" w:hAnsi="Times New Roman"/>
          <w:sz w:val="24"/>
          <w:szCs w:val="24"/>
        </w:rPr>
        <w:t>m</w:t>
      </w:r>
      <w:r w:rsidR="00AD22C5">
        <w:rPr>
          <w:rFonts w:ascii="Times New Roman" w:hAnsi="Times New Roman"/>
          <w:sz w:val="24"/>
          <w:szCs w:val="24"/>
        </w:rPr>
        <w:t>metric.</w:t>
      </w:r>
      <w:r w:rsidR="00EF1B18">
        <w:rPr>
          <w:rFonts w:ascii="Times New Roman" w:hAnsi="Times New Roman"/>
          <w:sz w:val="24"/>
          <w:szCs w:val="24"/>
        </w:rPr>
        <w:t xml:space="preserve"> For those cases </w:t>
      </w:r>
      <w:proofErr w:type="spellStart"/>
      <w:r w:rsidR="00EF1B18" w:rsidRPr="00B94098">
        <w:rPr>
          <w:rFonts w:ascii="Courier New" w:hAnsi="Courier New" w:cs="Courier New"/>
          <w:sz w:val="24"/>
          <w:szCs w:val="24"/>
        </w:rPr>
        <w:t>f_symev</w:t>
      </w:r>
      <w:proofErr w:type="spellEnd"/>
      <w:r w:rsidR="00EF1B18">
        <w:rPr>
          <w:rFonts w:ascii="Courier New" w:hAnsi="Courier New" w:cs="Courier New"/>
          <w:sz w:val="24"/>
          <w:szCs w:val="24"/>
        </w:rPr>
        <w:t xml:space="preserve"> </w:t>
      </w:r>
      <w:r w:rsidR="00EF1B18" w:rsidRPr="00B94098">
        <w:rPr>
          <w:rFonts w:ascii="Times New Roman" w:hAnsi="Times New Roman"/>
          <w:sz w:val="24"/>
          <w:szCs w:val="24"/>
        </w:rPr>
        <w:t xml:space="preserve">and </w:t>
      </w:r>
      <w:proofErr w:type="spellStart"/>
      <w:r w:rsidR="00EF1B18" w:rsidRPr="00B94098">
        <w:rPr>
          <w:rFonts w:ascii="Courier New" w:hAnsi="Courier New" w:cs="Courier New"/>
          <w:sz w:val="24"/>
          <w:szCs w:val="24"/>
        </w:rPr>
        <w:t>f_sym</w:t>
      </w:r>
      <w:r w:rsidR="00EF1B18">
        <w:rPr>
          <w:rFonts w:ascii="Courier New" w:hAnsi="Courier New" w:cs="Courier New"/>
          <w:sz w:val="24"/>
          <w:szCs w:val="24"/>
        </w:rPr>
        <w:t>r</w:t>
      </w:r>
      <w:r w:rsidR="00EF1B18" w:rsidRPr="00B94098">
        <w:rPr>
          <w:rFonts w:ascii="Courier New" w:hAnsi="Courier New" w:cs="Courier New"/>
          <w:sz w:val="24"/>
          <w:szCs w:val="24"/>
        </w:rPr>
        <w:t>v</w:t>
      </w:r>
      <w:proofErr w:type="spellEnd"/>
      <w:r w:rsidR="00EF1B18">
        <w:rPr>
          <w:rFonts w:ascii="Courier New" w:hAnsi="Courier New" w:cs="Courier New"/>
          <w:sz w:val="24"/>
          <w:szCs w:val="24"/>
        </w:rPr>
        <w:t xml:space="preserve"> </w:t>
      </w:r>
      <w:r w:rsidR="00EF1B18" w:rsidRPr="00EF1B18">
        <w:rPr>
          <w:rFonts w:ascii="Times New Roman" w:hAnsi="Times New Roman"/>
          <w:sz w:val="24"/>
          <w:szCs w:val="24"/>
        </w:rPr>
        <w:t>can be used</w:t>
      </w:r>
      <w:r w:rsidR="00EF1B18">
        <w:rPr>
          <w:rFonts w:ascii="Times New Roman" w:hAnsi="Times New Roman"/>
          <w:sz w:val="24"/>
          <w:szCs w:val="24"/>
        </w:rPr>
        <w:t xml:space="preserve"> to force symmetry </w:t>
      </w:r>
      <w:r w:rsidR="000D2572">
        <w:rPr>
          <w:rFonts w:ascii="Times New Roman" w:hAnsi="Times New Roman"/>
          <w:sz w:val="24"/>
          <w:szCs w:val="24"/>
        </w:rPr>
        <w:t xml:space="preserve">on the variance-covariance matrix produced by </w:t>
      </w:r>
      <w:r w:rsidR="00EF1B18" w:rsidRPr="00EF1B18">
        <w:rPr>
          <w:rFonts w:ascii="Courier New" w:hAnsi="Courier New" w:cs="Courier New"/>
          <w:sz w:val="24"/>
          <w:szCs w:val="24"/>
        </w:rPr>
        <w:t>margins</w:t>
      </w:r>
      <w:r w:rsidR="00EF1B18">
        <w:rPr>
          <w:rFonts w:ascii="Times New Roman" w:hAnsi="Times New Roman"/>
          <w:sz w:val="24"/>
          <w:szCs w:val="24"/>
        </w:rPr>
        <w:t>,</w:t>
      </w:r>
      <w:r w:rsidR="000D2572">
        <w:rPr>
          <w:rFonts w:ascii="Times New Roman" w:hAnsi="Times New Roman"/>
          <w:sz w:val="24"/>
          <w:szCs w:val="24"/>
        </w:rPr>
        <w:t xml:space="preserve"> so one can report standard errors or plot</w:t>
      </w:r>
      <w:r w:rsidR="00EF1B18">
        <w:rPr>
          <w:rFonts w:ascii="Times New Roman" w:hAnsi="Times New Roman"/>
          <w:sz w:val="24"/>
          <w:szCs w:val="24"/>
        </w:rPr>
        <w:t xml:space="preserve"> confidence intervals after </w:t>
      </w:r>
      <w:proofErr w:type="spellStart"/>
      <w:r w:rsidR="00EF1B18" w:rsidRPr="00EF1B18">
        <w:rPr>
          <w:rFonts w:ascii="Courier New" w:hAnsi="Courier New" w:cs="Courier New"/>
          <w:sz w:val="24"/>
          <w:szCs w:val="24"/>
        </w:rPr>
        <w:t>marginsplot</w:t>
      </w:r>
      <w:proofErr w:type="spellEnd"/>
      <w:r w:rsidR="00EF1B18">
        <w:rPr>
          <w:rFonts w:ascii="Times New Roman" w:hAnsi="Times New Roman"/>
          <w:sz w:val="24"/>
          <w:szCs w:val="24"/>
        </w:rPr>
        <w:t xml:space="preserve">.  </w:t>
      </w:r>
    </w:p>
    <w:p w14:paraId="7879745C" w14:textId="77777777" w:rsidR="009802E2" w:rsidRPr="00DE21C8" w:rsidRDefault="009802E2" w:rsidP="003F3EA3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E21C8">
        <w:rPr>
          <w:rFonts w:ascii="Times New Roman" w:hAnsi="Times New Roman"/>
          <w:b/>
          <w:bCs/>
          <w:sz w:val="24"/>
          <w:szCs w:val="24"/>
        </w:rPr>
        <w:t>References</w:t>
      </w:r>
    </w:p>
    <w:p w14:paraId="7F28F747" w14:textId="77777777" w:rsidR="009B0F67" w:rsidRPr="00DE21C8" w:rsidRDefault="00732298" w:rsidP="003F3EA3">
      <w:pPr>
        <w:pStyle w:val="EndNoteBibliography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E21C8">
        <w:rPr>
          <w:rFonts w:ascii="Times New Roman" w:hAnsi="Times New Roman" w:cs="Times New Roman"/>
          <w:sz w:val="24"/>
          <w:szCs w:val="24"/>
        </w:rPr>
        <w:fldChar w:fldCharType="begin"/>
      </w:r>
      <w:r w:rsidRPr="00DE21C8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Pr="00DE21C8">
        <w:rPr>
          <w:rFonts w:ascii="Times New Roman" w:hAnsi="Times New Roman" w:cs="Times New Roman"/>
          <w:sz w:val="24"/>
          <w:szCs w:val="24"/>
        </w:rPr>
        <w:fldChar w:fldCharType="separate"/>
      </w:r>
      <w:r w:rsidR="009B0F67" w:rsidRPr="00DE21C8">
        <w:rPr>
          <w:rFonts w:ascii="Times New Roman" w:hAnsi="Times New Roman" w:cs="Times New Roman"/>
          <w:sz w:val="24"/>
          <w:szCs w:val="24"/>
        </w:rPr>
        <w:t xml:space="preserve">Poi, B. P. 2008. "Stata tip 58: nl is not just for nonlinear models."  </w:t>
      </w:r>
      <w:r w:rsidR="009B0F67" w:rsidRPr="00DE21C8">
        <w:rPr>
          <w:rFonts w:ascii="Times New Roman" w:hAnsi="Times New Roman" w:cs="Times New Roman"/>
          <w:i/>
          <w:sz w:val="24"/>
          <w:szCs w:val="24"/>
        </w:rPr>
        <w:t>Stata Journal</w:t>
      </w:r>
      <w:r w:rsidR="009B0F67" w:rsidRPr="00DE21C8">
        <w:rPr>
          <w:rFonts w:ascii="Times New Roman" w:hAnsi="Times New Roman" w:cs="Times New Roman"/>
          <w:sz w:val="24"/>
          <w:szCs w:val="24"/>
        </w:rPr>
        <w:t xml:space="preserve"> 8 (1):139-141.</w:t>
      </w:r>
    </w:p>
    <w:p w14:paraId="518C04E3" w14:textId="77777777" w:rsidR="009B0F67" w:rsidRPr="00DE21C8" w:rsidRDefault="009B0F67" w:rsidP="003F3EA3">
      <w:pPr>
        <w:pStyle w:val="EndNoteBibliography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E21C8">
        <w:rPr>
          <w:rFonts w:ascii="Times New Roman" w:hAnsi="Times New Roman" w:cs="Times New Roman"/>
          <w:sz w:val="24"/>
          <w:szCs w:val="24"/>
        </w:rPr>
        <w:t xml:space="preserve">Royston, Patrick. 2013. "marginscontplot: Plotting the marginal effects of continuous predictors."  </w:t>
      </w:r>
      <w:r w:rsidRPr="00DE21C8">
        <w:rPr>
          <w:rFonts w:ascii="Times New Roman" w:hAnsi="Times New Roman" w:cs="Times New Roman"/>
          <w:i/>
          <w:sz w:val="24"/>
          <w:szCs w:val="24"/>
        </w:rPr>
        <w:t>The Stata Journal</w:t>
      </w:r>
      <w:r w:rsidRPr="00DE21C8">
        <w:rPr>
          <w:rFonts w:ascii="Times New Roman" w:hAnsi="Times New Roman" w:cs="Times New Roman"/>
          <w:sz w:val="24"/>
          <w:szCs w:val="24"/>
        </w:rPr>
        <w:t xml:space="preserve"> 13 (3):510-527.</w:t>
      </w:r>
    </w:p>
    <w:p w14:paraId="5B4763E1" w14:textId="77777777" w:rsidR="009B0F67" w:rsidRPr="00DE21C8" w:rsidRDefault="009B0F67" w:rsidP="003F3EA3">
      <w:pPr>
        <w:pStyle w:val="EndNoteBibliography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E21C8">
        <w:rPr>
          <w:rFonts w:ascii="Times New Roman" w:hAnsi="Times New Roman" w:cs="Times New Roman"/>
          <w:sz w:val="24"/>
          <w:szCs w:val="24"/>
        </w:rPr>
        <w:t xml:space="preserve">Williams, Richard. 2012. "Using the margins command to estimate and interpret adjusted predictions and marginal effects."  </w:t>
      </w:r>
      <w:r w:rsidRPr="00DE21C8">
        <w:rPr>
          <w:rFonts w:ascii="Times New Roman" w:hAnsi="Times New Roman" w:cs="Times New Roman"/>
          <w:i/>
          <w:sz w:val="24"/>
          <w:szCs w:val="24"/>
        </w:rPr>
        <w:t>The Stata Journal</w:t>
      </w:r>
      <w:r w:rsidRPr="00DE21C8">
        <w:rPr>
          <w:rFonts w:ascii="Times New Roman" w:hAnsi="Times New Roman" w:cs="Times New Roman"/>
          <w:sz w:val="24"/>
          <w:szCs w:val="24"/>
        </w:rPr>
        <w:t xml:space="preserve"> 12 (2):308-331.</w:t>
      </w:r>
    </w:p>
    <w:p w14:paraId="20BD272E" w14:textId="77777777" w:rsidR="009B0F67" w:rsidRPr="00DE21C8" w:rsidRDefault="009B0F67" w:rsidP="003F3EA3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E21C8">
        <w:rPr>
          <w:rFonts w:ascii="Times New Roman" w:hAnsi="Times New Roman" w:cs="Times New Roman"/>
          <w:sz w:val="24"/>
          <w:szCs w:val="24"/>
        </w:rPr>
        <w:t xml:space="preserve">Wooldridge, Jeffrey M. 2016. </w:t>
      </w:r>
      <w:r w:rsidRPr="00DE21C8">
        <w:rPr>
          <w:rFonts w:ascii="Times New Roman" w:hAnsi="Times New Roman" w:cs="Times New Roman"/>
          <w:i/>
          <w:sz w:val="24"/>
          <w:szCs w:val="24"/>
        </w:rPr>
        <w:t>Introductory econometrics: A modern approach</w:t>
      </w:r>
      <w:r w:rsidRPr="00DE21C8">
        <w:rPr>
          <w:rFonts w:ascii="Times New Roman" w:hAnsi="Times New Roman" w:cs="Times New Roman"/>
          <w:sz w:val="24"/>
          <w:szCs w:val="24"/>
        </w:rPr>
        <w:t>: Nelson Education.</w:t>
      </w:r>
    </w:p>
    <w:p w14:paraId="68E1F163" w14:textId="1ED87612" w:rsidR="00DE21C8" w:rsidRPr="00DE21C8" w:rsidRDefault="00732298" w:rsidP="00DE21C8">
      <w:pPr>
        <w:keepNext/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 w:rsidRPr="00DE21C8">
        <w:rPr>
          <w:sz w:val="24"/>
          <w:szCs w:val="24"/>
        </w:rPr>
        <w:lastRenderedPageBreak/>
        <w:fldChar w:fldCharType="end"/>
      </w:r>
      <w:r w:rsidR="00DE21C8" w:rsidRPr="00DE21C8">
        <w:rPr>
          <w:rFonts w:ascii="Times New Roman" w:hAnsi="Times New Roman"/>
          <w:b/>
          <w:bCs/>
          <w:sz w:val="24"/>
          <w:szCs w:val="24"/>
        </w:rPr>
        <w:t>About the author</w:t>
      </w:r>
    </w:p>
    <w:p w14:paraId="1B14317F" w14:textId="505D8AFC" w:rsidR="006C629E" w:rsidRPr="00DE21C8" w:rsidRDefault="00DE21C8" w:rsidP="00DE21C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8"/>
          <w:szCs w:val="28"/>
        </w:rPr>
      </w:pPr>
      <w:r w:rsidRPr="00DE21C8">
        <w:rPr>
          <w:rFonts w:ascii="Times New Roman" w:hAnsi="Times New Roman"/>
          <w:sz w:val="24"/>
          <w:szCs w:val="24"/>
        </w:rPr>
        <w:t>Fernando Rios-Avila is a research scholar at Levy Economics Institute of Bard College under</w:t>
      </w:r>
      <w:r w:rsidRPr="00DE21C8">
        <w:rPr>
          <w:rFonts w:ascii="Times New Roman" w:hAnsi="Times New Roman"/>
          <w:sz w:val="24"/>
          <w:szCs w:val="24"/>
        </w:rPr>
        <w:t xml:space="preserve"> </w:t>
      </w:r>
      <w:r w:rsidRPr="00DE21C8">
        <w:rPr>
          <w:rFonts w:ascii="Times New Roman" w:hAnsi="Times New Roman"/>
          <w:sz w:val="24"/>
          <w:szCs w:val="24"/>
        </w:rPr>
        <w:t>the Distribution of Income and Wealth program. His research interests include applied</w:t>
      </w:r>
      <w:r w:rsidRPr="00DE21C8">
        <w:rPr>
          <w:rFonts w:ascii="Times New Roman" w:hAnsi="Times New Roman"/>
          <w:sz w:val="24"/>
          <w:szCs w:val="24"/>
        </w:rPr>
        <w:t xml:space="preserve"> </w:t>
      </w:r>
      <w:r w:rsidRPr="00DE21C8">
        <w:rPr>
          <w:rFonts w:ascii="Times New Roman" w:hAnsi="Times New Roman"/>
          <w:sz w:val="24"/>
          <w:szCs w:val="24"/>
        </w:rPr>
        <w:t>econometrics, labor economics, and poverty and inequality</w:t>
      </w:r>
      <w:r w:rsidRPr="00DE21C8">
        <w:rPr>
          <w:rFonts w:ascii="Times New Roman" w:hAnsi="Times New Roman"/>
        </w:rPr>
        <w:t>.</w:t>
      </w:r>
    </w:p>
    <w:sectPr w:rsidR="006C629E" w:rsidRPr="00DE21C8" w:rsidSect="001215BB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211B3" w14:textId="77777777" w:rsidR="003324BF" w:rsidRDefault="003324BF" w:rsidP="006C629E">
      <w:pPr>
        <w:spacing w:after="0" w:line="240" w:lineRule="auto"/>
      </w:pPr>
      <w:r>
        <w:separator/>
      </w:r>
    </w:p>
  </w:endnote>
  <w:endnote w:type="continuationSeparator" w:id="0">
    <w:p w14:paraId="54B6617E" w14:textId="77777777" w:rsidR="003324BF" w:rsidRDefault="003324BF" w:rsidP="006C6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E7332" w14:textId="49F1D114" w:rsidR="00AD22C5" w:rsidRDefault="00AD22C5" w:rsidP="001215B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32D6E" w14:textId="77777777" w:rsidR="00AD22C5" w:rsidRDefault="00AD22C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17</w:t>
    </w:r>
    <w:r>
      <w:rPr>
        <w:noProof/>
      </w:rPr>
      <w:fldChar w:fldCharType="end"/>
    </w:r>
  </w:p>
  <w:p w14:paraId="2352A669" w14:textId="77777777" w:rsidR="00AD22C5" w:rsidRDefault="00AD2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CC075" w14:textId="77777777" w:rsidR="003324BF" w:rsidRDefault="003324BF" w:rsidP="006C629E">
      <w:pPr>
        <w:spacing w:after="0" w:line="240" w:lineRule="auto"/>
      </w:pPr>
      <w:r>
        <w:separator/>
      </w:r>
    </w:p>
  </w:footnote>
  <w:footnote w:type="continuationSeparator" w:id="0">
    <w:p w14:paraId="77118216" w14:textId="77777777" w:rsidR="003324BF" w:rsidRDefault="003324BF" w:rsidP="006C629E">
      <w:pPr>
        <w:spacing w:after="0" w:line="240" w:lineRule="auto"/>
      </w:pPr>
      <w:r>
        <w:continuationSeparator/>
      </w:r>
    </w:p>
  </w:footnote>
  <w:footnote w:id="1">
    <w:p w14:paraId="3A8FE726" w14:textId="79F4424E" w:rsidR="00AD22C5" w:rsidRDefault="00AD22C5">
      <w:pPr>
        <w:pStyle w:val="FootnoteText"/>
      </w:pPr>
      <w:r w:rsidRPr="004F2D53">
        <w:rPr>
          <w:rFonts w:ascii="Times New Roman" w:hAnsi="Times New Roman"/>
        </w:rPr>
        <w:footnoteRef/>
      </w:r>
      <w:r w:rsidRPr="004F2D53">
        <w:rPr>
          <w:rFonts w:ascii="Times New Roman" w:hAnsi="Times New Roman"/>
        </w:rPr>
        <w:t xml:space="preserve"> It should be noted that the command </w:t>
      </w:r>
      <w:r w:rsidRPr="004F2D53">
        <w:rPr>
          <w:rFonts w:ascii="Courier New" w:hAnsi="Courier New" w:cs="Courier New"/>
        </w:rPr>
        <w:t>margins</w:t>
      </w:r>
      <w:r w:rsidRPr="004F2D53">
        <w:rPr>
          <w:rFonts w:ascii="Times New Roman" w:hAnsi="Times New Roman"/>
        </w:rPr>
        <w:t xml:space="preserve"> can generate marginal effects for all available data using the undocumented option </w:t>
      </w:r>
      <w:proofErr w:type="gramStart"/>
      <w:r w:rsidRPr="004F2D53">
        <w:rPr>
          <w:rFonts w:ascii="Courier New" w:hAnsi="Courier New" w:cs="Courier New"/>
        </w:rPr>
        <w:t>gen(</w:t>
      </w:r>
      <w:proofErr w:type="gramEnd"/>
      <w:r w:rsidRPr="004F2D53">
        <w:rPr>
          <w:rFonts w:ascii="Courier New" w:hAnsi="Courier New" w:cs="Courier New"/>
        </w:rPr>
        <w:t>)</w:t>
      </w:r>
      <w:r w:rsidRPr="004F2D53">
        <w:rPr>
          <w:rFonts w:ascii="Times New Roman" w:hAnsi="Times New Roman"/>
        </w:rPr>
        <w:t>. I want to thank an anonymous referee for pointing this out.</w:t>
      </w:r>
    </w:p>
  </w:footnote>
  <w:footnote w:id="2">
    <w:p w14:paraId="26555BD9" w14:textId="5A8B5293" w:rsidR="00AD22C5" w:rsidRPr="00133361" w:rsidRDefault="00AD22C5" w:rsidP="00C43201">
      <w:pPr>
        <w:jc w:val="both"/>
        <w:rPr>
          <w:rFonts w:ascii="Times New Roman" w:hAnsi="Times New Roman"/>
          <w:sz w:val="20"/>
          <w:szCs w:val="20"/>
        </w:rPr>
      </w:pPr>
      <w:r w:rsidRPr="00133361">
        <w:rPr>
          <w:rStyle w:val="FootnoteReference"/>
          <w:rFonts w:ascii="Times New Roman" w:hAnsi="Times New Roman"/>
          <w:sz w:val="20"/>
          <w:szCs w:val="20"/>
        </w:rPr>
        <w:footnoteRef/>
      </w:r>
      <w:r w:rsidRPr="00133361">
        <w:rPr>
          <w:rFonts w:ascii="Times New Roman" w:hAnsi="Times New Roman"/>
          <w:sz w:val="20"/>
          <w:szCs w:val="20"/>
        </w:rPr>
        <w:t xml:space="preserve"> A detailed explanation of how standard errors are estimated using margins can be found </w:t>
      </w:r>
      <w:hyperlink r:id="rId1" w:history="1">
        <w:r w:rsidRPr="00133361">
          <w:rPr>
            <w:rStyle w:val="Hyperlink"/>
            <w:rFonts w:ascii="Times New Roman" w:hAnsi="Times New Roman"/>
            <w:sz w:val="20"/>
            <w:szCs w:val="20"/>
          </w:rPr>
          <w:t>https://www.stata.com/support/faqs/statistics/compute-standard-errors-with-margins/</w:t>
        </w:r>
      </w:hyperlink>
    </w:p>
  </w:footnote>
  <w:footnote w:id="3">
    <w:p w14:paraId="7D9CB45C" w14:textId="38C40CB0" w:rsidR="00AD22C5" w:rsidRPr="00133361" w:rsidRDefault="00AD22C5" w:rsidP="00364371">
      <w:pPr>
        <w:pStyle w:val="FootnoteText"/>
        <w:jc w:val="both"/>
        <w:rPr>
          <w:rFonts w:ascii="Times New Roman" w:hAnsi="Times New Roman"/>
        </w:rPr>
      </w:pPr>
      <w:r w:rsidRPr="00133361">
        <w:rPr>
          <w:rStyle w:val="FootnoteReference"/>
          <w:rFonts w:ascii="Times New Roman" w:hAnsi="Times New Roman"/>
        </w:rPr>
        <w:footnoteRef/>
      </w:r>
      <w:r w:rsidRPr="00133361">
        <w:rPr>
          <w:rFonts w:ascii="Times New Roman" w:hAnsi="Times New Roman"/>
        </w:rPr>
        <w:t xml:space="preserve"> For this to work, we need to indicate to nl that fines is a variable in the model. Outputs are identical to the ones  produced by hand.</w:t>
      </w:r>
    </w:p>
  </w:footnote>
  <w:footnote w:id="4">
    <w:p w14:paraId="0DAF40AB" w14:textId="25DA0D27" w:rsidR="00AD22C5" w:rsidRPr="00133361" w:rsidRDefault="00AD22C5">
      <w:pPr>
        <w:pStyle w:val="FootnoteText"/>
        <w:rPr>
          <w:rFonts w:ascii="Times New Roman" w:hAnsi="Times New Roman"/>
        </w:rPr>
      </w:pPr>
      <w:r w:rsidRPr="00133361">
        <w:rPr>
          <w:rStyle w:val="FootnoteReference"/>
          <w:rFonts w:ascii="Times New Roman" w:hAnsi="Times New Roman"/>
        </w:rPr>
        <w:footnoteRef/>
      </w:r>
      <w:r w:rsidRPr="00133361">
        <w:rPr>
          <w:rFonts w:ascii="Times New Roman" w:hAnsi="Times New Roman"/>
        </w:rPr>
        <w:t xml:space="preserve"> As a matter of fact, as indicated on its help file, the function </w:t>
      </w:r>
      <w:r w:rsidRPr="00133361">
        <w:rPr>
          <w:rFonts w:ascii="Courier New" w:hAnsi="Courier New" w:cs="Courier New"/>
          <w:sz w:val="18"/>
          <w:szCs w:val="18"/>
        </w:rPr>
        <w:t>deriv()</w:t>
      </w:r>
      <w:r w:rsidRPr="00133361">
        <w:rPr>
          <w:rFonts w:ascii="Times New Roman" w:hAnsi="Times New Roman"/>
          <w:sz w:val="18"/>
          <w:szCs w:val="18"/>
        </w:rPr>
        <w:t xml:space="preserve"> </w:t>
      </w:r>
      <w:r w:rsidRPr="00133361">
        <w:rPr>
          <w:rFonts w:ascii="Times New Roman" w:hAnsi="Times New Roman"/>
        </w:rPr>
        <w:t xml:space="preserve">in </w:t>
      </w:r>
      <w:r w:rsidRPr="00133361">
        <w:rPr>
          <w:rFonts w:ascii="Courier New" w:hAnsi="Courier New" w:cs="Courier New"/>
          <w:sz w:val="18"/>
          <w:szCs w:val="18"/>
        </w:rPr>
        <w:t>mata</w:t>
      </w:r>
      <w:r w:rsidRPr="00133361">
        <w:rPr>
          <w:rFonts w:ascii="Times New Roman" w:hAnsi="Times New Roman"/>
          <w:sz w:val="18"/>
          <w:szCs w:val="18"/>
        </w:rPr>
        <w:t xml:space="preserve"> </w:t>
      </w:r>
      <w:r w:rsidRPr="00133361">
        <w:rPr>
          <w:rFonts w:ascii="Times New Roman" w:hAnsi="Times New Roman"/>
        </w:rPr>
        <w:t>uses this approximation to compute numerical derivatives.</w:t>
      </w:r>
    </w:p>
  </w:footnote>
  <w:footnote w:id="5">
    <w:p w14:paraId="12064CD0" w14:textId="0BA8BF65" w:rsidR="00AD22C5" w:rsidRPr="00B162C9" w:rsidRDefault="00AD22C5">
      <w:pPr>
        <w:pStyle w:val="FootnoteText"/>
        <w:rPr>
          <w:rFonts w:ascii="Times New Roman" w:hAnsi="Times New Roman"/>
        </w:rPr>
      </w:pPr>
      <w:r w:rsidRPr="00B162C9">
        <w:rPr>
          <w:rStyle w:val="FootnoteReference"/>
          <w:rFonts w:ascii="Times New Roman" w:hAnsi="Times New Roman"/>
        </w:rPr>
        <w:footnoteRef/>
      </w:r>
      <w:r w:rsidRPr="00B162C9">
        <w:rPr>
          <w:rFonts w:ascii="Times New Roman" w:hAnsi="Times New Roman"/>
        </w:rPr>
        <w:t xml:space="preserve"> While this step is unnecessary in most cases I have considered, in some examples </w:t>
      </w:r>
      <w:r w:rsidRPr="00B162C9">
        <w:rPr>
          <w:rFonts w:ascii="Courier New" w:hAnsi="Courier New" w:cs="Courier New"/>
        </w:rPr>
        <w:t>margins</w:t>
      </w:r>
      <w:r w:rsidRPr="00B162C9">
        <w:rPr>
          <w:rFonts w:ascii="Times New Roman" w:hAnsi="Times New Roman"/>
        </w:rPr>
        <w:t xml:space="preserve"> “drops” the variable label information. </w:t>
      </w:r>
      <w:r>
        <w:rPr>
          <w:rFonts w:ascii="Times New Roman" w:hAnsi="Times New Roman"/>
        </w:rPr>
        <w:t xml:space="preserve">In those cases, storing the information as part of the estimation commands seems to be </w:t>
      </w:r>
      <w:r w:rsidRPr="00B162C9">
        <w:rPr>
          <w:rFonts w:ascii="Times New Roman" w:hAnsi="Times New Roman"/>
        </w:rPr>
        <w:t>better alternative</w:t>
      </w:r>
      <w:r>
        <w:rPr>
          <w:rFonts w:ascii="Times New Roman" w:hAnsi="Times New Roman"/>
        </w:rPr>
        <w:t>.</w:t>
      </w:r>
    </w:p>
  </w:footnote>
  <w:footnote w:id="6">
    <w:p w14:paraId="65B3DC66" w14:textId="1BB04CC8" w:rsidR="00AD22C5" w:rsidRPr="00133361" w:rsidRDefault="00AD22C5">
      <w:pPr>
        <w:pStyle w:val="FootnoteText"/>
      </w:pPr>
      <w:r w:rsidRPr="00133361">
        <w:rPr>
          <w:rStyle w:val="FootnoteReference"/>
        </w:rPr>
        <w:footnoteRef/>
      </w:r>
      <w:r w:rsidRPr="00133361">
        <w:t xml:space="preserve"> Some commands, like </w:t>
      </w:r>
      <w:r w:rsidRPr="00133361">
        <w:rPr>
          <w:rFonts w:ascii="Courier New" w:hAnsi="Courier New" w:cs="Courier New"/>
        </w:rPr>
        <w:t>logit</w:t>
      </w:r>
      <w:r w:rsidRPr="00133361">
        <w:t xml:space="preserve">, </w:t>
      </w:r>
      <w:r w:rsidRPr="00133361">
        <w:rPr>
          <w:rFonts w:ascii="Courier New" w:hAnsi="Courier New" w:cs="Courier New"/>
        </w:rPr>
        <w:t>probit</w:t>
      </w:r>
      <w:r w:rsidRPr="00133361">
        <w:t xml:space="preserve"> and </w:t>
      </w:r>
      <w:r w:rsidRPr="00133361">
        <w:rPr>
          <w:rFonts w:ascii="Courier New" w:hAnsi="Courier New" w:cs="Courier New"/>
        </w:rPr>
        <w:t>poisson</w:t>
      </w:r>
      <w:r w:rsidRPr="00133361">
        <w:t xml:space="preserve">, also require to include the option </w:t>
      </w:r>
      <w:r w:rsidRPr="00133361">
        <w:rPr>
          <w:rFonts w:ascii="Courier New" w:hAnsi="Courier New" w:cs="Courier New"/>
        </w:rPr>
        <w:t>numerical</w:t>
      </w:r>
      <w:r w:rsidRPr="00133361">
        <w:t xml:space="preserve"> ,  to use numerical derivatives</w:t>
      </w:r>
      <w:r w:rsidRPr="00133361">
        <w:rPr>
          <w:rFonts w:ascii="Courier New" w:hAnsi="Courier New" w:cs="Courier New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02A55"/>
    <w:multiLevelType w:val="multilevel"/>
    <w:tmpl w:val="66C62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5CA6C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0N7M0MbE0NzczsjBV0lEKTi0uzszPAymwrAUAP+7vei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cago 16th 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v25a9e2tse22pep2ec5zwpidpe525e5eefa&quot;&gt;f_able&lt;record-ids&gt;&lt;item&gt;1&lt;/item&gt;&lt;item&gt;2&lt;/item&gt;&lt;item&gt;3&lt;/item&gt;&lt;item&gt;4&lt;/item&gt;&lt;/record-ids&gt;&lt;/item&gt;&lt;/Libraries&gt;"/>
  </w:docVars>
  <w:rsids>
    <w:rsidRoot w:val="002F60BF"/>
    <w:rsid w:val="0002436D"/>
    <w:rsid w:val="000A10FB"/>
    <w:rsid w:val="000D2572"/>
    <w:rsid w:val="000E6835"/>
    <w:rsid w:val="000E7E96"/>
    <w:rsid w:val="001215BB"/>
    <w:rsid w:val="001255BF"/>
    <w:rsid w:val="00133361"/>
    <w:rsid w:val="001377CB"/>
    <w:rsid w:val="0019569B"/>
    <w:rsid w:val="00196D80"/>
    <w:rsid w:val="001B596F"/>
    <w:rsid w:val="001C7729"/>
    <w:rsid w:val="001D3CA0"/>
    <w:rsid w:val="001E44E5"/>
    <w:rsid w:val="0023650E"/>
    <w:rsid w:val="0025457E"/>
    <w:rsid w:val="002972C3"/>
    <w:rsid w:val="002C5DB3"/>
    <w:rsid w:val="002F60BF"/>
    <w:rsid w:val="002F7AA0"/>
    <w:rsid w:val="00301D45"/>
    <w:rsid w:val="003324BF"/>
    <w:rsid w:val="00332BF8"/>
    <w:rsid w:val="0033585F"/>
    <w:rsid w:val="003407ED"/>
    <w:rsid w:val="003435EF"/>
    <w:rsid w:val="003541EC"/>
    <w:rsid w:val="00364371"/>
    <w:rsid w:val="00393736"/>
    <w:rsid w:val="003A0CF8"/>
    <w:rsid w:val="003D6FB7"/>
    <w:rsid w:val="003E7795"/>
    <w:rsid w:val="003F3EA3"/>
    <w:rsid w:val="00411821"/>
    <w:rsid w:val="00417061"/>
    <w:rsid w:val="004421B3"/>
    <w:rsid w:val="00444F83"/>
    <w:rsid w:val="00476857"/>
    <w:rsid w:val="00483C3C"/>
    <w:rsid w:val="0048556B"/>
    <w:rsid w:val="004A78A4"/>
    <w:rsid w:val="004E6AC9"/>
    <w:rsid w:val="004F2D53"/>
    <w:rsid w:val="0050253D"/>
    <w:rsid w:val="005035FB"/>
    <w:rsid w:val="00552A18"/>
    <w:rsid w:val="00562FBF"/>
    <w:rsid w:val="00571C34"/>
    <w:rsid w:val="00595EFE"/>
    <w:rsid w:val="005A15DA"/>
    <w:rsid w:val="005A44B3"/>
    <w:rsid w:val="005A4FAA"/>
    <w:rsid w:val="005F0E2B"/>
    <w:rsid w:val="00607DE3"/>
    <w:rsid w:val="006620B6"/>
    <w:rsid w:val="006928B7"/>
    <w:rsid w:val="006C4002"/>
    <w:rsid w:val="006C4CB6"/>
    <w:rsid w:val="006C52F4"/>
    <w:rsid w:val="006C629E"/>
    <w:rsid w:val="00717DD7"/>
    <w:rsid w:val="00725A25"/>
    <w:rsid w:val="00732298"/>
    <w:rsid w:val="00771DEB"/>
    <w:rsid w:val="007754B2"/>
    <w:rsid w:val="007E3C9A"/>
    <w:rsid w:val="007F7AAB"/>
    <w:rsid w:val="00812BF5"/>
    <w:rsid w:val="008213B6"/>
    <w:rsid w:val="00826088"/>
    <w:rsid w:val="00827698"/>
    <w:rsid w:val="008306A7"/>
    <w:rsid w:val="00832824"/>
    <w:rsid w:val="008616CD"/>
    <w:rsid w:val="00861D62"/>
    <w:rsid w:val="0086280D"/>
    <w:rsid w:val="008A4BDD"/>
    <w:rsid w:val="008C0D6A"/>
    <w:rsid w:val="0095522E"/>
    <w:rsid w:val="009802E2"/>
    <w:rsid w:val="0098347A"/>
    <w:rsid w:val="00983727"/>
    <w:rsid w:val="00992B2C"/>
    <w:rsid w:val="00996739"/>
    <w:rsid w:val="009A749B"/>
    <w:rsid w:val="009B0F67"/>
    <w:rsid w:val="009D53A5"/>
    <w:rsid w:val="009D5E64"/>
    <w:rsid w:val="009E34E1"/>
    <w:rsid w:val="009E7875"/>
    <w:rsid w:val="009F651C"/>
    <w:rsid w:val="00A01246"/>
    <w:rsid w:val="00A03FD0"/>
    <w:rsid w:val="00A367F9"/>
    <w:rsid w:val="00A477B7"/>
    <w:rsid w:val="00A526E9"/>
    <w:rsid w:val="00A62654"/>
    <w:rsid w:val="00AB19B0"/>
    <w:rsid w:val="00AD22C5"/>
    <w:rsid w:val="00B07F13"/>
    <w:rsid w:val="00B162C9"/>
    <w:rsid w:val="00B25175"/>
    <w:rsid w:val="00B76215"/>
    <w:rsid w:val="00B94098"/>
    <w:rsid w:val="00C06171"/>
    <w:rsid w:val="00C209C6"/>
    <w:rsid w:val="00C22B68"/>
    <w:rsid w:val="00C243F5"/>
    <w:rsid w:val="00C43201"/>
    <w:rsid w:val="00C531A4"/>
    <w:rsid w:val="00C71AD0"/>
    <w:rsid w:val="00C7385C"/>
    <w:rsid w:val="00C93806"/>
    <w:rsid w:val="00CA006A"/>
    <w:rsid w:val="00CD6312"/>
    <w:rsid w:val="00D028D7"/>
    <w:rsid w:val="00D23BCC"/>
    <w:rsid w:val="00D4109B"/>
    <w:rsid w:val="00D4373F"/>
    <w:rsid w:val="00D44ACD"/>
    <w:rsid w:val="00D50A4E"/>
    <w:rsid w:val="00D664A1"/>
    <w:rsid w:val="00D7332D"/>
    <w:rsid w:val="00D9371B"/>
    <w:rsid w:val="00DB2222"/>
    <w:rsid w:val="00DC3173"/>
    <w:rsid w:val="00DE21C8"/>
    <w:rsid w:val="00DE2D13"/>
    <w:rsid w:val="00E26E7E"/>
    <w:rsid w:val="00E30EC4"/>
    <w:rsid w:val="00E542CB"/>
    <w:rsid w:val="00E7108C"/>
    <w:rsid w:val="00E96F70"/>
    <w:rsid w:val="00EC5F60"/>
    <w:rsid w:val="00ED4C67"/>
    <w:rsid w:val="00EE6E4C"/>
    <w:rsid w:val="00EF1B18"/>
    <w:rsid w:val="00F05135"/>
    <w:rsid w:val="00F05D90"/>
    <w:rsid w:val="00F06255"/>
    <w:rsid w:val="00F23A14"/>
    <w:rsid w:val="00F442F1"/>
    <w:rsid w:val="00F733A0"/>
    <w:rsid w:val="00F90017"/>
    <w:rsid w:val="00FB387F"/>
    <w:rsid w:val="00FD413E"/>
    <w:rsid w:val="00FD6C2E"/>
    <w:rsid w:val="00FF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C2ACD"/>
  <w15:docId w15:val="{24E7F3E1-67FD-48AC-8E75-588659ED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2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C629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C62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C629E"/>
    <w:rPr>
      <w:sz w:val="22"/>
      <w:szCs w:val="22"/>
    </w:rPr>
  </w:style>
  <w:style w:type="character" w:styleId="Hyperlink">
    <w:name w:val="Hyperlink"/>
    <w:uiPriority w:val="99"/>
    <w:unhideWhenUsed/>
    <w:rsid w:val="006C629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938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8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2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E77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7795"/>
  </w:style>
  <w:style w:type="character" w:styleId="FootnoteReference">
    <w:name w:val="footnote reference"/>
    <w:basedOn w:val="DefaultParagraphFont"/>
    <w:uiPriority w:val="99"/>
    <w:semiHidden/>
    <w:unhideWhenUsed/>
    <w:rsid w:val="003E7795"/>
    <w:rPr>
      <w:vertAlign w:val="superscript"/>
    </w:rPr>
  </w:style>
  <w:style w:type="paragraph" w:styleId="ListParagraph">
    <w:name w:val="List Paragraph"/>
    <w:basedOn w:val="Normal"/>
    <w:uiPriority w:val="34"/>
    <w:qFormat/>
    <w:rsid w:val="001C7729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732298"/>
    <w:pPr>
      <w:spacing w:after="0"/>
      <w:jc w:val="center"/>
    </w:pPr>
    <w:rPr>
      <w:rFonts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32298"/>
    <w:rPr>
      <w:rFonts w:cs="Calibri"/>
      <w:noProof/>
      <w:sz w:val="22"/>
      <w:szCs w:val="22"/>
    </w:rPr>
  </w:style>
  <w:style w:type="paragraph" w:customStyle="1" w:styleId="EndNoteBibliography">
    <w:name w:val="EndNote Bibliography"/>
    <w:basedOn w:val="Normal"/>
    <w:link w:val="EndNoteBibliographyChar"/>
    <w:rsid w:val="00732298"/>
    <w:pPr>
      <w:spacing w:line="240" w:lineRule="auto"/>
      <w:jc w:val="both"/>
    </w:pPr>
    <w:rPr>
      <w:rFonts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32298"/>
    <w:rPr>
      <w:rFonts w:cs="Calibri"/>
      <w:noProof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97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2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2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2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2C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215BB"/>
    <w:rPr>
      <w:color w:val="605E5C"/>
      <w:shd w:val="clear" w:color="auto" w:fill="E1DFDD"/>
    </w:rPr>
  </w:style>
  <w:style w:type="character" w:customStyle="1" w:styleId="im">
    <w:name w:val="im"/>
    <w:basedOn w:val="DefaultParagraphFont"/>
    <w:rsid w:val="00F90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iosavi@levy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tata.com/support/faqs/statistics/compute-standard-errors-with-marg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C5806-0E92-42E3-AAA2-72C787231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5899</Words>
  <Characters>33629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 Rios-Avila</cp:lastModifiedBy>
  <cp:revision>2</cp:revision>
  <cp:lastPrinted>2020-04-01T15:45:00Z</cp:lastPrinted>
  <dcterms:created xsi:type="dcterms:W3CDTF">2020-06-25T15:11:00Z</dcterms:created>
  <dcterms:modified xsi:type="dcterms:W3CDTF">2020-06-25T15:11:00Z</dcterms:modified>
</cp:coreProperties>
</file>