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A0A" w:rsidRPr="004A474B" w:rsidRDefault="00E30A0A" w:rsidP="002A0579">
      <w:pPr>
        <w:spacing w:after="0" w:line="480" w:lineRule="auto"/>
        <w:jc w:val="center"/>
        <w:rPr>
          <w:rFonts w:ascii="Times New Roman" w:hAnsi="Times New Roman"/>
        </w:rPr>
      </w:pPr>
      <w:r>
        <w:rPr>
          <w:rFonts w:ascii="Times New Roman" w:hAnsi="Times New Roman"/>
        </w:rPr>
        <w:t xml:space="preserve">Smooth </w:t>
      </w:r>
      <w:r w:rsidRPr="004A474B">
        <w:rPr>
          <w:rFonts w:ascii="Times New Roman" w:hAnsi="Times New Roman"/>
        </w:rPr>
        <w:t>Varying Coefficient Models in Stata</w:t>
      </w:r>
    </w:p>
    <w:p w:rsidR="00E30A0A" w:rsidRPr="004A474B" w:rsidRDefault="00E30A0A" w:rsidP="002A0579">
      <w:pPr>
        <w:spacing w:after="0" w:line="480" w:lineRule="auto"/>
        <w:jc w:val="center"/>
        <w:rPr>
          <w:rFonts w:ascii="Times New Roman" w:hAnsi="Times New Roman"/>
        </w:rPr>
      </w:pPr>
      <w:r w:rsidRPr="004A474B">
        <w:rPr>
          <w:rFonts w:ascii="Times New Roman" w:hAnsi="Times New Roman"/>
        </w:rPr>
        <w:t>By</w:t>
      </w:r>
    </w:p>
    <w:p w:rsidR="00E30A0A" w:rsidRDefault="00E30A0A" w:rsidP="002A0579">
      <w:pPr>
        <w:spacing w:after="0" w:line="480" w:lineRule="auto"/>
        <w:jc w:val="center"/>
        <w:rPr>
          <w:rFonts w:ascii="Times New Roman" w:hAnsi="Times New Roman"/>
        </w:rPr>
      </w:pPr>
      <w:r w:rsidRPr="004A474B">
        <w:rPr>
          <w:rFonts w:ascii="Times New Roman" w:hAnsi="Times New Roman"/>
        </w:rPr>
        <w:t>Fernando Rios-Avila</w:t>
      </w:r>
    </w:p>
    <w:p w:rsidR="00E30A0A" w:rsidRDefault="00E30A0A" w:rsidP="002A0579">
      <w:pPr>
        <w:spacing w:after="0" w:line="480" w:lineRule="auto"/>
        <w:jc w:val="center"/>
        <w:rPr>
          <w:rFonts w:ascii="Times New Roman" w:hAnsi="Times New Roman"/>
        </w:rPr>
      </w:pPr>
      <w:r>
        <w:rPr>
          <w:rFonts w:ascii="Times New Roman" w:hAnsi="Times New Roman"/>
        </w:rPr>
        <w:t>Levy Economics Institute, Bard College</w:t>
      </w:r>
    </w:p>
    <w:p w:rsidR="00E30A0A" w:rsidRDefault="00E30A0A" w:rsidP="002A0579">
      <w:pPr>
        <w:spacing w:after="0" w:line="480" w:lineRule="auto"/>
        <w:jc w:val="center"/>
        <w:rPr>
          <w:rFonts w:ascii="Times New Roman" w:hAnsi="Times New Roman"/>
        </w:rPr>
      </w:pPr>
    </w:p>
    <w:p w:rsidR="00E30A0A" w:rsidRDefault="00E30A0A" w:rsidP="002A0579">
      <w:pPr>
        <w:spacing w:after="0" w:line="480" w:lineRule="auto"/>
        <w:jc w:val="center"/>
        <w:rPr>
          <w:rFonts w:ascii="Times New Roman" w:hAnsi="Times New Roman"/>
        </w:rPr>
      </w:pPr>
    </w:p>
    <w:p w:rsidR="00E30A0A" w:rsidRPr="004A474B" w:rsidRDefault="00E30A0A" w:rsidP="002A0579">
      <w:pPr>
        <w:spacing w:after="0" w:line="480" w:lineRule="auto"/>
        <w:jc w:val="center"/>
        <w:rPr>
          <w:rFonts w:ascii="Times New Roman" w:hAnsi="Times New Roman"/>
        </w:rPr>
      </w:pPr>
      <w:r w:rsidRPr="004A474B">
        <w:rPr>
          <w:rFonts w:ascii="Times New Roman" w:hAnsi="Times New Roman"/>
        </w:rPr>
        <w:t>Abstract</w:t>
      </w:r>
    </w:p>
    <w:p w:rsidR="00E30A0A" w:rsidRPr="00E17B24" w:rsidRDefault="00E30A0A" w:rsidP="00E17B24">
      <w:pPr>
        <w:spacing w:after="0" w:line="360" w:lineRule="auto"/>
        <w:ind w:left="720" w:right="720"/>
        <w:jc w:val="both"/>
        <w:rPr>
          <w:rFonts w:ascii="Times New Roman" w:eastAsia="Times New Roman" w:hAnsi="Times New Roman"/>
          <w:color w:val="000000"/>
        </w:rPr>
      </w:pPr>
      <w:r w:rsidRPr="004A474B">
        <w:rPr>
          <w:rFonts w:ascii="Verdana" w:eastAsia="Times New Roman" w:hAnsi="Verdana"/>
          <w:color w:val="000000"/>
        </w:rPr>
        <w:br/>
      </w:r>
      <w:r w:rsidRPr="00E17B24">
        <w:rPr>
          <w:rFonts w:ascii="Times New Roman" w:eastAsia="Times New Roman" w:hAnsi="Times New Roman"/>
          <w:color w:val="000000"/>
        </w:rPr>
        <w:t>Non-parametric regressions are powerful statistical tool</w:t>
      </w:r>
      <w:r>
        <w:rPr>
          <w:rFonts w:ascii="Times New Roman" w:eastAsia="Times New Roman" w:hAnsi="Times New Roman"/>
          <w:color w:val="000000"/>
        </w:rPr>
        <w:t>s</w:t>
      </w:r>
      <w:r w:rsidRPr="00E17B24">
        <w:rPr>
          <w:rFonts w:ascii="Times New Roman" w:eastAsia="Times New Roman" w:hAnsi="Times New Roman"/>
          <w:color w:val="000000"/>
        </w:rPr>
        <w:t xml:space="preserve"> </w:t>
      </w:r>
      <w:r>
        <w:rPr>
          <w:rFonts w:ascii="Times New Roman" w:eastAsia="Times New Roman" w:hAnsi="Times New Roman"/>
          <w:color w:val="000000"/>
        </w:rPr>
        <w:t xml:space="preserve">that can be used </w:t>
      </w:r>
      <w:r w:rsidRPr="00E17B24">
        <w:rPr>
          <w:rFonts w:ascii="Times New Roman" w:eastAsia="Times New Roman" w:hAnsi="Times New Roman"/>
          <w:color w:val="000000"/>
        </w:rPr>
        <w:t xml:space="preserve">to model relationships between dependent and independent variables with minimal assumptions on the underlying functional forms. Despite its potential benefits, these types of models have two weaknesses: The added flexibility creates a curse of dimensionality and procedures available for model selection, </w:t>
      </w:r>
      <w:r>
        <w:rPr>
          <w:rFonts w:ascii="Times New Roman" w:eastAsia="Times New Roman" w:hAnsi="Times New Roman"/>
          <w:color w:val="000000"/>
        </w:rPr>
        <w:t>like</w:t>
      </w:r>
      <w:r w:rsidRPr="00E17B24">
        <w:rPr>
          <w:rFonts w:ascii="Times New Roman" w:eastAsia="Times New Roman" w:hAnsi="Times New Roman"/>
          <w:color w:val="000000"/>
        </w:rPr>
        <w:t xml:space="preserve"> cross-validation, have a high computationa</w:t>
      </w:r>
      <w:r>
        <w:rPr>
          <w:rFonts w:ascii="Times New Roman" w:eastAsia="Times New Roman" w:hAnsi="Times New Roman"/>
          <w:color w:val="000000"/>
        </w:rPr>
        <w:t>l</w:t>
      </w:r>
      <w:r w:rsidRPr="00E17B24">
        <w:rPr>
          <w:rFonts w:ascii="Times New Roman" w:eastAsia="Times New Roman" w:hAnsi="Times New Roman"/>
          <w:color w:val="000000"/>
        </w:rPr>
        <w:t xml:space="preserve"> cost in samples with even moderate sizes. An alternative to fully-nonparametric models are semiparametric models that combine the flexibility of non-parametric regressions with the structure of standard models. This paper describes the estimation of a particular type of semiparametric modes known as smooth</w:t>
      </w:r>
      <w:r>
        <w:rPr>
          <w:rFonts w:ascii="Times New Roman" w:eastAsia="Times New Roman" w:hAnsi="Times New Roman"/>
          <w:color w:val="000000"/>
        </w:rPr>
        <w:t xml:space="preserve"> varying coefficient models </w:t>
      </w:r>
      <w:r>
        <w:rPr>
          <w:rFonts w:ascii="Times New Roman" w:eastAsia="Times New Roman" w:hAnsi="Times New Roman"/>
          <w:noProof/>
          <w:color w:val="000000"/>
        </w:rPr>
        <w:t>(Hastie and Tibshirani 1993)</w:t>
      </w:r>
      <w:r w:rsidRPr="00E17B24">
        <w:rPr>
          <w:rFonts w:ascii="Times New Roman" w:eastAsia="Times New Roman" w:hAnsi="Times New Roman"/>
          <w:color w:val="000000"/>
        </w:rPr>
        <w:t xml:space="preserve">, based on kernel regression methods, using </w:t>
      </w:r>
      <w:r>
        <w:rPr>
          <w:rFonts w:ascii="Times New Roman" w:eastAsia="Times New Roman" w:hAnsi="Times New Roman"/>
          <w:color w:val="000000"/>
        </w:rPr>
        <w:t>a new</w:t>
      </w:r>
      <w:r w:rsidRPr="00E17B24">
        <w:rPr>
          <w:rFonts w:ascii="Times New Roman" w:eastAsia="Times New Roman" w:hAnsi="Times New Roman"/>
          <w:color w:val="000000"/>
        </w:rPr>
        <w:t xml:space="preserve"> set of commands </w:t>
      </w:r>
      <w:r>
        <w:rPr>
          <w:rFonts w:ascii="Times New Roman" w:eastAsia="Times New Roman" w:hAnsi="Times New Roman"/>
          <w:color w:val="000000"/>
        </w:rPr>
        <w:t>within</w:t>
      </w:r>
      <w:r w:rsidRPr="00E17B24">
        <w:rPr>
          <w:rFonts w:ascii="Times New Roman" w:eastAsia="Times New Roman" w:hAnsi="Times New Roman"/>
          <w:color w:val="000000"/>
        </w:rPr>
        <w:t xml:space="preserve"> </w:t>
      </w:r>
      <w:proofErr w:type="spellStart"/>
      <w:r w:rsidRPr="00E17B24">
        <w:rPr>
          <w:rFonts w:ascii="Courier New" w:eastAsia="Times New Roman" w:hAnsi="Courier New" w:cs="Courier New"/>
          <w:color w:val="000000"/>
        </w:rPr>
        <w:t>vc_pack</w:t>
      </w:r>
      <w:proofErr w:type="spellEnd"/>
      <w:r>
        <w:rPr>
          <w:rFonts w:ascii="Times New Roman" w:eastAsia="Times New Roman" w:hAnsi="Times New Roman"/>
          <w:color w:val="000000"/>
        </w:rPr>
        <w:t xml:space="preserve">. These commands </w:t>
      </w:r>
      <w:r w:rsidRPr="00E17B24">
        <w:rPr>
          <w:rFonts w:ascii="Times New Roman" w:eastAsia="Times New Roman" w:hAnsi="Times New Roman"/>
          <w:color w:val="000000"/>
        </w:rPr>
        <w:t>aim to facilitate bandwidth selection, model estimation and create visualization</w:t>
      </w:r>
      <w:r>
        <w:rPr>
          <w:rFonts w:ascii="Times New Roman" w:eastAsia="Times New Roman" w:hAnsi="Times New Roman"/>
          <w:color w:val="000000"/>
        </w:rPr>
        <w:t>s</w:t>
      </w:r>
      <w:r w:rsidRPr="00E17B24">
        <w:rPr>
          <w:rFonts w:ascii="Times New Roman" w:eastAsia="Times New Roman" w:hAnsi="Times New Roman"/>
          <w:color w:val="000000"/>
        </w:rPr>
        <w:t xml:space="preserve"> of the results.</w:t>
      </w:r>
    </w:p>
    <w:p w:rsidR="00E30A0A" w:rsidRDefault="00E30A0A" w:rsidP="002A0579">
      <w:pPr>
        <w:spacing w:after="0" w:line="480" w:lineRule="auto"/>
        <w:ind w:left="720" w:right="720"/>
        <w:jc w:val="both"/>
        <w:rPr>
          <w:rFonts w:ascii="Times New Roman" w:eastAsia="Times New Roman" w:hAnsi="Times New Roman"/>
          <w:color w:val="000000"/>
          <w:sz w:val="24"/>
        </w:rPr>
      </w:pPr>
    </w:p>
    <w:p w:rsidR="00E30A0A" w:rsidRDefault="00E30A0A" w:rsidP="002A0579">
      <w:pPr>
        <w:spacing w:after="0" w:line="480" w:lineRule="auto"/>
        <w:ind w:left="720" w:right="720"/>
        <w:jc w:val="both"/>
        <w:rPr>
          <w:rFonts w:ascii="Times New Roman" w:eastAsia="Times New Roman" w:hAnsi="Times New Roman"/>
          <w:color w:val="000000"/>
        </w:rPr>
      </w:pPr>
      <w:r w:rsidRPr="00917B22">
        <w:rPr>
          <w:rFonts w:ascii="Times New Roman" w:eastAsia="Times New Roman" w:hAnsi="Times New Roman"/>
          <w:color w:val="000000"/>
        </w:rPr>
        <w:t xml:space="preserve">Keywords: </w:t>
      </w:r>
      <w:r>
        <w:rPr>
          <w:rFonts w:ascii="Times New Roman" w:eastAsia="Times New Roman" w:hAnsi="Times New Roman"/>
          <w:color w:val="000000"/>
        </w:rPr>
        <w:t xml:space="preserve">smooth </w:t>
      </w:r>
      <w:r w:rsidRPr="00917B22">
        <w:rPr>
          <w:rFonts w:ascii="Times New Roman" w:eastAsia="Times New Roman" w:hAnsi="Times New Roman"/>
          <w:color w:val="000000"/>
        </w:rPr>
        <w:t xml:space="preserve">varying coefficient models, kernel regression, cross-validation. Semiparametric </w:t>
      </w:r>
      <w:r>
        <w:rPr>
          <w:rFonts w:ascii="Times New Roman" w:eastAsia="Times New Roman" w:hAnsi="Times New Roman"/>
          <w:color w:val="000000"/>
        </w:rPr>
        <w:t>estimations.</w:t>
      </w:r>
    </w:p>
    <w:p w:rsidR="00E30A0A" w:rsidRPr="00917B22" w:rsidRDefault="00E30A0A" w:rsidP="002A0579">
      <w:pPr>
        <w:spacing w:after="0" w:line="480" w:lineRule="auto"/>
        <w:ind w:left="720" w:right="720"/>
        <w:jc w:val="both"/>
        <w:rPr>
          <w:rFonts w:ascii="Times New Roman" w:eastAsia="Times New Roman" w:hAnsi="Times New Roman"/>
          <w:color w:val="000000"/>
        </w:rPr>
      </w:pPr>
      <w:r>
        <w:rPr>
          <w:rFonts w:ascii="Times New Roman" w:eastAsia="Times New Roman" w:hAnsi="Times New Roman"/>
          <w:color w:val="000000"/>
        </w:rPr>
        <w:t xml:space="preserve">JEL:C14, C21, </w:t>
      </w:r>
      <w:r w:rsidRPr="000232BF">
        <w:rPr>
          <w:rFonts w:ascii="Times New Roman" w:eastAsia="Times New Roman" w:hAnsi="Times New Roman"/>
          <w:color w:val="000000"/>
        </w:rPr>
        <w:t>C52</w:t>
      </w:r>
      <w:r>
        <w:rPr>
          <w:rFonts w:ascii="Times New Roman" w:eastAsia="Times New Roman" w:hAnsi="Times New Roman"/>
          <w:color w:val="000000"/>
        </w:rPr>
        <w:t xml:space="preserve"> </w:t>
      </w:r>
    </w:p>
    <w:p w:rsidR="003E0FA3" w:rsidRPr="003E0FA3" w:rsidRDefault="003E0FA3" w:rsidP="003E0FA3">
      <w:pPr>
        <w:spacing w:after="0" w:line="480" w:lineRule="auto"/>
        <w:rPr>
          <w:rFonts w:ascii="Times New Roman" w:hAnsi="Times New Roman"/>
        </w:rPr>
      </w:pPr>
    </w:p>
    <w:p w:rsidR="003E0FA3" w:rsidRDefault="003E0FA3" w:rsidP="002A0579">
      <w:pPr>
        <w:pStyle w:val="ListParagraph"/>
        <w:numPr>
          <w:ilvl w:val="0"/>
          <w:numId w:val="2"/>
        </w:numPr>
        <w:spacing w:after="0" w:line="480" w:lineRule="auto"/>
        <w:rPr>
          <w:rFonts w:ascii="Times New Roman" w:hAnsi="Times New Roman"/>
          <w:b/>
        </w:rPr>
        <w:sectPr w:rsidR="003E0FA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rsidR="00E30A0A" w:rsidRPr="00BB39A6" w:rsidRDefault="00E30A0A" w:rsidP="002A0579">
      <w:pPr>
        <w:pStyle w:val="ListParagraph"/>
        <w:numPr>
          <w:ilvl w:val="0"/>
          <w:numId w:val="2"/>
        </w:numPr>
        <w:spacing w:after="0" w:line="480" w:lineRule="auto"/>
        <w:rPr>
          <w:rFonts w:ascii="Times New Roman" w:hAnsi="Times New Roman"/>
          <w:b/>
        </w:rPr>
      </w:pPr>
      <w:r w:rsidRPr="00BB39A6">
        <w:rPr>
          <w:rFonts w:ascii="Times New Roman" w:hAnsi="Times New Roman"/>
          <w:b/>
        </w:rPr>
        <w:lastRenderedPageBreak/>
        <w:t>Introduction</w:t>
      </w:r>
    </w:p>
    <w:p w:rsidR="00E30A0A" w:rsidRDefault="00E30A0A" w:rsidP="002A0579">
      <w:pPr>
        <w:spacing w:after="0" w:line="480" w:lineRule="auto"/>
        <w:ind w:firstLine="720"/>
        <w:jc w:val="both"/>
        <w:rPr>
          <w:rFonts w:ascii="Times New Roman" w:hAnsi="Times New Roman"/>
        </w:rPr>
      </w:pPr>
      <w:r w:rsidRPr="00C67E7D">
        <w:rPr>
          <w:rFonts w:ascii="Times New Roman" w:hAnsi="Times New Roman"/>
        </w:rPr>
        <w:t>Non-parametric regressions are powerful statistical tool</w:t>
      </w:r>
      <w:r>
        <w:rPr>
          <w:rFonts w:ascii="Times New Roman" w:hAnsi="Times New Roman"/>
        </w:rPr>
        <w:t>s</w:t>
      </w:r>
      <w:r w:rsidRPr="00C67E7D">
        <w:rPr>
          <w:rFonts w:ascii="Times New Roman" w:hAnsi="Times New Roman"/>
        </w:rPr>
        <w:t xml:space="preserve"> that can be used to model relationships between dependent and independent variables with minimal assumptions on the underlying functional forms. </w:t>
      </w:r>
      <w:r>
        <w:rPr>
          <w:rFonts w:ascii="Times New Roman" w:hAnsi="Times New Roman"/>
        </w:rPr>
        <w:t xml:space="preserve">This flexibility makes non-parametric regressions robust to functional form misspecification, which is one of the main advantages over standard regression analysis. </w:t>
      </w:r>
    </w:p>
    <w:p w:rsidR="00E30A0A" w:rsidRDefault="00E30A0A" w:rsidP="002A0579">
      <w:pPr>
        <w:spacing w:after="0" w:line="480" w:lineRule="auto"/>
        <w:ind w:firstLine="720"/>
        <w:jc w:val="both"/>
        <w:rPr>
          <w:rFonts w:ascii="Times New Roman" w:hAnsi="Times New Roman"/>
        </w:rPr>
      </w:pPr>
      <w:r>
        <w:rPr>
          <w:rFonts w:ascii="Times New Roman" w:hAnsi="Times New Roman"/>
        </w:rPr>
        <w:t>The added flexibility of non-parametric regressions comes at a cost. On the one hand, the added flexibility creates what is known as the curse of dimensionality. In essence, because non-parametric regressions imply the estimation of a large number of parameters, accounting for interactions and non-linearities, more data is required to obtain results with a similar level of precision as their parametric counterparts. On the other hand, while larger datasets can be used to reduce the curse of dimensionality, procedures used for model selection and estimations are often too computationally intensive, making the estimation of this type of model less practical in samples of moderate to large sizes. Perhaps due to these limitations, and until recent versions, Stata had a very limited set of native commands for the estimation of non-parametric models. Even with the recent development of computing power, the estimation of full non-parametric models, using the currently available commands, remains a challenge when using large samples.</w:t>
      </w:r>
      <w:r>
        <w:rPr>
          <w:rStyle w:val="FootnoteReference"/>
          <w:rFonts w:ascii="Times New Roman" w:hAnsi="Times New Roman"/>
        </w:rPr>
        <w:footnoteReference w:id="1"/>
      </w:r>
    </w:p>
    <w:p w:rsidR="00E30A0A" w:rsidRDefault="00E30A0A" w:rsidP="002A0579">
      <w:pPr>
        <w:spacing w:after="0" w:line="480" w:lineRule="auto"/>
        <w:ind w:firstLine="720"/>
        <w:jc w:val="both"/>
        <w:rPr>
          <w:rFonts w:ascii="Times New Roman" w:hAnsi="Times New Roman"/>
        </w:rPr>
      </w:pPr>
      <w:r>
        <w:rPr>
          <w:rFonts w:ascii="Times New Roman" w:hAnsi="Times New Roman"/>
        </w:rPr>
        <w:t xml:space="preserve">One response to the main weakness of non-parametric methods has been the development of semiparametric methods. These methods combine </w:t>
      </w:r>
      <w:r w:rsidRPr="00C67E7D">
        <w:rPr>
          <w:rFonts w:ascii="Times New Roman" w:hAnsi="Times New Roman"/>
        </w:rPr>
        <w:t>the flexibility of non-parametric</w:t>
      </w:r>
      <w:r>
        <w:rPr>
          <w:rFonts w:ascii="Times New Roman" w:hAnsi="Times New Roman"/>
        </w:rPr>
        <w:t xml:space="preserve"> regressions</w:t>
      </w:r>
      <w:r w:rsidRPr="00C67E7D">
        <w:rPr>
          <w:rFonts w:ascii="Times New Roman" w:hAnsi="Times New Roman"/>
        </w:rPr>
        <w:t xml:space="preserve"> with the structure of standard</w:t>
      </w:r>
      <w:r>
        <w:rPr>
          <w:rFonts w:ascii="Times New Roman" w:hAnsi="Times New Roman"/>
        </w:rPr>
        <w:t xml:space="preserve"> parametric</w:t>
      </w:r>
      <w:r w:rsidRPr="00C67E7D">
        <w:rPr>
          <w:rFonts w:ascii="Times New Roman" w:hAnsi="Times New Roman"/>
        </w:rPr>
        <w:t xml:space="preserve"> models</w:t>
      </w:r>
      <w:r>
        <w:rPr>
          <w:rFonts w:ascii="Times New Roman" w:hAnsi="Times New Roman"/>
        </w:rPr>
        <w:t>, reducing the curse of dimensionality and reducing the computational cost of model selection and estimation.</w:t>
      </w:r>
      <w:r>
        <w:rPr>
          <w:rStyle w:val="FootnoteReference"/>
          <w:rFonts w:ascii="Times New Roman" w:hAnsi="Times New Roman"/>
        </w:rPr>
        <w:footnoteReference w:id="2"/>
      </w:r>
      <w:r>
        <w:rPr>
          <w:rFonts w:ascii="Times New Roman" w:hAnsi="Times New Roman"/>
        </w:rPr>
        <w:t xml:space="preserve"> In fact, many community-contributed commands have been proposed for the analysis of a large class of semiparametric models in Stata.</w:t>
      </w:r>
      <w:r>
        <w:rPr>
          <w:rStyle w:val="FootnoteReference"/>
          <w:rFonts w:ascii="Times New Roman" w:hAnsi="Times New Roman"/>
        </w:rPr>
        <w:footnoteReference w:id="3"/>
      </w:r>
      <w:r>
        <w:rPr>
          <w:rFonts w:ascii="Times New Roman" w:hAnsi="Times New Roman"/>
        </w:rPr>
        <w:t xml:space="preserve"> </w:t>
      </w:r>
    </w:p>
    <w:p w:rsidR="00E30A0A" w:rsidRDefault="00E30A0A" w:rsidP="002A0579">
      <w:pPr>
        <w:spacing w:after="0" w:line="480" w:lineRule="auto"/>
        <w:ind w:firstLine="720"/>
        <w:jc w:val="both"/>
        <w:rPr>
          <w:rFonts w:ascii="Times New Roman" w:hAnsi="Times New Roman"/>
        </w:rPr>
      </w:pPr>
      <w:r>
        <w:rPr>
          <w:rFonts w:ascii="Times New Roman" w:hAnsi="Times New Roman"/>
        </w:rPr>
        <w:lastRenderedPageBreak/>
        <w:t xml:space="preserve">A particular type of semiparametric models, the estimation for which has not been explored within the Stata environment, is known as Smooth Varying Coefficient Models (SVCM) </w:t>
      </w:r>
      <w:r>
        <w:rPr>
          <w:rFonts w:ascii="Times New Roman" w:hAnsi="Times New Roman"/>
          <w:noProof/>
        </w:rPr>
        <w:t>(Hastie and Tibshirani 1993)</w:t>
      </w:r>
      <w:r w:rsidRPr="0022102F">
        <w:rPr>
          <w:rFonts w:ascii="Times New Roman" w:hAnsi="Times New Roman"/>
        </w:rPr>
        <w:t>.</w:t>
      </w:r>
      <w:r>
        <w:rPr>
          <w:rFonts w:ascii="Times New Roman" w:hAnsi="Times New Roman"/>
        </w:rPr>
        <w:t xml:space="preserve"> These models assume that the outcome </w:t>
      </w:r>
      <m:oMath>
        <m:r>
          <w:rPr>
            <w:rFonts w:ascii="Cambria Math" w:hAnsi="Cambria Math"/>
          </w:rPr>
          <m:t>Y</m:t>
        </m:r>
      </m:oMath>
      <w:r>
        <w:rPr>
          <w:rFonts w:ascii="Times New Roman" w:hAnsi="Times New Roman"/>
        </w:rPr>
        <w:t xml:space="preserve"> is a function of two sets of characteristics, </w:t>
      </w:r>
      <m:oMath>
        <m:r>
          <w:rPr>
            <w:rFonts w:ascii="Cambria Math" w:hAnsi="Cambria Math"/>
          </w:rPr>
          <m:t xml:space="preserve">X </m:t>
        </m:r>
      </m:oMath>
      <w:r w:rsidRPr="007A5757">
        <w:rPr>
          <w:rFonts w:ascii="Times New Roman" w:eastAsiaTheme="minorEastAsia" w:hAnsi="Times New Roman"/>
        </w:rPr>
        <w:t>and</w:t>
      </w:r>
      <m:oMath>
        <m:r>
          <w:rPr>
            <w:rFonts w:ascii="Cambria Math" w:hAnsi="Cambria Math"/>
          </w:rPr>
          <m:t xml:space="preserve"> Z</m:t>
        </m:r>
      </m:oMath>
      <w:r>
        <w:rPr>
          <w:rFonts w:ascii="Times New Roman" w:eastAsiaTheme="minorEastAsia" w:hAnsi="Times New Roman"/>
        </w:rPr>
        <w:t xml:space="preserve">, where the effect of </w:t>
      </w:r>
      <m:oMath>
        <m:r>
          <w:rPr>
            <w:rFonts w:ascii="Cambria Math" w:eastAsiaTheme="minorEastAsia" w:hAnsi="Cambria Math"/>
          </w:rPr>
          <m:t>X</m:t>
        </m:r>
      </m:oMath>
      <w:r>
        <w:rPr>
          <w:rFonts w:ascii="Times New Roman" w:eastAsiaTheme="minorEastAsia" w:hAnsi="Times New Roman"/>
        </w:rPr>
        <w:t xml:space="preserve"> on </w:t>
      </w:r>
      <m:oMath>
        <m:r>
          <w:rPr>
            <w:rFonts w:ascii="Cambria Math" w:eastAsiaTheme="minorEastAsia" w:hAnsi="Cambria Math"/>
          </w:rPr>
          <m:t>Y</m:t>
        </m:r>
      </m:oMath>
      <w:r>
        <w:rPr>
          <w:rFonts w:ascii="Times New Roman" w:eastAsiaTheme="minorEastAsia" w:hAnsi="Times New Roman"/>
        </w:rPr>
        <w:t xml:space="preserve"> follows some</w:t>
      </w:r>
      <w:r w:rsidRPr="009555A5">
        <w:rPr>
          <w:rFonts w:ascii="Times New Roman" w:eastAsiaTheme="minorEastAsia" w:hAnsi="Times New Roman"/>
        </w:rPr>
        <w:t xml:space="preserve"> unspecified smooth function of</w:t>
      </w:r>
      <w:r>
        <w:rPr>
          <w:rFonts w:ascii="Times New Roman" w:eastAsiaTheme="minorEastAsia" w:hAnsi="Times New Roman"/>
        </w:rPr>
        <w:t xml:space="preserve"> Z. </w:t>
      </w:r>
      <w:r>
        <w:rPr>
          <w:rFonts w:ascii="Times New Roman" w:hAnsi="Times New Roman"/>
        </w:rPr>
        <w:t xml:space="preserve">As described by </w:t>
      </w:r>
      <w:r>
        <w:rPr>
          <w:rFonts w:ascii="Times New Roman" w:hAnsi="Times New Roman"/>
          <w:noProof/>
        </w:rPr>
        <w:t>Henderson and Parmeter (2015)</w:t>
      </w:r>
      <w:r>
        <w:rPr>
          <w:rFonts w:ascii="Times New Roman" w:hAnsi="Times New Roman"/>
        </w:rPr>
        <w:t xml:space="preserve"> this method is particularly popular in applied settings because they are easy to estimate and interpret, because the </w:t>
      </w:r>
      <m:oMath>
        <m:r>
          <w:rPr>
            <w:rFonts w:ascii="Cambria Math" w:hAnsi="Cambria Math"/>
          </w:rPr>
          <m:t>Y</m:t>
        </m:r>
      </m:oMath>
      <w:r>
        <w:rPr>
          <w:rFonts w:ascii="Times New Roman" w:hAnsi="Times New Roman"/>
        </w:rPr>
        <w:t xml:space="preserve"> is a linear function of </w:t>
      </w:r>
      <m:oMath>
        <m:r>
          <w:rPr>
            <w:rFonts w:ascii="Cambria Math" w:hAnsi="Cambria Math"/>
          </w:rPr>
          <m:t>X</m:t>
        </m:r>
      </m:oMath>
      <w:r>
        <w:rPr>
          <w:rFonts w:ascii="Times New Roman" w:hAnsi="Times New Roman"/>
        </w:rPr>
        <w:t xml:space="preserve"> conditional </w:t>
      </w:r>
      <w:proofErr w:type="gramStart"/>
      <w:r>
        <w:rPr>
          <w:rFonts w:ascii="Times New Roman" w:hAnsi="Times New Roman"/>
        </w:rPr>
        <w:t xml:space="preserve">on </w:t>
      </w:r>
      <w:proofErr w:type="gramEnd"/>
      <m:oMath>
        <m:r>
          <w:rPr>
            <w:rFonts w:ascii="Cambria Math" w:hAnsi="Cambria Math"/>
          </w:rPr>
          <m:t>Z</m:t>
        </m:r>
      </m:oMath>
      <w:r>
        <w:rPr>
          <w:rFonts w:ascii="Times New Roman" w:hAnsi="Times New Roman"/>
        </w:rPr>
        <w:t xml:space="preserve">. </w:t>
      </w:r>
    </w:p>
    <w:p w:rsidR="00E30A0A" w:rsidRDefault="00E30A0A" w:rsidP="002A0579">
      <w:pPr>
        <w:spacing w:after="0" w:line="480" w:lineRule="auto"/>
        <w:ind w:firstLine="720"/>
        <w:jc w:val="both"/>
        <w:rPr>
          <w:rFonts w:ascii="Times New Roman" w:hAnsi="Times New Roman"/>
        </w:rPr>
      </w:pPr>
      <w:r>
        <w:rPr>
          <w:rFonts w:ascii="Times New Roman" w:hAnsi="Times New Roman"/>
        </w:rPr>
        <w:t xml:space="preserve">For example, as described in </w:t>
      </w:r>
      <w:r>
        <w:rPr>
          <w:rFonts w:ascii="Times New Roman" w:hAnsi="Times New Roman"/>
          <w:noProof/>
        </w:rPr>
        <w:t>Hainmueller, Mummolo, and Xu (2018)</w:t>
      </w:r>
      <w:r>
        <w:rPr>
          <w:rFonts w:ascii="Times New Roman" w:hAnsi="Times New Roman"/>
        </w:rPr>
        <w:t xml:space="preserve">, SVCM can be thought of as multiplicative interactive models where the variable </w:t>
      </w:r>
      <m:oMath>
        <m:r>
          <w:rPr>
            <w:rFonts w:ascii="Cambria Math" w:hAnsi="Cambria Math"/>
          </w:rPr>
          <m:t>Z</m:t>
        </m:r>
      </m:oMath>
      <w:r>
        <w:rPr>
          <w:rFonts w:ascii="Times New Roman" w:hAnsi="Times New Roman"/>
        </w:rPr>
        <w:t xml:space="preserve"> behaves as a moderator for the treatment variables of interest, relaxing the linear assumption of the interaction. Alternatively, as described in </w:t>
      </w:r>
      <w:r>
        <w:rPr>
          <w:rFonts w:ascii="Times New Roman" w:hAnsi="Times New Roman"/>
          <w:noProof/>
        </w:rPr>
        <w:t>Rios-Avila (2019)</w:t>
      </w:r>
      <w:r>
        <w:rPr>
          <w:rFonts w:ascii="Times New Roman" w:hAnsi="Times New Roman"/>
        </w:rPr>
        <w:t xml:space="preserve">, SVCM can be used to extend standard Oaxaca-Blinder decomposition analysis to scenarios with continuous group variables, decomposing, for example, wage differences of individuals with different body mass index. Furthermore, under assumptions of an exogenous treatment and </w:t>
      </w:r>
      <w:proofErr w:type="spellStart"/>
      <w:r>
        <w:rPr>
          <w:rFonts w:ascii="Times New Roman" w:hAnsi="Times New Roman"/>
        </w:rPr>
        <w:t>unconfoundedness</w:t>
      </w:r>
      <w:proofErr w:type="spellEnd"/>
      <w:r>
        <w:rPr>
          <w:rFonts w:ascii="Times New Roman" w:hAnsi="Times New Roman"/>
        </w:rPr>
        <w:t xml:space="preserve">, SVCM can be used to estimate </w:t>
      </w:r>
      <w:r w:rsidRPr="00191C87">
        <w:rPr>
          <w:rFonts w:ascii="Times New Roman" w:hAnsi="Times New Roman"/>
        </w:rPr>
        <w:t xml:space="preserve">heterogeneous </w:t>
      </w:r>
      <w:r>
        <w:rPr>
          <w:rFonts w:ascii="Times New Roman" w:hAnsi="Times New Roman"/>
        </w:rPr>
        <w:t xml:space="preserve">dose treatment effects (see for example </w:t>
      </w:r>
      <w:r>
        <w:rPr>
          <w:rFonts w:ascii="Times New Roman" w:hAnsi="Times New Roman"/>
          <w:noProof/>
        </w:rPr>
        <w:t>Hirano and Imbens (2004)</w:t>
      </w:r>
      <w:r>
        <w:rPr>
          <w:rFonts w:ascii="Times New Roman" w:hAnsi="Times New Roman"/>
        </w:rPr>
        <w:t xml:space="preserve"> for a discussion on continuous treatment effects).</w:t>
      </w:r>
    </w:p>
    <w:p w:rsidR="00E30A0A" w:rsidRDefault="00E30A0A" w:rsidP="0022102F">
      <w:pPr>
        <w:spacing w:after="0" w:line="480" w:lineRule="auto"/>
        <w:ind w:firstLine="720"/>
        <w:jc w:val="both"/>
        <w:rPr>
          <w:rFonts w:ascii="Times New Roman" w:hAnsi="Times New Roman"/>
        </w:rPr>
      </w:pPr>
      <w:r>
        <w:rPr>
          <w:rFonts w:ascii="Times New Roman" w:hAnsi="Times New Roman"/>
        </w:rPr>
        <w:t xml:space="preserve">This paper introduces a new set of commands that aim to facilitate the model selection, estimation, and visualization of SVCM with a single smoothing variable </w:t>
      </w:r>
      <m:oMath>
        <m:r>
          <w:rPr>
            <w:rFonts w:ascii="Cambria Math" w:hAnsi="Cambria Math"/>
          </w:rPr>
          <m:t>Z</m:t>
        </m:r>
      </m:oMath>
      <w:r>
        <w:rPr>
          <w:rFonts w:ascii="Times New Roman" w:hAnsi="Times New Roman"/>
        </w:rPr>
        <w:t xml:space="preserve">. </w:t>
      </w:r>
      <w:proofErr w:type="spellStart"/>
      <w:r w:rsidRPr="00E743D1">
        <w:rPr>
          <w:rFonts w:ascii="Courier New" w:hAnsi="Courier New" w:cs="Courier New"/>
        </w:rPr>
        <w:t>vc_bw</w:t>
      </w:r>
      <w:proofErr w:type="spellEnd"/>
      <w:r>
        <w:rPr>
          <w:rFonts w:ascii="Times New Roman" w:hAnsi="Times New Roman"/>
        </w:rPr>
        <w:t xml:space="preserve"> and </w:t>
      </w:r>
      <w:proofErr w:type="spellStart"/>
      <w:r w:rsidRPr="00E743D1">
        <w:rPr>
          <w:rFonts w:ascii="Courier New" w:hAnsi="Courier New" w:cs="Courier New"/>
        </w:rPr>
        <w:t>vc_bwalt</w:t>
      </w:r>
      <w:proofErr w:type="spellEnd"/>
      <w:r>
        <w:rPr>
          <w:rFonts w:ascii="Times New Roman" w:hAnsi="Times New Roman"/>
        </w:rPr>
        <w:t xml:space="preserve"> are commands used for model selection which implement a leave-one-out cross-validation procedure to select the optimal bandwidth. </w:t>
      </w:r>
      <w:proofErr w:type="spellStart"/>
      <w:r w:rsidRPr="00E743D1">
        <w:rPr>
          <w:rFonts w:ascii="Courier New" w:hAnsi="Courier New" w:cs="Courier New"/>
        </w:rPr>
        <w:t>vc_reg</w:t>
      </w:r>
      <w:proofErr w:type="spellEnd"/>
      <w:r w:rsidRPr="00E743D1">
        <w:rPr>
          <w:rFonts w:ascii="Courier New" w:hAnsi="Courier New" w:cs="Courier New"/>
        </w:rPr>
        <w:t xml:space="preserve">, </w:t>
      </w:r>
      <w:proofErr w:type="spellStart"/>
      <w:r w:rsidRPr="00E743D1">
        <w:rPr>
          <w:rFonts w:ascii="Courier New" w:hAnsi="Courier New" w:cs="Courier New"/>
        </w:rPr>
        <w:t>vc_bsreg</w:t>
      </w:r>
      <w:proofErr w:type="spellEnd"/>
      <w:r>
        <w:rPr>
          <w:rFonts w:ascii="Courier New" w:hAnsi="Courier New" w:cs="Courier New"/>
        </w:rPr>
        <w:t xml:space="preserve">, </w:t>
      </w:r>
      <w:r w:rsidRPr="00E743D1">
        <w:rPr>
          <w:rFonts w:ascii="Times New Roman" w:hAnsi="Times New Roman"/>
        </w:rPr>
        <w:t>and</w:t>
      </w:r>
      <w:r w:rsidRPr="00E743D1">
        <w:rPr>
          <w:rFonts w:ascii="Courier New" w:hAnsi="Courier New" w:cs="Courier New"/>
        </w:rPr>
        <w:t xml:space="preserve"> </w:t>
      </w:r>
      <w:proofErr w:type="spellStart"/>
      <w:r w:rsidRPr="00E743D1">
        <w:rPr>
          <w:rFonts w:ascii="Courier New" w:hAnsi="Courier New" w:cs="Courier New"/>
        </w:rPr>
        <w:t>vc_preg</w:t>
      </w:r>
      <w:proofErr w:type="spellEnd"/>
      <w:r>
        <w:rPr>
          <w:rFonts w:ascii="Times New Roman" w:hAnsi="Times New Roman"/>
        </w:rPr>
        <w:t xml:space="preserve"> are commands used for the estimation of SVCM across a selected set of points of interest, providing different alternatives for the estimation of standard errors. </w:t>
      </w:r>
      <w:proofErr w:type="spellStart"/>
      <w:r w:rsidRPr="00E743D1">
        <w:rPr>
          <w:rFonts w:ascii="Courier New" w:hAnsi="Courier New" w:cs="Courier New"/>
        </w:rPr>
        <w:t>vc_predict</w:t>
      </w:r>
      <w:proofErr w:type="spellEnd"/>
      <w:r>
        <w:rPr>
          <w:rFonts w:ascii="Times New Roman" w:hAnsi="Times New Roman"/>
        </w:rPr>
        <w:t xml:space="preserve"> and </w:t>
      </w:r>
      <w:proofErr w:type="spellStart"/>
      <w:r>
        <w:rPr>
          <w:rFonts w:ascii="Courier New" w:hAnsi="Courier New" w:cs="Courier New"/>
        </w:rPr>
        <w:t>vc_test</w:t>
      </w:r>
      <w:proofErr w:type="spellEnd"/>
      <w:r>
        <w:rPr>
          <w:rFonts w:ascii="Times New Roman" w:hAnsi="Times New Roman"/>
        </w:rPr>
        <w:t xml:space="preserve"> are commands that can be used to obtain model predictions and residuals, provide some statistics of the estimated model, as well as provide some specification tests. </w:t>
      </w:r>
      <w:proofErr w:type="spellStart"/>
      <w:r w:rsidRPr="00E743D1">
        <w:rPr>
          <w:rFonts w:ascii="Courier New" w:hAnsi="Courier New" w:cs="Courier New"/>
        </w:rPr>
        <w:t>vc_graph</w:t>
      </w:r>
      <w:proofErr w:type="spellEnd"/>
      <w:r>
        <w:rPr>
          <w:rFonts w:ascii="Times New Roman" w:hAnsi="Times New Roman"/>
        </w:rPr>
        <w:t xml:space="preserve"> can be used to plot the smooth coefficients.</w:t>
      </w:r>
    </w:p>
    <w:p w:rsidR="00E30A0A" w:rsidRDefault="00E30A0A" w:rsidP="0022102F">
      <w:pPr>
        <w:spacing w:after="0" w:line="480" w:lineRule="auto"/>
        <w:ind w:firstLine="720"/>
        <w:jc w:val="both"/>
        <w:rPr>
          <w:rFonts w:ascii="Times New Roman" w:hAnsi="Times New Roman"/>
        </w:rPr>
      </w:pPr>
      <w:r>
        <w:rPr>
          <w:rFonts w:ascii="Times New Roman" w:hAnsi="Times New Roman"/>
        </w:rPr>
        <w:t>The rest of the paper is structured as follows. Section 2 reviews the estimation of SVCM. Section 3 provides a detailed review of the implementation procedures and commands used for model selection, estimation, and post-estimation. Section 4 illustrates the commands, and section 5 concludes.</w:t>
      </w:r>
    </w:p>
    <w:p w:rsidR="00E30A0A" w:rsidRDefault="00E30A0A" w:rsidP="002A0579">
      <w:pPr>
        <w:pStyle w:val="ListParagraph"/>
        <w:keepNext/>
        <w:numPr>
          <w:ilvl w:val="0"/>
          <w:numId w:val="2"/>
        </w:numPr>
        <w:spacing w:after="0" w:line="480" w:lineRule="auto"/>
        <w:rPr>
          <w:rFonts w:ascii="Times New Roman" w:hAnsi="Times New Roman"/>
          <w:b/>
        </w:rPr>
      </w:pPr>
      <w:r w:rsidRPr="006C542B">
        <w:rPr>
          <w:rFonts w:ascii="Times New Roman" w:hAnsi="Times New Roman"/>
          <w:b/>
        </w:rPr>
        <w:lastRenderedPageBreak/>
        <w:t xml:space="preserve">Non-parametric regression </w:t>
      </w:r>
      <w:r>
        <w:rPr>
          <w:rFonts w:ascii="Times New Roman" w:hAnsi="Times New Roman"/>
          <w:b/>
        </w:rPr>
        <w:t xml:space="preserve">and </w:t>
      </w:r>
      <w:r w:rsidRPr="006C542B">
        <w:rPr>
          <w:rFonts w:ascii="Times New Roman" w:hAnsi="Times New Roman"/>
          <w:b/>
        </w:rPr>
        <w:t>Smooth varying coefficient models</w:t>
      </w:r>
    </w:p>
    <w:p w:rsidR="00E30A0A" w:rsidRDefault="00E30A0A" w:rsidP="002A0579">
      <w:pPr>
        <w:pStyle w:val="ListParagraph"/>
        <w:keepNext/>
        <w:numPr>
          <w:ilvl w:val="1"/>
          <w:numId w:val="2"/>
        </w:numPr>
        <w:spacing w:after="0" w:line="480" w:lineRule="auto"/>
        <w:rPr>
          <w:rFonts w:ascii="Times New Roman" w:hAnsi="Times New Roman"/>
          <w:b/>
        </w:rPr>
      </w:pPr>
      <w:r>
        <w:rPr>
          <w:rFonts w:ascii="Times New Roman" w:hAnsi="Times New Roman"/>
          <w:b/>
        </w:rPr>
        <w:t>Nonparametric Regressions</w:t>
      </w:r>
    </w:p>
    <w:p w:rsidR="00E30A0A" w:rsidRDefault="00E30A0A" w:rsidP="002A0579">
      <w:pPr>
        <w:pStyle w:val="ListParagraph"/>
        <w:spacing w:after="0" w:line="480" w:lineRule="auto"/>
        <w:ind w:left="0" w:firstLine="720"/>
        <w:jc w:val="both"/>
        <w:rPr>
          <w:rFonts w:ascii="Times New Roman" w:eastAsiaTheme="minorEastAsia" w:hAnsi="Times New Roman"/>
        </w:rPr>
      </w:pPr>
      <w:r>
        <w:rPr>
          <w:rFonts w:ascii="Times New Roman" w:hAnsi="Times New Roman"/>
        </w:rPr>
        <w:t xml:space="preserve">Consider a model where </w:t>
      </w:r>
      <m:oMath>
        <m:r>
          <w:rPr>
            <w:rFonts w:ascii="Cambria Math" w:eastAsiaTheme="minorEastAsia" w:hAnsi="Cambria Math"/>
          </w:rPr>
          <m:t>Y</m:t>
        </m:r>
      </m:oMath>
      <w:r>
        <w:rPr>
          <w:rFonts w:ascii="Times New Roman" w:eastAsiaTheme="minorEastAsia" w:hAnsi="Times New Roman"/>
        </w:rPr>
        <w:t xml:space="preserve"> is the dependent variable and </w:t>
      </w:r>
      <m:oMath>
        <m:r>
          <w:rPr>
            <w:rFonts w:ascii="Cambria Math" w:eastAsiaTheme="minorEastAsia" w:hAnsi="Cambria Math"/>
          </w:rPr>
          <m:t>W</m:t>
        </m:r>
      </m:oMath>
      <w:r>
        <w:rPr>
          <w:rFonts w:ascii="Times New Roman" w:eastAsiaTheme="minorEastAsia" w:hAnsi="Times New Roman"/>
        </w:rPr>
        <w:t xml:space="preserve"> is a set of exogenous independent variables of dimension </w:t>
      </w:r>
      <m:oMath>
        <m:r>
          <w:rPr>
            <w:rFonts w:ascii="Cambria Math" w:eastAsiaTheme="minorEastAsia" w:hAnsi="Cambria Math"/>
          </w:rPr>
          <m:t>k</m:t>
        </m:r>
      </m:oMath>
      <w:r>
        <w:rPr>
          <w:rFonts w:ascii="Times New Roman" w:eastAsiaTheme="minorEastAsia" w:hAnsi="Times New Roman"/>
        </w:rPr>
        <w:t xml:space="preserve">. Without any assumption on the relationships between these variables, and assuming no omitted variable problem exists, the non-parametric regression model of </w:t>
      </w:r>
      <m:oMath>
        <m:r>
          <w:rPr>
            <w:rFonts w:ascii="Cambria Math" w:eastAsiaTheme="minorEastAsia" w:hAnsi="Cambria Math"/>
          </w:rPr>
          <m:t>Y</m:t>
        </m:r>
      </m:oMath>
      <w:r>
        <w:rPr>
          <w:rFonts w:ascii="Times New Roman" w:eastAsiaTheme="minorEastAsia" w:hAnsi="Times New Roman"/>
        </w:rPr>
        <w:t xml:space="preserve"> given the </w:t>
      </w:r>
      <m:oMath>
        <m:r>
          <w:rPr>
            <w:rFonts w:ascii="Cambria Math" w:eastAsiaTheme="minorEastAsia" w:hAnsi="Cambria Math"/>
          </w:rPr>
          <m:t>k</m:t>
        </m:r>
      </m:oMath>
      <w:r>
        <w:rPr>
          <w:rFonts w:ascii="Times New Roman" w:eastAsiaTheme="minorEastAsia" w:hAnsi="Times New Roman"/>
        </w:rPr>
        <w:t xml:space="preserve"> dimensional vector of variables </w:t>
      </w:r>
      <m:oMath>
        <m:r>
          <w:rPr>
            <w:rFonts w:ascii="Cambria Math" w:eastAsiaTheme="minorEastAsia" w:hAnsi="Cambria Math"/>
          </w:rPr>
          <m:t>W</m:t>
        </m:r>
      </m:oMath>
      <w:r>
        <w:rPr>
          <w:rFonts w:ascii="Times New Roman" w:eastAsiaTheme="minorEastAsia" w:hAnsi="Times New Roman"/>
        </w:rPr>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828"/>
      </w:tblGrid>
      <w:tr w:rsidR="00E30A0A" w:rsidTr="00E70F8E">
        <w:tc>
          <w:tcPr>
            <w:tcW w:w="8748" w:type="dxa"/>
          </w:tcPr>
          <w:p w:rsidR="00E30A0A" w:rsidRPr="00E70F8E" w:rsidRDefault="00A825C3" w:rsidP="000167D7">
            <w:pPr>
              <w:pStyle w:val="ListParagraph"/>
              <w:spacing w:line="480" w:lineRule="auto"/>
              <w:ind w:left="0"/>
              <w:rPr>
                <w:rFonts w:ascii="Times New Roman" w:eastAsiaTheme="minorEastAsia" w:hAnsi="Times New Roman"/>
                <w:i/>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oMath>
            </m:oMathPara>
          </w:p>
        </w:tc>
        <w:tc>
          <w:tcPr>
            <w:tcW w:w="828" w:type="dxa"/>
          </w:tcPr>
          <w:p w:rsidR="00E30A0A" w:rsidRDefault="00E30A0A" w:rsidP="002A0579">
            <w:pPr>
              <w:pStyle w:val="ListParagraph"/>
              <w:spacing w:line="480" w:lineRule="auto"/>
              <w:ind w:left="0"/>
              <w:rPr>
                <w:rFonts w:ascii="Times New Roman" w:eastAsiaTheme="minorEastAsia" w:hAnsi="Times New Roman"/>
              </w:rPr>
            </w:pPr>
            <w:r>
              <w:rPr>
                <w:rFonts w:ascii="Times New Roman" w:eastAsiaTheme="minorEastAsia" w:hAnsi="Times New Roman"/>
              </w:rPr>
              <w:t>(1a)</w:t>
            </w:r>
          </w:p>
        </w:tc>
      </w:tr>
      <w:tr w:rsidR="00E30A0A" w:rsidTr="00E70F8E">
        <w:tc>
          <w:tcPr>
            <w:tcW w:w="8748" w:type="dxa"/>
          </w:tcPr>
          <w:p w:rsidR="00E30A0A" w:rsidRDefault="00E30A0A" w:rsidP="000167D7">
            <w:pPr>
              <w:pStyle w:val="ListParagraph"/>
              <w:spacing w:line="480" w:lineRule="auto"/>
              <w:ind w:left="0"/>
              <w:rPr>
                <w:rFonts w:ascii="Times New Roman" w:eastAsia="Times New Roman" w:hAnsi="Times New Roman"/>
              </w:rPr>
            </w:pPr>
            <m:oMathPara>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d>
                <m:r>
                  <w:rPr>
                    <w:rFonts w:ascii="Cambria Math" w:eastAsiaTheme="minorEastAsia" w:hAnsi="Cambria Math"/>
                  </w:rPr>
                  <m:t>=0</m:t>
                </m:r>
              </m:oMath>
            </m:oMathPara>
          </w:p>
        </w:tc>
        <w:tc>
          <w:tcPr>
            <w:tcW w:w="828" w:type="dxa"/>
          </w:tcPr>
          <w:p w:rsidR="00E30A0A" w:rsidRDefault="00E30A0A" w:rsidP="000167D7">
            <w:pPr>
              <w:pStyle w:val="ListParagraph"/>
              <w:spacing w:line="480" w:lineRule="auto"/>
              <w:ind w:left="0"/>
              <w:rPr>
                <w:rFonts w:ascii="Times New Roman" w:eastAsiaTheme="minorEastAsia" w:hAnsi="Times New Roman"/>
              </w:rPr>
            </w:pPr>
            <w:r>
              <w:rPr>
                <w:rFonts w:ascii="Times New Roman" w:eastAsiaTheme="minorEastAsia" w:hAnsi="Times New Roman"/>
              </w:rPr>
              <w:t>(1b)</w:t>
            </w:r>
          </w:p>
        </w:tc>
      </w:tr>
    </w:tbl>
    <w:p w:rsidR="00E30A0A" w:rsidRDefault="00E30A0A" w:rsidP="002A0579">
      <w:pPr>
        <w:pStyle w:val="ListParagraph"/>
        <w:spacing w:after="0" w:line="480" w:lineRule="auto"/>
        <w:ind w:left="0" w:firstLine="720"/>
        <w:jc w:val="both"/>
        <w:rPr>
          <w:rFonts w:ascii="Times New Roman" w:hAnsi="Times New Roman"/>
        </w:rPr>
      </w:pPr>
      <w:r>
        <w:rPr>
          <w:rFonts w:ascii="Times New Roman" w:hAnsi="Times New Roman"/>
        </w:rPr>
        <w:t xml:space="preserve">Essentially, this model specification implies that </w:t>
      </w:r>
      <m:oMath>
        <m:r>
          <w:rPr>
            <w:rFonts w:ascii="Cambria Math" w:hAnsi="Cambria Math"/>
          </w:rPr>
          <m:t>W</m:t>
        </m:r>
      </m:oMath>
      <w:r>
        <w:rPr>
          <w:rFonts w:ascii="Times New Roman" w:eastAsiaTheme="minorEastAsia" w:hAnsi="Times New Roman"/>
        </w:rPr>
        <w:t xml:space="preserve"> is related to </w:t>
      </w:r>
      <m:oMath>
        <m:r>
          <w:rPr>
            <w:rFonts w:ascii="Cambria Math" w:eastAsiaTheme="minorEastAsia" w:hAnsi="Cambria Math"/>
          </w:rPr>
          <m:t>Y</m:t>
        </m:r>
      </m:oMath>
      <w:r>
        <w:rPr>
          <w:rFonts w:ascii="Times New Roman" w:eastAsiaTheme="minorEastAsia" w:hAnsi="Times New Roman"/>
        </w:rPr>
        <w:t xml:space="preserve"> following some unknown nonlinear functional form. The literature on non-parametric regressions suggests that these types of models can be estimated in at least two ways. </w:t>
      </w:r>
      <w:r>
        <w:rPr>
          <w:rFonts w:ascii="Times New Roman" w:hAnsi="Times New Roman"/>
        </w:rPr>
        <w:t xml:space="preserve">On the one hand, the function </w:t>
      </w:r>
      <m:oMath>
        <m:r>
          <w:rPr>
            <w:rFonts w:ascii="Cambria Math" w:hAnsi="Cambria Math"/>
          </w:rPr>
          <m:t>g</m:t>
        </m:r>
        <m:d>
          <m:dPr>
            <m:ctrlPr>
              <w:rPr>
                <w:rFonts w:ascii="Cambria Math" w:hAnsi="Cambria Math"/>
                <w:i/>
              </w:rPr>
            </m:ctrlPr>
          </m:dPr>
          <m:e>
            <m:r>
              <w:rPr>
                <w:rFonts w:ascii="Cambria Math" w:hAnsi="Cambria Math"/>
              </w:rPr>
              <m:t>.</m:t>
            </m:r>
          </m:e>
        </m:d>
      </m:oMath>
      <w:r>
        <w:rPr>
          <w:rFonts w:ascii="Times New Roman" w:hAnsi="Times New Roman"/>
        </w:rPr>
        <w:t xml:space="preserve"> can be estimated by modeling the conditional mean function as a locally weighted average estimator: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828"/>
      </w:tblGrid>
      <w:tr w:rsidR="00E30A0A" w:rsidTr="00C07DEA">
        <w:tc>
          <w:tcPr>
            <w:tcW w:w="8748" w:type="dxa"/>
          </w:tcPr>
          <w:p w:rsidR="00E30A0A" w:rsidRDefault="00A825C3" w:rsidP="000167D7">
            <w:pPr>
              <w:pStyle w:val="ListParagraph"/>
              <w:spacing w:line="480" w:lineRule="auto"/>
              <w:ind w:left="0"/>
              <w:rPr>
                <w:rFonts w:ascii="Times New Roman" w:eastAsiaTheme="minorEastAsia" w:hAnsi="Times New Roman"/>
              </w:rPr>
            </w:pPr>
            <m:oMathPara>
              <m:oMath>
                <m:acc>
                  <m:accPr>
                    <m:ctrlPr>
                      <w:rPr>
                        <w:rFonts w:ascii="Cambria Math" w:eastAsiaTheme="minorEastAsia" w:hAnsi="Cambria Math"/>
                        <w:i/>
                      </w:rPr>
                    </m:ctrlPr>
                  </m:accPr>
                  <m:e>
                    <m:r>
                      <w:rPr>
                        <w:rFonts w:ascii="Cambria Math" w:eastAsiaTheme="minorEastAsia" w:hAnsi="Cambria Math"/>
                      </w:rPr>
                      <m:t>g</m:t>
                    </m:r>
                  </m:e>
                </m:acc>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=w</m:t>
                    </m:r>
                  </m:e>
                </m:d>
                <m:r>
                  <w:rPr>
                    <w:rFonts w:ascii="Cambria Math" w:eastAsiaTheme="minorEastAsia" w:hAnsi="Cambria Math"/>
                  </w:rPr>
                  <m:t>=</m:t>
                </m:r>
                <m:f>
                  <m:fPr>
                    <m:ctrlPr>
                      <w:rPr>
                        <w:rFonts w:ascii="Cambria Math" w:eastAsiaTheme="minorEastAsia" w:hAnsi="Cambria Math"/>
                        <w:i/>
                      </w:rPr>
                    </m:ctrlPr>
                  </m:fPr>
                  <m:num>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,w,h</m:t>
                            </m:r>
                          </m:e>
                        </m:d>
                      </m:e>
                    </m:nary>
                  </m:num>
                  <m:den>
                    <m:nary>
                      <m:naryPr>
                        <m:chr m:val="∑"/>
                        <m:subHide m:val="1"/>
                        <m:supHide m:val="1"/>
                        <m:ctrlPr>
                          <w:rPr>
                            <w:rFonts w:ascii="Cambria Math" w:eastAsiaTheme="minorEastAsia" w:hAnsi="Cambria Math"/>
                            <w:i/>
                          </w:rPr>
                        </m:ctrlPr>
                      </m:naryPr>
                      <m:sub/>
                      <m:sup/>
                      <m:e>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,w,h</m:t>
                            </m:r>
                          </m:e>
                        </m:d>
                      </m:e>
                    </m:nary>
                  </m:den>
                </m:f>
              </m:oMath>
            </m:oMathPara>
          </w:p>
        </w:tc>
        <w:tc>
          <w:tcPr>
            <w:tcW w:w="828" w:type="dxa"/>
          </w:tcPr>
          <w:p w:rsidR="00E30A0A" w:rsidRDefault="00E30A0A" w:rsidP="002A0579">
            <w:pPr>
              <w:pStyle w:val="ListParagraph"/>
              <w:spacing w:line="480" w:lineRule="auto"/>
              <w:ind w:left="0"/>
              <w:rPr>
                <w:rFonts w:ascii="Times New Roman" w:eastAsiaTheme="minorEastAsia" w:hAnsi="Times New Roman"/>
              </w:rPr>
            </w:pPr>
            <w:r>
              <w:rPr>
                <w:rFonts w:ascii="Times New Roman" w:eastAsiaTheme="minorEastAsia" w:hAnsi="Times New Roman"/>
              </w:rPr>
              <w:t>(2)</w:t>
            </w:r>
          </w:p>
        </w:tc>
      </w:tr>
    </w:tbl>
    <w:p w:rsidR="00E30A0A" w:rsidRPr="008E667D" w:rsidRDefault="00E30A0A" w:rsidP="008E667D">
      <w:pPr>
        <w:spacing w:after="0" w:line="480" w:lineRule="auto"/>
        <w:jc w:val="both"/>
        <w:rPr>
          <w:rFonts w:ascii="Times New Roman" w:eastAsiaTheme="minorEastAsia" w:hAnsi="Times New Roman"/>
        </w:rPr>
      </w:pPr>
      <w:r w:rsidRPr="008E667D">
        <w:rPr>
          <w:rFonts w:ascii="Times New Roman" w:hAnsi="Times New Roman"/>
        </w:rPr>
        <w:t xml:space="preserve">Where </w:t>
      </w:r>
      <m:oMath>
        <m:r>
          <w:rPr>
            <w:rFonts w:ascii="Cambria Math" w:eastAsiaTheme="minorEastAsia" w:hAnsi="Cambria Math"/>
          </w:rPr>
          <m:t>h=</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w1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wk</m:t>
                </m:r>
              </m:sub>
            </m:sSub>
          </m:e>
        </m:d>
      </m:oMath>
      <w:proofErr w:type="gramStart"/>
      <w:r w:rsidRPr="008E667D">
        <w:rPr>
          <w:rFonts w:ascii="Times New Roman" w:eastAsiaTheme="minorEastAsia" w:hAnsi="Times New Roman"/>
        </w:rPr>
        <w:t xml:space="preserve"> is a vector of bandwidths</w:t>
      </w:r>
      <w:proofErr w:type="gramEnd"/>
      <w:r>
        <w:rPr>
          <w:rFonts w:ascii="Times New Roman" w:eastAsiaTheme="minorEastAsia" w:hAnsi="Times New Roman"/>
        </w:rPr>
        <w:t xml:space="preserve">, </w:t>
      </w:r>
      <m:oMath>
        <m:r>
          <w:rPr>
            <w:rFonts w:ascii="Cambria Math" w:hAnsi="Cambria Math"/>
          </w:rPr>
          <m:t>K</m:t>
        </m:r>
        <m:d>
          <m:dPr>
            <m:ctrlPr>
              <w:rPr>
                <w:rFonts w:ascii="Cambria Math" w:hAnsi="Cambria Math"/>
                <w:i/>
              </w:rPr>
            </m:ctrlPr>
          </m:dPr>
          <m:e>
            <m:r>
              <w:rPr>
                <w:rFonts w:ascii="Cambria Math" w:hAnsi="Cambria Math"/>
              </w:rPr>
              <m:t>.</m:t>
            </m:r>
          </m:e>
        </m:d>
        <m:r>
          <w:rPr>
            <w:rFonts w:ascii="Cambria Math" w:hAnsi="Cambria Math"/>
          </w:rPr>
          <m:t xml:space="preserve"> </m:t>
        </m:r>
      </m:oMath>
      <w:r w:rsidRPr="008E667D">
        <w:rPr>
          <w:rFonts w:ascii="Times New Roman" w:eastAsiaTheme="minorEastAsia" w:hAnsi="Times New Roman"/>
        </w:rPr>
        <w:t>is a joint kernel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828"/>
      </w:tblGrid>
      <w:tr w:rsidR="00E30A0A" w:rsidTr="00C9310C">
        <w:tc>
          <w:tcPr>
            <w:tcW w:w="8748" w:type="dxa"/>
          </w:tcPr>
          <w:p w:rsidR="00E30A0A" w:rsidRDefault="00E30A0A" w:rsidP="000167D7">
            <w:pPr>
              <w:pStyle w:val="ListParagraph"/>
              <w:spacing w:line="480" w:lineRule="auto"/>
              <w:ind w:left="0" w:firstLine="720"/>
              <w:jc w:val="both"/>
              <w:rPr>
                <w:rFonts w:ascii="Times New Roman" w:eastAsiaTheme="minorEastAsia" w:hAnsi="Times New Roman"/>
              </w:rPr>
            </w:pPr>
            <m:oMathPara>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,w,h</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wj</m:t>
                            </m:r>
                          </m:sub>
                        </m:sSub>
                      </m:e>
                    </m:d>
                  </m:e>
                </m:nary>
              </m:oMath>
            </m:oMathPara>
          </w:p>
        </w:tc>
        <w:tc>
          <w:tcPr>
            <w:tcW w:w="828" w:type="dxa"/>
          </w:tcPr>
          <w:p w:rsidR="00E30A0A" w:rsidRDefault="00E30A0A" w:rsidP="008E667D">
            <w:pPr>
              <w:pStyle w:val="ListParagraph"/>
              <w:spacing w:line="480" w:lineRule="auto"/>
              <w:ind w:left="0"/>
              <w:rPr>
                <w:rFonts w:ascii="Times New Roman" w:eastAsiaTheme="minorEastAsia" w:hAnsi="Times New Roman"/>
              </w:rPr>
            </w:pPr>
            <w:r>
              <w:rPr>
                <w:rFonts w:ascii="Times New Roman" w:eastAsiaTheme="minorEastAsia" w:hAnsi="Times New Roman"/>
              </w:rPr>
              <w:t>(3)</w:t>
            </w:r>
          </w:p>
        </w:tc>
      </w:tr>
    </w:tbl>
    <w:p w:rsidR="00E30A0A" w:rsidRDefault="00E30A0A" w:rsidP="008E667D">
      <w:pPr>
        <w:pStyle w:val="ListParagraph"/>
        <w:spacing w:after="0" w:line="480" w:lineRule="auto"/>
        <w:ind w:left="0"/>
        <w:jc w:val="both"/>
        <w:rPr>
          <w:rFonts w:ascii="Times New Roman" w:eastAsiaTheme="minorEastAsia" w:hAnsi="Times New Roman"/>
        </w:rPr>
      </w:pPr>
      <w:proofErr w:type="gramStart"/>
      <w:r>
        <w:rPr>
          <w:rFonts w:ascii="Times New Roman" w:eastAsiaTheme="minorEastAsia" w:hAnsi="Times New Roman"/>
        </w:rPr>
        <w:t>and</w:t>
      </w:r>
      <w:proofErr w:type="gramEnd"/>
      <w:r>
        <w:rPr>
          <w:rFonts w:ascii="Times New Roman" w:eastAsiaTheme="minorEastAsia" w:hAnsi="Times New Roman"/>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wj</m:t>
                </m:r>
              </m:sub>
            </m:sSub>
          </m:e>
        </m:d>
      </m:oMath>
      <w:r>
        <w:rPr>
          <w:rFonts w:ascii="Times New Roman" w:eastAsiaTheme="minorEastAsia" w:hAnsi="Times New Roman"/>
        </w:rPr>
        <w:t xml:space="preserve"> is a kernel function defined by the point of reference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oMath>
      <w:r>
        <w:rPr>
          <w:rFonts w:ascii="Times New Roman" w:eastAsiaTheme="minorEastAsia" w:hAnsi="Times New Roman"/>
        </w:rPr>
        <w:t xml:space="preserve"> and the bandwidth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wj</m:t>
            </m:r>
          </m:sub>
        </m:sSub>
        <m:r>
          <w:rPr>
            <w:rFonts w:ascii="Cambria Math" w:eastAsiaTheme="minorEastAsia" w:hAnsi="Cambria Math"/>
          </w:rPr>
          <m:t>:</m:t>
        </m:r>
        <m:r>
          <w:rPr>
            <w:rStyle w:val="FootnoteReference"/>
            <w:rFonts w:ascii="Cambria Math" w:eastAsiaTheme="minorEastAsia" w:hAnsi="Cambria Math"/>
            <w:i/>
          </w:rPr>
          <w:footnoteReference w:id="4"/>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828"/>
      </w:tblGrid>
      <w:tr w:rsidR="00E30A0A" w:rsidTr="00986690">
        <w:tc>
          <w:tcPr>
            <w:tcW w:w="8748" w:type="dxa"/>
          </w:tcPr>
          <w:p w:rsidR="00E30A0A" w:rsidRDefault="00A825C3" w:rsidP="00986690">
            <w:pPr>
              <w:pStyle w:val="ListParagraph"/>
              <w:spacing w:line="480" w:lineRule="auto"/>
              <w:ind w:left="0" w:firstLine="720"/>
              <w:jc w:val="both"/>
              <w:rPr>
                <w:rFonts w:ascii="Times New Roman" w:eastAsia="Times New Roman" w:hAnsi="Times New Roman"/>
              </w:rPr>
            </w:pPr>
            <m:oMathPara>
              <m:oMath>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wj</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j</m:t>
                    </m:r>
                  </m:sub>
                </m:sSub>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wj</m:t>
                            </m:r>
                          </m:sub>
                        </m:sSub>
                      </m:den>
                    </m:f>
                  </m:e>
                </m:d>
              </m:oMath>
            </m:oMathPara>
          </w:p>
        </w:tc>
        <w:tc>
          <w:tcPr>
            <w:tcW w:w="828" w:type="dxa"/>
          </w:tcPr>
          <w:p w:rsidR="00E30A0A" w:rsidRDefault="00E30A0A" w:rsidP="008E667D">
            <w:pPr>
              <w:pStyle w:val="ListParagraph"/>
              <w:spacing w:line="480" w:lineRule="auto"/>
              <w:ind w:left="0"/>
              <w:rPr>
                <w:rFonts w:ascii="Times New Roman" w:eastAsiaTheme="minorEastAsia" w:hAnsi="Times New Roman"/>
              </w:rPr>
            </w:pPr>
            <w:r>
              <w:rPr>
                <w:rFonts w:ascii="Times New Roman" w:eastAsiaTheme="minorEastAsia" w:hAnsi="Times New Roman"/>
              </w:rPr>
              <w:t>(4)</w:t>
            </w:r>
          </w:p>
        </w:tc>
      </w:tr>
    </w:tbl>
    <w:p w:rsidR="00E30A0A" w:rsidRPr="007B0CD3" w:rsidRDefault="00E30A0A" w:rsidP="002A0579">
      <w:pPr>
        <w:pStyle w:val="ListParagraph"/>
        <w:spacing w:after="0" w:line="480" w:lineRule="auto"/>
        <w:ind w:left="0" w:firstLine="720"/>
        <w:jc w:val="both"/>
        <w:rPr>
          <w:rFonts w:ascii="Times New Roman" w:eastAsiaTheme="minorEastAsia" w:hAnsi="Times New Roman"/>
          <w:b/>
        </w:rPr>
      </w:pPr>
      <w:r>
        <w:rPr>
          <w:rFonts w:ascii="Times New Roman" w:eastAsiaTheme="minorEastAsia" w:hAnsi="Times New Roman"/>
        </w:rPr>
        <w:t xml:space="preserve">This function </w:t>
      </w:r>
      <m:oMath>
        <m:r>
          <w:rPr>
            <w:rFonts w:ascii="Cambria Math" w:hAnsi="Cambria Math"/>
          </w:rPr>
          <m:t>K</m:t>
        </m:r>
        <m:d>
          <m:dPr>
            <m:ctrlPr>
              <w:rPr>
                <w:rFonts w:ascii="Cambria Math" w:hAnsi="Cambria Math"/>
                <w:i/>
              </w:rPr>
            </m:ctrlPr>
          </m:dPr>
          <m:e>
            <m:r>
              <w:rPr>
                <w:rFonts w:ascii="Cambria Math" w:hAnsi="Cambria Math"/>
              </w:rPr>
              <m:t>.</m:t>
            </m:r>
          </m:e>
        </m:d>
        <m:r>
          <w:rPr>
            <w:rFonts w:ascii="Cambria Math" w:hAnsi="Cambria Math"/>
          </w:rPr>
          <m:t xml:space="preserve"> </m:t>
        </m:r>
      </m:oMath>
      <w:r>
        <w:rPr>
          <w:rFonts w:ascii="Times New Roman" w:eastAsiaTheme="minorEastAsia" w:hAnsi="Times New Roman"/>
        </w:rPr>
        <w:t xml:space="preserve">puts more weight to observations that are close to the point </w:t>
      </w:r>
      <m:oMath>
        <m:r>
          <w:rPr>
            <w:rFonts w:ascii="Cambria Math" w:eastAsiaTheme="minorEastAsia" w:hAnsi="Cambria Math"/>
          </w:rPr>
          <m:t>w</m:t>
        </m:r>
      </m:oMath>
      <w:r>
        <w:rPr>
          <w:rFonts w:ascii="Times New Roman" w:eastAsiaTheme="minorEastAsia" w:hAnsi="Times New Roman"/>
        </w:rPr>
        <w:t xml:space="preserve">, and uses the vector of bandwidths </w:t>
      </w:r>
      <m:oMath>
        <m:r>
          <w:rPr>
            <w:rFonts w:ascii="Cambria Math" w:eastAsiaTheme="minorEastAsia" w:hAnsi="Cambria Math"/>
          </w:rPr>
          <m:t xml:space="preserve">h </m:t>
        </m:r>
      </m:oMath>
      <w:r>
        <w:rPr>
          <w:rFonts w:ascii="Times New Roman" w:eastAsiaTheme="minorEastAsia" w:hAnsi="Times New Roman"/>
        </w:rPr>
        <w:t xml:space="preserve">to determine how much information is used for the estimation of the conditional mean. This procedure can be implemented in Stata using the command </w:t>
      </w:r>
      <w:proofErr w:type="spellStart"/>
      <w:r w:rsidRPr="00E743D1">
        <w:rPr>
          <w:rFonts w:ascii="Courier New" w:eastAsiaTheme="minorEastAsia" w:hAnsi="Courier New" w:cs="Courier New"/>
          <w:bCs/>
        </w:rPr>
        <w:t>npregress</w:t>
      </w:r>
      <w:proofErr w:type="spellEnd"/>
      <w:r>
        <w:rPr>
          <w:rFonts w:ascii="Courier New" w:eastAsiaTheme="minorEastAsia" w:hAnsi="Courier New" w:cs="Courier New"/>
          <w:bCs/>
        </w:rPr>
        <w:t xml:space="preserve"> </w:t>
      </w:r>
      <w:r w:rsidRPr="00E743D1">
        <w:rPr>
          <w:rFonts w:ascii="Courier New" w:eastAsiaTheme="minorEastAsia" w:hAnsi="Courier New" w:cs="Courier New"/>
          <w:bCs/>
        </w:rPr>
        <w:t>kernel</w:t>
      </w:r>
      <w:r>
        <w:rPr>
          <w:rFonts w:ascii="Times New Roman" w:eastAsiaTheme="minorEastAsia" w:hAnsi="Times New Roman"/>
          <w:b/>
        </w:rPr>
        <w:t>.</w:t>
      </w:r>
    </w:p>
    <w:p w:rsidR="00E30A0A" w:rsidRDefault="00E30A0A" w:rsidP="002A0579">
      <w:pPr>
        <w:pStyle w:val="ListParagraph"/>
        <w:spacing w:after="0" w:line="480" w:lineRule="auto"/>
        <w:ind w:left="0" w:firstLine="720"/>
        <w:jc w:val="both"/>
        <w:rPr>
          <w:rFonts w:ascii="Times New Roman" w:hAnsi="Times New Roman"/>
        </w:rPr>
      </w:pPr>
      <w:r>
        <w:rPr>
          <w:rFonts w:ascii="Times New Roman" w:hAnsi="Times New Roman"/>
        </w:rPr>
        <w:lastRenderedPageBreak/>
        <w:t xml:space="preserve">An alternative procedure is to estimate </w:t>
      </w:r>
      <m:oMath>
        <m:r>
          <w:rPr>
            <w:rFonts w:ascii="Cambria Math" w:hAnsi="Cambria Math"/>
          </w:rPr>
          <m:t>g(w)</m:t>
        </m:r>
      </m:oMath>
      <w:r>
        <w:rPr>
          <w:rFonts w:ascii="Times New Roman" w:hAnsi="Times New Roman"/>
        </w:rPr>
        <w:t xml:space="preserve"> using a set of predefined transformations and interactions of the original variables as explanatory variables. The most common practice is to use polynomial or splines basis of the original variables </w:t>
      </w:r>
      <m:oMath>
        <m:r>
          <w:rPr>
            <w:rFonts w:ascii="Cambria Math" w:hAnsi="Cambria Math"/>
          </w:rPr>
          <m:t>S(.)</m:t>
        </m:r>
      </m:oMath>
      <w:r>
        <w:rPr>
          <w:rFonts w:ascii="Times New Roman" w:hAnsi="Times New Roman"/>
        </w:rPr>
        <w:t xml:space="preserve">, and its interactions </w:t>
      </w:r>
      <m:oMath>
        <m:r>
          <w:rPr>
            <w:rFonts w:ascii="Cambria Math" w:hAnsi="Cambria Math"/>
          </w:rPr>
          <m:t>I</m:t>
        </m:r>
        <m:d>
          <m:dPr>
            <m:ctrlPr>
              <w:rPr>
                <w:rFonts w:ascii="Cambria Math" w:hAnsi="Cambria Math"/>
                <w:i/>
              </w:rPr>
            </m:ctrlPr>
          </m:dPr>
          <m:e>
            <m:r>
              <w:rPr>
                <w:rFonts w:ascii="Cambria Math" w:hAnsi="Cambria Math"/>
              </w:rPr>
              <m:t>.</m:t>
            </m:r>
          </m:e>
        </m:d>
      </m:oMath>
      <w:r>
        <w:rPr>
          <w:rFonts w:ascii="Times New Roman" w:eastAsiaTheme="minorEastAsia" w:hAnsi="Times New Roman"/>
        </w:rPr>
        <w:t>,</w:t>
      </w:r>
      <w:r>
        <w:rPr>
          <w:rFonts w:ascii="Times New Roman" w:hAnsi="Times New Roman"/>
        </w:rPr>
        <w:t xml:space="preserve"> and estimate the following model:</w:t>
      </w:r>
    </w:p>
    <w:tbl>
      <w:tblPr>
        <w:tblStyle w:val="TableGrid"/>
        <w:tblW w:w="0" w:type="auto"/>
        <w:tblLook w:val="04A0" w:firstRow="1" w:lastRow="0" w:firstColumn="1" w:lastColumn="0" w:noHBand="0" w:noVBand="1"/>
      </w:tblPr>
      <w:tblGrid>
        <w:gridCol w:w="8748"/>
        <w:gridCol w:w="828"/>
      </w:tblGrid>
      <w:tr w:rsidR="00E30A0A" w:rsidTr="00C07DEA">
        <w:tc>
          <w:tcPr>
            <w:tcW w:w="8748" w:type="dxa"/>
            <w:tcBorders>
              <w:top w:val="nil"/>
              <w:left w:val="nil"/>
              <w:bottom w:val="nil"/>
              <w:right w:val="nil"/>
            </w:tcBorders>
          </w:tcPr>
          <w:p w:rsidR="00E30A0A" w:rsidRPr="00391E1A" w:rsidRDefault="00A825C3" w:rsidP="002A0579">
            <w:pPr>
              <w:pStyle w:val="ListParagraph"/>
              <w:spacing w:line="480" w:lineRule="auto"/>
              <w:ind w:left="0" w:firstLine="360"/>
              <w:jc w:val="both"/>
              <w:rPr>
                <w:rFonts w:ascii="Times New Roman" w:hAnsi="Times New Roman"/>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w</m:t>
                    </m:r>
                  </m:sub>
                </m:sSub>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m:oMathPara>
          </w:p>
        </w:tc>
        <w:tc>
          <w:tcPr>
            <w:tcW w:w="828" w:type="dxa"/>
            <w:tcBorders>
              <w:top w:val="nil"/>
              <w:left w:val="nil"/>
              <w:bottom w:val="nil"/>
              <w:right w:val="nil"/>
            </w:tcBorders>
          </w:tcPr>
          <w:p w:rsidR="00E30A0A" w:rsidRDefault="00E30A0A" w:rsidP="008E667D">
            <w:pPr>
              <w:pStyle w:val="ListParagraph"/>
              <w:spacing w:line="480" w:lineRule="auto"/>
              <w:ind w:left="0"/>
              <w:rPr>
                <w:rFonts w:ascii="Times New Roman" w:eastAsiaTheme="minorEastAsia" w:hAnsi="Times New Roman"/>
              </w:rPr>
            </w:pPr>
            <w:r>
              <w:rPr>
                <w:rFonts w:ascii="Times New Roman" w:eastAsiaTheme="minorEastAsia" w:hAnsi="Times New Roman"/>
              </w:rPr>
              <w:t>(5)</w:t>
            </w:r>
          </w:p>
        </w:tc>
      </w:tr>
    </w:tbl>
    <w:p w:rsidR="00E30A0A" w:rsidRPr="007B0CD3" w:rsidRDefault="00E30A0A" w:rsidP="009555A5">
      <w:pPr>
        <w:pStyle w:val="ListParagraph"/>
        <w:spacing w:after="0" w:line="480" w:lineRule="auto"/>
        <w:ind w:left="0" w:firstLine="720"/>
        <w:jc w:val="both"/>
        <w:rPr>
          <w:rFonts w:ascii="Times New Roman" w:eastAsiaTheme="minorEastAsia" w:hAnsi="Times New Roman"/>
          <w:b/>
        </w:rPr>
      </w:pPr>
      <w:r>
        <w:rPr>
          <w:rFonts w:ascii="Times New Roman" w:hAnsi="Times New Roman"/>
        </w:rPr>
        <w:t xml:space="preserve">Where </w:t>
      </w:r>
      <m:oMath>
        <m:r>
          <w:rPr>
            <w:rFonts w:ascii="Cambria Math" w:eastAsiaTheme="minorEastAsia" w:hAnsi="Cambria Math"/>
          </w:rPr>
          <m:t>B=</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e>
        </m:d>
      </m:oMath>
      <w:r>
        <w:rPr>
          <w:rFonts w:ascii="Times New Roman" w:eastAsiaTheme="minorEastAsia" w:hAnsi="Times New Roman"/>
        </w:rPr>
        <w:t xml:space="preserve"> are all the coefficients associated with each one of the terms of the transformations </w:t>
      </w:r>
      <m:oMath>
        <m:r>
          <w:rPr>
            <w:rFonts w:ascii="Cambria Math" w:hAnsi="Cambria Math"/>
          </w:rPr>
          <m:t>S</m:t>
        </m:r>
        <m:d>
          <m:dPr>
            <m:ctrlPr>
              <w:rPr>
                <w:rFonts w:ascii="Cambria Math" w:hAnsi="Cambria Math"/>
                <w:i/>
              </w:rPr>
            </m:ctrlPr>
          </m:dPr>
          <m:e>
            <m:r>
              <w:rPr>
                <w:rFonts w:ascii="Cambria Math" w:hAnsi="Cambria Math"/>
              </w:rPr>
              <m:t>.</m:t>
            </m:r>
          </m:e>
        </m:d>
        <m:r>
          <w:rPr>
            <w:rFonts w:ascii="Cambria Math" w:hAnsi="Cambria Math"/>
          </w:rPr>
          <m:t xml:space="preserve"> </m:t>
        </m:r>
      </m:oMath>
      <w:r>
        <w:rPr>
          <w:rFonts w:ascii="Times New Roman" w:eastAsiaTheme="minorEastAsia" w:hAnsi="Times New Roman"/>
        </w:rPr>
        <w:t xml:space="preserve">and interactions </w:t>
      </w:r>
      <m:oMath>
        <m:r>
          <w:rPr>
            <w:rFonts w:ascii="Cambria Math" w:hAnsi="Cambria Math"/>
          </w:rPr>
          <m:t>I</m:t>
        </m:r>
        <m:d>
          <m:dPr>
            <m:ctrlPr>
              <w:rPr>
                <w:rFonts w:ascii="Cambria Math" w:hAnsi="Cambria Math"/>
                <w:i/>
              </w:rPr>
            </m:ctrlPr>
          </m:dPr>
          <m:e>
            <m:r>
              <w:rPr>
                <w:rFonts w:ascii="Cambria Math" w:hAnsi="Cambria Math"/>
              </w:rPr>
              <m:t>.</m:t>
            </m:r>
          </m:e>
        </m:d>
      </m:oMath>
      <w:r>
        <w:rPr>
          <w:rFonts w:ascii="Times New Roman" w:eastAsiaTheme="minorEastAsia" w:hAnsi="Times New Roman"/>
        </w:rPr>
        <w:t xml:space="preserve">. In this setting, the dimension of </w:t>
      </w:r>
      <m:oMath>
        <m:r>
          <w:rPr>
            <w:rFonts w:ascii="Cambria Math" w:eastAsiaTheme="minorEastAsia" w:hAnsi="Cambria Math"/>
          </w:rPr>
          <m:t>B</m:t>
        </m:r>
      </m:oMath>
      <w:r>
        <w:rPr>
          <w:rFonts w:ascii="Times New Roman" w:eastAsiaTheme="minorEastAsia" w:hAnsi="Times New Roman"/>
        </w:rPr>
        <w:t xml:space="preserve">, or more specifically of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m:t>
            </m:r>
          </m:e>
        </m:d>
      </m:oMath>
      <w:r>
        <w:rPr>
          <w:rFonts w:ascii="Times New Roman" w:eastAsiaTheme="minorEastAsia" w:hAnsi="Times New Roman"/>
        </w:rPr>
        <w:t xml:space="preserve">  and </w:t>
      </w: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m:t>
            </m:r>
          </m:e>
        </m:d>
      </m:oMath>
      <w:r>
        <w:rPr>
          <w:rFonts w:ascii="Times New Roman" w:eastAsiaTheme="minorEastAsia" w:hAnsi="Times New Roman"/>
        </w:rPr>
        <w:t xml:space="preserve">, represent the tuning parameter that determines the roughness of </w:t>
      </w: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oMath>
      <w:r>
        <w:rPr>
          <w:rFonts w:ascii="Times New Roman" w:eastAsiaTheme="minorEastAsia" w:hAnsi="Times New Roman"/>
        </w:rPr>
        <w:t xml:space="preserve">. This procedure can be implemented in Stata using the command </w:t>
      </w:r>
      <w:proofErr w:type="spellStart"/>
      <w:r w:rsidRPr="00D774F8">
        <w:rPr>
          <w:rFonts w:ascii="Courier New" w:eastAsiaTheme="minorEastAsia" w:hAnsi="Courier New" w:cs="Courier New"/>
          <w:bCs/>
        </w:rPr>
        <w:t>npregress</w:t>
      </w:r>
      <w:proofErr w:type="spellEnd"/>
      <w:r w:rsidRPr="00D774F8">
        <w:rPr>
          <w:rFonts w:ascii="Courier New" w:eastAsiaTheme="minorEastAsia" w:hAnsi="Courier New" w:cs="Courier New"/>
          <w:bCs/>
        </w:rPr>
        <w:t xml:space="preserve"> series</w:t>
      </w:r>
      <w:r>
        <w:rPr>
          <w:rFonts w:ascii="Times New Roman" w:eastAsiaTheme="minorEastAsia" w:hAnsi="Times New Roman"/>
        </w:rPr>
        <w:t>, using polynomials, splines, and B-splines basis</w:t>
      </w:r>
      <w:r>
        <w:rPr>
          <w:rFonts w:ascii="Times New Roman" w:eastAsiaTheme="minorEastAsia" w:hAnsi="Times New Roman"/>
          <w:b/>
        </w:rPr>
        <w:t>.</w:t>
      </w:r>
    </w:p>
    <w:p w:rsidR="00E30A0A" w:rsidRDefault="00E30A0A" w:rsidP="002A0579">
      <w:pPr>
        <w:pStyle w:val="ListParagraph"/>
        <w:spacing w:after="0" w:line="480" w:lineRule="auto"/>
        <w:ind w:left="0" w:firstLine="720"/>
        <w:jc w:val="both"/>
        <w:rPr>
          <w:rFonts w:ascii="Times New Roman" w:hAnsi="Times New Roman"/>
        </w:rPr>
      </w:pPr>
      <w:r>
        <w:rPr>
          <w:rFonts w:ascii="Times New Roman" w:hAnsi="Times New Roman"/>
        </w:rPr>
        <w:t xml:space="preserve">As described in </w:t>
      </w:r>
      <w:r>
        <w:rPr>
          <w:rFonts w:ascii="Times New Roman" w:hAnsi="Times New Roman"/>
          <w:noProof/>
        </w:rPr>
        <w:t>Li and Racine (2007)</w:t>
      </w:r>
      <w:r>
        <w:rPr>
          <w:rFonts w:ascii="Times New Roman" w:hAnsi="Times New Roman"/>
        </w:rPr>
        <w:t xml:space="preserve"> and </w:t>
      </w:r>
      <w:r>
        <w:rPr>
          <w:rFonts w:ascii="Times New Roman" w:hAnsi="Times New Roman"/>
          <w:noProof/>
        </w:rPr>
        <w:t>Stinchcombe and Drukker (2013)</w:t>
      </w:r>
      <w:r>
        <w:rPr>
          <w:rFonts w:ascii="Times New Roman" w:hAnsi="Times New Roman"/>
        </w:rPr>
        <w:t xml:space="preserve">, in the case of kernel methods, the effective number of observations for the estimation of the conditional mean decreases rapidly as </w:t>
      </w:r>
      <m:oMath>
        <m:r>
          <w:rPr>
            <w:rFonts w:ascii="Cambria Math" w:hAnsi="Cambria Math"/>
          </w:rPr>
          <m:t>k</m:t>
        </m:r>
      </m:oMath>
      <w:r>
        <w:rPr>
          <w:rFonts w:ascii="Times New Roman" w:hAnsi="Times New Roman"/>
        </w:rPr>
        <w:t xml:space="preserve"> increase and </w:t>
      </w:r>
      <m:oMath>
        <m:r>
          <w:rPr>
            <w:rFonts w:ascii="Cambria Math" w:hAnsi="Cambria Math"/>
          </w:rPr>
          <m:t>h</m:t>
        </m:r>
      </m:oMath>
      <w:r>
        <w:rPr>
          <w:rFonts w:ascii="Times New Roman" w:eastAsiaTheme="minorEastAsia" w:hAnsi="Times New Roman"/>
        </w:rPr>
        <w:t xml:space="preserve"> goes to zero</w:t>
      </w:r>
      <w:r>
        <w:rPr>
          <w:rFonts w:ascii="Times New Roman" w:hAnsi="Times New Roman"/>
        </w:rPr>
        <w:t xml:space="preserve">. In the case of transformations and interactions, the number of parameters that need estimation increase exponentially with the number of explanatory variables and the dimension of </w:t>
      </w:r>
      <m:oMath>
        <m:r>
          <w:rPr>
            <w:rFonts w:ascii="Cambria Math" w:hAnsi="Cambria Math"/>
          </w:rPr>
          <m:t>S</m:t>
        </m:r>
        <m:d>
          <m:dPr>
            <m:ctrlPr>
              <w:rPr>
                <w:rFonts w:ascii="Cambria Math" w:hAnsi="Cambria Math"/>
                <w:i/>
              </w:rPr>
            </m:ctrlPr>
          </m:dPr>
          <m:e>
            <m:r>
              <w:rPr>
                <w:rFonts w:ascii="Cambria Math" w:hAnsi="Cambria Math"/>
              </w:rPr>
              <m:t>.</m:t>
            </m:r>
          </m:e>
        </m:d>
      </m:oMath>
      <w:r>
        <w:rPr>
          <w:rFonts w:ascii="Times New Roman" w:eastAsiaTheme="minorEastAsia" w:hAnsi="Times New Roman"/>
        </w:rPr>
        <w:t xml:space="preserve"> &amp; </w:t>
      </w:r>
      <m:oMath>
        <m:r>
          <w:rPr>
            <w:rFonts w:ascii="Cambria Math" w:eastAsiaTheme="minorEastAsia" w:hAnsi="Cambria Math"/>
          </w:rPr>
          <m:t>I(.)</m:t>
        </m:r>
      </m:oMath>
      <w:r>
        <w:rPr>
          <w:rFonts w:ascii="Times New Roman" w:hAnsi="Times New Roman"/>
        </w:rPr>
        <w:t>, rapidly reducing the degrees of freedom of the model.</w:t>
      </w:r>
      <w:r>
        <w:rPr>
          <w:rStyle w:val="FootnoteReference"/>
          <w:rFonts w:ascii="Times New Roman" w:hAnsi="Times New Roman"/>
        </w:rPr>
        <w:footnoteReference w:id="5"/>
      </w:r>
    </w:p>
    <w:p w:rsidR="00E30A0A" w:rsidRPr="00787536" w:rsidRDefault="00E30A0A" w:rsidP="002A0579">
      <w:pPr>
        <w:pStyle w:val="ListParagraph"/>
        <w:keepNext/>
        <w:numPr>
          <w:ilvl w:val="1"/>
          <w:numId w:val="2"/>
        </w:numPr>
        <w:spacing w:after="0" w:line="480" w:lineRule="auto"/>
        <w:rPr>
          <w:rFonts w:ascii="Times New Roman" w:hAnsi="Times New Roman"/>
          <w:b/>
        </w:rPr>
      </w:pPr>
      <w:r w:rsidRPr="00787536">
        <w:rPr>
          <w:rFonts w:ascii="Times New Roman" w:hAnsi="Times New Roman"/>
          <w:b/>
        </w:rPr>
        <w:t xml:space="preserve">Smooth </w:t>
      </w:r>
      <w:r>
        <w:rPr>
          <w:rFonts w:ascii="Times New Roman" w:hAnsi="Times New Roman"/>
          <w:b/>
        </w:rPr>
        <w:t>V</w:t>
      </w:r>
      <w:r w:rsidRPr="00787536">
        <w:rPr>
          <w:rFonts w:ascii="Times New Roman" w:hAnsi="Times New Roman"/>
          <w:b/>
        </w:rPr>
        <w:t xml:space="preserve">arying </w:t>
      </w:r>
      <w:r>
        <w:rPr>
          <w:rFonts w:ascii="Times New Roman" w:hAnsi="Times New Roman"/>
          <w:b/>
        </w:rPr>
        <w:t>C</w:t>
      </w:r>
      <w:r w:rsidRPr="00787536">
        <w:rPr>
          <w:rFonts w:ascii="Times New Roman" w:hAnsi="Times New Roman"/>
          <w:b/>
        </w:rPr>
        <w:t xml:space="preserve">oefficient </w:t>
      </w:r>
      <w:r>
        <w:rPr>
          <w:rFonts w:ascii="Times New Roman" w:hAnsi="Times New Roman"/>
          <w:b/>
        </w:rPr>
        <w:t>M</w:t>
      </w:r>
      <w:r w:rsidRPr="00787536">
        <w:rPr>
          <w:rFonts w:ascii="Times New Roman" w:hAnsi="Times New Roman"/>
          <w:b/>
        </w:rPr>
        <w:t xml:space="preserve">odel </w:t>
      </w:r>
      <w:r>
        <w:rPr>
          <w:rFonts w:ascii="Times New Roman" w:hAnsi="Times New Roman"/>
          <w:b/>
        </w:rPr>
        <w:t>(</w:t>
      </w:r>
      <w:bookmarkStart w:id="0" w:name="_Hlk32012918"/>
      <w:r>
        <w:rPr>
          <w:rFonts w:ascii="Times New Roman" w:hAnsi="Times New Roman"/>
          <w:b/>
        </w:rPr>
        <w:t>SVCM</w:t>
      </w:r>
      <w:bookmarkEnd w:id="0"/>
      <w:r>
        <w:rPr>
          <w:rFonts w:ascii="Times New Roman" w:hAnsi="Times New Roman"/>
          <w:b/>
        </w:rPr>
        <w:t>)</w:t>
      </w:r>
    </w:p>
    <w:p w:rsidR="00E30A0A" w:rsidRDefault="00E30A0A" w:rsidP="002A0579">
      <w:pPr>
        <w:pStyle w:val="ListParagraph"/>
        <w:spacing w:after="0" w:line="480" w:lineRule="auto"/>
        <w:ind w:left="0" w:firstLine="720"/>
        <w:jc w:val="both"/>
        <w:rPr>
          <w:rFonts w:ascii="Times New Roman" w:hAnsi="Times New Roman"/>
        </w:rPr>
      </w:pPr>
      <w:r>
        <w:rPr>
          <w:rFonts w:ascii="Times New Roman" w:hAnsi="Times New Roman"/>
        </w:rPr>
        <w:t xml:space="preserve">SVCM, as introduced by </w:t>
      </w:r>
      <w:r w:rsidRPr="0022102F">
        <w:rPr>
          <w:rFonts w:ascii="Times New Roman" w:hAnsi="Times New Roman"/>
          <w:noProof/>
        </w:rPr>
        <w:t>Hastie and Tibshirani (1993)</w:t>
      </w:r>
      <w:r w:rsidRPr="0022102F">
        <w:rPr>
          <w:rFonts w:ascii="Times New Roman" w:hAnsi="Times New Roman"/>
        </w:rPr>
        <w:t>, assume</w:t>
      </w:r>
      <w:r>
        <w:rPr>
          <w:rFonts w:ascii="Times New Roman" w:hAnsi="Times New Roman"/>
        </w:rPr>
        <w:t xml:space="preserve"> that there is some structure in the model. Instead of estimating a function like equation (1), the authors suggest distinguishing two types of independent variables </w:t>
      </w:r>
      <m:oMath>
        <m:r>
          <w:rPr>
            <w:rFonts w:ascii="Cambria Math" w:hAnsi="Cambria Math"/>
          </w:rPr>
          <m:t>W=[X,Z]</m:t>
        </m:r>
      </m:oMath>
      <w:r>
        <w:rPr>
          <w:rFonts w:ascii="Times New Roman" w:eastAsiaTheme="minorEastAsia" w:hAnsi="Times New Roman"/>
        </w:rPr>
        <w:t xml:space="preserve">. </w:t>
      </w:r>
      <w:r>
        <w:rPr>
          <w:rFonts w:ascii="Times New Roman" w:hAnsi="Times New Roman"/>
        </w:rPr>
        <w:t xml:space="preserve"> </w:t>
      </w:r>
      <m:oMath>
        <m:r>
          <w:rPr>
            <w:rFonts w:ascii="Cambria Math" w:hAnsi="Cambria Math"/>
          </w:rPr>
          <m:t>X</m:t>
        </m:r>
      </m:oMath>
      <w:r>
        <w:rPr>
          <w:rFonts w:ascii="Times New Roman" w:eastAsiaTheme="minorEastAsia" w:hAnsi="Times New Roman"/>
        </w:rPr>
        <w:t xml:space="preserve"> </w:t>
      </w:r>
      <w:proofErr w:type="gramStart"/>
      <w:r>
        <w:rPr>
          <w:rFonts w:ascii="Times New Roman" w:eastAsiaTheme="minorEastAsia" w:hAnsi="Times New Roman"/>
        </w:rPr>
        <w:t>are</w:t>
      </w:r>
      <w:proofErr w:type="gramEnd"/>
      <w:r>
        <w:rPr>
          <w:rFonts w:ascii="Times New Roman" w:eastAsiaTheme="minorEastAsia" w:hAnsi="Times New Roman"/>
        </w:rPr>
        <w:t xml:space="preserve"> variables that have a linear effect of </w:t>
      </w:r>
      <m:oMath>
        <m:r>
          <w:rPr>
            <w:rFonts w:ascii="Cambria Math" w:eastAsiaTheme="minorEastAsia" w:hAnsi="Cambria Math"/>
          </w:rPr>
          <m:t>Y</m:t>
        </m:r>
      </m:oMath>
      <w:r>
        <w:rPr>
          <w:rFonts w:ascii="Times New Roman" w:eastAsiaTheme="minorEastAsia" w:hAnsi="Times New Roman"/>
        </w:rPr>
        <w:t xml:space="preserve">, but those effects are some unspecified nonlinear functions of </w:t>
      </w:r>
      <m:oMath>
        <m:r>
          <w:rPr>
            <w:rFonts w:ascii="Cambria Math" w:eastAsiaTheme="minorEastAsia" w:hAnsi="Cambria Math"/>
          </w:rPr>
          <m:t>Z</m:t>
        </m:r>
      </m:oMath>
      <w:r>
        <w:rPr>
          <w:rFonts w:ascii="Times New Roman" w:eastAsiaTheme="minorEastAsia" w:hAnsi="Times New Roman"/>
        </w:rPr>
        <w:t>. This model is 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828"/>
      </w:tblGrid>
      <w:tr w:rsidR="00E30A0A" w:rsidTr="00C07DEA">
        <w:tc>
          <w:tcPr>
            <w:tcW w:w="8748" w:type="dxa"/>
          </w:tcPr>
          <w:p w:rsidR="00E30A0A" w:rsidRDefault="00A825C3" w:rsidP="002A0579">
            <w:pPr>
              <w:pStyle w:val="ListParagraph"/>
              <w:spacing w:line="480" w:lineRule="auto"/>
              <w:ind w:left="0"/>
              <w:rPr>
                <w:rFonts w:ascii="Times New Roman" w:eastAsiaTheme="minorEastAsia" w:hAnsi="Times New Roman"/>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'β</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m:oMathPara>
          </w:p>
        </w:tc>
        <w:tc>
          <w:tcPr>
            <w:tcW w:w="828" w:type="dxa"/>
          </w:tcPr>
          <w:p w:rsidR="00E30A0A" w:rsidRDefault="00E30A0A" w:rsidP="008E667D">
            <w:pPr>
              <w:pStyle w:val="ListParagraph"/>
              <w:spacing w:line="480" w:lineRule="auto"/>
              <w:ind w:left="0"/>
              <w:rPr>
                <w:rFonts w:ascii="Times New Roman" w:eastAsiaTheme="minorEastAsia" w:hAnsi="Times New Roman"/>
              </w:rPr>
            </w:pPr>
            <w:r>
              <w:rPr>
                <w:rFonts w:ascii="Times New Roman" w:eastAsiaTheme="minorEastAsia" w:hAnsi="Times New Roman"/>
              </w:rPr>
              <w:t>(6a)</w:t>
            </w:r>
          </w:p>
        </w:tc>
      </w:tr>
      <w:tr w:rsidR="00E30A0A" w:rsidTr="00C07DEA">
        <w:tc>
          <w:tcPr>
            <w:tcW w:w="8748" w:type="dxa"/>
          </w:tcPr>
          <w:p w:rsidR="00E30A0A" w:rsidRDefault="00E30A0A" w:rsidP="008E667D">
            <w:pPr>
              <w:pStyle w:val="ListParagraph"/>
              <w:spacing w:line="480" w:lineRule="auto"/>
              <w:ind w:left="0"/>
              <w:rPr>
                <w:rFonts w:ascii="Times New Roman" w:hAnsi="Times New Roman"/>
              </w:rPr>
            </w:pPr>
            <m:oMathPara>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r>
                  <w:rPr>
                    <w:rFonts w:ascii="Cambria Math" w:eastAsiaTheme="minorEastAsia" w:hAnsi="Cambria Math"/>
                  </w:rPr>
                  <m:t>=0</m:t>
                </m:r>
              </m:oMath>
            </m:oMathPara>
          </w:p>
        </w:tc>
        <w:tc>
          <w:tcPr>
            <w:tcW w:w="828" w:type="dxa"/>
          </w:tcPr>
          <w:p w:rsidR="00E30A0A" w:rsidRDefault="00E30A0A" w:rsidP="008E667D">
            <w:pPr>
              <w:pStyle w:val="ListParagraph"/>
              <w:spacing w:line="480" w:lineRule="auto"/>
              <w:ind w:left="0"/>
              <w:rPr>
                <w:rFonts w:ascii="Times New Roman" w:eastAsiaTheme="minorEastAsia" w:hAnsi="Times New Roman"/>
              </w:rPr>
            </w:pPr>
            <w:r>
              <w:rPr>
                <w:rFonts w:ascii="Times New Roman" w:eastAsiaTheme="minorEastAsia" w:hAnsi="Times New Roman"/>
              </w:rPr>
              <w:t>(6b)</w:t>
            </w:r>
          </w:p>
        </w:tc>
      </w:tr>
    </w:tbl>
    <w:p w:rsidR="00E30A0A" w:rsidRDefault="00E30A0A" w:rsidP="00D774F8">
      <w:pPr>
        <w:pStyle w:val="ListParagraph"/>
        <w:spacing w:after="0" w:line="480" w:lineRule="auto"/>
        <w:ind w:left="0" w:firstLine="720"/>
        <w:jc w:val="both"/>
        <w:rPr>
          <w:rFonts w:ascii="Times New Roman" w:eastAsiaTheme="minorEastAsia" w:hAnsi="Times New Roman"/>
        </w:rPr>
      </w:pPr>
      <w:r>
        <w:rPr>
          <w:rFonts w:ascii="Times New Roman" w:hAnsi="Times New Roman"/>
        </w:rPr>
        <w:lastRenderedPageBreak/>
        <w:t xml:space="preserve">This specification reduces the problem of curse of dimensionality of the estimated model, compared to (1), by assuming </w:t>
      </w:r>
      <m:oMath>
        <m:r>
          <w:rPr>
            <w:rFonts w:ascii="Cambria Math" w:hAnsi="Cambria Math"/>
          </w:rPr>
          <m:t xml:space="preserve">X </m:t>
        </m:r>
      </m:oMath>
      <w:r>
        <w:rPr>
          <w:rFonts w:ascii="Times New Roman" w:hAnsi="Times New Roman"/>
        </w:rPr>
        <w:t xml:space="preserve">have a parametric effect </w:t>
      </w:r>
      <w:proofErr w:type="gramStart"/>
      <w:r>
        <w:rPr>
          <w:rFonts w:ascii="Times New Roman" w:hAnsi="Times New Roman"/>
        </w:rPr>
        <w:t xml:space="preserve">on </w:t>
      </w:r>
      <w:proofErr w:type="gramEnd"/>
      <m:oMath>
        <m:r>
          <w:rPr>
            <w:rFonts w:ascii="Cambria Math" w:hAnsi="Cambria Math"/>
          </w:rPr>
          <m:t>Y</m:t>
        </m:r>
      </m:oMath>
      <w:r>
        <w:rPr>
          <w:rFonts w:ascii="Times New Roman" w:eastAsiaTheme="minorEastAsia" w:hAnsi="Times New Roman"/>
        </w:rPr>
        <w:t xml:space="preserve">, conditional on </w:t>
      </w:r>
      <m:oMath>
        <m:r>
          <w:rPr>
            <w:rFonts w:ascii="Cambria Math" w:eastAsiaTheme="minorEastAsia" w:hAnsi="Cambria Math"/>
          </w:rPr>
          <m:t>Z</m:t>
        </m:r>
      </m:oMath>
      <w:r>
        <w:rPr>
          <w:rFonts w:ascii="Times New Roman" w:eastAsiaTheme="minorEastAsia" w:hAnsi="Times New Roman"/>
        </w:rPr>
        <w:t xml:space="preserve">, allowing the coefficients </w:t>
      </w:r>
      <m:oMath>
        <m:r>
          <w:rPr>
            <w:rFonts w:ascii="Cambria Math" w:eastAsiaTheme="minorEastAsia" w:hAnsi="Cambria Math"/>
          </w:rPr>
          <m:t>β</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oMath>
      <w:r w:rsidRPr="00CE0B63">
        <w:rPr>
          <w:rFonts w:ascii="Times New Roman" w:eastAsiaTheme="minorEastAsia" w:hAnsi="Times New Roman"/>
        </w:rPr>
        <w:t xml:space="preserve"> to </w:t>
      </w:r>
      <w:r>
        <w:rPr>
          <w:rFonts w:ascii="Times New Roman" w:eastAsiaTheme="minorEastAsia" w:hAnsi="Times New Roman"/>
        </w:rPr>
        <w:t xml:space="preserve">be unknown smooth nonlinear functions </w:t>
      </w:r>
      <w:r w:rsidRPr="00CE0B63">
        <w:rPr>
          <w:rFonts w:ascii="Times New Roman" w:eastAsiaTheme="minorEastAsia" w:hAnsi="Times New Roman"/>
        </w:rPr>
        <w:t xml:space="preserve">of </w:t>
      </w:r>
      <m:oMath>
        <m:r>
          <w:rPr>
            <w:rFonts w:ascii="Cambria Math" w:eastAsiaTheme="minorEastAsia" w:hAnsi="Cambria Math"/>
          </w:rPr>
          <m:t>Z</m:t>
        </m:r>
      </m:oMath>
      <w:r w:rsidRPr="00CE0B63">
        <w:rPr>
          <w:rFonts w:ascii="Times New Roman" w:eastAsiaTheme="minorEastAsia" w:hAnsi="Times New Roman"/>
        </w:rPr>
        <w:t>.</w:t>
      </w:r>
      <w:r>
        <w:rPr>
          <w:rFonts w:ascii="Times New Roman" w:eastAsiaTheme="minorEastAsia" w:hAnsi="Times New Roman"/>
        </w:rPr>
        <w:t xml:space="preserve"> For simplicity, I will refer to </w:t>
      </w:r>
      <m:oMath>
        <m:r>
          <w:rPr>
            <w:rFonts w:ascii="Cambria Math" w:eastAsiaTheme="minorEastAsia" w:hAnsi="Cambria Math"/>
          </w:rPr>
          <m:t>Z</m:t>
        </m:r>
      </m:oMath>
      <w:r>
        <w:rPr>
          <w:rFonts w:ascii="Times New Roman" w:eastAsiaTheme="minorEastAsia" w:hAnsi="Times New Roman"/>
        </w:rPr>
        <w:t xml:space="preserve"> as the set of smoothing variables. The existence of two types of variables raises the question of deciding which variables should be included in </w:t>
      </w:r>
      <m:oMath>
        <m:r>
          <w:rPr>
            <w:rFonts w:ascii="Cambria Math" w:eastAsiaTheme="minorEastAsia" w:hAnsi="Cambria Math"/>
          </w:rPr>
          <m:t>X</m:t>
        </m:r>
      </m:oMath>
      <w:r w:rsidRPr="009555A5">
        <w:rPr>
          <w:rFonts w:ascii="Times New Roman" w:eastAsiaTheme="minorEastAsia" w:hAnsi="Times New Roman"/>
        </w:rPr>
        <w:t xml:space="preserve"> or </w:t>
      </w:r>
      <m:oMath>
        <m:r>
          <w:rPr>
            <w:rFonts w:ascii="Cambria Math" w:eastAsiaTheme="minorEastAsia" w:hAnsi="Cambria Math"/>
          </w:rPr>
          <m:t>Z</m:t>
        </m:r>
      </m:oMath>
      <w:r>
        <w:rPr>
          <w:rFonts w:ascii="Times New Roman" w:eastAsiaTheme="minorEastAsia" w:hAnsi="Times New Roman"/>
        </w:rPr>
        <w:t>. The empirical literature suggests that deciding which variables should be considered as part of the smoothing variables Z will depend on the research question of interest.</w:t>
      </w:r>
    </w:p>
    <w:p w:rsidR="00E30A0A" w:rsidRPr="003429F6" w:rsidRDefault="00E30A0A" w:rsidP="00D774F8">
      <w:pPr>
        <w:pStyle w:val="ListParagraph"/>
        <w:spacing w:after="0" w:line="480" w:lineRule="auto"/>
        <w:ind w:left="0" w:firstLine="720"/>
        <w:jc w:val="both"/>
        <w:rPr>
          <w:rFonts w:ascii="Times New Roman" w:eastAsiaTheme="minorEastAsia" w:hAnsi="Times New Roman"/>
        </w:rPr>
      </w:pPr>
      <w:r>
        <w:rPr>
          <w:rFonts w:ascii="Times New Roman" w:eastAsiaTheme="minorEastAsia" w:hAnsi="Times New Roman"/>
        </w:rPr>
        <w:t xml:space="preserve">For example, </w:t>
      </w:r>
      <w:r w:rsidRPr="000167D7">
        <w:rPr>
          <w:rFonts w:ascii="Times New Roman" w:eastAsiaTheme="minorEastAsia" w:hAnsi="Times New Roman"/>
          <w:noProof/>
        </w:rPr>
        <w:t>Li et al. (2002)</w:t>
      </w:r>
      <w:r w:rsidRPr="000167D7">
        <w:rPr>
          <w:rFonts w:ascii="Times New Roman" w:eastAsiaTheme="minorEastAsia" w:hAnsi="Times New Roman"/>
        </w:rPr>
        <w:t xml:space="preserve"> analyze the production function of the nonmetal mineral manufacturing industry in China, </w:t>
      </w:r>
      <w:r>
        <w:rPr>
          <w:rFonts w:ascii="Times New Roman" w:eastAsiaTheme="minorEastAsia" w:hAnsi="Times New Roman"/>
        </w:rPr>
        <w:t xml:space="preserve">analyzing the marginal productivity of capital and labor (X), analyzing the heterogeneity based on </w:t>
      </w:r>
      <w:r w:rsidRPr="000167D7">
        <w:rPr>
          <w:rFonts w:ascii="Times New Roman" w:eastAsiaTheme="minorEastAsia" w:hAnsi="Times New Roman"/>
        </w:rPr>
        <w:t xml:space="preserve">expenditure on intermediate production and </w:t>
      </w:r>
      <w:r>
        <w:rPr>
          <w:rFonts w:ascii="Times New Roman" w:eastAsiaTheme="minorEastAsia" w:hAnsi="Times New Roman"/>
        </w:rPr>
        <w:t xml:space="preserve">expenditure on </w:t>
      </w:r>
      <w:r w:rsidRPr="000167D7">
        <w:rPr>
          <w:rFonts w:ascii="Times New Roman" w:eastAsiaTheme="minorEastAsia" w:hAnsi="Times New Roman"/>
        </w:rPr>
        <w:t xml:space="preserve">management </w:t>
      </w:r>
      <w:r>
        <w:rPr>
          <w:rFonts w:ascii="Times New Roman" w:eastAsiaTheme="minorEastAsia" w:hAnsi="Times New Roman"/>
        </w:rPr>
        <w:t>(Z)</w:t>
      </w:r>
      <w:r w:rsidRPr="000167D7">
        <w:rPr>
          <w:rFonts w:ascii="Times New Roman" w:eastAsiaTheme="minorEastAsia" w:hAnsi="Times New Roman"/>
        </w:rPr>
        <w:t xml:space="preserve">. </w:t>
      </w:r>
      <w:r>
        <w:rPr>
          <w:rFonts w:ascii="Times New Roman" w:eastAsiaTheme="minorEastAsia" w:hAnsi="Times New Roman"/>
          <w:noProof/>
        </w:rPr>
        <w:t>Liu and Egan (2019)</w:t>
      </w:r>
      <w:r>
        <w:rPr>
          <w:rFonts w:ascii="Times New Roman" w:eastAsiaTheme="minorEastAsia" w:hAnsi="Times New Roman"/>
        </w:rPr>
        <w:t xml:space="preserve"> analyze recreation demand, focusing on the effect of travel cost and household income on households willingness to pay (</w:t>
      </w:r>
      <m:oMath>
        <m:r>
          <w:rPr>
            <w:rFonts w:ascii="Cambria Math" w:eastAsiaTheme="minorEastAsia" w:hAnsi="Cambria Math"/>
          </w:rPr>
          <m:t>X</m:t>
        </m:r>
      </m:oMath>
      <w:r>
        <w:rPr>
          <w:rFonts w:ascii="Times New Roman" w:eastAsiaTheme="minorEastAsia" w:hAnsi="Times New Roman"/>
        </w:rPr>
        <w:t>), allowing for heterogeneity across demographic characteristics, possession of a hunting/fishing license, and environmental organization membership (</w:t>
      </w:r>
      <m:oMath>
        <m:r>
          <w:rPr>
            <w:rFonts w:ascii="Cambria Math" w:eastAsiaTheme="minorEastAsia" w:hAnsi="Cambria Math"/>
          </w:rPr>
          <m:t>Z</m:t>
        </m:r>
      </m:oMath>
      <w:r>
        <w:rPr>
          <w:rFonts w:ascii="Times New Roman" w:eastAsiaTheme="minorEastAsia" w:hAnsi="Times New Roman"/>
        </w:rPr>
        <w:t xml:space="preserve">). </w:t>
      </w:r>
      <w:r>
        <w:rPr>
          <w:rFonts w:ascii="Times New Roman" w:eastAsiaTheme="minorEastAsia" w:hAnsi="Times New Roman"/>
          <w:noProof/>
        </w:rPr>
        <w:t>Centorrino and Racine (2017)</w:t>
      </w:r>
      <w:r>
        <w:rPr>
          <w:rFonts w:ascii="Times New Roman" w:eastAsiaTheme="minorEastAsia" w:hAnsi="Times New Roman"/>
        </w:rPr>
        <w:t xml:space="preserve"> revisit the role of experience, race, and geographical location (</w:t>
      </w:r>
      <m:oMath>
        <m:r>
          <w:rPr>
            <w:rFonts w:ascii="Cambria Math" w:eastAsiaTheme="minorEastAsia" w:hAnsi="Cambria Math"/>
          </w:rPr>
          <m:t>X</m:t>
        </m:r>
      </m:oMath>
      <w:r>
        <w:rPr>
          <w:rFonts w:ascii="Times New Roman" w:eastAsiaTheme="minorEastAsia" w:hAnsi="Times New Roman"/>
        </w:rPr>
        <w:t>) as determinants of wages, analyzing the heterogeneity across education attainment (</w:t>
      </w:r>
      <m:oMath>
        <m:r>
          <w:rPr>
            <w:rFonts w:ascii="Cambria Math" w:eastAsiaTheme="minorEastAsia" w:hAnsi="Cambria Math"/>
          </w:rPr>
          <m:t>Z</m:t>
        </m:r>
      </m:oMath>
      <w:r>
        <w:rPr>
          <w:rFonts w:ascii="Times New Roman" w:eastAsiaTheme="minorEastAsia" w:hAnsi="Times New Roman"/>
        </w:rPr>
        <w:t xml:space="preserve">). </w:t>
      </w:r>
      <w:r>
        <w:rPr>
          <w:rFonts w:ascii="Times New Roman" w:eastAsiaTheme="minorEastAsia" w:hAnsi="Times New Roman"/>
          <w:noProof/>
        </w:rPr>
        <w:t>Polemis and Stengos (2015)</w:t>
      </w:r>
      <w:r>
        <w:rPr>
          <w:rFonts w:ascii="Times New Roman" w:eastAsiaTheme="minorEastAsia" w:hAnsi="Times New Roman"/>
        </w:rPr>
        <w:t xml:space="preserve"> analyze labor productivity as a function of labor share ratio, market size, capital, intermediate inputs, and energy cost (</w:t>
      </w:r>
      <m:oMath>
        <m:r>
          <w:rPr>
            <w:rFonts w:ascii="Cambria Math" w:eastAsiaTheme="minorEastAsia" w:hAnsi="Cambria Math"/>
          </w:rPr>
          <m:t>X</m:t>
        </m:r>
      </m:oMath>
      <w:r>
        <w:rPr>
          <w:rFonts w:ascii="Times New Roman" w:eastAsiaTheme="minorEastAsia" w:hAnsi="Times New Roman"/>
        </w:rPr>
        <w:t>), analyzing the heterogeneity across a measure of market concentration (</w:t>
      </w:r>
      <m:oMath>
        <m:r>
          <w:rPr>
            <w:rFonts w:ascii="Cambria Math" w:eastAsiaTheme="minorEastAsia" w:hAnsi="Cambria Math"/>
          </w:rPr>
          <m:t>Z</m:t>
        </m:r>
      </m:oMath>
      <w:r>
        <w:rPr>
          <w:rFonts w:ascii="Times New Roman" w:eastAsiaTheme="minorEastAsia" w:hAnsi="Times New Roman"/>
        </w:rPr>
        <w:t>).</w:t>
      </w:r>
    </w:p>
    <w:p w:rsidR="00E30A0A" w:rsidRDefault="00E30A0A" w:rsidP="00D774F8">
      <w:pPr>
        <w:pStyle w:val="ListParagraph"/>
        <w:spacing w:after="0" w:line="480" w:lineRule="auto"/>
        <w:ind w:left="0" w:firstLine="720"/>
        <w:jc w:val="both"/>
        <w:rPr>
          <w:rFonts w:ascii="Times New Roman" w:eastAsiaTheme="minorEastAsia" w:hAnsi="Times New Roman"/>
        </w:rPr>
      </w:pPr>
      <w:r w:rsidRPr="00CE0B63">
        <w:rPr>
          <w:rFonts w:ascii="Times New Roman" w:eastAsiaTheme="minorEastAsia" w:hAnsi="Times New Roman"/>
        </w:rPr>
        <w:t xml:space="preserve">Just like with non-parametric regressions, various methods have been proposed for the estimation of this type of model. </w:t>
      </w:r>
      <w:r w:rsidRPr="00CE0B63">
        <w:rPr>
          <w:rFonts w:ascii="Times New Roman" w:hAnsi="Times New Roman"/>
          <w:noProof/>
        </w:rPr>
        <w:t>Hastie and Tibshirani (1993)</w:t>
      </w:r>
      <w:r w:rsidRPr="00CE0B63">
        <w:rPr>
          <w:rFonts w:ascii="Times New Roman" w:hAnsi="Times New Roman"/>
        </w:rPr>
        <w:t xml:space="preserve"> suggest estimating </w:t>
      </w:r>
      <m:oMath>
        <m:r>
          <w:rPr>
            <w:rFonts w:ascii="Cambria Math" w:eastAsiaTheme="minorEastAsia" w:hAnsi="Cambria Math"/>
          </w:rPr>
          <m:t>β</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r>
          <w:rPr>
            <w:rFonts w:ascii="Cambria Math" w:eastAsiaTheme="minorEastAsia" w:hAnsi="Cambria Math"/>
          </w:rPr>
          <m:t xml:space="preserve"> </m:t>
        </m:r>
      </m:oMath>
      <w:r w:rsidRPr="00CE0B63">
        <w:rPr>
          <w:rFonts w:ascii="Times New Roman" w:hAnsi="Times New Roman"/>
        </w:rPr>
        <w:t xml:space="preserve">using </w:t>
      </w:r>
      <w:r>
        <w:rPr>
          <w:rFonts w:ascii="Times New Roman" w:hAnsi="Times New Roman"/>
        </w:rPr>
        <w:t xml:space="preserve">spline basis </w:t>
      </w:r>
      <w:r w:rsidRPr="00CE0B63">
        <w:rPr>
          <w:rFonts w:ascii="Times New Roman" w:hAnsi="Times New Roman"/>
        </w:rPr>
        <w:t>or penalized spline</w:t>
      </w:r>
      <w:r>
        <w:rPr>
          <w:rFonts w:ascii="Times New Roman" w:hAnsi="Times New Roman"/>
        </w:rPr>
        <w:t>s with respect to Z.</w:t>
      </w:r>
      <w:r w:rsidRPr="00CE0B63">
        <w:rPr>
          <w:rFonts w:ascii="Times New Roman" w:hAnsi="Times New Roman"/>
        </w:rPr>
        <w:t xml:space="preserve"> </w:t>
      </w:r>
      <w:r>
        <w:rPr>
          <w:rFonts w:ascii="Times New Roman" w:hAnsi="Times New Roman"/>
          <w:noProof/>
        </w:rPr>
        <w:t>Hoover et al. (1998)</w:t>
      </w:r>
      <w:r>
        <w:rPr>
          <w:rFonts w:ascii="Times New Roman" w:hAnsi="Times New Roman"/>
        </w:rPr>
        <w:t xml:space="preserve"> and </w:t>
      </w:r>
      <w:r>
        <w:rPr>
          <w:rFonts w:ascii="Times New Roman" w:hAnsi="Times New Roman"/>
          <w:noProof/>
        </w:rPr>
        <w:t>Li et al. (2002)</w:t>
      </w:r>
      <w:r w:rsidRPr="00CE0B63">
        <w:rPr>
          <w:rFonts w:ascii="Times New Roman" w:hAnsi="Times New Roman"/>
        </w:rPr>
        <w:t xml:space="preserve">, suggest </w:t>
      </w:r>
      <w:r>
        <w:rPr>
          <w:rFonts w:ascii="Times New Roman" w:hAnsi="Times New Roman"/>
        </w:rPr>
        <w:t xml:space="preserve">instead </w:t>
      </w:r>
      <w:r w:rsidRPr="00CE0B63">
        <w:rPr>
          <w:rFonts w:ascii="Times New Roman" w:hAnsi="Times New Roman"/>
        </w:rPr>
        <w:t>using local polynomial kernel</w:t>
      </w:r>
      <w:r>
        <w:rPr>
          <w:rFonts w:ascii="Times New Roman" w:hAnsi="Times New Roman"/>
        </w:rPr>
        <w:t xml:space="preserve"> regressions as a feasible strategy to estimate </w:t>
      </w:r>
      <m:oMath>
        <m:r>
          <w:rPr>
            <w:rFonts w:ascii="Cambria Math" w:eastAsiaTheme="minorEastAsia" w:hAnsi="Cambria Math"/>
          </w:rPr>
          <m:t>β</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oMath>
      <w:r>
        <w:rPr>
          <w:rFonts w:ascii="Times New Roman" w:eastAsiaTheme="minorEastAsia" w:hAnsi="Times New Roman"/>
        </w:rPr>
        <w:t xml:space="preserve">. More recently, </w:t>
      </w:r>
      <w:r>
        <w:rPr>
          <w:rFonts w:ascii="Times New Roman" w:eastAsiaTheme="minorEastAsia" w:hAnsi="Times New Roman"/>
          <w:noProof/>
        </w:rPr>
        <w:t>Li and Racine (2010)</w:t>
      </w:r>
      <w:r>
        <w:rPr>
          <w:rFonts w:ascii="Times New Roman" w:eastAsiaTheme="minorEastAsia" w:hAnsi="Times New Roman"/>
        </w:rPr>
        <w:t xml:space="preserve"> expanded on the use of kernel methods for the estimation and inference of these types of models when </w:t>
      </w:r>
      <m:oMath>
        <m:r>
          <w:rPr>
            <w:rFonts w:ascii="Cambria Math" w:eastAsiaTheme="minorEastAsia" w:hAnsi="Cambria Math"/>
          </w:rPr>
          <m:t>Z</m:t>
        </m:r>
      </m:oMath>
      <w:r>
        <w:rPr>
          <w:rFonts w:ascii="Times New Roman" w:eastAsiaTheme="minorEastAsia" w:hAnsi="Times New Roman"/>
        </w:rPr>
        <w:t xml:space="preserve"> is a mixture of continuous and discrete data.</w:t>
      </w:r>
      <w:r>
        <w:rPr>
          <w:rStyle w:val="FootnoteReference"/>
          <w:rFonts w:ascii="Times New Roman" w:eastAsiaTheme="minorEastAsia" w:hAnsi="Times New Roman"/>
        </w:rPr>
        <w:footnoteReference w:id="6"/>
      </w:r>
      <w:r>
        <w:rPr>
          <w:rFonts w:ascii="Times New Roman" w:eastAsiaTheme="minorEastAsia" w:hAnsi="Times New Roman"/>
        </w:rPr>
        <w:t xml:space="preserve"> In the next section, I describe the estimation of SVCM using kernel methods when there is a single smoothing variable in </w:t>
      </w:r>
      <m:oMath>
        <m:r>
          <w:rPr>
            <w:rFonts w:ascii="Cambria Math" w:eastAsiaTheme="minorEastAsia" w:hAnsi="Cambria Math"/>
          </w:rPr>
          <m:t>Z</m:t>
        </m:r>
      </m:oMath>
      <w:r>
        <w:rPr>
          <w:rFonts w:ascii="Times New Roman" w:eastAsiaTheme="minorEastAsia" w:hAnsi="Times New Roman"/>
        </w:rPr>
        <w:t>.</w:t>
      </w:r>
    </w:p>
    <w:p w:rsidR="00E30A0A" w:rsidRPr="009555A5" w:rsidRDefault="00E30A0A" w:rsidP="009555A5">
      <w:pPr>
        <w:pStyle w:val="ListParagraph"/>
        <w:numPr>
          <w:ilvl w:val="1"/>
          <w:numId w:val="2"/>
        </w:numPr>
        <w:spacing w:after="0" w:line="480" w:lineRule="auto"/>
        <w:jc w:val="both"/>
        <w:rPr>
          <w:rFonts w:ascii="Times New Roman" w:eastAsiaTheme="minorEastAsia" w:hAnsi="Times New Roman"/>
          <w:b/>
          <w:bCs/>
        </w:rPr>
      </w:pPr>
      <w:r>
        <w:rPr>
          <w:rFonts w:ascii="Times New Roman" w:hAnsi="Times New Roman"/>
          <w:b/>
        </w:rPr>
        <w:lastRenderedPageBreak/>
        <w:t>SVCM</w:t>
      </w:r>
      <w:r>
        <w:rPr>
          <w:rFonts w:ascii="Times New Roman" w:eastAsiaTheme="minorEastAsia" w:hAnsi="Times New Roman"/>
          <w:b/>
          <w:bCs/>
        </w:rPr>
        <w:t>: Local Kernel estimator</w:t>
      </w:r>
    </w:p>
    <w:p w:rsidR="00E30A0A" w:rsidRDefault="00E30A0A" w:rsidP="009555A5">
      <w:pPr>
        <w:pStyle w:val="ListParagraph"/>
        <w:spacing w:after="0" w:line="480" w:lineRule="auto"/>
        <w:ind w:left="0" w:firstLine="720"/>
        <w:jc w:val="both"/>
        <w:rPr>
          <w:rFonts w:ascii="Times New Roman" w:eastAsiaTheme="minorEastAsia" w:hAnsi="Times New Roman"/>
        </w:rPr>
      </w:pPr>
      <w:r>
        <w:rPr>
          <w:rFonts w:ascii="Times New Roman" w:eastAsiaTheme="minorEastAsia" w:hAnsi="Times New Roman"/>
        </w:rPr>
        <w:t xml:space="preserve">Consider a simplified version of the SVCM (equation 6), as described </w:t>
      </w:r>
      <w:r w:rsidRPr="00400AC6">
        <w:rPr>
          <w:rFonts w:ascii="Times New Roman" w:eastAsiaTheme="minorEastAsia" w:hAnsi="Times New Roman"/>
        </w:rPr>
        <w:t xml:space="preserve">in </w:t>
      </w:r>
      <w:r w:rsidRPr="00400AC6">
        <w:rPr>
          <w:rFonts w:ascii="Times New Roman" w:eastAsiaTheme="minorEastAsia" w:hAnsi="Times New Roman"/>
          <w:noProof/>
        </w:rPr>
        <w:t>Li et al. (2002)</w:t>
      </w:r>
      <w:r>
        <w:rPr>
          <w:rFonts w:ascii="Times New Roman" w:eastAsiaTheme="minorEastAsia" w:hAnsi="Times New Roman"/>
        </w:rPr>
        <w:t>,</w:t>
      </w:r>
      <w:r w:rsidRPr="00400AC6">
        <w:rPr>
          <w:rFonts w:ascii="Times New Roman" w:eastAsiaTheme="minorEastAsia" w:hAnsi="Times New Roman"/>
        </w:rPr>
        <w:t xml:space="preserve"> where</w:t>
      </w:r>
      <w:r>
        <w:rPr>
          <w:rFonts w:ascii="Times New Roman" w:eastAsiaTheme="minorEastAsia" w:hAnsi="Times New Roman"/>
        </w:rPr>
        <w:t xml:space="preserve"> </w:t>
      </w:r>
      <m:oMath>
        <m:r>
          <w:rPr>
            <w:rFonts w:ascii="Cambria Math" w:eastAsiaTheme="minorEastAsia" w:hAnsi="Cambria Math"/>
          </w:rPr>
          <m:t>Y</m:t>
        </m:r>
      </m:oMath>
      <w:r>
        <w:rPr>
          <w:rFonts w:ascii="Times New Roman" w:eastAsiaTheme="minorEastAsia" w:hAnsi="Times New Roman"/>
        </w:rPr>
        <w:t xml:space="preserve"> is the dependent variable, </w:t>
      </w:r>
      <m:oMath>
        <m:r>
          <w:rPr>
            <w:rFonts w:ascii="Cambria Math" w:eastAsiaTheme="minorEastAsia" w:hAnsi="Cambria Math"/>
          </w:rPr>
          <m:t>Z</m:t>
        </m:r>
      </m:oMath>
      <w:r>
        <w:rPr>
          <w:rFonts w:ascii="Times New Roman" w:eastAsiaTheme="minorEastAsia" w:hAnsi="Times New Roman"/>
        </w:rPr>
        <w:t xml:space="preserve"> is a single continuous variable, and </w:t>
      </w:r>
      <m:oMath>
        <m:r>
          <w:rPr>
            <w:rFonts w:ascii="Cambria Math" w:eastAsiaTheme="minorEastAsia" w:hAnsi="Cambria Math"/>
          </w:rPr>
          <m:t>X</m:t>
        </m:r>
      </m:oMath>
      <w:r>
        <w:rPr>
          <w:rFonts w:ascii="Times New Roman" w:eastAsiaTheme="minorEastAsia" w:hAnsi="Times New Roman"/>
        </w:rPr>
        <w:t xml:space="preserve"> is a set of variables </w:t>
      </w:r>
      <w:r>
        <w:rPr>
          <w:rFonts w:ascii="Times New Roman" w:eastAsiaTheme="minorEastAsia" w:hAnsi="Times New Roman"/>
          <w:iCs/>
        </w:rPr>
        <w:t>including a constant</w:t>
      </w:r>
      <w:r>
        <w:rPr>
          <w:rFonts w:ascii="Times New Roman" w:eastAsiaTheme="minorEastAsia" w:hAnsi="Times New Roman"/>
        </w:rPr>
        <w:t xml:space="preserve">. Because </w:t>
      </w:r>
      <m:oMath>
        <m:r>
          <w:rPr>
            <w:rFonts w:ascii="Cambria Math" w:eastAsiaTheme="minorEastAsia" w:hAnsi="Cambria Math"/>
          </w:rPr>
          <m:t xml:space="preserve">Z </m:t>
        </m:r>
      </m:oMath>
      <w:r>
        <w:rPr>
          <w:rFonts w:ascii="Times New Roman" w:eastAsiaTheme="minorEastAsia" w:hAnsi="Times New Roman"/>
        </w:rPr>
        <w:t xml:space="preserve">contains a single variable, the bandwidth </w:t>
      </w:r>
      <m:oMath>
        <m:r>
          <w:rPr>
            <w:rFonts w:ascii="Cambria Math" w:eastAsiaTheme="minorEastAsia" w:hAnsi="Cambria Math"/>
          </w:rPr>
          <m:t>h</m:t>
        </m:r>
      </m:oMath>
      <w:r>
        <w:rPr>
          <w:rFonts w:ascii="Times New Roman" w:eastAsiaTheme="minorEastAsia" w:hAnsi="Times New Roman"/>
        </w:rPr>
        <w:t xml:space="preserve"> will be a single scalar, dropping the subscript </w:t>
      </w:r>
      <m:oMath>
        <m:r>
          <w:rPr>
            <w:rFonts w:ascii="Cambria Math" w:eastAsiaTheme="minorEastAsia" w:hAnsi="Cambria Math"/>
          </w:rPr>
          <m:t>j</m:t>
        </m:r>
      </m:oMath>
      <w:r>
        <w:rPr>
          <w:rFonts w:ascii="Times New Roman" w:eastAsiaTheme="minorEastAsia" w:hAnsi="Times New Roman"/>
        </w:rPr>
        <w:t xml:space="preserve"> from equation (4).   </w:t>
      </w:r>
    </w:p>
    <w:p w:rsidR="00E30A0A" w:rsidRPr="009555A5" w:rsidRDefault="00E30A0A" w:rsidP="009555A5">
      <w:pPr>
        <w:pStyle w:val="ListParagraph"/>
        <w:spacing w:after="0" w:line="480" w:lineRule="auto"/>
        <w:ind w:left="0" w:firstLine="720"/>
        <w:jc w:val="both"/>
        <w:rPr>
          <w:rFonts w:ascii="Times New Roman" w:hAnsi="Times New Roman"/>
        </w:rPr>
      </w:pPr>
      <w:r>
        <w:rPr>
          <w:rFonts w:ascii="Times New Roman" w:eastAsiaTheme="minorEastAsia" w:hAnsi="Times New Roman"/>
        </w:rPr>
        <w:t xml:space="preserve"> F</w:t>
      </w:r>
      <w:r>
        <w:rPr>
          <w:rFonts w:ascii="Times New Roman" w:hAnsi="Times New Roman"/>
        </w:rPr>
        <w:t xml:space="preserve">ollowing </w:t>
      </w:r>
      <w:r>
        <w:rPr>
          <w:rFonts w:ascii="Times New Roman" w:hAnsi="Times New Roman"/>
          <w:noProof/>
        </w:rPr>
        <w:t>Li and Racine (2007)</w:t>
      </w:r>
      <w:r>
        <w:rPr>
          <w:rFonts w:ascii="Times New Roman" w:hAnsi="Times New Roman"/>
        </w:rPr>
        <w:t xml:space="preserve">, the coefficients in equation (6) can be derived as follows. </w:t>
      </w:r>
      <w:r w:rsidRPr="009555A5">
        <w:rPr>
          <w:rFonts w:ascii="Times New Roman" w:hAnsi="Times New Roman"/>
        </w:rPr>
        <w:t>Starting from equation (</w:t>
      </w:r>
      <w:r>
        <w:rPr>
          <w:rFonts w:ascii="Times New Roman" w:hAnsi="Times New Roman"/>
        </w:rPr>
        <w:t>6</w:t>
      </w:r>
      <w:r w:rsidRPr="009555A5">
        <w:rPr>
          <w:rFonts w:ascii="Times New Roman" w:hAnsi="Times New Roman"/>
        </w:rPr>
        <w:t xml:space="preserve">), </w:t>
      </w:r>
      <w:proofErr w:type="spellStart"/>
      <w:r>
        <w:rPr>
          <w:rFonts w:ascii="Times New Roman" w:hAnsi="Times New Roman"/>
        </w:rPr>
        <w:t>p</w:t>
      </w:r>
      <w:r w:rsidRPr="009555A5">
        <w:rPr>
          <w:rFonts w:ascii="Times New Roman" w:hAnsi="Times New Roman"/>
        </w:rPr>
        <w:t>remultiply</w:t>
      </w:r>
      <w:proofErr w:type="spellEnd"/>
      <w:r>
        <w:rPr>
          <w:rFonts w:ascii="Times New Roman" w:hAnsi="Times New Roman"/>
        </w:rPr>
        <w:t xml:space="preserve"> both sides </w:t>
      </w:r>
      <w:r w:rsidRPr="009555A5">
        <w:rPr>
          <w:rFonts w:ascii="Times New Roman" w:hAnsi="Times New Roman"/>
        </w:rPr>
        <w:t xml:space="preserve">by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r w:rsidRPr="009555A5">
        <w:rPr>
          <w:rFonts w:ascii="Times New Roman" w:hAnsi="Times New Roman"/>
        </w:rPr>
        <w:t>tak</w:t>
      </w:r>
      <w:r>
        <w:rPr>
          <w:rFonts w:ascii="Times New Roman" w:hAnsi="Times New Roman"/>
        </w:rPr>
        <w:t>e</w:t>
      </w:r>
      <w:r w:rsidRPr="009555A5">
        <w:rPr>
          <w:rFonts w:ascii="Times New Roman" w:hAnsi="Times New Roman"/>
        </w:rPr>
        <w:t xml:space="preserve"> expectations</w:t>
      </w:r>
      <w:r>
        <w:rPr>
          <w:rFonts w:ascii="Times New Roman" w:hAnsi="Times New Roman"/>
        </w:rPr>
        <w:t xml:space="preserve"> conditional </w:t>
      </w:r>
      <w:proofErr w:type="gramStart"/>
      <w:r>
        <w:rPr>
          <w:rFonts w:ascii="Times New Roman" w:hAnsi="Times New Roman"/>
        </w:rPr>
        <w:t xml:space="preserve">on </w:t>
      </w:r>
      <w:proofErr w:type="gramEnd"/>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oMath>
      <w:r>
        <w:rPr>
          <w:rFonts w:ascii="Times New Roman" w:eastAsiaTheme="minorEastAsia" w:hAnsi="Times New Roman"/>
        </w:rPr>
        <w:t xml:space="preserve">, and solve for </w:t>
      </w:r>
      <m:oMath>
        <m:r>
          <w:rPr>
            <w:rFonts w:ascii="Cambria Math" w:eastAsiaTheme="minorEastAsia" w:hAnsi="Cambria Math"/>
          </w:rPr>
          <m:t>β</m:t>
        </m:r>
        <m:d>
          <m:dPr>
            <m:ctrlPr>
              <w:rPr>
                <w:rFonts w:ascii="Cambria Math" w:eastAsiaTheme="minorEastAsia" w:hAnsi="Cambria Math"/>
                <w:i/>
              </w:rPr>
            </m:ctrlPr>
          </m:dPr>
          <m:e>
            <m:r>
              <w:rPr>
                <w:rFonts w:ascii="Cambria Math" w:eastAsiaTheme="minorEastAsia" w:hAnsi="Cambria Math"/>
              </w:rPr>
              <m:t>z</m:t>
            </m:r>
          </m:e>
        </m:d>
      </m:oMath>
      <w:r>
        <w:rPr>
          <w:rFonts w:ascii="Times New Roman" w:eastAsiaTheme="minorEastAsia" w:hAnsi="Times New Roman"/>
        </w:rPr>
        <w:t xml:space="preserve">, which </w:t>
      </w:r>
      <w:r w:rsidRPr="009555A5">
        <w:rPr>
          <w:rFonts w:ascii="Times New Roman" w:hAnsi="Times New Roman"/>
        </w:rPr>
        <w:t>yields</w:t>
      </w:r>
      <w:r>
        <w:rPr>
          <w:rFonts w:ascii="Times New Roman" w:eastAsiaTheme="minorEastAsia" w:hAnsi="Times New Roman"/>
        </w:rPr>
        <w:t>:</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900"/>
      </w:tblGrid>
      <w:tr w:rsidR="00E30A0A" w:rsidTr="009555A5">
        <w:tc>
          <w:tcPr>
            <w:tcW w:w="8748" w:type="dxa"/>
          </w:tcPr>
          <w:p w:rsidR="00E30A0A" w:rsidRDefault="00E30A0A" w:rsidP="00D774F8">
            <w:pPr>
              <w:pStyle w:val="ListParagraph"/>
              <w:spacing w:line="480" w:lineRule="auto"/>
              <w:ind w:left="0"/>
              <w:jc w:val="both"/>
              <w:rPr>
                <w:rFonts w:ascii="Times New Roman" w:hAnsi="Times New Roman"/>
              </w:rPr>
            </w:pPr>
            <m:oMathPara>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y</m:t>
                        </m:r>
                      </m:e>
                      <m:sub>
                        <m:r>
                          <w:rPr>
                            <w:rFonts w:ascii="Cambria Math" w:eastAsiaTheme="minorEastAsia" w:hAnsi="Cambria Math"/>
                          </w:rPr>
                          <m:t>i</m:t>
                        </m:r>
                      </m:sub>
                    </m:sSub>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=z</m:t>
                    </m:r>
                  </m:e>
                </m:d>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=z</m:t>
                    </m:r>
                  </m:e>
                </m:d>
                <m:r>
                  <w:rPr>
                    <w:rFonts w:ascii="Cambria Math" w:eastAsiaTheme="minorEastAsia" w:hAnsi="Cambria Math"/>
                  </w:rPr>
                  <m:t>β</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=z</m:t>
                    </m:r>
                  </m:e>
                </m:d>
              </m:oMath>
            </m:oMathPara>
          </w:p>
        </w:tc>
        <w:tc>
          <w:tcPr>
            <w:tcW w:w="900" w:type="dxa"/>
          </w:tcPr>
          <w:p w:rsidR="00E30A0A" w:rsidRDefault="00E30A0A" w:rsidP="0054416B">
            <w:pPr>
              <w:pStyle w:val="ListParagraph"/>
              <w:spacing w:line="480" w:lineRule="auto"/>
              <w:ind w:left="0"/>
              <w:jc w:val="both"/>
              <w:rPr>
                <w:rFonts w:ascii="Times New Roman" w:eastAsiaTheme="minorEastAsia" w:hAnsi="Times New Roman"/>
              </w:rPr>
            </w:pPr>
          </w:p>
        </w:tc>
      </w:tr>
      <w:tr w:rsidR="00E30A0A" w:rsidTr="009555A5">
        <w:tc>
          <w:tcPr>
            <w:tcW w:w="8748" w:type="dxa"/>
          </w:tcPr>
          <w:p w:rsidR="00E30A0A" w:rsidRDefault="00E30A0A" w:rsidP="00D774F8">
            <w:pPr>
              <w:pStyle w:val="ListParagraph"/>
              <w:spacing w:line="480" w:lineRule="auto"/>
              <w:ind w:left="0"/>
              <w:jc w:val="both"/>
              <w:rPr>
                <w:rFonts w:ascii="Times New Roman" w:eastAsiaTheme="minorEastAsia" w:hAnsi="Times New Roman"/>
              </w:rPr>
            </w:pPr>
            <m:oMathPara>
              <m:oMath>
                <m:r>
                  <w:rPr>
                    <w:rFonts w:ascii="Cambria Math" w:eastAsiaTheme="minorEastAsia" w:hAnsi="Cambria Math"/>
                  </w:rPr>
                  <m:t>β</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=E</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=z</m:t>
                        </m:r>
                      </m:e>
                    </m:d>
                  </m:e>
                  <m:sup>
                    <m:r>
                      <w:rPr>
                        <w:rFonts w:ascii="Cambria Math" w:eastAsiaTheme="minorEastAsia" w:hAnsi="Cambria Math"/>
                      </w:rPr>
                      <m:t>-1</m:t>
                    </m:r>
                  </m:sup>
                </m:sSup>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=z</m:t>
                    </m:r>
                  </m:e>
                </m:d>
              </m:oMath>
            </m:oMathPara>
          </w:p>
        </w:tc>
        <w:tc>
          <w:tcPr>
            <w:tcW w:w="900" w:type="dxa"/>
          </w:tcPr>
          <w:p w:rsidR="00E30A0A" w:rsidRDefault="00E30A0A" w:rsidP="008E667D">
            <w:pPr>
              <w:pStyle w:val="ListParagraph"/>
              <w:spacing w:line="480" w:lineRule="auto"/>
              <w:ind w:left="0"/>
              <w:jc w:val="both"/>
              <w:rPr>
                <w:rFonts w:ascii="Times New Roman" w:eastAsiaTheme="minorEastAsia" w:hAnsi="Times New Roman"/>
              </w:rPr>
            </w:pPr>
            <w:r>
              <w:rPr>
                <w:rFonts w:ascii="Times New Roman" w:eastAsiaTheme="minorEastAsia" w:hAnsi="Times New Roman"/>
              </w:rPr>
              <w:t>(7)</w:t>
            </w:r>
          </w:p>
        </w:tc>
      </w:tr>
    </w:tbl>
    <w:p w:rsidR="00E30A0A" w:rsidRDefault="00E30A0A" w:rsidP="00D774F8">
      <w:pPr>
        <w:pStyle w:val="ListParagraph"/>
        <w:spacing w:after="0" w:line="480" w:lineRule="auto"/>
        <w:ind w:left="0" w:firstLine="720"/>
        <w:jc w:val="both"/>
        <w:rPr>
          <w:rFonts w:ascii="Times New Roman" w:eastAsiaTheme="minorEastAsia" w:hAnsi="Times New Roman"/>
        </w:rPr>
      </w:pPr>
      <w:r>
        <w:rPr>
          <w:rFonts w:ascii="Times New Roman" w:hAnsi="Times New Roman"/>
        </w:rPr>
        <w:t xml:space="preserve">Using sample data, equation (7) can be an unfeasible estimator of </w:t>
      </w:r>
      <m:oMath>
        <m:r>
          <w:rPr>
            <w:rFonts w:ascii="Cambria Math" w:eastAsiaTheme="minorEastAsia" w:hAnsi="Cambria Math"/>
          </w:rPr>
          <m:t>β</m:t>
        </m:r>
        <m:d>
          <m:dPr>
            <m:ctrlPr>
              <w:rPr>
                <w:rFonts w:ascii="Cambria Math" w:eastAsiaTheme="minorEastAsia" w:hAnsi="Cambria Math"/>
                <w:i/>
              </w:rPr>
            </m:ctrlPr>
          </m:dPr>
          <m:e>
            <m:r>
              <w:rPr>
                <w:rFonts w:ascii="Cambria Math" w:eastAsiaTheme="minorEastAsia" w:hAnsi="Cambria Math"/>
              </w:rPr>
              <m:t>z</m:t>
            </m:r>
          </m:e>
        </m:d>
      </m:oMath>
      <w:r>
        <w:rPr>
          <w:rFonts w:ascii="Times New Roman" w:eastAsiaTheme="minorEastAsia" w:hAnsi="Times New Roman"/>
        </w:rPr>
        <w:t xml:space="preserve"> because there may be few or no observations for which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=z</m:t>
        </m:r>
      </m:oMath>
      <w:r>
        <w:rPr>
          <w:rFonts w:ascii="Times New Roman" w:eastAsiaTheme="minorEastAsia" w:hAnsi="Times New Roman"/>
        </w:rPr>
        <w:t xml:space="preserve">, making </w:t>
      </w:r>
      <m:oMath>
        <m:r>
          <w:rPr>
            <w:rFonts w:ascii="Cambria Math" w:eastAsiaTheme="minorEastAsia" w:hAnsi="Cambria Math"/>
          </w:rPr>
          <m:t>β</m:t>
        </m:r>
        <m:d>
          <m:dPr>
            <m:ctrlPr>
              <w:rPr>
                <w:rFonts w:ascii="Cambria Math" w:eastAsiaTheme="minorEastAsia" w:hAnsi="Cambria Math"/>
                <w:i/>
              </w:rPr>
            </m:ctrlPr>
          </m:dPr>
          <m:e>
            <m:r>
              <w:rPr>
                <w:rFonts w:ascii="Cambria Math" w:eastAsiaTheme="minorEastAsia" w:hAnsi="Cambria Math"/>
              </w:rPr>
              <m:t>z</m:t>
            </m:r>
          </m:e>
        </m:d>
      </m:oMath>
      <w:r>
        <w:rPr>
          <w:rFonts w:ascii="Times New Roman" w:eastAsiaTheme="minorEastAsia" w:hAnsi="Times New Roman"/>
        </w:rPr>
        <w:t xml:space="preserve"> impossible to estimate.</w:t>
      </w:r>
      <w:r>
        <w:rPr>
          <w:rStyle w:val="FootnoteReference"/>
          <w:rFonts w:ascii="Times New Roman" w:eastAsiaTheme="minorEastAsia" w:hAnsi="Times New Roman"/>
        </w:rPr>
        <w:footnoteReference w:id="7"/>
      </w:r>
      <w:r>
        <w:rPr>
          <w:rFonts w:ascii="Times New Roman" w:eastAsiaTheme="minorEastAsia" w:hAnsi="Times New Roman"/>
        </w:rPr>
        <w:t xml:space="preserve"> As an alternative, a feasible estimation for equation (5) can be obtained using kernel methods, for any point </w:t>
      </w:r>
      <m:oMath>
        <m:r>
          <w:rPr>
            <w:rFonts w:ascii="Cambria Math" w:eastAsiaTheme="minorEastAsia" w:hAnsi="Cambria Math"/>
          </w:rPr>
          <m:t>z</m:t>
        </m:r>
      </m:oMath>
      <w:r>
        <w:rPr>
          <w:rFonts w:ascii="Times New Roman" w:eastAsiaTheme="minorEastAsia" w:hAnsi="Times New Roman"/>
        </w:rPr>
        <w:t>:</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900"/>
      </w:tblGrid>
      <w:tr w:rsidR="00E30A0A" w:rsidTr="007C2F09">
        <w:tc>
          <w:tcPr>
            <w:tcW w:w="8748" w:type="dxa"/>
          </w:tcPr>
          <w:p w:rsidR="00E30A0A" w:rsidRDefault="00A825C3" w:rsidP="00047F93">
            <w:pPr>
              <w:pStyle w:val="ListParagraph"/>
              <w:spacing w:line="480" w:lineRule="auto"/>
              <w:ind w:left="0" w:firstLine="720"/>
              <w:rPr>
                <w:rFonts w:ascii="Times New Roman" w:eastAsiaTheme="minorEastAsia" w:hAnsi="Times New Roman"/>
              </w:rPr>
            </w:pPr>
            <m:oMathPara>
              <m:oMath>
                <m:acc>
                  <m:accPr>
                    <m:ctrlPr>
                      <w:rPr>
                        <w:rFonts w:ascii="Cambria Math" w:eastAsiaTheme="minorEastAsia" w:hAnsi="Cambria Math"/>
                        <w:i/>
                      </w:rPr>
                    </m:ctrlPr>
                  </m:accPr>
                  <m:e>
                    <m:r>
                      <w:rPr>
                        <w:rFonts w:ascii="Cambria Math" w:eastAsiaTheme="minorEastAsia" w:hAnsi="Cambria Math"/>
                      </w:rPr>
                      <m:t>β</m:t>
                    </m:r>
                  </m:e>
                </m:acc>
                <m:d>
                  <m:dPr>
                    <m:ctrlPr>
                      <w:rPr>
                        <w:rFonts w:ascii="Cambria Math" w:eastAsiaTheme="minorEastAsia" w:hAnsi="Cambria Math"/>
                        <w:i/>
                      </w:rPr>
                    </m:ctrlPr>
                  </m:dPr>
                  <m:e>
                    <m:r>
                      <w:rPr>
                        <w:rFonts w:ascii="Cambria Math" w:eastAsiaTheme="minorEastAsia" w:hAnsi="Cambria Math"/>
                      </w:rPr>
                      <m:t>z,h</m:t>
                    </m:r>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k</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-z</m:t>
                                    </m:r>
                                  </m:num>
                                  <m:den>
                                    <m:r>
                                      <w:rPr>
                                        <w:rFonts w:ascii="Cambria Math" w:eastAsiaTheme="minorEastAsia" w:hAnsi="Cambria Math"/>
                                      </w:rPr>
                                      <m:t>h</m:t>
                                    </m:r>
                                  </m:den>
                                </m:f>
                              </m:e>
                            </m:d>
                          </m:e>
                        </m:nary>
                      </m:e>
                    </m:d>
                  </m:e>
                  <m:sup>
                    <m:r>
                      <w:rPr>
                        <w:rFonts w:ascii="Cambria Math" w:eastAsiaTheme="minorEastAsia" w:hAnsi="Cambria Math"/>
                      </w:rPr>
                      <m:t>-1</m:t>
                    </m:r>
                  </m:sup>
                </m:sSup>
                <m:d>
                  <m:dPr>
                    <m:begChr m:val="["/>
                    <m:endChr m:val="]"/>
                    <m:ctrlPr>
                      <w:rPr>
                        <w:rFonts w:ascii="Cambria Math" w:eastAsiaTheme="minorEastAsia" w:hAnsi="Cambria Math"/>
                        <w:i/>
                      </w:rPr>
                    </m:ctrlPr>
                  </m:dPr>
                  <m:e>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k</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-z</m:t>
                                </m:r>
                              </m:num>
                              <m:den>
                                <m:r>
                                  <w:rPr>
                                    <w:rFonts w:ascii="Cambria Math" w:eastAsiaTheme="minorEastAsia" w:hAnsi="Cambria Math"/>
                                  </w:rPr>
                                  <m:t>h</m:t>
                                </m:r>
                              </m:den>
                            </m:f>
                          </m:e>
                        </m:d>
                      </m:e>
                    </m:nary>
                  </m:e>
                </m:d>
              </m:oMath>
            </m:oMathPara>
          </w:p>
        </w:tc>
        <w:tc>
          <w:tcPr>
            <w:tcW w:w="900" w:type="dxa"/>
          </w:tcPr>
          <w:p w:rsidR="00E30A0A" w:rsidRDefault="00E30A0A" w:rsidP="008E667D">
            <w:pPr>
              <w:pStyle w:val="ListParagraph"/>
              <w:spacing w:line="480" w:lineRule="auto"/>
              <w:ind w:left="0"/>
              <w:rPr>
                <w:rFonts w:ascii="Times New Roman" w:eastAsiaTheme="minorEastAsia" w:hAnsi="Times New Roman"/>
              </w:rPr>
            </w:pPr>
            <w:r>
              <w:rPr>
                <w:rFonts w:ascii="Times New Roman" w:eastAsiaTheme="minorEastAsia" w:hAnsi="Times New Roman"/>
              </w:rPr>
              <w:t>(8a)</w:t>
            </w:r>
          </w:p>
        </w:tc>
      </w:tr>
    </w:tbl>
    <w:p w:rsidR="00E30A0A" w:rsidRDefault="00E30A0A" w:rsidP="002A0579">
      <w:pPr>
        <w:pStyle w:val="ListParagraph"/>
        <w:spacing w:after="0" w:line="480" w:lineRule="auto"/>
        <w:ind w:left="0" w:firstLine="720"/>
        <w:rPr>
          <w:rFonts w:ascii="Times New Roman" w:eastAsiaTheme="minorEastAsia" w:hAnsi="Times New Roman"/>
        </w:rPr>
      </w:pPr>
      <w:r>
        <w:rPr>
          <w:rFonts w:ascii="Times New Roman" w:eastAsiaTheme="minorEastAsia" w:hAnsi="Times New Roman"/>
        </w:rPr>
        <w:t>Or the equivalent in matrix form:</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900"/>
      </w:tblGrid>
      <w:tr w:rsidR="00E30A0A" w:rsidTr="007C2F09">
        <w:tc>
          <w:tcPr>
            <w:tcW w:w="8748" w:type="dxa"/>
          </w:tcPr>
          <w:p w:rsidR="00E30A0A" w:rsidRDefault="00A825C3" w:rsidP="00047F93">
            <w:pPr>
              <w:pStyle w:val="ListParagraph"/>
              <w:spacing w:line="480" w:lineRule="auto"/>
              <w:ind w:left="0" w:firstLine="720"/>
              <w:rPr>
                <w:rFonts w:ascii="Times New Roman" w:eastAsiaTheme="minorEastAsia" w:hAnsi="Times New Roman"/>
              </w:rPr>
            </w:pPr>
            <m:oMathPara>
              <m:oMath>
                <m:acc>
                  <m:accPr>
                    <m:ctrlPr>
                      <w:rPr>
                        <w:rFonts w:ascii="Cambria Math" w:eastAsiaTheme="minorEastAsia" w:hAnsi="Cambria Math"/>
                        <w:i/>
                      </w:rPr>
                    </m:ctrlPr>
                  </m:accPr>
                  <m:e>
                    <m:r>
                      <w:rPr>
                        <w:rFonts w:ascii="Cambria Math" w:eastAsiaTheme="minorEastAsia" w:hAnsi="Cambria Math"/>
                      </w:rPr>
                      <m:t>β</m:t>
                    </m:r>
                  </m:e>
                </m:acc>
                <m:d>
                  <m:dPr>
                    <m:ctrlPr>
                      <w:rPr>
                        <w:rFonts w:ascii="Cambria Math" w:eastAsiaTheme="minorEastAsia" w:hAnsi="Cambria Math"/>
                        <w:i/>
                      </w:rPr>
                    </m:ctrlPr>
                  </m:dPr>
                  <m:e>
                    <m:r>
                      <w:rPr>
                        <w:rFonts w:ascii="Cambria Math" w:eastAsiaTheme="minorEastAsia" w:hAnsi="Cambria Math"/>
                      </w:rPr>
                      <m:t>z,h</m:t>
                    </m:r>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sSub>
                          <m:sSubPr>
                            <m:ctrlPr>
                              <w:rPr>
                                <w:rFonts w:ascii="Cambria Math" w:eastAsiaTheme="minorEastAsia" w:hAnsi="Cambria Math"/>
                                <w:i/>
                              </w:rPr>
                            </m:ctrlPr>
                          </m:sSubPr>
                          <m:e>
                            <m:r>
                              <m:rPr>
                                <m:scr m:val="script"/>
                              </m:rPr>
                              <w:rPr>
                                <w:rFonts w:ascii="Cambria Math" w:eastAsiaTheme="minorEastAsia" w:hAnsi="Cambria Math"/>
                              </w:rPr>
                              <m:t>K</m:t>
                            </m:r>
                          </m:e>
                          <m:sub>
                            <m: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X</m:t>
                        </m:r>
                      </m:e>
                    </m:d>
                  </m:e>
                  <m:sup>
                    <m:r>
                      <w:rPr>
                        <w:rFonts w:ascii="Cambria Math" w:eastAsiaTheme="minorEastAsia" w:hAnsi="Cambria Math"/>
                      </w:rPr>
                      <m:t>-1</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sSub>
                      <m:sSubPr>
                        <m:ctrlPr>
                          <w:rPr>
                            <w:rFonts w:ascii="Cambria Math" w:eastAsiaTheme="minorEastAsia" w:hAnsi="Cambria Math"/>
                            <w:i/>
                          </w:rPr>
                        </m:ctrlPr>
                      </m:sSubPr>
                      <m:e>
                        <m:r>
                          <m:rPr>
                            <m:scr m:val="script"/>
                          </m:rPr>
                          <w:rPr>
                            <w:rFonts w:ascii="Cambria Math" w:eastAsiaTheme="minorEastAsia" w:hAnsi="Cambria Math"/>
                          </w:rPr>
                          <m:t>K</m:t>
                        </m:r>
                      </m:e>
                      <m:sub>
                        <m: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Y</m:t>
                    </m:r>
                  </m:e>
                </m:d>
              </m:oMath>
            </m:oMathPara>
          </w:p>
        </w:tc>
        <w:tc>
          <w:tcPr>
            <w:tcW w:w="900" w:type="dxa"/>
          </w:tcPr>
          <w:p w:rsidR="00E30A0A" w:rsidRDefault="00E30A0A" w:rsidP="008E667D">
            <w:pPr>
              <w:pStyle w:val="ListParagraph"/>
              <w:spacing w:line="480" w:lineRule="auto"/>
              <w:ind w:left="0"/>
              <w:rPr>
                <w:rFonts w:ascii="Times New Roman" w:eastAsiaTheme="minorEastAsia" w:hAnsi="Times New Roman"/>
              </w:rPr>
            </w:pPr>
            <w:r>
              <w:rPr>
                <w:rFonts w:ascii="Times New Roman" w:eastAsiaTheme="minorEastAsia" w:hAnsi="Times New Roman"/>
              </w:rPr>
              <w:t>(8b)</w:t>
            </w:r>
          </w:p>
        </w:tc>
      </w:tr>
    </w:tbl>
    <w:p w:rsidR="00E30A0A" w:rsidRDefault="00E30A0A" w:rsidP="002A0579">
      <w:pPr>
        <w:pStyle w:val="ListParagraph"/>
        <w:spacing w:after="0" w:line="480" w:lineRule="auto"/>
        <w:ind w:left="0" w:firstLine="720"/>
        <w:jc w:val="both"/>
        <w:rPr>
          <w:rFonts w:ascii="Times New Roman" w:eastAsiaTheme="minorEastAsia" w:hAnsi="Times New Roman"/>
        </w:rPr>
      </w:pPr>
      <w:r>
        <w:rPr>
          <w:rFonts w:ascii="Times New Roman" w:eastAsiaTheme="minorEastAsia" w:hAnsi="Times New Roman"/>
        </w:rPr>
        <w:t xml:space="preserve">Where </w:t>
      </w:r>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m:t>
            </m:r>
          </m:e>
        </m:d>
      </m:oMath>
      <w:r>
        <w:rPr>
          <w:rFonts w:ascii="Times New Roman" w:eastAsiaTheme="minorEastAsia" w:hAnsi="Times New Roman"/>
        </w:rPr>
        <w:t xml:space="preserve"> is the kernel function, as defined in (4), that puts more weight to observations where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 xml:space="preserve"> </m:t>
        </m:r>
      </m:oMath>
      <w:r>
        <w:rPr>
          <w:rFonts w:ascii="Times New Roman" w:eastAsiaTheme="minorEastAsia" w:hAnsi="Times New Roman"/>
        </w:rPr>
        <w:t xml:space="preserve">is closer </w:t>
      </w:r>
      <w:proofErr w:type="gramStart"/>
      <w:r>
        <w:rPr>
          <w:rFonts w:ascii="Times New Roman" w:eastAsiaTheme="minorEastAsia" w:hAnsi="Times New Roman"/>
        </w:rPr>
        <w:t xml:space="preserve">to </w:t>
      </w:r>
      <w:proofErr w:type="gramEnd"/>
      <m:oMath>
        <m:r>
          <w:rPr>
            <w:rFonts w:ascii="Cambria Math" w:eastAsiaTheme="minorEastAsia" w:hAnsi="Cambria Math"/>
          </w:rPr>
          <m:t>z</m:t>
        </m:r>
      </m:oMath>
      <w:r>
        <w:rPr>
          <w:rFonts w:ascii="Times New Roman" w:eastAsiaTheme="minorEastAsia" w:hAnsi="Times New Roman"/>
        </w:rPr>
        <w:t xml:space="preserve">, given the bandwidth </w:t>
      </w:r>
      <m:oMath>
        <m:r>
          <w:rPr>
            <w:rFonts w:ascii="Cambria Math" w:eastAsiaTheme="minorEastAsia" w:hAnsi="Cambria Math"/>
          </w:rPr>
          <m:t>h</m:t>
        </m:r>
      </m:oMath>
      <w:r>
        <w:rPr>
          <w:rFonts w:ascii="Times New Roman" w:eastAsiaTheme="minorEastAsia" w:hAnsi="Times New Roman"/>
        </w:rPr>
        <w:t xml:space="preserve">. </w:t>
      </w:r>
      <m:oMath>
        <m:sSub>
          <m:sSubPr>
            <m:ctrlPr>
              <w:rPr>
                <w:rFonts w:ascii="Cambria Math" w:eastAsiaTheme="minorEastAsia" w:hAnsi="Cambria Math"/>
                <w:i/>
              </w:rPr>
            </m:ctrlPr>
          </m:sSubPr>
          <m:e>
            <m:r>
              <m:rPr>
                <m:scr m:val="script"/>
              </m:rPr>
              <w:rPr>
                <w:rFonts w:ascii="Cambria Math" w:eastAsiaTheme="minorEastAsia" w:hAnsi="Cambria Math"/>
              </w:rPr>
              <m:t>K</m:t>
            </m:r>
          </m:e>
          <m:sub>
            <m: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 xml:space="preserve"> </m:t>
        </m:r>
      </m:oMath>
      <w:r>
        <w:rPr>
          <w:rFonts w:ascii="Times New Roman" w:eastAsiaTheme="minorEastAsia" w:hAnsi="Times New Roman"/>
        </w:rPr>
        <w:t xml:space="preserve">is a </w:t>
      </w:r>
      <m:oMath>
        <m:r>
          <w:rPr>
            <w:rFonts w:ascii="Cambria Math" w:eastAsiaTheme="minorEastAsia" w:hAnsi="Cambria Math"/>
          </w:rPr>
          <m:t>N×N</m:t>
        </m:r>
      </m:oMath>
      <w:r>
        <w:rPr>
          <w:rFonts w:ascii="Times New Roman" w:eastAsiaTheme="minorEastAsia" w:hAnsi="Times New Roman"/>
        </w:rPr>
        <w:t xml:space="preserve"> diagonal matrix with the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th</m:t>
            </m:r>
          </m:sub>
        </m:sSub>
      </m:oMath>
      <w:r>
        <w:rPr>
          <w:rFonts w:ascii="Times New Roman" w:eastAsiaTheme="minorEastAsia" w:hAnsi="Times New Roman"/>
        </w:rPr>
        <w:t xml:space="preserve"> element equal to </w:t>
      </w:r>
      <m:oMath>
        <m:r>
          <w:rPr>
            <w:rFonts w:ascii="Cambria Math" w:eastAsiaTheme="minorEastAsia" w:hAnsi="Cambria Math"/>
          </w:rPr>
          <m:t>k</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-z</m:t>
                </m:r>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z</m:t>
                    </m:r>
                  </m:sub>
                </m:sSub>
              </m:den>
            </m:f>
          </m:e>
        </m:d>
      </m:oMath>
      <w:r>
        <w:rPr>
          <w:rFonts w:ascii="Times New Roman" w:eastAsiaTheme="minorEastAsia" w:hAnsi="Times New Roman"/>
        </w:rPr>
        <w:t xml:space="preserve">. Equation (8b) constitutes the local constant estimator of SVCM. </w:t>
      </w:r>
    </w:p>
    <w:p w:rsidR="00E30A0A" w:rsidRDefault="00E30A0A" w:rsidP="002A0579">
      <w:pPr>
        <w:pStyle w:val="ListParagraph"/>
        <w:spacing w:after="0" w:line="480" w:lineRule="auto"/>
        <w:ind w:left="0" w:firstLine="720"/>
        <w:jc w:val="both"/>
        <w:rPr>
          <w:rFonts w:ascii="Times New Roman" w:eastAsiaTheme="minorEastAsia" w:hAnsi="Times New Roman"/>
        </w:rPr>
      </w:pPr>
      <w:r>
        <w:rPr>
          <w:rFonts w:ascii="Times New Roman" w:eastAsiaTheme="minorEastAsia" w:hAnsi="Times New Roman"/>
        </w:rPr>
        <w:t xml:space="preserve">A drawback of the local constant estimator is that it is well known for its potentially large bias when estimating functions near boundaries of the support of </w:t>
      </w:r>
      <m:oMath>
        <m:r>
          <w:rPr>
            <w:rFonts w:ascii="Cambria Math" w:eastAsiaTheme="minorEastAsia" w:hAnsi="Cambria Math"/>
          </w:rPr>
          <m:t>Z</m:t>
        </m:r>
      </m:oMath>
      <w:r>
        <w:rPr>
          <w:rFonts w:ascii="Times New Roman" w:eastAsiaTheme="minorEastAsia" w:hAnsi="Times New Roman"/>
        </w:rPr>
        <w:t xml:space="preserve">. A simple solution to reduce this bias is to </w:t>
      </w:r>
      <w:r>
        <w:rPr>
          <w:rFonts w:ascii="Times New Roman" w:eastAsiaTheme="minorEastAsia" w:hAnsi="Times New Roman"/>
        </w:rPr>
        <w:lastRenderedPageBreak/>
        <w:t xml:space="preserve">use a local linear estimator, based on a first-order approximation of the coefficients </w:t>
      </w:r>
      <m:oMath>
        <m:r>
          <w:rPr>
            <w:rFonts w:ascii="Cambria Math" w:eastAsiaTheme="minorEastAsia" w:hAnsi="Cambria Math"/>
          </w:rPr>
          <m:t>β</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oMath>
      <w:r>
        <w:rPr>
          <w:rFonts w:ascii="Times New Roman" w:eastAsiaTheme="minorEastAsia" w:hAnsi="Times New Roman"/>
        </w:rPr>
        <w:t>. This implies that instead of estimating equation (6), one can instead estimate the following model:</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900"/>
      </w:tblGrid>
      <w:tr w:rsidR="00E30A0A" w:rsidTr="001D5002">
        <w:tc>
          <w:tcPr>
            <w:tcW w:w="8748" w:type="dxa"/>
          </w:tcPr>
          <w:p w:rsidR="00E30A0A" w:rsidRDefault="00E30A0A" w:rsidP="002A0579">
            <w:pPr>
              <w:pStyle w:val="ListParagraph"/>
              <w:spacing w:line="480" w:lineRule="auto"/>
              <w:ind w:left="0"/>
              <w:rPr>
                <w:rFonts w:ascii="Times New Roman" w:eastAsiaTheme="minorEastAsia" w:hAnsi="Times New Roman"/>
              </w:rPr>
            </w:pPr>
            <m:oMathPara>
              <m:oMath>
                <m:r>
                  <w:rPr>
                    <w:rFonts w:ascii="Cambria Math" w:eastAsiaTheme="minorEastAsia" w:hAnsi="Cambria Math"/>
                  </w:rPr>
                  <m:t>β</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r>
                  <w:rPr>
                    <w:rFonts w:ascii="Cambria Math" w:eastAsiaTheme="minorEastAsia" w:hAnsi="Cambria Math"/>
                  </w:rPr>
                  <m:t>≅β</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-z</m:t>
                    </m:r>
                  </m:e>
                </m:d>
                <m:f>
                  <m:fPr>
                    <m:ctrlPr>
                      <w:rPr>
                        <w:rFonts w:ascii="Cambria Math" w:eastAsiaTheme="minorEastAsia" w:hAnsi="Cambria Math"/>
                        <w:i/>
                      </w:rPr>
                    </m:ctrlPr>
                  </m:fPr>
                  <m:num>
                    <m:r>
                      <w:rPr>
                        <w:rFonts w:ascii="Cambria Math" w:eastAsiaTheme="minorEastAsia" w:hAnsi="Cambria Math"/>
                      </w:rPr>
                      <m:t>∂β</m:t>
                    </m:r>
                    <m:d>
                      <m:dPr>
                        <m:ctrlPr>
                          <w:rPr>
                            <w:rFonts w:ascii="Cambria Math" w:eastAsiaTheme="minorEastAsia" w:hAnsi="Cambria Math"/>
                            <w:i/>
                          </w:rPr>
                        </m:ctrlPr>
                      </m:dPr>
                      <m:e>
                        <m:r>
                          <w:rPr>
                            <w:rFonts w:ascii="Cambria Math" w:eastAsiaTheme="minorEastAsia" w:hAnsi="Cambria Math"/>
                          </w:rPr>
                          <m:t>z</m:t>
                        </m:r>
                      </m:e>
                    </m:d>
                  </m:num>
                  <m:den>
                    <m:r>
                      <w:rPr>
                        <w:rFonts w:ascii="Cambria Math" w:eastAsiaTheme="minorEastAsia" w:hAnsi="Cambria Math"/>
                      </w:rPr>
                      <m:t>∂z</m:t>
                    </m:r>
                  </m:den>
                </m:f>
              </m:oMath>
            </m:oMathPara>
          </w:p>
        </w:tc>
        <w:tc>
          <w:tcPr>
            <w:tcW w:w="900" w:type="dxa"/>
          </w:tcPr>
          <w:p w:rsidR="00E30A0A" w:rsidRDefault="00E30A0A" w:rsidP="002A0579">
            <w:pPr>
              <w:pStyle w:val="ListParagraph"/>
              <w:spacing w:line="480" w:lineRule="auto"/>
              <w:ind w:left="0"/>
              <w:rPr>
                <w:rFonts w:ascii="Times New Roman" w:eastAsiaTheme="minorEastAsia" w:hAnsi="Times New Roman"/>
              </w:rPr>
            </w:pPr>
          </w:p>
        </w:tc>
      </w:tr>
      <w:tr w:rsidR="00E30A0A" w:rsidTr="001D5002">
        <w:tc>
          <w:tcPr>
            <w:tcW w:w="8748" w:type="dxa"/>
          </w:tcPr>
          <w:p w:rsidR="00E30A0A" w:rsidRDefault="00A825C3" w:rsidP="004C5DE7">
            <w:pPr>
              <w:pStyle w:val="ListParagraph"/>
              <w:spacing w:line="480" w:lineRule="auto"/>
              <w:ind w:left="0"/>
              <w:rPr>
                <w:rFonts w:ascii="Times New Roman" w:eastAsia="Times New Roman" w:hAnsi="Times New Roman"/>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β</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-z</m:t>
                        </m:r>
                      </m:e>
                    </m:d>
                    <m:f>
                      <m:fPr>
                        <m:ctrlPr>
                          <w:rPr>
                            <w:rFonts w:ascii="Cambria Math" w:eastAsiaTheme="minorEastAsia" w:hAnsi="Cambria Math"/>
                            <w:i/>
                          </w:rPr>
                        </m:ctrlPr>
                      </m:fPr>
                      <m:num>
                        <m:r>
                          <w:rPr>
                            <w:rFonts w:ascii="Cambria Math" w:eastAsiaTheme="minorEastAsia" w:hAnsi="Cambria Math"/>
                          </w:rPr>
                          <m:t>∂β</m:t>
                        </m:r>
                        <m:d>
                          <m:dPr>
                            <m:ctrlPr>
                              <w:rPr>
                                <w:rFonts w:ascii="Cambria Math" w:eastAsiaTheme="minorEastAsia" w:hAnsi="Cambria Math"/>
                                <w:i/>
                              </w:rPr>
                            </m:ctrlPr>
                          </m:dPr>
                          <m:e>
                            <m:r>
                              <w:rPr>
                                <w:rFonts w:ascii="Cambria Math" w:eastAsiaTheme="minorEastAsia" w:hAnsi="Cambria Math"/>
                              </w:rPr>
                              <m:t>z</m:t>
                            </m:r>
                          </m:e>
                        </m:d>
                      </m:num>
                      <m:den>
                        <m:r>
                          <w:rPr>
                            <w:rFonts w:ascii="Cambria Math" w:eastAsiaTheme="minorEastAsia" w:hAnsi="Cambria Math"/>
                          </w:rPr>
                          <m:t>∂z</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m:oMathPara>
          </w:p>
        </w:tc>
        <w:tc>
          <w:tcPr>
            <w:tcW w:w="900" w:type="dxa"/>
          </w:tcPr>
          <w:p w:rsidR="00E30A0A" w:rsidRDefault="00E30A0A" w:rsidP="002A0579">
            <w:pPr>
              <w:pStyle w:val="ListParagraph"/>
              <w:spacing w:line="480" w:lineRule="auto"/>
              <w:ind w:left="0"/>
              <w:rPr>
                <w:rFonts w:ascii="Times New Roman" w:eastAsiaTheme="minorEastAsia" w:hAnsi="Times New Roman"/>
              </w:rPr>
            </w:pPr>
          </w:p>
        </w:tc>
      </w:tr>
      <w:tr w:rsidR="00E30A0A" w:rsidTr="001D5002">
        <w:tc>
          <w:tcPr>
            <w:tcW w:w="8748" w:type="dxa"/>
          </w:tcPr>
          <w:p w:rsidR="00E30A0A" w:rsidRDefault="00A825C3" w:rsidP="002A0579">
            <w:pPr>
              <w:pStyle w:val="ListParagraph"/>
              <w:spacing w:line="480" w:lineRule="auto"/>
              <w:ind w:left="0"/>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β</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-z</m:t>
                    </m:r>
                  </m:e>
                </m:d>
                <m:f>
                  <m:fPr>
                    <m:ctrlPr>
                      <w:rPr>
                        <w:rFonts w:ascii="Cambria Math" w:eastAsiaTheme="minorEastAsia" w:hAnsi="Cambria Math"/>
                        <w:i/>
                      </w:rPr>
                    </m:ctrlPr>
                  </m:fPr>
                  <m:num>
                    <m:r>
                      <w:rPr>
                        <w:rFonts w:ascii="Cambria Math" w:eastAsiaTheme="minorEastAsia" w:hAnsi="Cambria Math"/>
                      </w:rPr>
                      <m:t>∂β</m:t>
                    </m:r>
                    <m:d>
                      <m:dPr>
                        <m:ctrlPr>
                          <w:rPr>
                            <w:rFonts w:ascii="Cambria Math" w:eastAsiaTheme="minorEastAsia" w:hAnsi="Cambria Math"/>
                            <w:i/>
                          </w:rPr>
                        </m:ctrlPr>
                      </m:dPr>
                      <m:e>
                        <m:r>
                          <w:rPr>
                            <w:rFonts w:ascii="Cambria Math" w:eastAsiaTheme="minorEastAsia" w:hAnsi="Cambria Math"/>
                          </w:rPr>
                          <m:t>z</m:t>
                        </m:r>
                      </m:e>
                    </m:d>
                  </m:num>
                  <m:den>
                    <m:r>
                      <w:rPr>
                        <w:rFonts w:ascii="Cambria Math" w:eastAsiaTheme="minorEastAsia" w:hAnsi="Cambria Math"/>
                      </w:rPr>
                      <m:t>∂z</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m:oMathPara>
          </w:p>
        </w:tc>
        <w:tc>
          <w:tcPr>
            <w:tcW w:w="900" w:type="dxa"/>
          </w:tcPr>
          <w:p w:rsidR="00E30A0A" w:rsidRDefault="00E30A0A" w:rsidP="00A43364">
            <w:pPr>
              <w:pStyle w:val="ListParagraph"/>
              <w:spacing w:line="480" w:lineRule="auto"/>
              <w:ind w:left="0"/>
              <w:rPr>
                <w:rFonts w:ascii="Times New Roman" w:eastAsiaTheme="minorEastAsia" w:hAnsi="Times New Roman"/>
              </w:rPr>
            </w:pPr>
            <w:r>
              <w:rPr>
                <w:rFonts w:ascii="Times New Roman" w:eastAsiaTheme="minorEastAsia" w:hAnsi="Times New Roman"/>
              </w:rPr>
              <w:t>(9)</w:t>
            </w:r>
          </w:p>
        </w:tc>
      </w:tr>
    </w:tbl>
    <w:p w:rsidR="00E30A0A" w:rsidRDefault="00E30A0A" w:rsidP="002A0579">
      <w:pPr>
        <w:pStyle w:val="ListParagraph"/>
        <w:spacing w:after="0" w:line="480" w:lineRule="auto"/>
        <w:ind w:left="0" w:firstLine="720"/>
        <w:jc w:val="both"/>
        <w:rPr>
          <w:rFonts w:ascii="Times New Roman" w:eastAsiaTheme="minorEastAsia" w:hAnsi="Times New Roman"/>
        </w:rPr>
      </w:pPr>
      <w:r>
        <w:rPr>
          <w:rFonts w:ascii="Times New Roman" w:eastAsiaTheme="minorEastAsia" w:hAnsi="Times New Roman"/>
        </w:rPr>
        <w:t xml:space="preserve">This implies that an approximation for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ascii="Times New Roman" w:eastAsiaTheme="minorEastAsia" w:hAnsi="Times New Roman"/>
        </w:rPr>
        <w:t xml:space="preserve"> can be obtained using a linear expansion with respect to </w:t>
      </w:r>
      <m:oMath>
        <m:r>
          <w:rPr>
            <w:rFonts w:ascii="Cambria Math" w:eastAsiaTheme="minorEastAsia" w:hAnsi="Cambria Math"/>
          </w:rPr>
          <m:t>β</m:t>
        </m:r>
        <m:d>
          <m:dPr>
            <m:ctrlPr>
              <w:rPr>
                <w:rFonts w:ascii="Cambria Math" w:eastAsiaTheme="minorEastAsia" w:hAnsi="Cambria Math"/>
                <w:i/>
              </w:rPr>
            </m:ctrlPr>
          </m:dPr>
          <m:e>
            <m:r>
              <w:rPr>
                <w:rFonts w:ascii="Cambria Math" w:eastAsiaTheme="minorEastAsia" w:hAnsi="Cambria Math"/>
              </w:rPr>
              <m:t>z</m:t>
            </m:r>
          </m:e>
        </m:d>
      </m:oMath>
      <w:r>
        <w:rPr>
          <w:rFonts w:ascii="Times New Roman" w:eastAsiaTheme="minorEastAsia" w:hAnsi="Times New Roman"/>
        </w:rPr>
        <w:t xml:space="preserve">, and that the closer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Pr>
          <w:rFonts w:ascii="Times New Roman" w:eastAsiaTheme="minorEastAsia" w:hAnsi="Times New Roman"/>
        </w:rPr>
        <w:t xml:space="preserve"> is to z, the more accurate will be the approximation. </w:t>
      </w:r>
    </w:p>
    <w:p w:rsidR="00E30A0A" w:rsidRPr="009555A5" w:rsidRDefault="00E30A0A" w:rsidP="002A0579">
      <w:pPr>
        <w:pStyle w:val="ListParagraph"/>
        <w:spacing w:after="0" w:line="480" w:lineRule="auto"/>
        <w:ind w:left="0" w:firstLine="720"/>
        <w:jc w:val="both"/>
        <w:rPr>
          <w:rFonts w:ascii="Times New Roman" w:eastAsiaTheme="minorEastAsia" w:hAnsi="Times New Roman"/>
        </w:rPr>
      </w:pPr>
      <w:r w:rsidRPr="009555A5">
        <w:rPr>
          <w:rFonts w:ascii="Times New Roman" w:eastAsiaTheme="minorEastAsia" w:hAnsi="Times New Roman"/>
        </w:rPr>
        <w:t xml:space="preserve">Define </w:t>
      </w:r>
      <m:oMath>
        <m:sSub>
          <m:sSubPr>
            <m:ctrlPr>
              <w:rPr>
                <w:rFonts w:ascii="Cambria Math" w:eastAsiaTheme="minorEastAsia" w:hAnsi="Cambria Math"/>
                <w:i/>
              </w:rPr>
            </m:ctrlPr>
          </m:sSubPr>
          <m:e>
            <m:r>
              <m:rPr>
                <m:scr m:val="script"/>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mr>
            </m:m>
          </m:e>
        </m:d>
      </m:oMath>
      <w:r w:rsidRPr="009555A5">
        <w:rPr>
          <w:rFonts w:ascii="Times New Roman" w:eastAsiaTheme="minorEastAsia" w:hAnsi="Times New Roman"/>
        </w:rPr>
        <w:t xml:space="preserve"> to be the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th</m:t>
            </m:r>
          </m:sub>
        </m:sSub>
      </m:oMath>
      <w:r w:rsidRPr="009555A5">
        <w:rPr>
          <w:rFonts w:ascii="Times New Roman" w:eastAsiaTheme="minorEastAsia" w:hAnsi="Times New Roman"/>
        </w:rPr>
        <w:t xml:space="preserve"> row </w:t>
      </w:r>
      <w:proofErr w:type="gramStart"/>
      <w:r w:rsidRPr="009555A5">
        <w:rPr>
          <w:rFonts w:ascii="Times New Roman" w:eastAsiaTheme="minorEastAsia" w:hAnsi="Times New Roman"/>
        </w:rPr>
        <w:t xml:space="preserve">of </w:t>
      </w:r>
      <w:proofErr w:type="gramEnd"/>
      <m:oMath>
        <m:r>
          <m:rPr>
            <m:scr m:val="script"/>
          </m:rPr>
          <w:rPr>
            <w:rFonts w:ascii="Cambria Math" w:eastAsiaTheme="minorEastAsia" w:hAnsi="Cambria Math"/>
          </w:rPr>
          <m:t>X</m:t>
        </m:r>
      </m:oMath>
      <w:r w:rsidRPr="009555A5">
        <w:rPr>
          <w:rFonts w:ascii="Times New Roman" w:eastAsiaTheme="minorEastAsia" w:hAnsi="Times New Roman"/>
        </w:rPr>
        <w:t xml:space="preserve">, and </w:t>
      </w:r>
      <m:oMath>
        <m:r>
          <w:rPr>
            <w:rFonts w:ascii="Cambria Math" w:eastAsiaTheme="minorEastAsia" w:hAnsi="Cambria Math"/>
          </w:rPr>
          <m:t>⊗</m:t>
        </m:r>
      </m:oMath>
      <w:r w:rsidRPr="009555A5">
        <w:rPr>
          <w:rFonts w:ascii="Times New Roman" w:eastAsiaTheme="minorEastAsia" w:hAnsi="Times New Roman"/>
        </w:rPr>
        <w:t xml:space="preserve"> to be the Kronecker product</w:t>
      </w:r>
      <w:r>
        <w:rPr>
          <w:rFonts w:ascii="Times New Roman" w:eastAsiaTheme="minorEastAsia" w:hAnsi="Times New Roman"/>
        </w:rPr>
        <w:t xml:space="preserve">, such that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ascii="Times New Roman" w:eastAsiaTheme="minorEastAsia" w:hAnsi="Times New Roman"/>
        </w:rPr>
        <w:t xml:space="preserve"> indicates that each variable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ascii="Times New Roman" w:eastAsiaTheme="minorEastAsia" w:hAnsi="Times New Roman"/>
        </w:rPr>
        <w:t xml:space="preserve"> is multiplied by the auxiliary variable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-z)</m:t>
        </m:r>
      </m:oMath>
      <w:r w:rsidRPr="009555A5">
        <w:rPr>
          <w:rFonts w:ascii="Times New Roman" w:eastAsiaTheme="minorEastAsia" w:hAnsi="Times New Roman"/>
        </w:rPr>
        <w:t>. Based on equation (</w:t>
      </w:r>
      <w:r>
        <w:rPr>
          <w:rFonts w:ascii="Times New Roman" w:eastAsiaTheme="minorEastAsia" w:hAnsi="Times New Roman"/>
        </w:rPr>
        <w:t>8b</w:t>
      </w:r>
      <w:r w:rsidRPr="009555A5">
        <w:rPr>
          <w:rFonts w:ascii="Times New Roman" w:eastAsiaTheme="minorEastAsia" w:hAnsi="Times New Roman"/>
        </w:rPr>
        <w:t xml:space="preserve">) the coefficients </w:t>
      </w:r>
      <m:oMath>
        <m:r>
          <w:rPr>
            <w:rFonts w:ascii="Cambria Math" w:eastAsiaTheme="minorEastAsia" w:hAnsi="Cambria Math"/>
          </w:rPr>
          <m:t>β</m:t>
        </m:r>
        <m:d>
          <m:dPr>
            <m:ctrlPr>
              <w:rPr>
                <w:rFonts w:ascii="Cambria Math" w:eastAsiaTheme="minorEastAsia" w:hAnsi="Cambria Math"/>
                <w:i/>
              </w:rPr>
            </m:ctrlPr>
          </m:dPr>
          <m:e>
            <m:r>
              <w:rPr>
                <w:rFonts w:ascii="Cambria Math" w:eastAsiaTheme="minorEastAsia" w:hAnsi="Cambria Math"/>
              </w:rPr>
              <m:t>z</m:t>
            </m:r>
          </m:e>
        </m:d>
      </m:oMath>
      <w:r w:rsidRPr="009555A5">
        <w:rPr>
          <w:rFonts w:ascii="Times New Roman" w:eastAsiaTheme="minorEastAsia" w:hAnsi="Times New Roman"/>
        </w:rPr>
        <w:t xml:space="preserve"> and </w:t>
      </w:r>
      <m:oMath>
        <m:f>
          <m:fPr>
            <m:ctrlPr>
              <w:rPr>
                <w:rFonts w:ascii="Cambria Math" w:eastAsiaTheme="minorEastAsia" w:hAnsi="Cambria Math"/>
                <w:i/>
              </w:rPr>
            </m:ctrlPr>
          </m:fPr>
          <m:num>
            <m:r>
              <w:rPr>
                <w:rFonts w:ascii="Cambria Math" w:eastAsiaTheme="minorEastAsia" w:hAnsi="Cambria Math"/>
              </w:rPr>
              <m:t>∂β</m:t>
            </m:r>
            <m:d>
              <m:dPr>
                <m:ctrlPr>
                  <w:rPr>
                    <w:rFonts w:ascii="Cambria Math" w:eastAsiaTheme="minorEastAsia" w:hAnsi="Cambria Math"/>
                    <w:i/>
                  </w:rPr>
                </m:ctrlPr>
              </m:dPr>
              <m:e>
                <m:r>
                  <w:rPr>
                    <w:rFonts w:ascii="Cambria Math" w:eastAsiaTheme="minorEastAsia" w:hAnsi="Cambria Math"/>
                  </w:rPr>
                  <m:t>z</m:t>
                </m:r>
              </m:e>
            </m:d>
          </m:num>
          <m:den>
            <m:r>
              <w:rPr>
                <w:rFonts w:ascii="Cambria Math" w:eastAsiaTheme="minorEastAsia" w:hAnsi="Cambria Math"/>
              </w:rPr>
              <m:t>∂z</m:t>
            </m:r>
          </m:den>
        </m:f>
      </m:oMath>
      <w:r w:rsidRPr="009555A5">
        <w:rPr>
          <w:rFonts w:ascii="Times New Roman" w:eastAsiaTheme="minorEastAsia" w:hAnsi="Times New Roman"/>
        </w:rPr>
        <w:t xml:space="preserve"> can be estimated as:</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900"/>
      </w:tblGrid>
      <w:tr w:rsidR="00E30A0A" w:rsidTr="007C2F09">
        <w:tc>
          <w:tcPr>
            <w:tcW w:w="8748" w:type="dxa"/>
          </w:tcPr>
          <w:p w:rsidR="00E30A0A" w:rsidRDefault="00A825C3" w:rsidP="00047F93">
            <w:pPr>
              <w:pStyle w:val="ListParagraph"/>
              <w:spacing w:line="480" w:lineRule="auto"/>
              <w:ind w:left="0" w:firstLine="720"/>
              <w:rPr>
                <w:rFonts w:ascii="Times New Roman" w:eastAsiaTheme="minorEastAsia" w:hAnsi="Times New Roman"/>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trlPr>
                                <w:rPr>
                                  <w:rFonts w:ascii="Cambria Math" w:eastAsiaTheme="minorEastAsia" w:hAnsi="Cambria Math"/>
                                  <w:i/>
                                </w:rPr>
                              </m:ctrlPr>
                            </m:accPr>
                            <m:e>
                              <m:r>
                                <w:rPr>
                                  <w:rFonts w:ascii="Cambria Math" w:eastAsiaTheme="minorEastAsia" w:hAnsi="Cambria Math"/>
                                </w:rPr>
                                <m:t>β</m:t>
                              </m:r>
                            </m:e>
                          </m:acc>
                          <m:d>
                            <m:dPr>
                              <m:ctrlPr>
                                <w:rPr>
                                  <w:rFonts w:ascii="Cambria Math" w:eastAsiaTheme="minorEastAsia" w:hAnsi="Cambria Math"/>
                                  <w:i/>
                                </w:rPr>
                              </m:ctrlPr>
                            </m:dPr>
                            <m:e>
                              <m:r>
                                <w:rPr>
                                  <w:rFonts w:ascii="Cambria Math" w:eastAsiaTheme="minorEastAsia" w:hAnsi="Cambria Math"/>
                                </w:rPr>
                                <m:t>z,h</m:t>
                              </m:r>
                            </m:e>
                          </m:d>
                        </m:e>
                      </m:mr>
                      <m:mr>
                        <m:e>
                          <m:r>
                            <m:rPr>
                              <m:sty m:val="p"/>
                            </m:rP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β</m:t>
                                  </m:r>
                                </m:e>
                              </m:acc>
                              <m:d>
                                <m:dPr>
                                  <m:ctrlPr>
                                    <w:rPr>
                                      <w:rFonts w:ascii="Cambria Math" w:eastAsiaTheme="minorEastAsia" w:hAnsi="Cambria Math"/>
                                      <w:i/>
                                    </w:rPr>
                                  </m:ctrlPr>
                                </m:dPr>
                                <m:e>
                                  <m:r>
                                    <w:rPr>
                                      <w:rFonts w:ascii="Cambria Math" w:eastAsiaTheme="minorEastAsia" w:hAnsi="Cambria Math"/>
                                    </w:rPr>
                                    <m:t>z,h</m:t>
                                  </m:r>
                                </m:e>
                              </m:d>
                            </m:num>
                            <m:den>
                              <m:r>
                                <w:rPr>
                                  <w:rFonts w:ascii="Cambria Math" w:eastAsiaTheme="minorEastAsia" w:hAnsi="Cambria Math"/>
                                </w:rPr>
                                <m:t>∂z</m:t>
                              </m:r>
                            </m:den>
                          </m:f>
                        </m:e>
                      </m:mr>
                    </m:m>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scr m:val="script"/>
                              </m:rPr>
                              <w:rPr>
                                <w:rFonts w:ascii="Cambria Math" w:eastAsiaTheme="minorEastAsia" w:hAnsi="Cambria Math"/>
                              </w:rPr>
                              <m:t>X</m:t>
                            </m:r>
                          </m:e>
                          <m:sup>
                            <m:r>
                              <w:rPr>
                                <w:rFonts w:ascii="Cambria Math" w:eastAsiaTheme="minorEastAsia" w:hAnsi="Cambria Math"/>
                              </w:rPr>
                              <m:t>'</m:t>
                            </m:r>
                          </m:sup>
                        </m:sSup>
                        <m:sSub>
                          <m:sSubPr>
                            <m:ctrlPr>
                              <w:rPr>
                                <w:rFonts w:ascii="Cambria Math" w:eastAsiaTheme="minorEastAsia" w:hAnsi="Cambria Math"/>
                                <w:i/>
                              </w:rPr>
                            </m:ctrlPr>
                          </m:sSubPr>
                          <m:e>
                            <m:r>
                              <m:rPr>
                                <m:scr m:val="script"/>
                              </m:rPr>
                              <w:rPr>
                                <w:rFonts w:ascii="Cambria Math" w:eastAsiaTheme="minorEastAsia" w:hAnsi="Cambria Math"/>
                              </w:rPr>
                              <m:t>K</m:t>
                            </m:r>
                          </m:e>
                          <m:sub>
                            <m: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z</m:t>
                            </m:r>
                          </m:e>
                        </m:d>
                        <m:r>
                          <m:rPr>
                            <m:scr m:val="script"/>
                          </m:rPr>
                          <w:rPr>
                            <w:rFonts w:ascii="Cambria Math" w:eastAsiaTheme="minorEastAsia" w:hAnsi="Cambria Math"/>
                          </w:rPr>
                          <m:t>X</m:t>
                        </m:r>
                      </m:e>
                    </m:d>
                  </m:e>
                  <m:sup>
                    <m:r>
                      <w:rPr>
                        <w:rFonts w:ascii="Cambria Math" w:eastAsiaTheme="minorEastAsia" w:hAnsi="Cambria Math"/>
                      </w:rPr>
                      <m:t>-1</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scr m:val="script"/>
                          </m:rPr>
                          <w:rPr>
                            <w:rFonts w:ascii="Cambria Math" w:eastAsiaTheme="minorEastAsia" w:hAnsi="Cambria Math"/>
                          </w:rPr>
                          <m:t>X</m:t>
                        </m:r>
                      </m:e>
                      <m:sup>
                        <m:r>
                          <w:rPr>
                            <w:rFonts w:ascii="Cambria Math" w:eastAsiaTheme="minorEastAsia" w:hAnsi="Cambria Math"/>
                          </w:rPr>
                          <m:t>'</m:t>
                        </m:r>
                      </m:sup>
                    </m:sSup>
                    <m:sSub>
                      <m:sSubPr>
                        <m:ctrlPr>
                          <w:rPr>
                            <w:rFonts w:ascii="Cambria Math" w:eastAsiaTheme="minorEastAsia" w:hAnsi="Cambria Math"/>
                            <w:i/>
                          </w:rPr>
                        </m:ctrlPr>
                      </m:sSubPr>
                      <m:e>
                        <m:r>
                          <m:rPr>
                            <m:scr m:val="script"/>
                          </m:rPr>
                          <w:rPr>
                            <w:rFonts w:ascii="Cambria Math" w:eastAsiaTheme="minorEastAsia" w:hAnsi="Cambria Math"/>
                          </w:rPr>
                          <m:t>K</m:t>
                        </m:r>
                      </m:e>
                      <m:sub>
                        <m: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Y</m:t>
                    </m:r>
                  </m:e>
                </m:d>
              </m:oMath>
            </m:oMathPara>
          </w:p>
        </w:tc>
        <w:tc>
          <w:tcPr>
            <w:tcW w:w="900" w:type="dxa"/>
          </w:tcPr>
          <w:p w:rsidR="00E30A0A" w:rsidRDefault="00E30A0A" w:rsidP="00A43364">
            <w:pPr>
              <w:pStyle w:val="ListParagraph"/>
              <w:spacing w:line="480" w:lineRule="auto"/>
              <w:ind w:left="0"/>
              <w:rPr>
                <w:rFonts w:ascii="Times New Roman" w:eastAsiaTheme="minorEastAsia" w:hAnsi="Times New Roman"/>
              </w:rPr>
            </w:pPr>
            <w:r>
              <w:rPr>
                <w:rFonts w:ascii="Times New Roman" w:eastAsiaTheme="minorEastAsia" w:hAnsi="Times New Roman"/>
              </w:rPr>
              <w:t>(10)</w:t>
            </w:r>
          </w:p>
        </w:tc>
      </w:tr>
    </w:tbl>
    <w:p w:rsidR="00E30A0A" w:rsidRDefault="00E30A0A" w:rsidP="00F8298E">
      <w:pPr>
        <w:pStyle w:val="ListParagraph"/>
        <w:spacing w:after="0" w:line="480" w:lineRule="auto"/>
        <w:ind w:left="0" w:firstLine="720"/>
        <w:jc w:val="both"/>
        <w:rPr>
          <w:rFonts w:ascii="Times New Roman" w:eastAsiaTheme="minorEastAsia" w:hAnsi="Times New Roman"/>
        </w:rPr>
      </w:pPr>
      <w:r>
        <w:rPr>
          <w:rFonts w:ascii="Times New Roman" w:hAnsi="Times New Roman"/>
        </w:rPr>
        <w:t xml:space="preserve">Where </w:t>
      </w:r>
      <m:oMath>
        <m:acc>
          <m:accPr>
            <m:ctrlPr>
              <w:rPr>
                <w:rFonts w:ascii="Cambria Math" w:eastAsiaTheme="minorEastAsia" w:hAnsi="Cambria Math"/>
                <w:i/>
              </w:rPr>
            </m:ctrlPr>
          </m:accPr>
          <m:e>
            <m:r>
              <w:rPr>
                <w:rFonts w:ascii="Cambria Math" w:eastAsiaTheme="minorEastAsia" w:hAnsi="Cambria Math"/>
              </w:rPr>
              <m:t>β</m:t>
            </m:r>
          </m:e>
        </m:acc>
        <m:d>
          <m:dPr>
            <m:ctrlPr>
              <w:rPr>
                <w:rFonts w:ascii="Cambria Math" w:eastAsiaTheme="minorEastAsia" w:hAnsi="Cambria Math"/>
                <w:i/>
              </w:rPr>
            </m:ctrlPr>
          </m:dPr>
          <m:e>
            <m:r>
              <w:rPr>
                <w:rFonts w:ascii="Cambria Math" w:eastAsiaTheme="minorEastAsia" w:hAnsi="Cambria Math"/>
              </w:rPr>
              <m:t>z,h</m:t>
            </m:r>
          </m:e>
        </m:d>
      </m:oMath>
      <w:r>
        <w:rPr>
          <w:rFonts w:ascii="Times New Roman" w:eastAsiaTheme="minorEastAsia" w:hAnsi="Times New Roman"/>
        </w:rPr>
        <w:t xml:space="preserve"> constitute the local linear estimator of </w:t>
      </w:r>
      <m:oMath>
        <m:r>
          <w:rPr>
            <w:rFonts w:ascii="Cambria Math" w:eastAsiaTheme="minorEastAsia" w:hAnsi="Cambria Math"/>
          </w:rPr>
          <m:t>β</m:t>
        </m:r>
        <m:d>
          <m:dPr>
            <m:ctrlPr>
              <w:rPr>
                <w:rFonts w:ascii="Cambria Math" w:eastAsiaTheme="minorEastAsia" w:hAnsi="Cambria Math"/>
                <w:i/>
              </w:rPr>
            </m:ctrlPr>
          </m:dPr>
          <m:e>
            <m:r>
              <w:rPr>
                <w:rFonts w:ascii="Cambria Math" w:eastAsiaTheme="minorEastAsia" w:hAnsi="Cambria Math"/>
              </w:rPr>
              <m:t>z</m:t>
            </m:r>
          </m:e>
        </m:d>
      </m:oMath>
      <w:r>
        <w:rPr>
          <w:rFonts w:ascii="Times New Roman" w:eastAsiaTheme="minorEastAsia" w:hAnsi="Times New Roman"/>
        </w:rPr>
        <w:t xml:space="preserve"> and </w:t>
      </w:r>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β</m:t>
                </m:r>
              </m:e>
            </m:acc>
            <m:d>
              <m:dPr>
                <m:ctrlPr>
                  <w:rPr>
                    <w:rFonts w:ascii="Cambria Math" w:eastAsiaTheme="minorEastAsia" w:hAnsi="Cambria Math"/>
                    <w:i/>
                  </w:rPr>
                </m:ctrlPr>
              </m:dPr>
              <m:e>
                <m:r>
                  <w:rPr>
                    <w:rFonts w:ascii="Cambria Math" w:eastAsiaTheme="minorEastAsia" w:hAnsi="Cambria Math"/>
                  </w:rPr>
                  <m:t>z,h</m:t>
                </m:r>
              </m:e>
            </m:d>
          </m:num>
          <m:den>
            <m:r>
              <w:rPr>
                <w:rFonts w:ascii="Cambria Math" w:eastAsiaTheme="minorEastAsia" w:hAnsi="Cambria Math"/>
              </w:rPr>
              <m:t>∂z</m:t>
            </m:r>
          </m:den>
        </m:f>
      </m:oMath>
      <w:r>
        <w:rPr>
          <w:rFonts w:ascii="Times New Roman" w:eastAsiaTheme="minorEastAsia" w:hAnsi="Times New Roman"/>
        </w:rPr>
        <w:t xml:space="preserve"> is the first derivative of that coefficient with respect any point </w:t>
      </w:r>
      <m:oMath>
        <m:r>
          <w:rPr>
            <w:rFonts w:ascii="Cambria Math" w:eastAsiaTheme="minorEastAsia" w:hAnsi="Cambria Math"/>
          </w:rPr>
          <m:t xml:space="preserve">z, </m:t>
        </m:r>
        <m:f>
          <m:fPr>
            <m:ctrlPr>
              <w:rPr>
                <w:rFonts w:ascii="Cambria Math" w:eastAsiaTheme="minorEastAsia" w:hAnsi="Cambria Math"/>
                <w:i/>
              </w:rPr>
            </m:ctrlPr>
          </m:fPr>
          <m:num>
            <m:r>
              <w:rPr>
                <w:rFonts w:ascii="Cambria Math" w:eastAsiaTheme="minorEastAsia" w:hAnsi="Cambria Math"/>
              </w:rPr>
              <m:t>∂β</m:t>
            </m:r>
            <m:d>
              <m:dPr>
                <m:ctrlPr>
                  <w:rPr>
                    <w:rFonts w:ascii="Cambria Math" w:eastAsiaTheme="minorEastAsia" w:hAnsi="Cambria Math"/>
                    <w:i/>
                  </w:rPr>
                </m:ctrlPr>
              </m:dPr>
              <m:e>
                <m:r>
                  <w:rPr>
                    <w:rFonts w:ascii="Cambria Math" w:eastAsiaTheme="minorEastAsia" w:hAnsi="Cambria Math"/>
                  </w:rPr>
                  <m:t>z</m:t>
                </m:r>
              </m:e>
            </m:d>
          </m:num>
          <m:den>
            <m:r>
              <w:rPr>
                <w:rFonts w:ascii="Cambria Math" w:eastAsiaTheme="minorEastAsia" w:hAnsi="Cambria Math"/>
              </w:rPr>
              <m:t>∂z</m:t>
            </m:r>
          </m:den>
        </m:f>
        <m:r>
          <w:rPr>
            <w:rFonts w:ascii="Cambria Math" w:eastAsiaTheme="minorEastAsia" w:hAnsi="Cambria Math"/>
          </w:rPr>
          <m:t xml:space="preserve">. </m:t>
        </m:r>
      </m:oMath>
      <w:r>
        <w:rPr>
          <w:rFonts w:ascii="Times New Roman" w:eastAsiaTheme="minorEastAsia" w:hAnsi="Times New Roman"/>
        </w:rPr>
        <w:t xml:space="preserve">  </w:t>
      </w:r>
    </w:p>
    <w:p w:rsidR="00E30A0A" w:rsidRPr="00787536" w:rsidRDefault="00E30A0A" w:rsidP="002A0579">
      <w:pPr>
        <w:pStyle w:val="ListParagraph"/>
        <w:numPr>
          <w:ilvl w:val="1"/>
          <w:numId w:val="2"/>
        </w:numPr>
        <w:spacing w:after="0" w:line="480" w:lineRule="auto"/>
        <w:rPr>
          <w:rFonts w:ascii="Times New Roman" w:eastAsiaTheme="minorEastAsia" w:hAnsi="Times New Roman"/>
          <w:b/>
        </w:rPr>
      </w:pPr>
      <w:r>
        <w:rPr>
          <w:rFonts w:ascii="Times New Roman" w:eastAsiaTheme="minorEastAsia" w:hAnsi="Times New Roman"/>
          <w:b/>
        </w:rPr>
        <w:t xml:space="preserve">Example: </w:t>
      </w:r>
      <w:r w:rsidRPr="00787536">
        <w:rPr>
          <w:rFonts w:ascii="Times New Roman" w:eastAsiaTheme="minorEastAsia" w:hAnsi="Times New Roman"/>
          <w:b/>
        </w:rPr>
        <w:t xml:space="preserve">SVCM and Weighted Least Squares </w:t>
      </w:r>
    </w:p>
    <w:p w:rsidR="00E30A0A" w:rsidRDefault="00E30A0A" w:rsidP="00D774F8">
      <w:pPr>
        <w:pStyle w:val="ListParagraph"/>
        <w:spacing w:after="0" w:line="480" w:lineRule="auto"/>
        <w:ind w:left="0" w:firstLine="720"/>
        <w:jc w:val="both"/>
        <w:rPr>
          <w:rFonts w:ascii="Times New Roman" w:eastAsiaTheme="minorEastAsia" w:hAnsi="Times New Roman"/>
        </w:rPr>
      </w:pPr>
      <w:r>
        <w:rPr>
          <w:rFonts w:ascii="Times New Roman" w:eastAsiaTheme="minorEastAsia" w:hAnsi="Times New Roman"/>
        </w:rPr>
        <w:t>While it may not seem evident, equations (6) and (9) show that the estimation of SVCM using kernel methods can be easily obtained using weighted ordinary least squares, where weights are defined by the kernel functions. To show this, consider the dataset “</w:t>
      </w:r>
      <w:r w:rsidRPr="0044671E">
        <w:rPr>
          <w:rFonts w:ascii="Times New Roman" w:eastAsiaTheme="minorEastAsia" w:hAnsi="Times New Roman"/>
        </w:rPr>
        <w:t>Fictional data on monthly drunk driving citations</w:t>
      </w:r>
      <w:r>
        <w:rPr>
          <w:rFonts w:ascii="Times New Roman" w:eastAsiaTheme="minorEastAsia" w:hAnsi="Times New Roman"/>
        </w:rPr>
        <w:t>” (</w:t>
      </w:r>
      <w:proofErr w:type="spellStart"/>
      <w:r w:rsidRPr="00AB1527">
        <w:rPr>
          <w:rFonts w:ascii="Courier New" w:eastAsiaTheme="minorEastAsia" w:hAnsi="Courier New" w:cs="Courier New"/>
        </w:rPr>
        <w:t>dui.dta</w:t>
      </w:r>
      <w:proofErr w:type="spellEnd"/>
      <w:r>
        <w:rPr>
          <w:rFonts w:ascii="Times New Roman" w:eastAsiaTheme="minorEastAsia" w:hAnsi="Times New Roman"/>
        </w:rPr>
        <w:t>) and a simple model that assumes that citations are a linear function of college, taxes, citizen, and fines. This model can be estimated using the following command:</w:t>
      </w:r>
    </w:p>
    <w:p w:rsidR="00E30A0A" w:rsidRPr="00EE10A7" w:rsidRDefault="00E30A0A" w:rsidP="00D774F8">
      <w:pPr>
        <w:spacing w:after="0" w:line="480" w:lineRule="auto"/>
        <w:ind w:firstLine="720"/>
        <w:rPr>
          <w:rFonts w:ascii="Courier New" w:eastAsiaTheme="minorEastAsia" w:hAnsi="Courier New" w:cs="Courier New"/>
          <w:sz w:val="20"/>
        </w:rPr>
      </w:pPr>
      <w:proofErr w:type="gramStart"/>
      <w:r w:rsidRPr="00EE10A7">
        <w:rPr>
          <w:rFonts w:ascii="Courier New" w:eastAsiaTheme="minorEastAsia" w:hAnsi="Courier New" w:cs="Courier New"/>
          <w:sz w:val="20"/>
        </w:rPr>
        <w:t>regress</w:t>
      </w:r>
      <w:proofErr w:type="gramEnd"/>
      <w:r w:rsidRPr="00EE10A7">
        <w:rPr>
          <w:rFonts w:ascii="Courier New" w:eastAsiaTheme="minorEastAsia" w:hAnsi="Courier New" w:cs="Courier New"/>
          <w:sz w:val="20"/>
        </w:rPr>
        <w:t xml:space="preserve"> citations </w:t>
      </w:r>
      <w:proofErr w:type="spellStart"/>
      <w:r>
        <w:rPr>
          <w:rFonts w:ascii="Courier New" w:eastAsiaTheme="minorEastAsia" w:hAnsi="Courier New" w:cs="Courier New"/>
          <w:sz w:val="20"/>
        </w:rPr>
        <w:t>i.</w:t>
      </w:r>
      <w:r w:rsidRPr="00EE10A7">
        <w:rPr>
          <w:rFonts w:ascii="Courier New" w:eastAsiaTheme="minorEastAsia" w:hAnsi="Courier New" w:cs="Courier New"/>
          <w:sz w:val="20"/>
        </w:rPr>
        <w:t>college</w:t>
      </w:r>
      <w:proofErr w:type="spellEnd"/>
      <w:r w:rsidRPr="00EE10A7">
        <w:rPr>
          <w:rFonts w:ascii="Courier New" w:eastAsiaTheme="minorEastAsia" w:hAnsi="Courier New" w:cs="Courier New"/>
          <w:sz w:val="20"/>
        </w:rPr>
        <w:t xml:space="preserve"> </w:t>
      </w:r>
      <w:proofErr w:type="spellStart"/>
      <w:r>
        <w:rPr>
          <w:rFonts w:ascii="Courier New" w:eastAsiaTheme="minorEastAsia" w:hAnsi="Courier New" w:cs="Courier New"/>
          <w:sz w:val="20"/>
        </w:rPr>
        <w:t>i.</w:t>
      </w:r>
      <w:r w:rsidRPr="00EE10A7">
        <w:rPr>
          <w:rFonts w:ascii="Courier New" w:eastAsiaTheme="minorEastAsia" w:hAnsi="Courier New" w:cs="Courier New"/>
          <w:sz w:val="20"/>
        </w:rPr>
        <w:t>taxes</w:t>
      </w:r>
      <w:proofErr w:type="spellEnd"/>
      <w:r w:rsidRPr="00EE10A7">
        <w:rPr>
          <w:rFonts w:ascii="Courier New" w:eastAsiaTheme="minorEastAsia" w:hAnsi="Courier New" w:cs="Courier New"/>
          <w:sz w:val="20"/>
        </w:rPr>
        <w:t xml:space="preserve"> </w:t>
      </w:r>
      <w:proofErr w:type="spellStart"/>
      <w:r w:rsidRPr="00EE10A7">
        <w:rPr>
          <w:rFonts w:ascii="Courier New" w:eastAsiaTheme="minorEastAsia" w:hAnsi="Courier New" w:cs="Courier New"/>
          <w:sz w:val="20"/>
        </w:rPr>
        <w:t>i.csize</w:t>
      </w:r>
      <w:proofErr w:type="spellEnd"/>
      <w:r w:rsidRPr="00EE10A7">
        <w:rPr>
          <w:rFonts w:ascii="Courier New" w:eastAsiaTheme="minorEastAsia" w:hAnsi="Courier New" w:cs="Courier New"/>
          <w:sz w:val="20"/>
        </w:rPr>
        <w:t xml:space="preserve"> fines</w:t>
      </w:r>
    </w:p>
    <w:p w:rsidR="00E30A0A" w:rsidRDefault="00E30A0A" w:rsidP="00D774F8">
      <w:pPr>
        <w:pStyle w:val="ListParagraph"/>
        <w:spacing w:after="0" w:line="480" w:lineRule="auto"/>
        <w:ind w:left="0" w:firstLine="720"/>
        <w:jc w:val="both"/>
        <w:rPr>
          <w:rFonts w:ascii="Times New Roman" w:eastAsiaTheme="minorEastAsia" w:hAnsi="Times New Roman"/>
        </w:rPr>
      </w:pPr>
      <w:r>
        <w:rPr>
          <w:rFonts w:ascii="Times New Roman" w:eastAsiaTheme="minorEastAsia" w:hAnsi="Times New Roman"/>
        </w:rPr>
        <w:lastRenderedPageBreak/>
        <w:t xml:space="preserve">Say that you are interested in analyzing how the effect of </w:t>
      </w:r>
      <w:r w:rsidRPr="00EE10A7">
        <w:rPr>
          <w:rFonts w:ascii="Courier New" w:eastAsiaTheme="minorEastAsia" w:hAnsi="Courier New" w:cs="Courier New"/>
          <w:sz w:val="20"/>
        </w:rPr>
        <w:t>college</w:t>
      </w:r>
      <w:r>
        <w:rPr>
          <w:rFonts w:ascii="Courier New" w:eastAsiaTheme="minorEastAsia" w:hAnsi="Courier New" w:cs="Courier New"/>
          <w:sz w:val="20"/>
        </w:rPr>
        <w:t>,</w:t>
      </w:r>
      <w:r w:rsidRPr="00EE10A7">
        <w:rPr>
          <w:rFonts w:ascii="Courier New" w:eastAsiaTheme="minorEastAsia" w:hAnsi="Courier New" w:cs="Courier New"/>
          <w:sz w:val="20"/>
        </w:rPr>
        <w:t xml:space="preserve"> taxes</w:t>
      </w:r>
      <w:r>
        <w:rPr>
          <w:rFonts w:ascii="Courier New" w:eastAsiaTheme="minorEastAsia" w:hAnsi="Courier New" w:cs="Courier New"/>
          <w:sz w:val="20"/>
        </w:rPr>
        <w:t>,</w:t>
      </w:r>
      <w:r w:rsidRPr="00EE10A7">
        <w:rPr>
          <w:rFonts w:ascii="Courier New" w:eastAsiaTheme="minorEastAsia" w:hAnsi="Courier New" w:cs="Courier New"/>
          <w:sz w:val="20"/>
        </w:rPr>
        <w:t xml:space="preserve"> </w:t>
      </w:r>
      <w:r w:rsidRPr="009555A5">
        <w:rPr>
          <w:rFonts w:ascii="Times New Roman" w:eastAsiaTheme="minorEastAsia" w:hAnsi="Times New Roman"/>
          <w:sz w:val="20"/>
        </w:rPr>
        <w:t>and</w:t>
      </w:r>
      <w:r>
        <w:rPr>
          <w:rFonts w:ascii="Courier New" w:eastAsiaTheme="minorEastAsia" w:hAnsi="Courier New" w:cs="Courier New"/>
          <w:sz w:val="20"/>
        </w:rPr>
        <w:t xml:space="preserve"> </w:t>
      </w:r>
      <w:proofErr w:type="spellStart"/>
      <w:r w:rsidRPr="00EE10A7">
        <w:rPr>
          <w:rFonts w:ascii="Courier New" w:eastAsiaTheme="minorEastAsia" w:hAnsi="Courier New" w:cs="Courier New"/>
          <w:sz w:val="20"/>
        </w:rPr>
        <w:t>csize</w:t>
      </w:r>
      <w:proofErr w:type="spellEnd"/>
      <w:r w:rsidRPr="00EE10A7">
        <w:rPr>
          <w:rFonts w:ascii="Courier New" w:eastAsiaTheme="minorEastAsia" w:hAnsi="Courier New" w:cs="Courier New"/>
          <w:sz w:val="20"/>
        </w:rPr>
        <w:t xml:space="preserve"> </w:t>
      </w:r>
      <w:r>
        <w:rPr>
          <w:rFonts w:ascii="Times New Roman" w:eastAsiaTheme="minorEastAsia" w:hAnsi="Times New Roman"/>
        </w:rPr>
        <w:t xml:space="preserve">varies as a function of </w:t>
      </w:r>
      <w:r w:rsidRPr="00EE10A7">
        <w:rPr>
          <w:rFonts w:ascii="Courier New" w:eastAsiaTheme="minorEastAsia" w:hAnsi="Courier New" w:cs="Courier New"/>
          <w:sz w:val="20"/>
        </w:rPr>
        <w:t>fines</w:t>
      </w:r>
      <w:r>
        <w:rPr>
          <w:rFonts w:ascii="Times New Roman" w:eastAsiaTheme="minorEastAsia" w:hAnsi="Times New Roman"/>
        </w:rPr>
        <w:t>.</w:t>
      </w:r>
      <w:r>
        <w:rPr>
          <w:rStyle w:val="FootnoteReference"/>
          <w:rFonts w:ascii="Times New Roman" w:eastAsiaTheme="minorEastAsia" w:hAnsi="Times New Roman"/>
        </w:rPr>
        <w:footnoteReference w:id="8"/>
      </w:r>
      <w:r>
        <w:rPr>
          <w:rFonts w:ascii="Times New Roman" w:eastAsiaTheme="minorEastAsia" w:hAnsi="Times New Roman"/>
        </w:rPr>
        <w:t xml:space="preserve"> Assume for simplicity that you are interested in one point of the distribution: Fines at the 10</w:t>
      </w:r>
      <w:r w:rsidRPr="00EE10A7">
        <w:rPr>
          <w:rFonts w:ascii="Times New Roman" w:eastAsiaTheme="minorEastAsia" w:hAnsi="Times New Roman"/>
          <w:vertAlign w:val="superscript"/>
        </w:rPr>
        <w:t>th</w:t>
      </w:r>
      <w:r>
        <w:rPr>
          <w:rFonts w:ascii="Times New Roman" w:eastAsiaTheme="minorEastAsia" w:hAnsi="Times New Roman"/>
        </w:rPr>
        <w:t xml:space="preserve"> percentile (=9). In this example, there are enough observations with values exactly equal to 9, so it is possible to estimate the model using this constraint. Because we are estimating regressions for specific values of </w:t>
      </w:r>
      <w:r>
        <w:rPr>
          <w:rFonts w:ascii="Courier New" w:eastAsiaTheme="minorEastAsia" w:hAnsi="Courier New" w:cs="Courier New"/>
          <w:sz w:val="20"/>
        </w:rPr>
        <w:t>fines</w:t>
      </w:r>
      <w:r>
        <w:rPr>
          <w:rFonts w:ascii="Times New Roman" w:eastAsiaTheme="minorEastAsia" w:hAnsi="Times New Roman"/>
        </w:rPr>
        <w:t>, this variable is taken out of the specification:</w:t>
      </w:r>
    </w:p>
    <w:p w:rsidR="00E30A0A" w:rsidRPr="00EE10A7" w:rsidRDefault="00E30A0A" w:rsidP="00D774F8">
      <w:pPr>
        <w:spacing w:after="0" w:line="480" w:lineRule="auto"/>
        <w:ind w:firstLine="720"/>
        <w:rPr>
          <w:rFonts w:ascii="Courier New" w:eastAsiaTheme="minorEastAsia" w:hAnsi="Courier New" w:cs="Courier New"/>
          <w:sz w:val="20"/>
        </w:rPr>
      </w:pPr>
      <w:proofErr w:type="gramStart"/>
      <w:r w:rsidRPr="00EE10A7">
        <w:rPr>
          <w:rFonts w:ascii="Courier New" w:eastAsiaTheme="minorEastAsia" w:hAnsi="Courier New" w:cs="Courier New"/>
          <w:sz w:val="20"/>
        </w:rPr>
        <w:t>regress</w:t>
      </w:r>
      <w:proofErr w:type="gramEnd"/>
      <w:r w:rsidRPr="00EE10A7">
        <w:rPr>
          <w:rFonts w:ascii="Courier New" w:eastAsiaTheme="minorEastAsia" w:hAnsi="Courier New" w:cs="Courier New"/>
          <w:sz w:val="20"/>
        </w:rPr>
        <w:t xml:space="preserve"> citations </w:t>
      </w:r>
      <w:proofErr w:type="spellStart"/>
      <w:r>
        <w:rPr>
          <w:rFonts w:ascii="Courier New" w:eastAsiaTheme="minorEastAsia" w:hAnsi="Courier New" w:cs="Courier New"/>
          <w:sz w:val="20"/>
        </w:rPr>
        <w:t>i.</w:t>
      </w:r>
      <w:r w:rsidRPr="00EE10A7">
        <w:rPr>
          <w:rFonts w:ascii="Courier New" w:eastAsiaTheme="minorEastAsia" w:hAnsi="Courier New" w:cs="Courier New"/>
          <w:sz w:val="20"/>
        </w:rPr>
        <w:t>college</w:t>
      </w:r>
      <w:proofErr w:type="spellEnd"/>
      <w:r w:rsidRPr="00EE10A7">
        <w:rPr>
          <w:rFonts w:ascii="Courier New" w:eastAsiaTheme="minorEastAsia" w:hAnsi="Courier New" w:cs="Courier New"/>
          <w:sz w:val="20"/>
        </w:rPr>
        <w:t xml:space="preserve"> </w:t>
      </w:r>
      <w:proofErr w:type="spellStart"/>
      <w:r>
        <w:rPr>
          <w:rFonts w:ascii="Courier New" w:eastAsiaTheme="minorEastAsia" w:hAnsi="Courier New" w:cs="Courier New"/>
          <w:sz w:val="20"/>
        </w:rPr>
        <w:t>i.</w:t>
      </w:r>
      <w:r w:rsidRPr="00EE10A7">
        <w:rPr>
          <w:rFonts w:ascii="Courier New" w:eastAsiaTheme="minorEastAsia" w:hAnsi="Courier New" w:cs="Courier New"/>
          <w:sz w:val="20"/>
        </w:rPr>
        <w:t>taxes</w:t>
      </w:r>
      <w:proofErr w:type="spellEnd"/>
      <w:r w:rsidRPr="00EE10A7">
        <w:rPr>
          <w:rFonts w:ascii="Courier New" w:eastAsiaTheme="minorEastAsia" w:hAnsi="Courier New" w:cs="Courier New"/>
          <w:sz w:val="20"/>
        </w:rPr>
        <w:t xml:space="preserve"> </w:t>
      </w:r>
      <w:proofErr w:type="spellStart"/>
      <w:r w:rsidRPr="00EE10A7">
        <w:rPr>
          <w:rFonts w:ascii="Courier New" w:eastAsiaTheme="minorEastAsia" w:hAnsi="Courier New" w:cs="Courier New"/>
          <w:sz w:val="20"/>
        </w:rPr>
        <w:t>i.csize</w:t>
      </w:r>
      <w:proofErr w:type="spellEnd"/>
      <w:r w:rsidRPr="00EE10A7">
        <w:rPr>
          <w:rFonts w:ascii="Courier New" w:eastAsiaTheme="minorEastAsia" w:hAnsi="Courier New" w:cs="Courier New"/>
          <w:sz w:val="20"/>
        </w:rPr>
        <w:t xml:space="preserve"> </w:t>
      </w:r>
      <w:r>
        <w:rPr>
          <w:rFonts w:ascii="Courier New" w:eastAsiaTheme="minorEastAsia" w:hAnsi="Courier New" w:cs="Courier New"/>
          <w:sz w:val="20"/>
        </w:rPr>
        <w:t>if fines==9</w:t>
      </w:r>
    </w:p>
    <w:p w:rsidR="00E30A0A" w:rsidRDefault="00E30A0A" w:rsidP="00D774F8">
      <w:pPr>
        <w:pStyle w:val="ListParagraph"/>
        <w:spacing w:after="0" w:line="480" w:lineRule="auto"/>
        <w:ind w:left="0" w:firstLine="720"/>
        <w:jc w:val="both"/>
        <w:rPr>
          <w:rFonts w:ascii="Times New Roman" w:eastAsiaTheme="minorEastAsia" w:hAnsi="Times New Roman"/>
        </w:rPr>
      </w:pPr>
      <w:r>
        <w:rPr>
          <w:rFonts w:ascii="Times New Roman" w:eastAsiaTheme="minorEastAsia" w:hAnsi="Times New Roman"/>
        </w:rPr>
        <w:t xml:space="preserve">In general, it may be more convenient to estimate the model using kernel functions as weights. As discussed in the literature, the choice of kernel function is not as important as the choice of bandwidth. For simplicity, I will use a gaussian kernel with a bandwidth </w:t>
      </w:r>
      <m:oMath>
        <m:r>
          <w:rPr>
            <w:rFonts w:ascii="Cambria Math" w:eastAsiaTheme="minorEastAsia" w:hAnsi="Cambria Math"/>
          </w:rPr>
          <m:t>h=0.5</m:t>
        </m:r>
      </m:oMath>
      <w:r>
        <w:rPr>
          <w:rFonts w:ascii="Times New Roman" w:eastAsiaTheme="minorEastAsia" w:hAnsi="Times New Roman"/>
        </w:rPr>
        <w:t xml:space="preserve">. This is directly implemented using the </w:t>
      </w:r>
      <w:proofErr w:type="spellStart"/>
      <w:proofErr w:type="gramStart"/>
      <w:r w:rsidRPr="0077268B">
        <w:rPr>
          <w:rFonts w:ascii="Courier New" w:eastAsiaTheme="minorEastAsia" w:hAnsi="Courier New" w:cs="Courier New"/>
        </w:rPr>
        <w:t>normalden</w:t>
      </w:r>
      <w:proofErr w:type="spellEnd"/>
      <w:r w:rsidRPr="0077268B">
        <w:rPr>
          <w:rFonts w:ascii="Courier New" w:eastAsiaTheme="minorEastAsia" w:hAnsi="Courier New" w:cs="Courier New"/>
        </w:rPr>
        <w:t>(</w:t>
      </w:r>
      <w:proofErr w:type="gramEnd"/>
      <w:r w:rsidRPr="0077268B">
        <w:rPr>
          <w:rFonts w:ascii="Courier New" w:eastAsiaTheme="minorEastAsia" w:hAnsi="Courier New" w:cs="Courier New"/>
        </w:rPr>
        <w:t>)</w:t>
      </w:r>
      <w:r>
        <w:rPr>
          <w:rFonts w:ascii="Times New Roman" w:eastAsiaTheme="minorEastAsia" w:hAnsi="Times New Roman"/>
        </w:rPr>
        <w:t xml:space="preserve"> function, with the smoothing variable </w:t>
      </w:r>
      <w:r>
        <w:rPr>
          <w:rFonts w:ascii="Courier New" w:eastAsiaTheme="minorEastAsia" w:hAnsi="Courier New" w:cs="Courier New"/>
          <w:sz w:val="20"/>
        </w:rPr>
        <w:t>fines</w:t>
      </w:r>
      <w:r>
        <w:rPr>
          <w:rFonts w:ascii="Times New Roman" w:eastAsiaTheme="minorEastAsia" w:hAnsi="Times New Roman"/>
        </w:rPr>
        <w:t xml:space="preserve"> as the first argument, the point of interest (9) as the second argument, and the bandwidth (</w:t>
      </w:r>
      <m:oMath>
        <m:r>
          <w:rPr>
            <w:rFonts w:ascii="Cambria Math" w:eastAsiaTheme="minorEastAsia" w:hAnsi="Cambria Math"/>
          </w:rPr>
          <m:t>h=0.5</m:t>
        </m:r>
      </m:oMath>
      <w:r>
        <w:rPr>
          <w:rFonts w:ascii="Times New Roman" w:eastAsiaTheme="minorEastAsia" w:hAnsi="Times New Roman"/>
        </w:rPr>
        <w:t>) as the third argument:</w:t>
      </w:r>
    </w:p>
    <w:p w:rsidR="00E30A0A" w:rsidRPr="00EE10A7" w:rsidRDefault="00E30A0A" w:rsidP="00D774F8">
      <w:pPr>
        <w:spacing w:after="0" w:line="480" w:lineRule="auto"/>
        <w:ind w:firstLine="720"/>
        <w:rPr>
          <w:rFonts w:ascii="Courier New" w:eastAsiaTheme="minorEastAsia" w:hAnsi="Courier New" w:cs="Courier New"/>
          <w:sz w:val="20"/>
        </w:rPr>
      </w:pPr>
      <w:proofErr w:type="gramStart"/>
      <w:r w:rsidRPr="00EE10A7">
        <w:rPr>
          <w:rFonts w:ascii="Courier New" w:eastAsiaTheme="minorEastAsia" w:hAnsi="Courier New" w:cs="Courier New"/>
          <w:sz w:val="20"/>
        </w:rPr>
        <w:t>regress</w:t>
      </w:r>
      <w:proofErr w:type="gramEnd"/>
      <w:r w:rsidRPr="00EE10A7">
        <w:rPr>
          <w:rFonts w:ascii="Courier New" w:eastAsiaTheme="minorEastAsia" w:hAnsi="Courier New" w:cs="Courier New"/>
          <w:sz w:val="20"/>
        </w:rPr>
        <w:t xml:space="preserve"> citations </w:t>
      </w:r>
      <w:proofErr w:type="spellStart"/>
      <w:r>
        <w:rPr>
          <w:rFonts w:ascii="Courier New" w:eastAsiaTheme="minorEastAsia" w:hAnsi="Courier New" w:cs="Courier New"/>
          <w:sz w:val="20"/>
        </w:rPr>
        <w:t>i.</w:t>
      </w:r>
      <w:r w:rsidRPr="00EE10A7">
        <w:rPr>
          <w:rFonts w:ascii="Courier New" w:eastAsiaTheme="minorEastAsia" w:hAnsi="Courier New" w:cs="Courier New"/>
          <w:sz w:val="20"/>
        </w:rPr>
        <w:t>college</w:t>
      </w:r>
      <w:proofErr w:type="spellEnd"/>
      <w:r w:rsidRPr="00EE10A7">
        <w:rPr>
          <w:rFonts w:ascii="Courier New" w:eastAsiaTheme="minorEastAsia" w:hAnsi="Courier New" w:cs="Courier New"/>
          <w:sz w:val="20"/>
        </w:rPr>
        <w:t xml:space="preserve"> </w:t>
      </w:r>
      <w:proofErr w:type="spellStart"/>
      <w:r>
        <w:rPr>
          <w:rFonts w:ascii="Courier New" w:eastAsiaTheme="minorEastAsia" w:hAnsi="Courier New" w:cs="Courier New"/>
          <w:sz w:val="20"/>
        </w:rPr>
        <w:t>i.</w:t>
      </w:r>
      <w:r w:rsidRPr="00EE10A7">
        <w:rPr>
          <w:rFonts w:ascii="Courier New" w:eastAsiaTheme="minorEastAsia" w:hAnsi="Courier New" w:cs="Courier New"/>
          <w:sz w:val="20"/>
        </w:rPr>
        <w:t>taxes</w:t>
      </w:r>
      <w:proofErr w:type="spellEnd"/>
      <w:r w:rsidRPr="00EE10A7">
        <w:rPr>
          <w:rFonts w:ascii="Courier New" w:eastAsiaTheme="minorEastAsia" w:hAnsi="Courier New" w:cs="Courier New"/>
          <w:sz w:val="20"/>
        </w:rPr>
        <w:t xml:space="preserve"> </w:t>
      </w:r>
      <w:proofErr w:type="spellStart"/>
      <w:r w:rsidRPr="00EE10A7">
        <w:rPr>
          <w:rFonts w:ascii="Courier New" w:eastAsiaTheme="minorEastAsia" w:hAnsi="Courier New" w:cs="Courier New"/>
          <w:sz w:val="20"/>
        </w:rPr>
        <w:t>i.csize</w:t>
      </w:r>
      <w:proofErr w:type="spellEnd"/>
      <w:r w:rsidRPr="00EE10A7">
        <w:rPr>
          <w:rFonts w:ascii="Courier New" w:eastAsiaTheme="minorEastAsia" w:hAnsi="Courier New" w:cs="Courier New"/>
          <w:sz w:val="20"/>
        </w:rPr>
        <w:t xml:space="preserve"> </w:t>
      </w:r>
      <w:r>
        <w:rPr>
          <w:rFonts w:ascii="Courier New" w:eastAsiaTheme="minorEastAsia" w:hAnsi="Courier New" w:cs="Courier New"/>
          <w:sz w:val="20"/>
        </w:rPr>
        <w:t>[aw=</w:t>
      </w:r>
      <w:proofErr w:type="spellStart"/>
      <w:r>
        <w:rPr>
          <w:rFonts w:ascii="Courier New" w:eastAsiaTheme="minorEastAsia" w:hAnsi="Courier New" w:cs="Courier New"/>
          <w:sz w:val="20"/>
        </w:rPr>
        <w:t>normalden</w:t>
      </w:r>
      <w:proofErr w:type="spellEnd"/>
      <w:r>
        <w:rPr>
          <w:rFonts w:ascii="Courier New" w:eastAsiaTheme="minorEastAsia" w:hAnsi="Courier New" w:cs="Courier New"/>
          <w:sz w:val="20"/>
        </w:rPr>
        <w:t>(fines,9,0.5)]</w:t>
      </w:r>
    </w:p>
    <w:p w:rsidR="00E30A0A" w:rsidRDefault="00E30A0A" w:rsidP="00D774F8">
      <w:pPr>
        <w:pStyle w:val="ListParagraph"/>
        <w:spacing w:after="0" w:line="480" w:lineRule="auto"/>
        <w:ind w:left="0" w:firstLine="720"/>
        <w:jc w:val="both"/>
        <w:rPr>
          <w:rFonts w:ascii="Times New Roman" w:eastAsiaTheme="minorEastAsia" w:hAnsi="Times New Roman"/>
        </w:rPr>
      </w:pPr>
      <w:r>
        <w:rPr>
          <w:rFonts w:ascii="Times New Roman" w:eastAsiaTheme="minorEastAsia" w:hAnsi="Times New Roman"/>
        </w:rPr>
        <w:t>This example implements the local constant estimators following equation (7).  For the implementation of the local linear estimator, an auxiliary variable needs to be constructed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-z</m:t>
        </m:r>
      </m:oMath>
      <w:proofErr w:type="gramStart"/>
      <w:r>
        <w:rPr>
          <w:rFonts w:ascii="Times New Roman" w:eastAsiaTheme="minorEastAsia" w:hAnsi="Times New Roman"/>
        </w:rPr>
        <w:t xml:space="preserve">)  </w:t>
      </w:r>
      <w:r>
        <w:rPr>
          <w:rFonts w:ascii="Courier New" w:eastAsiaTheme="minorEastAsia" w:hAnsi="Courier New" w:cs="Courier New"/>
          <w:sz w:val="20"/>
        </w:rPr>
        <w:t>df</w:t>
      </w:r>
      <w:proofErr w:type="gramEnd"/>
      <w:r>
        <w:rPr>
          <w:rFonts w:ascii="Courier New" w:eastAsiaTheme="minorEastAsia" w:hAnsi="Courier New" w:cs="Courier New"/>
          <w:sz w:val="20"/>
        </w:rPr>
        <w:t>=fines-9</w:t>
      </w:r>
      <w:r>
        <w:rPr>
          <w:rFonts w:ascii="Times New Roman" w:eastAsiaTheme="minorEastAsia" w:hAnsi="Times New Roman"/>
        </w:rPr>
        <w:t>. This variable is created and added to the model specification creating interactions with all other explanatory variables. Using factor notation, this is straight forward:</w:t>
      </w:r>
    </w:p>
    <w:p w:rsidR="00E30A0A" w:rsidRPr="009555A5" w:rsidRDefault="00E30A0A" w:rsidP="002A0579">
      <w:pPr>
        <w:spacing w:after="0" w:line="480" w:lineRule="auto"/>
        <w:rPr>
          <w:rFonts w:ascii="Courier New" w:eastAsiaTheme="minorEastAsia" w:hAnsi="Courier New" w:cs="Courier New"/>
          <w:sz w:val="20"/>
          <w:szCs w:val="24"/>
        </w:rPr>
      </w:pPr>
      <w:proofErr w:type="gramStart"/>
      <w:r w:rsidRPr="009555A5">
        <w:rPr>
          <w:rFonts w:ascii="Courier New" w:eastAsiaTheme="minorEastAsia" w:hAnsi="Courier New" w:cs="Courier New"/>
          <w:sz w:val="20"/>
          <w:szCs w:val="24"/>
        </w:rPr>
        <w:t>regress</w:t>
      </w:r>
      <w:proofErr w:type="gramEnd"/>
      <w:r w:rsidRPr="009555A5">
        <w:rPr>
          <w:rFonts w:ascii="Courier New" w:eastAsiaTheme="minorEastAsia" w:hAnsi="Courier New" w:cs="Courier New"/>
          <w:sz w:val="20"/>
          <w:szCs w:val="24"/>
        </w:rPr>
        <w:t xml:space="preserve"> citations </w:t>
      </w:r>
      <w:proofErr w:type="spellStart"/>
      <w:r>
        <w:rPr>
          <w:rFonts w:ascii="Courier New" w:eastAsiaTheme="minorEastAsia" w:hAnsi="Courier New" w:cs="Courier New"/>
          <w:sz w:val="20"/>
          <w:szCs w:val="24"/>
        </w:rPr>
        <w:t>i</w:t>
      </w:r>
      <w:proofErr w:type="spellEnd"/>
      <w:r w:rsidRPr="009555A5">
        <w:rPr>
          <w:rFonts w:ascii="Courier New" w:eastAsiaTheme="minorEastAsia" w:hAnsi="Courier New" w:cs="Courier New"/>
          <w:sz w:val="20"/>
          <w:szCs w:val="24"/>
        </w:rPr>
        <w:t xml:space="preserve">.(college taxes </w:t>
      </w:r>
      <w:proofErr w:type="spellStart"/>
      <w:r w:rsidRPr="009555A5">
        <w:rPr>
          <w:rFonts w:ascii="Courier New" w:eastAsiaTheme="minorEastAsia" w:hAnsi="Courier New" w:cs="Courier New"/>
          <w:sz w:val="20"/>
          <w:szCs w:val="24"/>
        </w:rPr>
        <w:t>csize</w:t>
      </w:r>
      <w:proofErr w:type="spellEnd"/>
      <w:r w:rsidRPr="009555A5">
        <w:rPr>
          <w:rFonts w:ascii="Courier New" w:eastAsiaTheme="minorEastAsia" w:hAnsi="Courier New" w:cs="Courier New"/>
          <w:sz w:val="20"/>
          <w:szCs w:val="24"/>
        </w:rPr>
        <w:t>)##</w:t>
      </w:r>
      <w:proofErr w:type="spellStart"/>
      <w:r w:rsidRPr="009555A5">
        <w:rPr>
          <w:rFonts w:ascii="Courier New" w:eastAsiaTheme="minorEastAsia" w:hAnsi="Courier New" w:cs="Courier New"/>
          <w:sz w:val="20"/>
          <w:szCs w:val="24"/>
        </w:rPr>
        <w:t>c.df</w:t>
      </w:r>
      <w:proofErr w:type="spellEnd"/>
      <w:r w:rsidRPr="009555A5">
        <w:rPr>
          <w:rFonts w:ascii="Courier New" w:eastAsiaTheme="minorEastAsia" w:hAnsi="Courier New" w:cs="Courier New"/>
          <w:sz w:val="20"/>
          <w:szCs w:val="24"/>
        </w:rPr>
        <w:t xml:space="preserve"> [aw=</w:t>
      </w:r>
      <w:proofErr w:type="spellStart"/>
      <w:r w:rsidRPr="009555A5">
        <w:rPr>
          <w:rFonts w:ascii="Courier New" w:eastAsiaTheme="minorEastAsia" w:hAnsi="Courier New" w:cs="Courier New"/>
          <w:sz w:val="20"/>
          <w:szCs w:val="24"/>
        </w:rPr>
        <w:t>normalden</w:t>
      </w:r>
      <w:proofErr w:type="spellEnd"/>
      <w:r w:rsidRPr="009555A5">
        <w:rPr>
          <w:rFonts w:ascii="Courier New" w:eastAsiaTheme="minorEastAsia" w:hAnsi="Courier New" w:cs="Courier New"/>
          <w:sz w:val="20"/>
          <w:szCs w:val="24"/>
        </w:rPr>
        <w:t>(fines,9,0.5)]</w:t>
      </w:r>
    </w:p>
    <w:p w:rsidR="003E0FA3" w:rsidRDefault="00E30A0A" w:rsidP="00D774F8">
      <w:pPr>
        <w:pStyle w:val="ListParagraph"/>
        <w:spacing w:after="0" w:line="480" w:lineRule="auto"/>
        <w:ind w:left="0" w:firstLine="720"/>
        <w:jc w:val="both"/>
        <w:rPr>
          <w:rFonts w:ascii="Times New Roman" w:eastAsiaTheme="minorEastAsia" w:hAnsi="Times New Roman"/>
        </w:rPr>
      </w:pPr>
      <w:r>
        <w:rPr>
          <w:rFonts w:ascii="Times New Roman" w:eastAsiaTheme="minorEastAsia" w:hAnsi="Times New Roman"/>
        </w:rPr>
        <w:t xml:space="preserve">To see how these models compare to each other, figures 1a and 1b provide a simple plot of the coefficients associated with </w:t>
      </w:r>
      <w:r w:rsidRPr="009555A5">
        <w:rPr>
          <w:rFonts w:ascii="Courier New" w:eastAsiaTheme="minorEastAsia" w:hAnsi="Courier New" w:cs="Courier New"/>
          <w:sz w:val="20"/>
          <w:szCs w:val="24"/>
        </w:rPr>
        <w:t xml:space="preserve">college </w:t>
      </w:r>
      <w:r>
        <w:rPr>
          <w:rFonts w:ascii="Times New Roman" w:eastAsiaTheme="minorEastAsia" w:hAnsi="Times New Roman"/>
        </w:rPr>
        <w:t xml:space="preserve">and </w:t>
      </w:r>
      <w:r w:rsidRPr="009555A5">
        <w:rPr>
          <w:rFonts w:ascii="Courier New" w:eastAsiaTheme="minorEastAsia" w:hAnsi="Courier New" w:cs="Courier New"/>
          <w:sz w:val="20"/>
          <w:szCs w:val="24"/>
        </w:rPr>
        <w:t>taxes</w:t>
      </w:r>
      <w:r>
        <w:rPr>
          <w:rFonts w:ascii="Times New Roman" w:eastAsiaTheme="minorEastAsia" w:hAnsi="Times New Roman"/>
        </w:rPr>
        <w:t xml:space="preserve">, using the three specifications sketched above, using every distinct value of </w:t>
      </w:r>
      <w:r w:rsidRPr="009555A5">
        <w:rPr>
          <w:rFonts w:ascii="Courier New" w:eastAsiaTheme="minorEastAsia" w:hAnsi="Courier New" w:cs="Courier New"/>
          <w:sz w:val="20"/>
          <w:szCs w:val="24"/>
        </w:rPr>
        <w:t>fines</w:t>
      </w:r>
      <w:r>
        <w:rPr>
          <w:rFonts w:ascii="Times New Roman" w:eastAsiaTheme="minorEastAsia" w:hAnsi="Times New Roman"/>
        </w:rPr>
        <w:t xml:space="preserve"> comparing them to the standard regression estimations. </w:t>
      </w:r>
    </w:p>
    <w:p w:rsidR="003E0FA3" w:rsidRDefault="003E0FA3">
      <w:pPr>
        <w:spacing w:after="0" w:line="240" w:lineRule="auto"/>
        <w:rPr>
          <w:rFonts w:ascii="Times New Roman" w:eastAsiaTheme="minorEastAsia" w:hAnsi="Times New Roman"/>
        </w:rPr>
      </w:pPr>
      <w:r>
        <w:rPr>
          <w:rFonts w:ascii="Times New Roman" w:eastAsiaTheme="minorEastAsia" w:hAnsi="Times New Roman"/>
        </w:rPr>
        <w:br w:type="page"/>
      </w:r>
    </w:p>
    <w:p w:rsidR="00E30A0A" w:rsidRPr="00185801" w:rsidRDefault="00E30A0A" w:rsidP="002A0579">
      <w:pPr>
        <w:pStyle w:val="ListParagraph"/>
        <w:spacing w:after="0" w:line="480" w:lineRule="auto"/>
        <w:ind w:left="0" w:firstLine="720"/>
        <w:rPr>
          <w:rFonts w:ascii="Times New Roman" w:eastAsiaTheme="minorEastAsia" w:hAnsi="Times New Roman"/>
          <w:b/>
        </w:rPr>
      </w:pPr>
      <w:proofErr w:type="gramStart"/>
      <w:r w:rsidRPr="00185801">
        <w:rPr>
          <w:rFonts w:ascii="Times New Roman" w:eastAsiaTheme="minorEastAsia" w:hAnsi="Times New Roman"/>
          <w:b/>
        </w:rPr>
        <w:lastRenderedPageBreak/>
        <w:t>Figure 1.</w:t>
      </w:r>
      <w:proofErr w:type="gramEnd"/>
      <w:r w:rsidRPr="00185801">
        <w:rPr>
          <w:rFonts w:ascii="Times New Roman" w:eastAsiaTheme="minorEastAsia" w:hAnsi="Times New Roman"/>
          <w:b/>
        </w:rPr>
        <w:t xml:space="preserve"> VCM across fines: College and Taxes</w:t>
      </w:r>
    </w:p>
    <w:p w:rsidR="00E30A0A" w:rsidRDefault="00E30A0A" w:rsidP="002A0579">
      <w:pPr>
        <w:pStyle w:val="ListParagraph"/>
        <w:spacing w:after="0" w:line="480" w:lineRule="auto"/>
        <w:ind w:left="0"/>
        <w:jc w:val="center"/>
        <w:rPr>
          <w:rFonts w:ascii="Times New Roman" w:eastAsiaTheme="minorEastAsia" w:hAnsi="Times New Roman"/>
        </w:rPr>
      </w:pPr>
      <w:r>
        <w:rPr>
          <w:rFonts w:ascii="Times New Roman" w:eastAsiaTheme="minorEastAsia" w:hAnsi="Times New Roman"/>
          <w:noProof/>
        </w:rPr>
        <w:drawing>
          <wp:inline distT="0" distB="0" distL="0" distR="0" wp14:anchorId="08D84D8E" wp14:editId="6D23F8EE">
            <wp:extent cx="2926080" cy="2124959"/>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26080" cy="2124959"/>
                    </a:xfrm>
                    <a:prstGeom prst="rect">
                      <a:avLst/>
                    </a:prstGeom>
                    <a:noFill/>
                    <a:ln>
                      <a:noFill/>
                    </a:ln>
                  </pic:spPr>
                </pic:pic>
              </a:graphicData>
            </a:graphic>
          </wp:inline>
        </w:drawing>
      </w:r>
      <w:r>
        <w:rPr>
          <w:rFonts w:ascii="Times New Roman" w:eastAsiaTheme="minorEastAsia" w:hAnsi="Times New Roman"/>
          <w:noProof/>
        </w:rPr>
        <w:drawing>
          <wp:inline distT="0" distB="0" distL="0" distR="0" wp14:anchorId="1811B315" wp14:editId="7A0FE067">
            <wp:extent cx="2926080" cy="2124959"/>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26080" cy="2124959"/>
                    </a:xfrm>
                    <a:prstGeom prst="rect">
                      <a:avLst/>
                    </a:prstGeom>
                    <a:noFill/>
                    <a:ln>
                      <a:noFill/>
                    </a:ln>
                  </pic:spPr>
                </pic:pic>
              </a:graphicData>
            </a:graphic>
          </wp:inline>
        </w:drawing>
      </w:r>
    </w:p>
    <w:p w:rsidR="00E30A0A" w:rsidRDefault="00E30A0A" w:rsidP="002A0579">
      <w:pPr>
        <w:pStyle w:val="ListParagraph"/>
        <w:spacing w:after="0" w:line="480" w:lineRule="auto"/>
        <w:ind w:left="0" w:firstLine="720"/>
        <w:jc w:val="both"/>
        <w:rPr>
          <w:rFonts w:ascii="Times New Roman" w:eastAsiaTheme="minorEastAsia" w:hAnsi="Times New Roman"/>
        </w:rPr>
      </w:pPr>
      <w:r>
        <w:rPr>
          <w:rFonts w:ascii="Times New Roman" w:eastAsiaTheme="minorEastAsia" w:hAnsi="Times New Roman"/>
        </w:rPr>
        <w:t xml:space="preserve">“VCM-Exact” corresponds to the models that constrain data to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 xml:space="preserve"> =z</m:t>
        </m:r>
      </m:oMath>
      <w:r>
        <w:rPr>
          <w:rFonts w:ascii="Times New Roman" w:eastAsiaTheme="minorEastAsia" w:hAnsi="Times New Roman"/>
        </w:rPr>
        <w:t xml:space="preserve">, whereas “SVCM-LC” and “SVCM-LL” indicate the estimates come from the local constant and local linear estimators of the SVCM model, respectively. You will notice that there are no estimations for the “VCM-Exact” model at the boundaries of the distribution of </w:t>
      </w:r>
      <w:r w:rsidRPr="009555A5">
        <w:rPr>
          <w:rFonts w:ascii="Courier New" w:eastAsiaTheme="minorEastAsia" w:hAnsi="Courier New" w:cs="Courier New"/>
          <w:sz w:val="20"/>
          <w:szCs w:val="24"/>
        </w:rPr>
        <w:t>fines</w:t>
      </w:r>
      <w:r>
        <w:rPr>
          <w:rFonts w:ascii="Times New Roman" w:eastAsiaTheme="minorEastAsia" w:hAnsi="Times New Roman"/>
        </w:rPr>
        <w:t xml:space="preserve"> because there are simply not enough observations to obtain those estimates. Also, notice that the “VCM-Exact” produces coefficients that are very volatile. Both “SVCM-LC” and “SVCM-LL” produce smooth plots. The local constant estimators are somewhat flat at the boundaries of the distribution, which is to be expected. In contrast, the local linear estimator seems to be less affected by the boundary bias, following more closely “VCM-Exact” coefficients. At this point, however, nothing can be said in terms of statistical inference regarding the merits of either model.</w:t>
      </w:r>
    </w:p>
    <w:p w:rsidR="00E30A0A" w:rsidRDefault="00E30A0A" w:rsidP="002A0579">
      <w:pPr>
        <w:pStyle w:val="ListParagraph"/>
        <w:spacing w:after="0" w:line="480" w:lineRule="auto"/>
        <w:ind w:left="0" w:firstLine="720"/>
        <w:jc w:val="both"/>
        <w:rPr>
          <w:rFonts w:ascii="Times New Roman" w:eastAsiaTheme="minorEastAsia" w:hAnsi="Times New Roman"/>
        </w:rPr>
      </w:pPr>
      <w:r>
        <w:rPr>
          <w:rFonts w:ascii="Times New Roman" w:eastAsiaTheme="minorEastAsia" w:hAnsi="Times New Roman"/>
        </w:rPr>
        <w:t xml:space="preserve">While this simple illustration shows the simplicity of estimating SVCM, there are many details regarding model choice and statistical inference that requires further examination. In the next section, I discuss some of the details regarding these problems, introducing the commands in </w:t>
      </w:r>
      <w:proofErr w:type="spellStart"/>
      <w:r w:rsidRPr="00D774F8">
        <w:rPr>
          <w:rFonts w:ascii="Courier New" w:eastAsiaTheme="minorEastAsia" w:hAnsi="Courier New" w:cs="Courier New"/>
        </w:rPr>
        <w:t>vc_pack</w:t>
      </w:r>
      <w:proofErr w:type="spellEnd"/>
      <w:r>
        <w:rPr>
          <w:rFonts w:ascii="Times New Roman" w:eastAsiaTheme="minorEastAsia" w:hAnsi="Times New Roman"/>
        </w:rPr>
        <w:t xml:space="preserve"> that can be used to estimate SVCM with a single smoothing variable.</w:t>
      </w:r>
    </w:p>
    <w:p w:rsidR="003E0FA3" w:rsidRDefault="003E0FA3" w:rsidP="002A0579">
      <w:pPr>
        <w:pStyle w:val="ListParagraph"/>
        <w:spacing w:after="0" w:line="480" w:lineRule="auto"/>
        <w:ind w:left="0" w:firstLine="720"/>
        <w:jc w:val="both"/>
        <w:rPr>
          <w:rFonts w:ascii="Times New Roman" w:eastAsiaTheme="minorEastAsia" w:hAnsi="Times New Roman"/>
        </w:rPr>
      </w:pPr>
    </w:p>
    <w:p w:rsidR="003E0FA3" w:rsidRDefault="003E0FA3" w:rsidP="002A0579">
      <w:pPr>
        <w:pStyle w:val="ListParagraph"/>
        <w:spacing w:after="0" w:line="480" w:lineRule="auto"/>
        <w:ind w:left="0" w:firstLine="720"/>
        <w:jc w:val="both"/>
        <w:rPr>
          <w:rFonts w:ascii="Times New Roman" w:eastAsiaTheme="minorEastAsia" w:hAnsi="Times New Roman"/>
        </w:rPr>
      </w:pPr>
    </w:p>
    <w:p w:rsidR="003E0FA3" w:rsidRDefault="003E0FA3" w:rsidP="002A0579">
      <w:pPr>
        <w:pStyle w:val="ListParagraph"/>
        <w:spacing w:after="0" w:line="480" w:lineRule="auto"/>
        <w:ind w:left="0" w:firstLine="720"/>
        <w:jc w:val="both"/>
        <w:rPr>
          <w:rFonts w:ascii="Times New Roman" w:eastAsiaTheme="minorEastAsia" w:hAnsi="Times New Roman"/>
        </w:rPr>
      </w:pPr>
    </w:p>
    <w:p w:rsidR="003E0FA3" w:rsidRPr="00787536" w:rsidRDefault="003E0FA3" w:rsidP="002A0579">
      <w:pPr>
        <w:pStyle w:val="ListParagraph"/>
        <w:spacing w:after="0" w:line="480" w:lineRule="auto"/>
        <w:ind w:left="0" w:firstLine="720"/>
        <w:jc w:val="both"/>
        <w:rPr>
          <w:rFonts w:ascii="Times New Roman" w:eastAsiaTheme="minorEastAsia" w:hAnsi="Times New Roman"/>
        </w:rPr>
      </w:pPr>
    </w:p>
    <w:p w:rsidR="00E30A0A" w:rsidRPr="001B238F" w:rsidRDefault="00E30A0A" w:rsidP="002A0579">
      <w:pPr>
        <w:pStyle w:val="ListParagraph"/>
        <w:numPr>
          <w:ilvl w:val="0"/>
          <w:numId w:val="2"/>
        </w:numPr>
        <w:spacing w:after="0" w:line="480" w:lineRule="auto"/>
        <w:rPr>
          <w:rFonts w:ascii="Times New Roman" w:hAnsi="Times New Roman"/>
          <w:b/>
          <w:bCs/>
        </w:rPr>
      </w:pPr>
      <w:r w:rsidRPr="001B238F">
        <w:rPr>
          <w:rFonts w:ascii="Times New Roman" w:hAnsi="Times New Roman"/>
          <w:b/>
          <w:bCs/>
        </w:rPr>
        <w:lastRenderedPageBreak/>
        <w:t xml:space="preserve">Smooth Varying coefficient models: </w:t>
      </w:r>
      <w:proofErr w:type="spellStart"/>
      <w:r w:rsidRPr="00D774F8">
        <w:rPr>
          <w:rFonts w:ascii="Courier New" w:hAnsi="Courier New" w:cs="Courier New"/>
          <w:b/>
          <w:bCs/>
        </w:rPr>
        <w:t>vc_pack</w:t>
      </w:r>
      <w:proofErr w:type="spellEnd"/>
    </w:p>
    <w:p w:rsidR="00E30A0A" w:rsidRDefault="00E30A0A" w:rsidP="002A0579">
      <w:pPr>
        <w:pStyle w:val="ListParagraph"/>
        <w:numPr>
          <w:ilvl w:val="1"/>
          <w:numId w:val="2"/>
        </w:numPr>
        <w:spacing w:after="0" w:line="480" w:lineRule="auto"/>
        <w:rPr>
          <w:rFonts w:ascii="Times New Roman" w:hAnsi="Times New Roman"/>
          <w:b/>
          <w:bCs/>
        </w:rPr>
      </w:pPr>
      <w:r w:rsidRPr="001B238F">
        <w:rPr>
          <w:rFonts w:ascii="Times New Roman" w:hAnsi="Times New Roman"/>
          <w:b/>
          <w:bCs/>
        </w:rPr>
        <w:t>Model selection</w:t>
      </w:r>
      <w:r>
        <w:rPr>
          <w:rFonts w:ascii="Times New Roman" w:hAnsi="Times New Roman"/>
          <w:b/>
          <w:bCs/>
        </w:rPr>
        <w:t xml:space="preserve">: </w:t>
      </w:r>
      <w:proofErr w:type="spellStart"/>
      <w:r w:rsidRPr="00D774F8">
        <w:rPr>
          <w:rFonts w:ascii="Courier New" w:hAnsi="Courier New" w:cs="Courier New"/>
          <w:b/>
          <w:bCs/>
        </w:rPr>
        <w:t>vc_bw</w:t>
      </w:r>
      <w:proofErr w:type="spellEnd"/>
      <w:r>
        <w:rPr>
          <w:rFonts w:ascii="Times New Roman" w:hAnsi="Times New Roman"/>
          <w:b/>
          <w:bCs/>
        </w:rPr>
        <w:t xml:space="preserve"> and </w:t>
      </w:r>
      <w:proofErr w:type="spellStart"/>
      <w:r w:rsidRPr="00D774F8">
        <w:rPr>
          <w:rFonts w:ascii="Courier New" w:hAnsi="Courier New" w:cs="Courier New"/>
          <w:b/>
          <w:bCs/>
        </w:rPr>
        <w:t>vc_bwalt</w:t>
      </w:r>
      <w:proofErr w:type="spellEnd"/>
    </w:p>
    <w:p w:rsidR="00E30A0A" w:rsidRPr="001B238F" w:rsidRDefault="00E30A0A" w:rsidP="002A0579">
      <w:pPr>
        <w:pStyle w:val="ListParagraph"/>
        <w:numPr>
          <w:ilvl w:val="2"/>
          <w:numId w:val="2"/>
        </w:numPr>
        <w:spacing w:after="0" w:line="480" w:lineRule="auto"/>
        <w:rPr>
          <w:rFonts w:ascii="Times New Roman" w:hAnsi="Times New Roman"/>
          <w:b/>
          <w:bCs/>
        </w:rPr>
      </w:pPr>
      <w:r>
        <w:rPr>
          <w:rFonts w:ascii="Times New Roman" w:hAnsi="Times New Roman"/>
          <w:b/>
          <w:bCs/>
        </w:rPr>
        <w:t xml:space="preserve"> Leave-one-out cross-validation</w:t>
      </w:r>
    </w:p>
    <w:p w:rsidR="00E30A0A" w:rsidRDefault="00E30A0A" w:rsidP="002A0579">
      <w:pPr>
        <w:pStyle w:val="ListParagraph"/>
        <w:spacing w:after="0" w:line="480" w:lineRule="auto"/>
        <w:ind w:left="0" w:firstLine="720"/>
        <w:jc w:val="both"/>
        <w:rPr>
          <w:rFonts w:ascii="Times New Roman" w:hAnsi="Times New Roman"/>
        </w:rPr>
      </w:pPr>
      <w:r>
        <w:rPr>
          <w:rFonts w:ascii="Times New Roman" w:hAnsi="Times New Roman"/>
        </w:rPr>
        <w:t xml:space="preserve">The most important aspect of the estimation of SVCM is the choice of the bandwidth </w:t>
      </w:r>
      <w:proofErr w:type="gramStart"/>
      <w:r>
        <w:rPr>
          <w:rFonts w:ascii="Times New Roman" w:hAnsi="Times New Roman"/>
        </w:rPr>
        <w:t xml:space="preserve">parameter </w:t>
      </w:r>
      <w:proofErr w:type="gramEnd"/>
      <m:oMath>
        <m:r>
          <w:rPr>
            <w:rFonts w:ascii="Cambria Math" w:hAnsi="Cambria Math"/>
          </w:rPr>
          <m:t>h</m:t>
        </m:r>
      </m:oMath>
      <w:r>
        <w:rPr>
          <w:rFonts w:ascii="Times New Roman" w:hAnsi="Times New Roman"/>
        </w:rPr>
        <w:t>. While larger bandwidths may help to reduce the variance of the estimations, by allowing more information to be used on the local estimation process, it will increase the bias of the estimators, by restricting the model flexibility. In contrast, smaller bandwidths can reduce bias, allowing for greater flexibility in the estimation, but at the cost of higher variability.</w:t>
      </w:r>
      <w:r>
        <w:rPr>
          <w:rStyle w:val="FootnoteReference"/>
          <w:rFonts w:ascii="Times New Roman" w:hAnsi="Times New Roman"/>
        </w:rPr>
        <w:footnoteReference w:id="9"/>
      </w:r>
      <w:r>
        <w:rPr>
          <w:rFonts w:ascii="Times New Roman" w:hAnsi="Times New Roman"/>
        </w:rPr>
        <w:t xml:space="preserve"> </w:t>
      </w:r>
    </w:p>
    <w:p w:rsidR="00E30A0A" w:rsidRDefault="00E30A0A" w:rsidP="002A0579">
      <w:pPr>
        <w:pStyle w:val="ListParagraph"/>
        <w:spacing w:after="0" w:line="480" w:lineRule="auto"/>
        <w:ind w:left="0" w:firstLine="720"/>
        <w:jc w:val="both"/>
        <w:rPr>
          <w:rFonts w:ascii="Times New Roman" w:eastAsiaTheme="minorEastAsia" w:hAnsi="Times New Roman"/>
        </w:rPr>
      </w:pPr>
      <w:r>
        <w:rPr>
          <w:rFonts w:ascii="Times New Roman" w:hAnsi="Times New Roman"/>
        </w:rPr>
        <w:t xml:space="preserve">The illustration presented in the previous section is an example of this phenomenon. The standard OLS coefficients can be considered as an extreme scenario where the bandwidth </w:t>
      </w:r>
      <m:oMath>
        <m:r>
          <w:rPr>
            <w:rFonts w:ascii="Cambria Math" w:hAnsi="Cambria Math"/>
          </w:rPr>
          <m:t>h</m:t>
        </m:r>
      </m:oMath>
      <w:r>
        <w:rPr>
          <w:rFonts w:ascii="Times New Roman" w:hAnsi="Times New Roman"/>
        </w:rPr>
        <w:t xml:space="preserve"> is so large that all observations receive equal weight regardless of the point of interest. This is guaranteed to obtain the minimum variance for the estimated parameters, but with a potentially large cost in terms of model bias. On the opposite side of the spectrum, the results where the regressions are estimated using samples restricted to observations with a specific value of </w:t>
      </w:r>
      <w:r w:rsidRPr="00A43364">
        <w:rPr>
          <w:rFonts w:ascii="Courier New" w:hAnsi="Courier New" w:cs="Courier New"/>
          <w:iCs/>
        </w:rPr>
        <w:t>fines</w:t>
      </w:r>
      <w:r>
        <w:rPr>
          <w:rFonts w:ascii="Times New Roman" w:hAnsi="Times New Roman"/>
        </w:rPr>
        <w:t xml:space="preserve"> (</w:t>
      </w:r>
      <w:r>
        <w:rPr>
          <w:rFonts w:ascii="Times New Roman" w:eastAsiaTheme="minorEastAsia" w:hAnsi="Times New Roman"/>
        </w:rPr>
        <w:t xml:space="preserve">VCM-Exact) are based on a bandwidth </w:t>
      </w:r>
      <m:oMath>
        <m:r>
          <w:rPr>
            <w:rFonts w:ascii="Cambria Math" w:eastAsiaTheme="minorEastAsia" w:hAnsi="Cambria Math"/>
          </w:rPr>
          <m:t>h</m:t>
        </m:r>
      </m:oMath>
      <w:r>
        <w:rPr>
          <w:rFonts w:ascii="Times New Roman" w:eastAsiaTheme="minorEastAsia" w:hAnsi="Times New Roman"/>
        </w:rPr>
        <w:t xml:space="preserve"> that is essentially</w:t>
      </w:r>
      <m:oMath>
        <m:r>
          <w:rPr>
            <w:rFonts w:ascii="Cambria Math" w:eastAsiaTheme="minorEastAsia" w:hAnsi="Cambria Math"/>
          </w:rPr>
          <m:t xml:space="preserve"> 0</m:t>
        </m:r>
      </m:oMath>
      <w:r>
        <w:rPr>
          <w:rFonts w:ascii="Times New Roman" w:eastAsiaTheme="minorEastAsia" w:hAnsi="Times New Roman"/>
        </w:rPr>
        <w:t>. While this is the most flexible model possible given the data, figure 1 also shows that the results are highly volatile, and estimations were not feasible for some areas.</w:t>
      </w:r>
    </w:p>
    <w:p w:rsidR="00E30A0A" w:rsidRDefault="00E30A0A" w:rsidP="002A0579">
      <w:pPr>
        <w:pStyle w:val="ListParagraph"/>
        <w:spacing w:after="0" w:line="480" w:lineRule="auto"/>
        <w:ind w:left="0" w:firstLine="720"/>
        <w:jc w:val="both"/>
        <w:rPr>
          <w:rFonts w:ascii="Times New Roman" w:hAnsi="Times New Roman"/>
        </w:rPr>
      </w:pPr>
      <w:r w:rsidRPr="00B30826">
        <w:rPr>
          <w:rFonts w:ascii="Times New Roman" w:hAnsi="Times New Roman"/>
        </w:rPr>
        <w:t xml:space="preserve">While there are many suggestions in the literature regarding bandwidth selection (see for example </w:t>
      </w:r>
      <w:r w:rsidRPr="00B30826">
        <w:rPr>
          <w:rFonts w:ascii="Times New Roman" w:hAnsi="Times New Roman"/>
          <w:noProof/>
        </w:rPr>
        <w:t>Zhang and Lee (2000)</w:t>
      </w:r>
      <w:r w:rsidRPr="00B30826">
        <w:rPr>
          <w:rFonts w:ascii="Times New Roman" w:hAnsi="Times New Roman"/>
        </w:rPr>
        <w:t>),</w:t>
      </w:r>
      <w:r>
        <w:rPr>
          <w:rFonts w:ascii="Times New Roman" w:hAnsi="Times New Roman"/>
        </w:rPr>
        <w:t xml:space="preserve"> the methodology used here is based on a leave-one-out cross-validation procedure. Consider the model described in equation (6), and a sample of size </w:t>
      </w:r>
      <m:oMath>
        <m:r>
          <w:rPr>
            <w:rFonts w:ascii="Cambria Math" w:hAnsi="Cambria Math"/>
          </w:rPr>
          <m:t>N</m:t>
        </m:r>
      </m:oMath>
      <w:r>
        <w:rPr>
          <w:rFonts w:ascii="Times New Roman" w:hAnsi="Times New Roman"/>
        </w:rPr>
        <w:t xml:space="preserve">. The optimal bandwidth </w:t>
      </w:r>
      <m:oMath>
        <m:sSup>
          <m:sSupPr>
            <m:ctrlPr>
              <w:rPr>
                <w:rFonts w:ascii="Cambria Math" w:hAnsi="Cambria Math"/>
                <w:i/>
              </w:rPr>
            </m:ctrlPr>
          </m:sSupPr>
          <m:e>
            <m:r>
              <w:rPr>
                <w:rFonts w:ascii="Cambria Math" w:hAnsi="Cambria Math"/>
              </w:rPr>
              <m:t>h</m:t>
            </m:r>
          </m:e>
          <m:sup>
            <m:r>
              <w:rPr>
                <w:rFonts w:ascii="Cambria Math" w:hAnsi="Cambria Math"/>
              </w:rPr>
              <m:t>*</m:t>
            </m:r>
          </m:sup>
        </m:sSup>
      </m:oMath>
      <w:r>
        <w:rPr>
          <w:rFonts w:ascii="Times New Roman" w:hAnsi="Times New Roman"/>
        </w:rPr>
        <w:t xml:space="preserve"> is such that it minimizes the cross-validation criteria (CV) defined as:</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900"/>
      </w:tblGrid>
      <w:tr w:rsidR="00E30A0A" w:rsidTr="00A55C30">
        <w:tc>
          <w:tcPr>
            <w:tcW w:w="8748" w:type="dxa"/>
          </w:tcPr>
          <w:p w:rsidR="00E30A0A" w:rsidRDefault="00A825C3" w:rsidP="0089007E">
            <w:pPr>
              <w:pStyle w:val="ListParagraph"/>
              <w:spacing w:line="480" w:lineRule="auto"/>
              <w:ind w:left="0" w:firstLine="720"/>
              <w:rPr>
                <w:rFonts w:ascii="Times New Roman" w:eastAsiaTheme="minorEastAsia" w:hAnsi="Times New Roman"/>
              </w:rPr>
            </w:pPr>
            <m:oMathPara>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h</m:t>
                        </m:r>
                      </m:lim>
                    </m:limLow>
                  </m:fName>
                  <m:e>
                    <m:r>
                      <w:rPr>
                        <w:rFonts w:ascii="Cambria Math" w:eastAsiaTheme="minorEastAsia" w:hAnsi="Cambria Math"/>
                      </w:rPr>
                      <m:t>CV</m:t>
                    </m:r>
                    <m:d>
                      <m:dPr>
                        <m:ctrlPr>
                          <w:rPr>
                            <w:rFonts w:ascii="Cambria Math" w:eastAsiaTheme="minorEastAsia" w:hAnsi="Cambria Math"/>
                            <w:i/>
                          </w:rPr>
                        </m:ctrlPr>
                      </m:dPr>
                      <m:e>
                        <m:r>
                          <w:rPr>
                            <w:rFonts w:ascii="Cambria Math" w:eastAsiaTheme="minorEastAsia" w:hAnsi="Cambria Math"/>
                          </w:rPr>
                          <m:t>h</m:t>
                        </m:r>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h</m:t>
                        </m:r>
                      </m:lim>
                    </m:limLow>
                  </m:fName>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ω</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,h</m:t>
                                    </m:r>
                                  </m:e>
                                </m:d>
                              </m:e>
                            </m:d>
                          </m:e>
                          <m:sup>
                            <m:r>
                              <w:rPr>
                                <w:rFonts w:ascii="Cambria Math" w:eastAsiaTheme="minorEastAsia" w:hAnsi="Cambria Math"/>
                              </w:rPr>
                              <m:t>2</m:t>
                            </m:r>
                          </m:sup>
                        </m:sSup>
                      </m:e>
                    </m:nary>
                  </m:e>
                </m:func>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h</m:t>
                        </m:r>
                      </m:lim>
                    </m:limLow>
                  </m:fName>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ω</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h</m:t>
                                    </m:r>
                                  </m:e>
                                </m:d>
                              </m:e>
                            </m:d>
                          </m:e>
                          <m:sup>
                            <m:r>
                              <w:rPr>
                                <w:rFonts w:ascii="Cambria Math" w:eastAsiaTheme="minorEastAsia" w:hAnsi="Cambria Math"/>
                              </w:rPr>
                              <m:t>2</m:t>
                            </m:r>
                          </m:sup>
                        </m:sSup>
                      </m:e>
                    </m:nary>
                  </m:e>
                </m:func>
              </m:oMath>
            </m:oMathPara>
          </w:p>
        </w:tc>
        <w:tc>
          <w:tcPr>
            <w:tcW w:w="900" w:type="dxa"/>
          </w:tcPr>
          <w:p w:rsidR="00E30A0A" w:rsidRDefault="00E30A0A" w:rsidP="00AC1D36">
            <w:pPr>
              <w:pStyle w:val="ListParagraph"/>
              <w:spacing w:line="480" w:lineRule="auto"/>
              <w:ind w:left="0"/>
              <w:rPr>
                <w:rFonts w:ascii="Times New Roman" w:eastAsiaTheme="minorEastAsia" w:hAnsi="Times New Roman"/>
              </w:rPr>
            </w:pPr>
            <w:r>
              <w:rPr>
                <w:rFonts w:ascii="Times New Roman" w:eastAsiaTheme="minorEastAsia" w:hAnsi="Times New Roman"/>
              </w:rPr>
              <w:t>(11)</w:t>
            </w:r>
          </w:p>
        </w:tc>
      </w:tr>
    </w:tbl>
    <w:p w:rsidR="00E30A0A" w:rsidRDefault="00E30A0A" w:rsidP="002A0579">
      <w:pPr>
        <w:pStyle w:val="ListParagraph"/>
        <w:spacing w:after="0" w:line="480" w:lineRule="auto"/>
        <w:ind w:left="0" w:firstLine="720"/>
        <w:jc w:val="both"/>
        <w:rPr>
          <w:rFonts w:ascii="Times New Roman" w:hAnsi="Times New Roman"/>
        </w:rPr>
      </w:pPr>
      <w:r>
        <w:rPr>
          <w:rFonts w:ascii="Times New Roman" w:hAnsi="Times New Roman"/>
        </w:rPr>
        <w:t xml:space="preserve">Where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,h</m:t>
            </m:r>
          </m:e>
        </m:d>
      </m:oMath>
      <w:r>
        <w:rPr>
          <w:rFonts w:ascii="Times New Roman" w:hAnsi="Times New Roman"/>
        </w:rPr>
        <w:t xml:space="preserve"> is the leave-one-out estimator of </w:t>
      </w:r>
      <m:oMath>
        <m:acc>
          <m:accPr>
            <m:ctrlPr>
              <w:rPr>
                <w:rFonts w:ascii="Cambria Math" w:eastAsiaTheme="minorEastAsia" w:hAnsi="Cambria Math"/>
                <w:i/>
              </w:rPr>
            </m:ctrlPr>
          </m:accPr>
          <m:e>
            <m:r>
              <w:rPr>
                <w:rFonts w:ascii="Cambria Math" w:eastAsiaTheme="minorEastAsia" w:hAnsi="Cambria Math"/>
              </w:rPr>
              <m:t>β</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,h</m:t>
            </m:r>
          </m:e>
        </m:d>
        <m:r>
          <w:rPr>
            <w:rFonts w:ascii="Cambria Math" w:eastAsiaTheme="minorEastAsia" w:hAnsi="Cambria Math"/>
          </w:rPr>
          <m:t>,</m:t>
        </m:r>
      </m:oMath>
      <w:r>
        <w:rPr>
          <w:rFonts w:ascii="Times New Roman" w:hAnsi="Times New Roman"/>
        </w:rPr>
        <w:t xml:space="preserve"> conditional on a bandwidth </w:t>
      </w:r>
      <m:oMath>
        <m:r>
          <w:rPr>
            <w:rFonts w:ascii="Cambria Math" w:hAnsi="Cambria Math"/>
          </w:rPr>
          <m:t>h</m:t>
        </m:r>
      </m:oMath>
      <w:r>
        <w:rPr>
          <w:rFonts w:ascii="Times New Roman" w:hAnsi="Times New Roman"/>
        </w:rPr>
        <w:t xml:space="preserve">, that excludes the </w:t>
      </w:r>
      <m:oMath>
        <m:sSub>
          <m:sSubPr>
            <m:ctrlPr>
              <w:rPr>
                <w:rFonts w:ascii="Cambria Math" w:hAnsi="Cambria Math"/>
                <w:i/>
              </w:rPr>
            </m:ctrlPr>
          </m:sSubPr>
          <m:e>
            <m:r>
              <w:rPr>
                <w:rFonts w:ascii="Cambria Math" w:hAnsi="Cambria Math"/>
              </w:rPr>
              <m:t>i</m:t>
            </m:r>
          </m:e>
          <m:sub>
            <m:r>
              <w:rPr>
                <w:rFonts w:ascii="Cambria Math" w:hAnsi="Cambria Math"/>
              </w:rPr>
              <m:t>th</m:t>
            </m:r>
          </m:sub>
        </m:sSub>
      </m:oMath>
      <w:r>
        <w:rPr>
          <w:rFonts w:ascii="Times New Roman" w:hAnsi="Times New Roman"/>
        </w:rPr>
        <w:t xml:space="preserve"> observation, and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h</m:t>
            </m:r>
          </m:e>
        </m:d>
      </m:oMath>
      <w:r>
        <w:rPr>
          <w:rFonts w:ascii="Times New Roman" w:hAnsi="Times New Roman"/>
        </w:rPr>
        <w:t xml:space="preserve"> is the leave-one-out prediction of SVCM.  </w:t>
      </w:r>
      <m:oMath>
        <m:r>
          <w:rPr>
            <w:rFonts w:ascii="Cambria Math" w:eastAsiaTheme="minorEastAsia" w:hAnsi="Cambria Math"/>
          </w:rPr>
          <m:t>ω</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oMath>
      <w:r>
        <w:rPr>
          <w:rFonts w:ascii="Times New Roman" w:hAnsi="Times New Roman"/>
        </w:rPr>
        <w:t xml:space="preserve"> </w:t>
      </w:r>
      <w:proofErr w:type="gramStart"/>
      <w:r>
        <w:rPr>
          <w:rFonts w:ascii="Times New Roman" w:hAnsi="Times New Roman"/>
        </w:rPr>
        <w:t>is</w:t>
      </w:r>
      <w:proofErr w:type="gramEnd"/>
      <w:r>
        <w:rPr>
          <w:rFonts w:ascii="Times New Roman" w:hAnsi="Times New Roman"/>
        </w:rPr>
        <w:t xml:space="preserve"> a weighting </w:t>
      </w:r>
      <w:r>
        <w:rPr>
          <w:rFonts w:ascii="Times New Roman" w:hAnsi="Times New Roman"/>
        </w:rPr>
        <w:lastRenderedPageBreak/>
        <w:t xml:space="preserve">function that is used to reduce the influence of areas where the distribution of </w:t>
      </w:r>
      <m:oMath>
        <m:r>
          <w:rPr>
            <w:rFonts w:ascii="Cambria Math" w:hAnsi="Cambria Math"/>
          </w:rPr>
          <m:t>Z</m:t>
        </m:r>
      </m:oMath>
      <w:r>
        <w:rPr>
          <w:rFonts w:ascii="Times New Roman" w:hAnsi="Times New Roman"/>
        </w:rPr>
        <w:t xml:space="preserve"> is scant. While this seems a very computationally intensive process that requires the estimation of </w:t>
      </w:r>
      <m:oMath>
        <m:r>
          <w:rPr>
            <w:rFonts w:ascii="Cambria Math" w:hAnsi="Cambria Math"/>
          </w:rPr>
          <m:t>n</m:t>
        </m:r>
      </m:oMath>
      <w:r>
        <w:rPr>
          <w:rFonts w:ascii="Times New Roman" w:hAnsi="Times New Roman"/>
        </w:rPr>
        <w:t xml:space="preserve"> different sets of parameters, the actual estimation of the </w:t>
      </w:r>
      <m:oMath>
        <m:r>
          <w:rPr>
            <w:rFonts w:ascii="Cambria Math" w:hAnsi="Cambria Math"/>
          </w:rPr>
          <m:t xml:space="preserve">CV </m:t>
        </m:r>
      </m:oMath>
      <w:r>
        <w:rPr>
          <w:rFonts w:ascii="Times New Roman" w:hAnsi="Times New Roman"/>
        </w:rPr>
        <w:t>criteria requires the estimation of fewer equations based on characteristics of the data and properties of linear regressions.</w:t>
      </w:r>
    </w:p>
    <w:p w:rsidR="00E30A0A" w:rsidRDefault="00E30A0A" w:rsidP="002A0579">
      <w:pPr>
        <w:pStyle w:val="ListParagraph"/>
        <w:spacing w:after="0" w:line="480" w:lineRule="auto"/>
        <w:ind w:left="0" w:firstLine="720"/>
        <w:jc w:val="both"/>
        <w:rPr>
          <w:rFonts w:ascii="Times New Roman" w:hAnsi="Times New Roman"/>
        </w:rPr>
      </w:pPr>
      <w:r>
        <w:rPr>
          <w:rFonts w:ascii="Times New Roman" w:hAnsi="Times New Roman"/>
        </w:rPr>
        <w:t xml:space="preserve">On the one hand, even if </w:t>
      </w:r>
      <m:oMath>
        <m:r>
          <w:rPr>
            <w:rFonts w:ascii="Cambria Math" w:hAnsi="Cambria Math"/>
          </w:rPr>
          <m:t>Z</m:t>
        </m:r>
      </m:oMath>
      <w:r>
        <w:rPr>
          <w:rFonts w:ascii="Times New Roman" w:hAnsi="Times New Roman"/>
        </w:rPr>
        <w:t xml:space="preserve"> is a continuous variable in nature, it is often recorded as partially discrete data. A person’s age, for example, is a variable that is continuous in nature but is often measured in terms of years. This implies that the number of distinct coefficients </w:t>
      </w:r>
      <m:oMath>
        <m:acc>
          <m:accPr>
            <m:ctrlPr>
              <w:rPr>
                <w:rFonts w:ascii="Cambria Math" w:eastAsiaTheme="minorEastAsia" w:hAnsi="Cambria Math"/>
                <w:i/>
              </w:rPr>
            </m:ctrlPr>
          </m:accPr>
          <m:e>
            <m:r>
              <w:rPr>
                <w:rFonts w:ascii="Cambria Math" w:eastAsiaTheme="minorEastAsia" w:hAnsi="Cambria Math"/>
              </w:rPr>
              <m:t>β</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,h</m:t>
            </m:r>
          </m:e>
        </m:d>
      </m:oMath>
      <w:r>
        <w:rPr>
          <w:rFonts w:ascii="Times New Roman" w:hAnsi="Times New Roman"/>
        </w:rPr>
        <w:t xml:space="preserve"> are likely to be fewer than the number of observations in the sample </w:t>
      </w:r>
      <m:oMath>
        <m:r>
          <w:rPr>
            <w:rFonts w:ascii="Cambria Math" w:hAnsi="Cambria Math"/>
          </w:rPr>
          <m:t>N</m:t>
        </m:r>
      </m:oMath>
      <w:r>
        <w:rPr>
          <w:rFonts w:ascii="Times New Roman" w:hAnsi="Times New Roman"/>
        </w:rPr>
        <w:t xml:space="preserve">. </w:t>
      </w:r>
    </w:p>
    <w:p w:rsidR="00E30A0A" w:rsidRDefault="00E30A0A" w:rsidP="002A0579">
      <w:pPr>
        <w:pStyle w:val="ListParagraph"/>
        <w:spacing w:after="0" w:line="480" w:lineRule="auto"/>
        <w:ind w:left="0" w:firstLine="720"/>
        <w:jc w:val="both"/>
        <w:rPr>
          <w:rFonts w:ascii="Times New Roman" w:hAnsi="Times New Roman"/>
        </w:rPr>
      </w:pPr>
      <w:r>
        <w:rPr>
          <w:rFonts w:ascii="Times New Roman" w:hAnsi="Times New Roman"/>
        </w:rPr>
        <w:t xml:space="preserve">On the other hand, the estimation of the </w:t>
      </w:r>
      <m:oMath>
        <m:r>
          <w:rPr>
            <w:rFonts w:ascii="Cambria Math" w:hAnsi="Cambria Math"/>
          </w:rPr>
          <m:t>CV</m:t>
        </m:r>
        <m:d>
          <m:dPr>
            <m:ctrlPr>
              <w:rPr>
                <w:rFonts w:ascii="Cambria Math" w:hAnsi="Cambria Math"/>
                <w:i/>
              </w:rPr>
            </m:ctrlPr>
          </m:dPr>
          <m:e>
            <m:r>
              <w:rPr>
                <w:rFonts w:ascii="Cambria Math" w:hAnsi="Cambria Math"/>
              </w:rPr>
              <m:t>h</m:t>
            </m:r>
          </m:e>
        </m:d>
      </m:oMath>
      <w:r>
        <w:rPr>
          <w:rFonts w:ascii="Times New Roman" w:hAnsi="Times New Roman"/>
        </w:rPr>
        <w:t xml:space="preserve"> does not require the explicit estimation of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,h</m:t>
            </m:r>
          </m:e>
        </m:d>
      </m:oMath>
      <w:r>
        <w:rPr>
          <w:rFonts w:ascii="Times New Roman" w:hAnsi="Times New Roman"/>
        </w:rPr>
        <w:t xml:space="preserve">, but the estimation of the leave-one-out error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d>
          <m:dPr>
            <m:ctrlPr>
              <w:rPr>
                <w:rFonts w:ascii="Cambria Math" w:hAnsi="Cambria Math"/>
                <w:i/>
              </w:rPr>
            </m:ctrlPr>
          </m:dPr>
          <m:e>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d>
          <m:dPr>
            <m:ctrlPr>
              <w:rPr>
                <w:rFonts w:ascii="Cambria Math" w:hAnsi="Cambria Math"/>
                <w:i/>
              </w:rPr>
            </m:ctrlPr>
          </m:dPr>
          <m:e>
            <m:r>
              <w:rPr>
                <w:rFonts w:ascii="Cambria Math" w:hAnsi="Cambria Math"/>
              </w:rPr>
              <m:t>h</m:t>
            </m:r>
          </m:e>
        </m:d>
      </m:oMath>
      <w:r>
        <w:rPr>
          <w:rFonts w:ascii="Times New Roman" w:hAnsi="Times New Roman"/>
        </w:rPr>
        <w:t xml:space="preserve">.  With linear regressions, it is possible to obtain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d>
          <m:dPr>
            <m:ctrlPr>
              <w:rPr>
                <w:rFonts w:ascii="Cambria Math" w:hAnsi="Cambria Math"/>
                <w:i/>
              </w:rPr>
            </m:ctrlPr>
          </m:dPr>
          <m:e>
            <m:r>
              <w:rPr>
                <w:rFonts w:ascii="Cambria Math" w:hAnsi="Cambria Math"/>
              </w:rPr>
              <m:t>h</m:t>
            </m:r>
          </m:e>
        </m:d>
      </m:oMath>
      <w:r>
        <w:rPr>
          <w:rFonts w:ascii="Times New Roman" w:hAnsi="Times New Roman"/>
        </w:rPr>
        <w:t xml:space="preserve"> by re-scaling the SVCM error </w:t>
      </w:r>
      <m:oMath>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acc>
          <m:accPr>
            <m:ctrlPr>
              <w:rPr>
                <w:rFonts w:ascii="Cambria Math" w:hAnsi="Cambria Math"/>
                <w:i/>
              </w:rPr>
            </m:ctrlPr>
          </m:accPr>
          <m:e>
            <m:r>
              <w:rPr>
                <w:rFonts w:ascii="Cambria Math" w:hAnsi="Cambria Math"/>
              </w:rPr>
              <m:t>β</m:t>
            </m:r>
          </m:e>
        </m:ac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,h</m:t>
            </m:r>
          </m:e>
        </m:d>
      </m:oMath>
      <w:r>
        <w:rPr>
          <w:rFonts w:ascii="Times New Roman" w:hAnsi="Times New Roman"/>
        </w:rPr>
        <w:t xml:space="preserve"> using the leverage statistic (</w:t>
      </w:r>
      <m:oMath>
        <m:sSub>
          <m:sSubPr>
            <m:ctrlPr>
              <w:rPr>
                <w:rFonts w:ascii="Cambria Math" w:hAnsi="Cambria Math"/>
                <w:i/>
              </w:rPr>
            </m:ctrlPr>
          </m:sSubPr>
          <m:e>
            <m:r>
              <w:rPr>
                <w:rFonts w:ascii="Cambria Math" w:hAnsi="Cambria Math"/>
              </w:rPr>
              <m:t>lev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,h</m:t>
            </m:r>
          </m:e>
        </m:d>
      </m:oMath>
      <w:proofErr w:type="gramStart"/>
      <w:r>
        <w:rPr>
          <w:rFonts w:ascii="Times New Roman" w:hAnsi="Times New Roman"/>
        </w:rPr>
        <w:t xml:space="preserve">) </w:t>
      </w:r>
      <w:proofErr w:type="gramEnd"/>
      <w:r>
        <w:rPr>
          <w:rStyle w:val="FootnoteReference"/>
          <w:rFonts w:ascii="Times New Roman" w:hAnsi="Times New Roman"/>
        </w:rPr>
        <w:footnoteReference w:id="10"/>
      </w:r>
      <w:r>
        <w:rPr>
          <w:rFonts w:ascii="Times New Roman" w:hAnsi="Times New Roman"/>
        </w:rPr>
        <w:t>:</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900"/>
      </w:tblGrid>
      <w:tr w:rsidR="00E30A0A" w:rsidTr="00AF42CC">
        <w:tc>
          <w:tcPr>
            <w:tcW w:w="8748" w:type="dxa"/>
          </w:tcPr>
          <w:p w:rsidR="00E30A0A" w:rsidRDefault="00A825C3" w:rsidP="0089007E">
            <w:pPr>
              <w:pStyle w:val="ListParagraph"/>
              <w:spacing w:line="480" w:lineRule="auto"/>
              <w:ind w:left="0" w:firstLine="720"/>
              <w:rPr>
                <w:rFonts w:ascii="Times New Roman" w:eastAsiaTheme="minorEastAsia" w:hAnsi="Times New Roman"/>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d>
                  <m:dPr>
                    <m:ctrlPr>
                      <w:rPr>
                        <w:rFonts w:ascii="Cambria Math" w:hAnsi="Cambria Math"/>
                        <w:i/>
                      </w:rPr>
                    </m:ctrlPr>
                  </m:dPr>
                  <m:e>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d>
                      <m:dPr>
                        <m:ctrlPr>
                          <w:rPr>
                            <w:rFonts w:ascii="Cambria Math" w:hAnsi="Cambria Math"/>
                            <w:i/>
                          </w:rPr>
                        </m:ctrlPr>
                      </m:dPr>
                      <m:e>
                        <m:r>
                          <w:rPr>
                            <w:rFonts w:ascii="Cambria Math" w:hAnsi="Cambria Math"/>
                          </w:rPr>
                          <m:t>h</m:t>
                        </m:r>
                      </m:e>
                    </m:d>
                  </m:num>
                  <m:den>
                    <m:r>
                      <w:rPr>
                        <w:rFonts w:ascii="Cambria Math" w:hAnsi="Cambria Math"/>
                      </w:rPr>
                      <m:t>1-</m:t>
                    </m:r>
                    <m:sSub>
                      <m:sSubPr>
                        <m:ctrlPr>
                          <w:rPr>
                            <w:rFonts w:ascii="Cambria Math" w:hAnsi="Cambria Math"/>
                            <w:i/>
                          </w:rPr>
                        </m:ctrlPr>
                      </m:sSubPr>
                      <m:e>
                        <m:r>
                          <w:rPr>
                            <w:rFonts w:ascii="Cambria Math" w:hAnsi="Cambria Math"/>
                          </w:rPr>
                          <m:t>lev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,h</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acc>
                      <m:accPr>
                        <m:ctrlPr>
                          <w:rPr>
                            <w:rFonts w:ascii="Cambria Math" w:hAnsi="Cambria Math"/>
                            <w:i/>
                          </w:rPr>
                        </m:ctrlPr>
                      </m:accPr>
                      <m:e>
                        <m:r>
                          <w:rPr>
                            <w:rFonts w:ascii="Cambria Math" w:hAnsi="Cambria Math"/>
                          </w:rPr>
                          <m:t>β</m:t>
                        </m:r>
                      </m:e>
                    </m:ac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,h</m:t>
                        </m:r>
                      </m:e>
                    </m:d>
                  </m:num>
                  <m:den>
                    <m:r>
                      <w:rPr>
                        <w:rFonts w:ascii="Cambria Math" w:hAnsi="Cambria Math"/>
                      </w:rPr>
                      <m:t>1-</m:t>
                    </m:r>
                    <m:sSub>
                      <m:sSubPr>
                        <m:ctrlPr>
                          <w:rPr>
                            <w:rFonts w:ascii="Cambria Math" w:hAnsi="Cambria Math"/>
                            <w:i/>
                          </w:rPr>
                        </m:ctrlPr>
                      </m:sSubPr>
                      <m:e>
                        <m:r>
                          <w:rPr>
                            <w:rFonts w:ascii="Cambria Math" w:hAnsi="Cambria Math"/>
                          </w:rPr>
                          <m:t>lev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,h</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i</m:t>
                        </m:r>
                      </m:sub>
                    </m:sSub>
                    <m:d>
                      <m:dPr>
                        <m:ctrlPr>
                          <w:rPr>
                            <w:rFonts w:ascii="Cambria Math" w:hAnsi="Cambria Math"/>
                            <w:i/>
                          </w:rPr>
                        </m:ctrlPr>
                      </m:dPr>
                      <m:e>
                        <m:r>
                          <w:rPr>
                            <w:rFonts w:ascii="Cambria Math" w:hAnsi="Cambria Math"/>
                          </w:rPr>
                          <m:t>h</m:t>
                        </m:r>
                      </m:e>
                    </m:d>
                  </m:num>
                  <m:den>
                    <m:r>
                      <w:rPr>
                        <w:rFonts w:ascii="Cambria Math" w:hAnsi="Cambria Math"/>
                      </w:rPr>
                      <m:t>1-</m:t>
                    </m:r>
                    <m:sSub>
                      <m:sSubPr>
                        <m:ctrlPr>
                          <w:rPr>
                            <w:rFonts w:ascii="Cambria Math" w:hAnsi="Cambria Math"/>
                            <w:i/>
                          </w:rPr>
                        </m:ctrlPr>
                      </m:sSubPr>
                      <m:e>
                        <m:r>
                          <w:rPr>
                            <w:rFonts w:ascii="Cambria Math" w:hAnsi="Cambria Math"/>
                          </w:rPr>
                          <m:t>lev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,h</m:t>
                        </m:r>
                      </m:e>
                    </m:d>
                  </m:den>
                </m:f>
              </m:oMath>
            </m:oMathPara>
          </w:p>
        </w:tc>
        <w:tc>
          <w:tcPr>
            <w:tcW w:w="900" w:type="dxa"/>
          </w:tcPr>
          <w:p w:rsidR="00E30A0A" w:rsidRDefault="00E30A0A" w:rsidP="00152FEE">
            <w:pPr>
              <w:pStyle w:val="ListParagraph"/>
              <w:spacing w:line="480" w:lineRule="auto"/>
              <w:ind w:left="0"/>
              <w:rPr>
                <w:rFonts w:ascii="Times New Roman" w:eastAsiaTheme="minorEastAsia" w:hAnsi="Times New Roman"/>
              </w:rPr>
            </w:pPr>
            <w:r>
              <w:rPr>
                <w:rFonts w:ascii="Times New Roman" w:eastAsiaTheme="minorEastAsia" w:hAnsi="Times New Roman"/>
              </w:rPr>
              <w:t>(12)</w:t>
            </w:r>
          </w:p>
        </w:tc>
      </w:tr>
    </w:tbl>
    <w:p w:rsidR="00E30A0A" w:rsidRDefault="00E30A0A" w:rsidP="002A0579">
      <w:pPr>
        <w:pStyle w:val="ListParagraph"/>
        <w:spacing w:after="0" w:line="480" w:lineRule="auto"/>
        <w:ind w:left="0" w:firstLine="720"/>
        <w:jc w:val="both"/>
        <w:rPr>
          <w:rFonts w:ascii="Times New Roman" w:hAnsi="Times New Roman"/>
        </w:rPr>
      </w:pPr>
      <w:r>
        <w:rPr>
          <w:rFonts w:ascii="Times New Roman" w:hAnsi="Times New Roman"/>
        </w:rPr>
        <w:t xml:space="preserve">Where </w:t>
      </w:r>
      <m:oMath>
        <m:sSub>
          <m:sSubPr>
            <m:ctrlPr>
              <w:rPr>
                <w:rFonts w:ascii="Cambria Math" w:hAnsi="Cambria Math"/>
                <w:i/>
              </w:rPr>
            </m:ctrlPr>
          </m:sSubPr>
          <m:e>
            <m:r>
              <w:rPr>
                <w:rFonts w:ascii="Cambria Math" w:hAnsi="Cambria Math"/>
              </w:rPr>
              <m:t>lev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,h</m:t>
            </m:r>
          </m:e>
        </m:d>
      </m:oMath>
      <w:r>
        <w:rPr>
          <w:rFonts w:ascii="Times New Roman" w:hAnsi="Times New Roman"/>
        </w:rPr>
        <w:t xml:space="preserve"> is the local leverage statistic, defined as the </w:t>
      </w:r>
      <m:oMath>
        <m:sSub>
          <m:sSubPr>
            <m:ctrlPr>
              <w:rPr>
                <w:rFonts w:ascii="Cambria Math" w:hAnsi="Cambria Math"/>
                <w:i/>
              </w:rPr>
            </m:ctrlPr>
          </m:sSubPr>
          <m:e>
            <m:r>
              <w:rPr>
                <w:rFonts w:ascii="Cambria Math" w:hAnsi="Cambria Math"/>
              </w:rPr>
              <m:t>i</m:t>
            </m:r>
          </m:e>
          <m:sub>
            <m:r>
              <w:rPr>
                <w:rFonts w:ascii="Cambria Math" w:hAnsi="Cambria Math"/>
              </w:rPr>
              <m:t>th</m:t>
            </m:r>
          </m:sub>
        </m:sSub>
      </m:oMath>
      <w:r>
        <w:rPr>
          <w:rFonts w:ascii="Times New Roman" w:hAnsi="Times New Roman"/>
        </w:rPr>
        <w:t xml:space="preserve"> diagonal element of the local projection </w:t>
      </w:r>
      <w:proofErr w:type="gramStart"/>
      <w:r>
        <w:rPr>
          <w:rFonts w:ascii="Times New Roman" w:hAnsi="Times New Roman"/>
        </w:rPr>
        <w:t xml:space="preserve">matrix </w:t>
      </w:r>
      <w:proofErr w:type="gramEnd"/>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z</m:t>
                </m:r>
              </m:e>
              <m:sub>
                <m:r>
                  <w:rPr>
                    <w:rFonts w:ascii="Cambria Math" w:hAnsi="Cambria Math"/>
                  </w:rPr>
                  <m:t>i</m:t>
                </m:r>
              </m:sub>
            </m:sSub>
          </m:sub>
        </m:sSub>
        <m:d>
          <m:dPr>
            <m:ctrlPr>
              <w:rPr>
                <w:rFonts w:ascii="Cambria Math" w:hAnsi="Cambria Math"/>
                <w:i/>
              </w:rPr>
            </m:ctrlPr>
          </m:dPr>
          <m:e>
            <m:r>
              <w:rPr>
                <w:rFonts w:ascii="Cambria Math" w:hAnsi="Cambria Math"/>
              </w:rPr>
              <m:t>h</m:t>
            </m:r>
          </m:e>
        </m:d>
        <m:r>
          <w:rPr>
            <w:rFonts w:ascii="Cambria Math" w:hAnsi="Cambria Math"/>
          </w:rPr>
          <m:t>=</m:t>
        </m:r>
        <m:r>
          <m:rPr>
            <m:scr m:val="script"/>
          </m:rPr>
          <w:rPr>
            <w:rFonts w:ascii="Cambria Math" w:eastAsiaTheme="minorEastAsia" w:hAnsi="Cambria Math"/>
          </w:rPr>
          <m:t>X</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cr m:val="script"/>
                      </m:rPr>
                      <w:rPr>
                        <w:rFonts w:ascii="Cambria Math" w:eastAsiaTheme="minorEastAsia" w:hAnsi="Cambria Math"/>
                      </w:rPr>
                      <m:t>X</m:t>
                    </m:r>
                  </m:e>
                  <m:sup>
                    <m:r>
                      <w:rPr>
                        <w:rFonts w:ascii="Cambria Math" w:hAnsi="Cambria Math"/>
                      </w:rPr>
                      <m:t>'</m:t>
                    </m:r>
                  </m:sup>
                </m:sSup>
                <m:sSub>
                  <m:sSubPr>
                    <m:ctrlPr>
                      <w:rPr>
                        <w:rFonts w:ascii="Cambria Math" w:eastAsiaTheme="minorEastAsia" w:hAnsi="Cambria Math"/>
                        <w:i/>
                      </w:rPr>
                    </m:ctrlPr>
                  </m:sSubPr>
                  <m:e>
                    <m:r>
                      <m:rPr>
                        <m:scr m:val="script"/>
                      </m:rPr>
                      <w:rPr>
                        <w:rFonts w:ascii="Cambria Math" w:eastAsiaTheme="minorEastAsia" w:hAnsi="Cambria Math"/>
                      </w:rPr>
                      <m:t>K</m:t>
                    </m:r>
                  </m:e>
                  <m:sub>
                    <m:r>
                      <w:rPr>
                        <w:rFonts w:ascii="Cambria Math" w:eastAsiaTheme="minorEastAsia" w:hAnsi="Cambria Math"/>
                      </w:rPr>
                      <m:t>h</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r>
                  <m:rPr>
                    <m:scr m:val="script"/>
                  </m:rPr>
                  <w:rPr>
                    <w:rFonts w:ascii="Cambria Math" w:eastAsiaTheme="minorEastAsia" w:hAnsi="Cambria Math"/>
                  </w:rPr>
                  <m:t>X</m:t>
                </m:r>
              </m:e>
            </m:d>
          </m:e>
          <m:sup>
            <m:r>
              <w:rPr>
                <w:rFonts w:ascii="Cambria Math" w:hAnsi="Cambria Math"/>
              </w:rPr>
              <m:t>-1</m:t>
            </m:r>
          </m:sup>
        </m:sSup>
        <m:sSup>
          <m:sSupPr>
            <m:ctrlPr>
              <w:rPr>
                <w:rFonts w:ascii="Cambria Math" w:hAnsi="Cambria Math"/>
                <w:i/>
              </w:rPr>
            </m:ctrlPr>
          </m:sSupPr>
          <m:e>
            <m:r>
              <m:rPr>
                <m:scr m:val="script"/>
              </m:rPr>
              <w:rPr>
                <w:rFonts w:ascii="Cambria Math" w:eastAsiaTheme="minorEastAsia" w:hAnsi="Cambria Math"/>
              </w:rPr>
              <m:t>X</m:t>
            </m:r>
          </m:e>
          <m:sup>
            <m:r>
              <w:rPr>
                <w:rFonts w:ascii="Cambria Math" w:hAnsi="Cambria Math"/>
              </w:rPr>
              <m:t>'</m:t>
            </m:r>
          </m:sup>
        </m:sSup>
        <m:sSub>
          <m:sSubPr>
            <m:ctrlPr>
              <w:rPr>
                <w:rFonts w:ascii="Cambria Math" w:eastAsiaTheme="minorEastAsia" w:hAnsi="Cambria Math"/>
                <w:i/>
              </w:rPr>
            </m:ctrlPr>
          </m:sSubPr>
          <m:e>
            <m:r>
              <m:rPr>
                <m:scr m:val="script"/>
              </m:rPr>
              <w:rPr>
                <w:rFonts w:ascii="Cambria Math" w:eastAsiaTheme="minorEastAsia" w:hAnsi="Cambria Math"/>
              </w:rPr>
              <m:t>K</m:t>
            </m:r>
          </m:e>
          <m:sub>
            <m:r>
              <w:rPr>
                <w:rFonts w:ascii="Cambria Math" w:eastAsiaTheme="minorEastAsia" w:hAnsi="Cambria Math"/>
              </w:rPr>
              <m:t>h</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oMath>
      <w:r>
        <w:rPr>
          <w:rFonts w:ascii="Times New Roman" w:hAnsi="Times New Roman"/>
        </w:rPr>
        <w:t xml:space="preserve">: </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900"/>
      </w:tblGrid>
      <w:tr w:rsidR="00E30A0A" w:rsidTr="00AF42CC">
        <w:tc>
          <w:tcPr>
            <w:tcW w:w="8748" w:type="dxa"/>
          </w:tcPr>
          <w:p w:rsidR="00E30A0A" w:rsidRDefault="00A825C3" w:rsidP="00C234BC">
            <w:pPr>
              <w:pStyle w:val="ListParagraph"/>
              <w:spacing w:line="480" w:lineRule="auto"/>
              <w:ind w:left="0" w:firstLine="720"/>
              <w:rPr>
                <w:rFonts w:ascii="Times New Roman" w:eastAsiaTheme="minorEastAsia" w:hAnsi="Times New Roman"/>
              </w:rPr>
            </w:pPr>
            <m:oMathPara>
              <m:oMath>
                <m:sSub>
                  <m:sSubPr>
                    <m:ctrlPr>
                      <w:rPr>
                        <w:rFonts w:ascii="Cambria Math" w:hAnsi="Cambria Math"/>
                        <w:i/>
                      </w:rPr>
                    </m:ctrlPr>
                  </m:sSubPr>
                  <m:e>
                    <m:r>
                      <w:rPr>
                        <w:rFonts w:ascii="Cambria Math" w:hAnsi="Cambria Math"/>
                      </w:rPr>
                      <m:t>lev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,h</m:t>
                    </m:r>
                  </m:e>
                </m:d>
                <m:r>
                  <w:rPr>
                    <w:rFonts w:ascii="Cambria Math" w:hAnsi="Cambria Math"/>
                  </w:rPr>
                  <m:t>=</m:t>
                </m:r>
                <m:sSub>
                  <m:sSubPr>
                    <m:ctrlPr>
                      <w:rPr>
                        <w:rFonts w:ascii="Cambria Math" w:hAnsi="Cambria Math"/>
                        <w:i/>
                      </w:rPr>
                    </m:ctrlPr>
                  </m:sSubPr>
                  <m:e>
                    <m:r>
                      <m:rPr>
                        <m:scr m:val="script"/>
                      </m:rPr>
                      <w:rPr>
                        <w:rFonts w:ascii="Cambria Math" w:eastAsiaTheme="minorEastAsia" w:hAnsi="Cambria Math"/>
                      </w:rPr>
                      <m:t>X</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cr m:val="script"/>
                              </m:rPr>
                              <w:rPr>
                                <w:rFonts w:ascii="Cambria Math" w:eastAsiaTheme="minorEastAsia" w:hAnsi="Cambria Math"/>
                              </w:rPr>
                              <m:t>X</m:t>
                            </m:r>
                          </m:e>
                          <m:sup>
                            <m:r>
                              <w:rPr>
                                <w:rFonts w:ascii="Cambria Math" w:hAnsi="Cambria Math"/>
                              </w:rPr>
                              <m:t>'</m:t>
                            </m:r>
                          </m:sup>
                        </m:sSup>
                        <m:sSub>
                          <m:sSubPr>
                            <m:ctrlPr>
                              <w:rPr>
                                <w:rFonts w:ascii="Cambria Math" w:eastAsiaTheme="minorEastAsia" w:hAnsi="Cambria Math"/>
                                <w:i/>
                              </w:rPr>
                            </m:ctrlPr>
                          </m:sSubPr>
                          <m:e>
                            <m:r>
                              <m:rPr>
                                <m:scr m:val="script"/>
                              </m:rPr>
                              <w:rPr>
                                <w:rFonts w:ascii="Cambria Math" w:eastAsiaTheme="minorEastAsia" w:hAnsi="Cambria Math"/>
                              </w:rPr>
                              <m:t>K</m:t>
                            </m:r>
                          </m:e>
                          <m:sub>
                            <m:r>
                              <w:rPr>
                                <w:rFonts w:ascii="Cambria Math" w:eastAsiaTheme="minorEastAsia" w:hAnsi="Cambria Math"/>
                              </w:rPr>
                              <m:t>h</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r>
                          <m:rPr>
                            <m:scr m:val="script"/>
                          </m:rPr>
                          <w:rPr>
                            <w:rFonts w:ascii="Cambria Math" w:eastAsiaTheme="minorEastAsia" w:hAnsi="Cambria Math"/>
                          </w:rPr>
                          <m:t>X</m:t>
                        </m:r>
                      </m:e>
                    </m:d>
                  </m:e>
                  <m:sup>
                    <m:r>
                      <w:rPr>
                        <w:rFonts w:ascii="Cambria Math" w:hAnsi="Cambria Math"/>
                      </w:rPr>
                      <m:t>-1</m:t>
                    </m:r>
                  </m:sup>
                </m:sSup>
                <m:sSubSup>
                  <m:sSubSupPr>
                    <m:ctrlPr>
                      <w:rPr>
                        <w:rFonts w:ascii="Cambria Math" w:hAnsi="Cambria Math"/>
                        <w:i/>
                      </w:rPr>
                    </m:ctrlPr>
                  </m:sSubSupPr>
                  <m:e>
                    <m:r>
                      <m:rPr>
                        <m:scr m:val="script"/>
                      </m:rPr>
                      <w:rPr>
                        <w:rFonts w:ascii="Cambria Math" w:eastAsiaTheme="minorEastAsia" w:hAnsi="Cambria Math"/>
                      </w:rPr>
                      <m:t>X</m:t>
                    </m:r>
                  </m:e>
                  <m:sub>
                    <m:r>
                      <w:rPr>
                        <w:rFonts w:ascii="Cambria Math" w:hAnsi="Cambria Math"/>
                      </w:rPr>
                      <m:t>i</m:t>
                    </m:r>
                  </m:sub>
                  <m:sup>
                    <m:r>
                      <w:rPr>
                        <w:rFonts w:ascii="Cambria Math" w:hAnsi="Cambria Math"/>
                      </w:rPr>
                      <m:t>'</m:t>
                    </m:r>
                  </m:sup>
                </m:sSubSup>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0</m:t>
                    </m:r>
                  </m:e>
                </m:d>
              </m:oMath>
            </m:oMathPara>
          </w:p>
        </w:tc>
        <w:tc>
          <w:tcPr>
            <w:tcW w:w="900" w:type="dxa"/>
          </w:tcPr>
          <w:p w:rsidR="00E30A0A" w:rsidRDefault="00E30A0A" w:rsidP="001F22E3">
            <w:pPr>
              <w:pStyle w:val="ListParagraph"/>
              <w:spacing w:line="480" w:lineRule="auto"/>
              <w:ind w:left="0"/>
              <w:rPr>
                <w:rFonts w:ascii="Times New Roman" w:eastAsiaTheme="minorEastAsia" w:hAnsi="Times New Roman"/>
              </w:rPr>
            </w:pPr>
            <w:r>
              <w:rPr>
                <w:rFonts w:ascii="Times New Roman" w:eastAsiaTheme="minorEastAsia" w:hAnsi="Times New Roman"/>
              </w:rPr>
              <w:t>(13)</w:t>
            </w:r>
          </w:p>
        </w:tc>
      </w:tr>
    </w:tbl>
    <w:p w:rsidR="00E30A0A" w:rsidRDefault="00E30A0A" w:rsidP="002A0579">
      <w:pPr>
        <w:pStyle w:val="ListParagraph"/>
        <w:spacing w:after="0" w:line="480" w:lineRule="auto"/>
        <w:ind w:left="0" w:firstLine="720"/>
        <w:jc w:val="both"/>
        <w:rPr>
          <w:rFonts w:ascii="Times New Roman" w:hAnsi="Times New Roman"/>
        </w:rPr>
      </w:pPr>
      <w:r>
        <w:rPr>
          <w:rFonts w:ascii="Times New Roman" w:hAnsi="Times New Roman"/>
        </w:rPr>
        <w:t xml:space="preserve">Using this shortcut, </w:t>
      </w:r>
      <m:oMath>
        <m:r>
          <w:rPr>
            <w:rFonts w:ascii="Cambria Math" w:hAnsi="Cambria Math"/>
          </w:rPr>
          <m:t>CV</m:t>
        </m:r>
        <m:d>
          <m:dPr>
            <m:ctrlPr>
              <w:rPr>
                <w:rFonts w:ascii="Cambria Math" w:hAnsi="Cambria Math"/>
                <w:i/>
              </w:rPr>
            </m:ctrlPr>
          </m:dPr>
          <m:e>
            <m:r>
              <w:rPr>
                <w:rFonts w:ascii="Cambria Math" w:eastAsiaTheme="minorEastAsia" w:hAnsi="Cambria Math"/>
              </w:rPr>
              <m:t>h</m:t>
            </m:r>
          </m:e>
        </m:d>
      </m:oMath>
      <w:r>
        <w:rPr>
          <w:rFonts w:ascii="Times New Roman" w:hAnsi="Times New Roman"/>
        </w:rPr>
        <w:t xml:space="preserve"> can be rewritten to reflect only the number of necessary regressions that need to be estimated. </w:t>
      </w:r>
      <w:r>
        <w:rPr>
          <w:rFonts w:ascii="Times New Roman" w:eastAsiaTheme="minorEastAsia" w:hAnsi="Times New Roman"/>
        </w:rPr>
        <w:t xml:space="preserve">Consider </w:t>
      </w:r>
      <w:r>
        <w:rPr>
          <w:rFonts w:ascii="Times New Roman" w:hAnsi="Times New Roman"/>
        </w:rPr>
        <w:t xml:space="preserve">the vector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pr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oMath>
      <w:r>
        <w:rPr>
          <w:rFonts w:ascii="Times New Roman" w:hAnsi="Times New Roman"/>
        </w:rPr>
        <w:t xml:space="preserve"> of all unique values of </w:t>
      </w:r>
      <m:oMath>
        <m:r>
          <w:rPr>
            <w:rFonts w:ascii="Cambria Math" w:hAnsi="Cambria Math"/>
          </w:rPr>
          <m:t>Z</m:t>
        </m:r>
      </m:oMath>
      <w:r>
        <w:rPr>
          <w:rFonts w:ascii="Times New Roman" w:hAnsi="Times New Roman"/>
        </w:rPr>
        <w:t xml:space="preserve">, with </w:t>
      </w:r>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z</m:t>
            </m:r>
          </m:e>
          <m:sub>
            <m:r>
              <w:rPr>
                <w:rFonts w:ascii="Cambria Math" w:hAnsi="Cambria Math"/>
              </w:rPr>
              <m:t>j+1</m:t>
            </m:r>
          </m:sub>
        </m:sSub>
      </m:oMath>
      <w:r>
        <w:rPr>
          <w:rFonts w:ascii="Times New Roman" w:hAnsi="Times New Roman"/>
        </w:rPr>
        <w:t xml:space="preserve">. Using this, the </w:t>
      </w:r>
      <m:oMath>
        <m:r>
          <w:rPr>
            <w:rFonts w:ascii="Cambria Math" w:hAnsi="Cambria Math"/>
          </w:rPr>
          <m:t>CV(h)</m:t>
        </m:r>
      </m:oMath>
      <w:r>
        <w:rPr>
          <w:rFonts w:ascii="Times New Roman" w:hAnsi="Times New Roman"/>
        </w:rPr>
        <w:t xml:space="preserve"> can then be written as:</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900"/>
      </w:tblGrid>
      <w:tr w:rsidR="00E30A0A" w:rsidTr="00AF42CC">
        <w:tc>
          <w:tcPr>
            <w:tcW w:w="8748" w:type="dxa"/>
          </w:tcPr>
          <w:p w:rsidR="00E30A0A" w:rsidRPr="0030084D" w:rsidRDefault="00E30A0A" w:rsidP="0089007E">
            <w:pPr>
              <w:pStyle w:val="ListParagraph"/>
              <w:spacing w:line="480" w:lineRule="auto"/>
              <w:ind w:left="0" w:firstLine="720"/>
              <w:jc w:val="both"/>
              <w:rPr>
                <w:rFonts w:ascii="Times New Roman" w:eastAsiaTheme="minorEastAsia" w:hAnsi="Times New Roman"/>
              </w:rPr>
            </w:pPr>
            <m:oMathPara>
              <m:oMath>
                <m:r>
                  <w:rPr>
                    <w:rFonts w:ascii="Cambria Math" w:eastAsiaTheme="minorEastAsia" w:hAnsi="Cambria Math"/>
                  </w:rPr>
                  <m:t>CV</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J</m:t>
                    </m:r>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sub>
                      <m:sup/>
                      <m:e>
                        <m:sSup>
                          <m:sSupPr>
                            <m:ctrlPr>
                              <w:rPr>
                                <w:rFonts w:ascii="Cambria Math" w:eastAsiaTheme="minorEastAsia" w:hAnsi="Cambria Math"/>
                                <w:i/>
                              </w:rPr>
                            </m:ctrlPr>
                          </m:sSupPr>
                          <m:e>
                            <m:r>
                              <w:rPr>
                                <w:rFonts w:ascii="Cambria Math" w:eastAsiaTheme="minorEastAsia" w:hAnsi="Cambria Math"/>
                              </w:rPr>
                              <m:t>ω</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d>
                              <m:dPr>
                                <m:ctrlPr>
                                  <w:rPr>
                                    <w:rFonts w:ascii="Cambria Math" w:eastAsiaTheme="minorEastAsia"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acc>
                                      <m:accPr>
                                        <m:ctrlPr>
                                          <w:rPr>
                                            <w:rFonts w:ascii="Cambria Math" w:hAnsi="Cambria Math"/>
                                            <w:i/>
                                          </w:rPr>
                                        </m:ctrlPr>
                                      </m:accPr>
                                      <m:e>
                                        <m:r>
                                          <w:rPr>
                                            <w:rFonts w:ascii="Cambria Math" w:hAnsi="Cambria Math"/>
                                          </w:rPr>
                                          <m:t>β</m:t>
                                        </m:r>
                                      </m:e>
                                    </m:ac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r>
                                          <w:rPr>
                                            <w:rFonts w:ascii="Cambria Math" w:eastAsiaTheme="minorEastAsia" w:hAnsi="Cambria Math"/>
                                          </w:rPr>
                                          <m:t>,h</m:t>
                                        </m:r>
                                      </m:e>
                                    </m:d>
                                  </m:num>
                                  <m:den>
                                    <m:r>
                                      <w:rPr>
                                        <w:rFonts w:ascii="Cambria Math" w:hAnsi="Cambria Math"/>
                                      </w:rPr>
                                      <m:t>1-</m:t>
                                    </m:r>
                                    <m:sSub>
                                      <m:sSubPr>
                                        <m:ctrlPr>
                                          <w:rPr>
                                            <w:rFonts w:ascii="Cambria Math" w:hAnsi="Cambria Math"/>
                                            <w:i/>
                                          </w:rPr>
                                        </m:ctrlPr>
                                      </m:sSubPr>
                                      <m:e>
                                        <m:r>
                                          <w:rPr>
                                            <w:rFonts w:ascii="Cambria Math" w:hAnsi="Cambria Math"/>
                                          </w:rPr>
                                          <m:t>lev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,h</m:t>
                                        </m:r>
                                      </m:e>
                                    </m:d>
                                  </m:den>
                                </m:f>
                              </m:e>
                            </m:d>
                          </m:e>
                          <m:sup>
                            <m:r>
                              <w:rPr>
                                <w:rFonts w:ascii="Cambria Math" w:eastAsiaTheme="minorEastAsia" w:hAnsi="Cambria Math"/>
                              </w:rPr>
                              <m:t>2</m:t>
                            </m:r>
                          </m:sup>
                        </m:sSup>
                      </m:e>
                    </m:nary>
                    <m:r>
                      <w:rPr>
                        <w:rFonts w:ascii="Cambria Math" w:eastAsiaTheme="minorEastAsia" w:hAnsi="Cambria Math"/>
                      </w:rPr>
                      <m:t xml:space="preserve"> </m:t>
                    </m:r>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J</m:t>
                    </m:r>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sub>
                      <m:sup/>
                      <m:e>
                        <m:r>
                          <w:rPr>
                            <w:rFonts w:ascii="Cambria Math" w:eastAsiaTheme="minorEastAsia" w:hAnsi="Cambria Math"/>
                          </w:rPr>
                          <m:t>ω</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 xml:space="preserve"> </m:t>
                        </m:r>
                        <m:sSup>
                          <m:sSupPr>
                            <m:ctrlPr>
                              <w:rPr>
                                <w:rFonts w:ascii="Cambria Math" w:eastAsiaTheme="minorEastAsia"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d>
                              <m:dPr>
                                <m:ctrlPr>
                                  <w:rPr>
                                    <w:rFonts w:ascii="Cambria Math" w:hAnsi="Cambria Math"/>
                                    <w:i/>
                                  </w:rPr>
                                </m:ctrlPr>
                              </m:dPr>
                              <m:e>
                                <m:r>
                                  <w:rPr>
                                    <w:rFonts w:ascii="Cambria Math" w:hAnsi="Cambria Math"/>
                                  </w:rPr>
                                  <m:t>h</m:t>
                                </m:r>
                              </m:e>
                            </m:d>
                          </m:e>
                          <m:sup>
                            <m:r>
                              <w:rPr>
                                <w:rFonts w:ascii="Cambria Math" w:eastAsiaTheme="minorEastAsia" w:hAnsi="Cambria Math"/>
                              </w:rPr>
                              <m:t>2</m:t>
                            </m:r>
                          </m:sup>
                        </m:sSup>
                      </m:e>
                    </m:nary>
                    <m:r>
                      <w:rPr>
                        <w:rFonts w:ascii="Cambria Math" w:eastAsiaTheme="minorEastAsia" w:hAnsi="Cambria Math"/>
                      </w:rPr>
                      <m:t xml:space="preserve"> </m:t>
                    </m:r>
                  </m:e>
                </m:nary>
              </m:oMath>
            </m:oMathPara>
          </w:p>
        </w:tc>
        <w:tc>
          <w:tcPr>
            <w:tcW w:w="900" w:type="dxa"/>
          </w:tcPr>
          <w:p w:rsidR="00E30A0A" w:rsidRDefault="00E30A0A" w:rsidP="001F22E3">
            <w:pPr>
              <w:pStyle w:val="ListParagraph"/>
              <w:spacing w:line="480" w:lineRule="auto"/>
              <w:ind w:left="0"/>
              <w:rPr>
                <w:rFonts w:ascii="Times New Roman" w:eastAsiaTheme="minorEastAsia" w:hAnsi="Times New Roman"/>
              </w:rPr>
            </w:pPr>
            <w:r>
              <w:rPr>
                <w:rFonts w:ascii="Times New Roman" w:eastAsiaTheme="minorEastAsia" w:hAnsi="Times New Roman"/>
              </w:rPr>
              <w:t>(14)</w:t>
            </w:r>
          </w:p>
        </w:tc>
      </w:tr>
    </w:tbl>
    <w:p w:rsidR="00E30A0A" w:rsidRDefault="00E30A0A" w:rsidP="002A0579">
      <w:pPr>
        <w:pStyle w:val="ListParagraph"/>
        <w:spacing w:after="0" w:line="480" w:lineRule="auto"/>
        <w:ind w:left="0" w:firstLine="720"/>
        <w:jc w:val="both"/>
        <w:rPr>
          <w:rFonts w:ascii="Times New Roman" w:eastAsiaTheme="minorEastAsia" w:hAnsi="Times New Roman"/>
        </w:rPr>
      </w:pPr>
      <w:r>
        <w:rPr>
          <w:rFonts w:ascii="Times New Roman" w:eastAsiaTheme="minorEastAsia" w:hAnsi="Times New Roman"/>
        </w:rPr>
        <w:lastRenderedPageBreak/>
        <w:t>While (14) shows the number of estimated equations (</w:t>
      </w:r>
      <m:oMath>
        <m:r>
          <w:rPr>
            <w:rFonts w:ascii="Cambria Math" w:eastAsiaTheme="minorEastAsia" w:hAnsi="Cambria Math"/>
          </w:rPr>
          <m:t>J</m:t>
        </m:r>
      </m:oMath>
      <w:r>
        <w:rPr>
          <w:rFonts w:ascii="Times New Roman" w:eastAsiaTheme="minorEastAsia" w:hAnsi="Times New Roman"/>
        </w:rPr>
        <w:t>) is potentially smaller than the total number of observations in the sample (</w:t>
      </w:r>
      <m:oMath>
        <m:r>
          <w:rPr>
            <w:rFonts w:ascii="Cambria Math" w:eastAsiaTheme="minorEastAsia" w:hAnsi="Cambria Math"/>
            <w:vertAlign w:val="subscript"/>
          </w:rPr>
          <m:t>N</m:t>
        </m:r>
      </m:oMath>
      <w:r w:rsidRPr="0050695A">
        <w:rPr>
          <w:rFonts w:ascii="Times New Roman" w:eastAsiaTheme="minorEastAsia" w:hAnsi="Times New Roman"/>
        </w:rPr>
        <w:t xml:space="preserve">), </w:t>
      </w:r>
      <w:r>
        <w:rPr>
          <w:rFonts w:ascii="Times New Roman" w:eastAsiaTheme="minorEastAsia" w:hAnsi="Times New Roman"/>
        </w:rPr>
        <w:t xml:space="preserve">in some applications </w:t>
      </w:r>
      <m:oMath>
        <m:r>
          <w:rPr>
            <w:rFonts w:ascii="Cambria Math" w:eastAsiaTheme="minorEastAsia" w:hAnsi="Cambria Math"/>
            <w:vertAlign w:val="subscript"/>
          </w:rPr>
          <m:t xml:space="preserve">J </m:t>
        </m:r>
      </m:oMath>
      <w:r w:rsidRPr="0050695A">
        <w:rPr>
          <w:rFonts w:ascii="Times New Roman" w:eastAsiaTheme="minorEastAsia" w:hAnsi="Times New Roman"/>
        </w:rPr>
        <w:t>may</w:t>
      </w:r>
      <w:r>
        <w:rPr>
          <w:rFonts w:ascii="Times New Roman" w:eastAsiaTheme="minorEastAsia" w:hAnsi="Times New Roman"/>
          <w:vertAlign w:val="subscript"/>
        </w:rPr>
        <w:t xml:space="preserve"> </w:t>
      </w:r>
      <w:r>
        <w:rPr>
          <w:rFonts w:ascii="Times New Roman" w:eastAsiaTheme="minorEastAsia" w:hAnsi="Times New Roman"/>
        </w:rPr>
        <w:t xml:space="preserve">still be too large to allow for a fast estimation </w:t>
      </w:r>
      <w:proofErr w:type="gramStart"/>
      <w:r>
        <w:rPr>
          <w:rFonts w:ascii="Times New Roman" w:eastAsiaTheme="minorEastAsia" w:hAnsi="Times New Roman"/>
        </w:rPr>
        <w:t xml:space="preserve">of </w:t>
      </w:r>
      <w:proofErr w:type="gramEnd"/>
      <m:oMath>
        <m:r>
          <w:rPr>
            <w:rFonts w:ascii="Cambria Math" w:eastAsiaTheme="minorEastAsia" w:hAnsi="Cambria Math"/>
          </w:rPr>
          <m:t>CV</m:t>
        </m:r>
        <m:d>
          <m:dPr>
            <m:ctrlPr>
              <w:rPr>
                <w:rFonts w:ascii="Cambria Math" w:eastAsiaTheme="minorEastAsia" w:hAnsi="Cambria Math"/>
                <w:i/>
              </w:rPr>
            </m:ctrlPr>
          </m:dPr>
          <m:e>
            <m:r>
              <w:rPr>
                <w:rFonts w:ascii="Cambria Math" w:eastAsiaTheme="minorEastAsia" w:hAnsi="Cambria Math"/>
              </w:rPr>
              <m:t>.</m:t>
            </m:r>
          </m:e>
        </m:d>
      </m:oMath>
      <w:r>
        <w:rPr>
          <w:rFonts w:ascii="Times New Roman" w:eastAsiaTheme="minorEastAsia" w:hAnsi="Times New Roman"/>
        </w:rPr>
        <w:t xml:space="preserve">. A feasible alternative in such cases is to use what </w:t>
      </w:r>
      <w:r>
        <w:rPr>
          <w:rFonts w:ascii="Times New Roman" w:eastAsiaTheme="minorEastAsia" w:hAnsi="Times New Roman"/>
          <w:noProof/>
        </w:rPr>
        <w:t>Hoti and Holmström (2003)</w:t>
      </w:r>
      <w:r>
        <w:rPr>
          <w:rFonts w:ascii="Times New Roman" w:eastAsiaTheme="minorEastAsia" w:hAnsi="Times New Roman"/>
        </w:rPr>
        <w:t xml:space="preserve"> and </w:t>
      </w:r>
      <w:r>
        <w:rPr>
          <w:rFonts w:ascii="Times New Roman" w:eastAsiaTheme="minorEastAsia" w:hAnsi="Times New Roman"/>
          <w:noProof/>
        </w:rPr>
        <w:t>Ichimura and Todd (2007)</w:t>
      </w:r>
      <w:r>
        <w:rPr>
          <w:rFonts w:ascii="Times New Roman" w:eastAsiaTheme="minorEastAsia" w:hAnsi="Times New Roman"/>
        </w:rPr>
        <w:t xml:space="preserve"> </w:t>
      </w:r>
      <w:proofErr w:type="gramStart"/>
      <w:r>
        <w:rPr>
          <w:rFonts w:ascii="Times New Roman" w:eastAsiaTheme="minorEastAsia" w:hAnsi="Times New Roman"/>
        </w:rPr>
        <w:t>denominates</w:t>
      </w:r>
      <w:proofErr w:type="gramEnd"/>
      <w:r>
        <w:rPr>
          <w:rFonts w:ascii="Times New Roman" w:eastAsiaTheme="minorEastAsia" w:hAnsi="Times New Roman"/>
        </w:rPr>
        <w:t xml:space="preserve"> as block or binned local linear regressions, to obtain an approximation of the </w:t>
      </w:r>
      <m:oMath>
        <m:r>
          <w:rPr>
            <w:rFonts w:ascii="Cambria Math" w:eastAsiaTheme="minorEastAsia" w:hAnsi="Cambria Math"/>
          </w:rPr>
          <m:t>CV</m:t>
        </m:r>
      </m:oMath>
      <w:r>
        <w:rPr>
          <w:rFonts w:ascii="Times New Roman" w:eastAsiaTheme="minorEastAsia" w:hAnsi="Times New Roman"/>
        </w:rPr>
        <w:t xml:space="preserve"> criteria.</w:t>
      </w:r>
    </w:p>
    <w:p w:rsidR="00E30A0A" w:rsidRDefault="00E30A0A" w:rsidP="002A0579">
      <w:pPr>
        <w:pStyle w:val="ListParagraph"/>
        <w:spacing w:after="0" w:line="480" w:lineRule="auto"/>
        <w:ind w:left="0" w:firstLine="720"/>
        <w:jc w:val="both"/>
        <w:rPr>
          <w:rFonts w:ascii="Times New Roman" w:hAnsi="Times New Roman"/>
        </w:rPr>
      </w:pPr>
      <w:r>
        <w:rPr>
          <w:rFonts w:ascii="Times New Roman" w:eastAsiaTheme="minorEastAsia" w:hAnsi="Times New Roman"/>
        </w:rPr>
        <w:t xml:space="preserve">Consider </w:t>
      </w:r>
      <w:r>
        <w:rPr>
          <w:rFonts w:ascii="Times New Roman" w:hAnsi="Times New Roman"/>
        </w:rPr>
        <w:t xml:space="preserve">the vector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pr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oMath>
      <w:r>
        <w:rPr>
          <w:rFonts w:ascii="Times New Roman" w:hAnsi="Times New Roman"/>
        </w:rPr>
        <w:t xml:space="preserve"> of all unique values of </w:t>
      </w:r>
      <m:oMath>
        <m:r>
          <w:rPr>
            <w:rFonts w:ascii="Cambria Math" w:hAnsi="Cambria Math"/>
          </w:rPr>
          <m:t>Z</m:t>
        </m:r>
      </m:oMath>
      <w:r>
        <w:rPr>
          <w:rFonts w:ascii="Times New Roman" w:hAnsi="Times New Roman"/>
        </w:rPr>
        <w:t xml:space="preserve"> which are organized in </w:t>
      </w:r>
      <m:oMath>
        <m:r>
          <w:rPr>
            <w:rFonts w:ascii="Cambria Math" w:hAnsi="Cambria Math"/>
          </w:rPr>
          <m:t>P</m:t>
        </m:r>
      </m:oMath>
      <w:r>
        <w:rPr>
          <w:rFonts w:ascii="Times New Roman" w:hAnsi="Times New Roman"/>
        </w:rPr>
        <w:t xml:space="preserve"> non-overlapping bins </w:t>
      </w:r>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p</m:t>
            </m:r>
          </m:sub>
        </m:sSub>
      </m:oMath>
      <w:r>
        <w:rPr>
          <w:rFonts w:ascii="Times New Roman" w:hAnsi="Times New Roman"/>
        </w:rPr>
        <w:t xml:space="preserve"> of </w:t>
      </w:r>
      <w:proofErr w:type="gramStart"/>
      <w:r>
        <w:rPr>
          <w:rFonts w:ascii="Times New Roman" w:hAnsi="Times New Roman"/>
        </w:rPr>
        <w:t xml:space="preserve">width </w:t>
      </w:r>
      <w:proofErr w:type="gramEnd"/>
      <m:oMath>
        <m:r>
          <w:rPr>
            <w:rFonts w:ascii="Cambria Math" w:hAnsi="Cambria Math"/>
          </w:rPr>
          <m:t>δ</m:t>
        </m:r>
      </m:oMath>
      <w:r>
        <w:rPr>
          <w:rFonts w:ascii="Times New Roman" w:hAnsi="Times New Roman"/>
        </w:rPr>
        <w:t xml:space="preserve">, and a center equal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p</m:t>
            </m:r>
          </m:sub>
        </m:sSub>
      </m:oMath>
      <w:r>
        <w:rPr>
          <w:rFonts w:ascii="Times New Roman" w:hAnsi="Times New Roman"/>
        </w:rPr>
        <w:t>, such that:</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900"/>
      </w:tblGrid>
      <w:tr w:rsidR="00E30A0A" w:rsidTr="00A55C30">
        <w:tc>
          <w:tcPr>
            <w:tcW w:w="8748" w:type="dxa"/>
          </w:tcPr>
          <w:p w:rsidR="00E30A0A" w:rsidRDefault="00E30A0A" w:rsidP="00422B2D">
            <w:pPr>
              <w:pStyle w:val="ListParagraph"/>
              <w:spacing w:line="480" w:lineRule="auto"/>
              <w:ind w:left="0" w:firstLine="720"/>
              <w:jc w:val="both"/>
              <w:rPr>
                <w:rFonts w:ascii="Times New Roman" w:hAnsi="Times New Roman"/>
              </w:rPr>
            </w:pPr>
            <m:oMathPara>
              <m:oMath>
                <m:r>
                  <w:rPr>
                    <w:rFonts w:ascii="Cambria Math" w:hAnsi="Cambria Math"/>
                  </w:rPr>
                  <m:t>δ=</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num>
                  <m:den>
                    <m:r>
                      <w:rPr>
                        <w:rFonts w:ascii="Cambria Math" w:hAnsi="Cambria Math"/>
                      </w:rPr>
                      <m:t>p</m:t>
                    </m:r>
                  </m:den>
                </m:f>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+δp-0.5δ  ∀p=1…P</m:t>
                </m:r>
              </m:oMath>
            </m:oMathPara>
          </w:p>
        </w:tc>
        <w:tc>
          <w:tcPr>
            <w:tcW w:w="900" w:type="dxa"/>
          </w:tcPr>
          <w:p w:rsidR="00E30A0A" w:rsidRDefault="00E30A0A" w:rsidP="0089007E">
            <w:pPr>
              <w:pStyle w:val="ListParagraph"/>
              <w:spacing w:line="480" w:lineRule="auto"/>
              <w:ind w:left="0"/>
              <w:rPr>
                <w:rFonts w:ascii="Times New Roman" w:eastAsiaTheme="minorEastAsia" w:hAnsi="Times New Roman"/>
              </w:rPr>
            </w:pPr>
            <w:r>
              <w:rPr>
                <w:rFonts w:ascii="Times New Roman" w:eastAsiaTheme="minorEastAsia" w:hAnsi="Times New Roman"/>
              </w:rPr>
              <w:t xml:space="preserve">(15a) </w:t>
            </w:r>
          </w:p>
        </w:tc>
      </w:tr>
      <w:tr w:rsidR="00E30A0A" w:rsidTr="00A55C30">
        <w:tc>
          <w:tcPr>
            <w:tcW w:w="8748" w:type="dxa"/>
          </w:tcPr>
          <w:p w:rsidR="00E30A0A" w:rsidRPr="00103164" w:rsidRDefault="00A825C3" w:rsidP="00422B2D">
            <w:pPr>
              <w:pStyle w:val="ListParagraph"/>
              <w:spacing w:line="480" w:lineRule="auto"/>
              <w:ind w:left="0" w:firstLine="720"/>
              <w:jc w:val="both"/>
              <w:rPr>
                <w:rFonts w:ascii="Times New Roman" w:hAnsi="Times New Roman"/>
              </w:rPr>
            </w:pPr>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p</m:t>
                    </m:r>
                  </m:sub>
                </m:sSub>
                <m:r>
                  <w:rPr>
                    <w:rFonts w:ascii="Cambria Math" w:hAnsi="Cambria Math"/>
                  </w:rPr>
                  <m:t xml:space="preserve"> if </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δ</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&lt;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δ</m:t>
                    </m:r>
                  </m:num>
                  <m:den>
                    <m:r>
                      <w:rPr>
                        <w:rFonts w:ascii="Cambria Math" w:hAnsi="Cambria Math"/>
                      </w:rPr>
                      <m:t>2</m:t>
                    </m:r>
                  </m:den>
                </m:f>
                <m:r>
                  <w:rPr>
                    <w:rFonts w:ascii="Cambria Math" w:hAnsi="Cambria Math"/>
                  </w:rPr>
                  <m:t xml:space="preserve">  ∀p=1…P</m:t>
                </m:r>
              </m:oMath>
            </m:oMathPara>
          </w:p>
        </w:tc>
        <w:tc>
          <w:tcPr>
            <w:tcW w:w="900" w:type="dxa"/>
          </w:tcPr>
          <w:p w:rsidR="00E30A0A" w:rsidRDefault="00E30A0A" w:rsidP="0089007E">
            <w:pPr>
              <w:pStyle w:val="ListParagraph"/>
              <w:spacing w:line="480" w:lineRule="auto"/>
              <w:ind w:left="0"/>
              <w:rPr>
                <w:rFonts w:ascii="Times New Roman" w:eastAsiaTheme="minorEastAsia" w:hAnsi="Times New Roman"/>
              </w:rPr>
            </w:pPr>
            <w:r>
              <w:rPr>
                <w:rFonts w:ascii="Times New Roman" w:eastAsiaTheme="minorEastAsia" w:hAnsi="Times New Roman"/>
              </w:rPr>
              <w:t>(15b)</w:t>
            </w:r>
          </w:p>
        </w:tc>
      </w:tr>
    </w:tbl>
    <w:p w:rsidR="00E30A0A" w:rsidRDefault="00E30A0A" w:rsidP="00B66384">
      <w:pPr>
        <w:pStyle w:val="ListParagraph"/>
        <w:spacing w:after="0" w:line="480" w:lineRule="auto"/>
        <w:ind w:left="0" w:firstLine="720"/>
        <w:jc w:val="both"/>
        <w:rPr>
          <w:rFonts w:ascii="Times New Roman" w:eastAsiaTheme="minorEastAsia" w:hAnsi="Times New Roman"/>
        </w:rPr>
      </w:pPr>
      <w:r>
        <w:rPr>
          <w:rFonts w:ascii="Times New Roman" w:eastAsiaTheme="minorEastAsia" w:hAnsi="Times New Roman"/>
        </w:rPr>
        <w:t xml:space="preserve">Instead of estimating </w:t>
      </w:r>
      <m:oMath>
        <m:r>
          <w:rPr>
            <w:rFonts w:ascii="Cambria Math" w:eastAsiaTheme="minorEastAsia" w:hAnsi="Cambria Math"/>
          </w:rPr>
          <m:t>J</m:t>
        </m:r>
      </m:oMath>
      <w:r>
        <w:rPr>
          <w:rFonts w:ascii="Times New Roman" w:eastAsiaTheme="minorEastAsia" w:hAnsi="Times New Roman"/>
        </w:rPr>
        <w:t xml:space="preserve"> set of parameters, for each distinct value of </w:t>
      </w:r>
      <m:oMath>
        <m:r>
          <w:rPr>
            <w:rFonts w:ascii="Cambria Math" w:eastAsiaTheme="minorEastAsia" w:hAnsi="Cambria Math"/>
          </w:rPr>
          <m:t>Z</m:t>
        </m:r>
      </m:oMath>
      <w:r>
        <w:rPr>
          <w:rFonts w:ascii="Times New Roman" w:eastAsiaTheme="minorEastAsia" w:hAnsi="Times New Roman"/>
        </w:rPr>
        <w:t xml:space="preserve">, one estimates </w:t>
      </w:r>
      <m:oMath>
        <m:r>
          <w:rPr>
            <w:rFonts w:ascii="Cambria Math" w:eastAsiaTheme="minorEastAsia" w:hAnsi="Cambria Math"/>
          </w:rPr>
          <m:t>P</m:t>
        </m:r>
      </m:oMath>
      <w:r>
        <w:rPr>
          <w:rFonts w:ascii="Times New Roman" w:eastAsiaTheme="minorEastAsia" w:hAnsi="Times New Roman"/>
        </w:rPr>
        <w:t xml:space="preserve"> sets of parameters using the points of reference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pr</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P</m:t>
            </m:r>
          </m:sub>
        </m:sSub>
        <m:r>
          <w:rPr>
            <w:rFonts w:ascii="Cambria Math" w:eastAsiaTheme="minorEastAsia" w:hAnsi="Cambria Math"/>
          </w:rPr>
          <m:t>]</m:t>
        </m:r>
      </m:oMath>
      <w:r>
        <w:rPr>
          <w:rFonts w:ascii="Times New Roman" w:eastAsiaTheme="minorEastAsia" w:hAnsi="Times New Roman"/>
        </w:rPr>
        <w:t xml:space="preserve">. These parameters are used to obtain linear approximations around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p</m:t>
            </m:r>
          </m:sub>
        </m:sSub>
      </m:oMath>
      <w:r>
        <w:rPr>
          <w:rFonts w:ascii="Times New Roman" w:eastAsiaTheme="minorEastAsia" w:hAnsi="Times New Roman"/>
        </w:rPr>
        <w:t xml:space="preserve"> for the predicted values (</w:t>
      </w:r>
      <m:oMath>
        <m:sSub>
          <m:sSubPr>
            <m:ctrlPr>
              <w:rPr>
                <w:rFonts w:ascii="Cambria Math" w:eastAsiaTheme="minorEastAsia" w:hAnsi="Cambria Math"/>
                <w:i/>
              </w:rPr>
            </m:ctrlPr>
          </m:sSubPr>
          <m:e>
            <m:acc>
              <m:accPr>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y</m:t>
                    </m:r>
                  </m:e>
                </m:acc>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h</m:t>
            </m:r>
          </m:e>
        </m:d>
      </m:oMath>
      <w:r>
        <w:rPr>
          <w:rFonts w:ascii="Times New Roman" w:eastAsiaTheme="minorEastAsia" w:hAnsi="Times New Roman"/>
        </w:rPr>
        <w:t>), predicted errors (</w:t>
      </w:r>
      <m:oMath>
        <m:sSub>
          <m:sSubPr>
            <m:ctrlPr>
              <w:rPr>
                <w:rFonts w:ascii="Cambria Math" w:eastAsiaTheme="minorEastAsia" w:hAnsi="Cambria Math"/>
                <w:i/>
              </w:rPr>
            </m:ctrlPr>
          </m:sSubPr>
          <m:e>
            <m:acc>
              <m:accPr>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e</m:t>
                    </m:r>
                  </m:e>
                </m:acc>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h</m:t>
            </m:r>
          </m:e>
        </m:d>
      </m:oMath>
      <w:r>
        <w:rPr>
          <w:rFonts w:ascii="Times New Roman" w:eastAsiaTheme="minorEastAsia" w:hAnsi="Times New Roman"/>
        </w:rPr>
        <w:t xml:space="preserve">) and leverage statistics </w:t>
      </w:r>
      <m:oMath>
        <m:sSub>
          <m:sSubPr>
            <m:ctrlPr>
              <w:rPr>
                <w:rFonts w:ascii="Cambria Math" w:hAnsi="Cambria Math"/>
                <w:i/>
              </w:rPr>
            </m:ctrlPr>
          </m:sSubPr>
          <m:e>
            <m:acc>
              <m:accPr>
                <m:ctrlPr>
                  <w:rPr>
                    <w:rFonts w:ascii="Cambria Math" w:hAnsi="Cambria Math"/>
                    <w:i/>
                  </w:rPr>
                </m:ctrlPr>
              </m:accPr>
              <m:e>
                <m:r>
                  <w:rPr>
                    <w:rFonts w:ascii="Cambria Math" w:hAnsi="Cambria Math"/>
                  </w:rPr>
                  <m:t>lev</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p</m:t>
                </m:r>
              </m:sub>
            </m:sSub>
            <m:r>
              <w:rPr>
                <w:rFonts w:ascii="Cambria Math" w:hAnsi="Cambria Math"/>
              </w:rPr>
              <m:t>,h</m:t>
            </m:r>
          </m:e>
        </m:d>
      </m:oMath>
      <w:r>
        <w:rPr>
          <w:rFonts w:ascii="Times New Roman" w:eastAsiaTheme="minorEastAsia" w:hAnsi="Times New Roman"/>
        </w:rPr>
        <w:t>, for all observations within their corresponding bins:</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900"/>
      </w:tblGrid>
      <w:tr w:rsidR="00E30A0A" w:rsidTr="00F71BA9">
        <w:tc>
          <w:tcPr>
            <w:tcW w:w="8748" w:type="dxa"/>
          </w:tcPr>
          <w:p w:rsidR="00E30A0A" w:rsidRPr="00B66384" w:rsidRDefault="00A825C3" w:rsidP="00C234BC">
            <w:pPr>
              <w:pStyle w:val="ListParagraph"/>
              <w:spacing w:line="480" w:lineRule="auto"/>
              <w:ind w:left="0"/>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y</m:t>
                            </m:r>
                          </m:e>
                        </m:acc>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acc>
                  <m:accPr>
                    <m:ctrlPr>
                      <w:rPr>
                        <w:rFonts w:ascii="Cambria Math" w:eastAsiaTheme="minorEastAsia" w:hAnsi="Cambria Math"/>
                        <w:i/>
                      </w:rPr>
                    </m:ctrlPr>
                  </m:accPr>
                  <m:e>
                    <m:r>
                      <w:rPr>
                        <w:rFonts w:ascii="Cambria Math" w:eastAsiaTheme="minorEastAsia" w:hAnsi="Cambria Math"/>
                      </w:rPr>
                      <m:t>β</m:t>
                    </m:r>
                  </m:e>
                </m:acc>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p</m:t>
                        </m:r>
                      </m:sub>
                    </m:sSub>
                    <m:r>
                      <w:rPr>
                        <w:rFonts w:ascii="Cambria Math" w:eastAsiaTheme="minorEastAsia" w:hAnsi="Cambria Math"/>
                      </w:rPr>
                      <m:t>,h</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p</m:t>
                        </m:r>
                      </m:sub>
                    </m:sSub>
                  </m:e>
                </m:d>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β</m:t>
                        </m:r>
                      </m:e>
                    </m:acc>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p</m:t>
                            </m:r>
                          </m:sub>
                        </m:sSub>
                        <m:r>
                          <w:rPr>
                            <w:rFonts w:ascii="Cambria Math" w:eastAsiaTheme="minorEastAsia" w:hAnsi="Cambria Math"/>
                          </w:rPr>
                          <m:t>,h</m:t>
                        </m:r>
                      </m:e>
                    </m:d>
                  </m:num>
                  <m:den>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p</m:t>
                        </m:r>
                      </m:sub>
                    </m:sSub>
                  </m:den>
                </m:f>
                <m:r>
                  <w:rPr>
                    <w:rFonts w:ascii="Cambria Math" w:eastAsiaTheme="minorEastAsia" w:hAnsi="Cambria Math"/>
                  </w:rPr>
                  <m:t xml:space="preserve">  if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p</m:t>
                    </m:r>
                  </m:sub>
                </m:sSub>
                <m:r>
                  <w:rPr>
                    <w:rFonts w:ascii="Cambria Math" w:eastAsiaTheme="minorEastAsia" w:hAnsi="Cambria Math"/>
                  </w:rPr>
                  <m:t xml:space="preserve"> ∀p=1…P</m:t>
                </m:r>
              </m:oMath>
            </m:oMathPara>
          </w:p>
        </w:tc>
        <w:tc>
          <w:tcPr>
            <w:tcW w:w="900" w:type="dxa"/>
          </w:tcPr>
          <w:p w:rsidR="00E30A0A" w:rsidRDefault="00E30A0A" w:rsidP="0089007E">
            <w:pPr>
              <w:pStyle w:val="ListParagraph"/>
              <w:spacing w:line="480" w:lineRule="auto"/>
              <w:ind w:left="0"/>
              <w:rPr>
                <w:rFonts w:ascii="Times New Roman" w:eastAsiaTheme="minorEastAsia" w:hAnsi="Times New Roman"/>
              </w:rPr>
            </w:pPr>
            <w:r>
              <w:rPr>
                <w:rFonts w:ascii="Times New Roman" w:eastAsiaTheme="minorEastAsia" w:hAnsi="Times New Roman"/>
              </w:rPr>
              <w:t xml:space="preserve">(16a) </w:t>
            </w:r>
          </w:p>
        </w:tc>
      </w:tr>
      <w:tr w:rsidR="00E30A0A" w:rsidTr="00F71BA9">
        <w:tc>
          <w:tcPr>
            <w:tcW w:w="8748" w:type="dxa"/>
          </w:tcPr>
          <w:p w:rsidR="00E30A0A" w:rsidRPr="00103164" w:rsidRDefault="00A825C3" w:rsidP="00C234BC">
            <w:pPr>
              <w:pStyle w:val="ListParagraph"/>
              <w:spacing w:line="480" w:lineRule="auto"/>
              <w:ind w:left="0"/>
              <w:jc w:val="both"/>
              <w:rPr>
                <w:rFonts w:ascii="Times New Roman"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e</m:t>
                            </m:r>
                          </m:e>
                        </m:acc>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y</m:t>
                            </m:r>
                          </m:e>
                        </m:acc>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h</m:t>
                    </m:r>
                  </m:e>
                </m:d>
              </m:oMath>
            </m:oMathPara>
          </w:p>
        </w:tc>
        <w:tc>
          <w:tcPr>
            <w:tcW w:w="900" w:type="dxa"/>
          </w:tcPr>
          <w:p w:rsidR="00E30A0A" w:rsidRDefault="00E30A0A" w:rsidP="0089007E">
            <w:pPr>
              <w:pStyle w:val="ListParagraph"/>
              <w:spacing w:line="480" w:lineRule="auto"/>
              <w:ind w:left="0"/>
              <w:rPr>
                <w:rFonts w:ascii="Times New Roman" w:eastAsiaTheme="minorEastAsia" w:hAnsi="Times New Roman"/>
              </w:rPr>
            </w:pPr>
            <w:r>
              <w:rPr>
                <w:rFonts w:ascii="Times New Roman" w:eastAsiaTheme="minorEastAsia" w:hAnsi="Times New Roman"/>
              </w:rPr>
              <w:t>(16b)</w:t>
            </w:r>
          </w:p>
        </w:tc>
      </w:tr>
      <w:tr w:rsidR="00E30A0A" w:rsidTr="00F71BA9">
        <w:tc>
          <w:tcPr>
            <w:tcW w:w="8748" w:type="dxa"/>
          </w:tcPr>
          <w:p w:rsidR="00E30A0A" w:rsidRDefault="00A825C3" w:rsidP="00C234BC">
            <w:pPr>
              <w:pStyle w:val="ListParagraph"/>
              <w:spacing w:line="480" w:lineRule="auto"/>
              <w:ind w:left="0"/>
              <w:jc w:val="center"/>
              <w:rPr>
                <w:rFonts w:ascii="Times New Roman" w:eastAsia="Times New Roman" w:hAnsi="Times New Roman"/>
              </w:rPr>
            </w:pPr>
            <m:oMathPara>
              <m:oMath>
                <m:sSub>
                  <m:sSubPr>
                    <m:ctrlPr>
                      <w:rPr>
                        <w:rFonts w:ascii="Cambria Math" w:hAnsi="Cambria Math"/>
                        <w:i/>
                      </w:rPr>
                    </m:ctrlPr>
                  </m:sSubPr>
                  <m:e>
                    <m:r>
                      <w:rPr>
                        <w:rFonts w:ascii="Cambria Math" w:hAnsi="Cambria Math"/>
                      </w:rPr>
                      <m:t>lev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,h</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lev</m:t>
                        </m:r>
                      </m:e>
                    </m:acc>
                  </m:e>
                  <m:sub>
                    <m:r>
                      <w:rPr>
                        <w:rFonts w:ascii="Cambria Math" w:hAnsi="Cambria Math"/>
                      </w:rPr>
                      <m:t>i</m:t>
                    </m:r>
                  </m:sub>
                </m:sSub>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p</m:t>
                        </m:r>
                      </m:sub>
                    </m:sSub>
                    <m:r>
                      <w:rPr>
                        <w:rFonts w:ascii="Cambria Math" w:hAnsi="Cambria Math"/>
                      </w:rPr>
                      <m:t>,h</m:t>
                    </m:r>
                  </m:e>
                </m:d>
                <m:r>
                  <w:rPr>
                    <w:rFonts w:ascii="Cambria Math" w:hAnsi="Cambria Math"/>
                  </w:rPr>
                  <m:t>=</m:t>
                </m:r>
                <m:sSub>
                  <m:sSubPr>
                    <m:ctrlPr>
                      <w:rPr>
                        <w:rFonts w:ascii="Cambria Math" w:hAnsi="Cambria Math"/>
                        <w:i/>
                      </w:rPr>
                    </m:ctrlPr>
                  </m:sSubPr>
                  <m:e>
                    <m:r>
                      <m:rPr>
                        <m:scr m:val="script"/>
                      </m:rPr>
                      <w:rPr>
                        <w:rFonts w:ascii="Cambria Math" w:eastAsiaTheme="minorEastAsia" w:hAnsi="Cambria Math"/>
                      </w:rPr>
                      <m:t>X</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cr m:val="script"/>
                              </m:rPr>
                              <w:rPr>
                                <w:rFonts w:ascii="Cambria Math" w:eastAsiaTheme="minorEastAsia" w:hAnsi="Cambria Math"/>
                              </w:rPr>
                              <m:t>X</m:t>
                            </m:r>
                          </m:e>
                          <m:sup>
                            <m:r>
                              <w:rPr>
                                <w:rFonts w:ascii="Cambria Math" w:hAnsi="Cambria Math"/>
                              </w:rPr>
                              <m:t>'</m:t>
                            </m:r>
                          </m:sup>
                        </m:sSup>
                        <m:sSub>
                          <m:sSubPr>
                            <m:ctrlPr>
                              <w:rPr>
                                <w:rFonts w:ascii="Cambria Math" w:eastAsiaTheme="minorEastAsia" w:hAnsi="Cambria Math"/>
                                <w:i/>
                              </w:rPr>
                            </m:ctrlPr>
                          </m:sSubPr>
                          <m:e>
                            <m:r>
                              <m:rPr>
                                <m:scr m:val="script"/>
                              </m:rPr>
                              <w:rPr>
                                <w:rFonts w:ascii="Cambria Math" w:eastAsiaTheme="minorEastAsia" w:hAnsi="Cambria Math"/>
                              </w:rPr>
                              <m:t>K</m:t>
                            </m:r>
                          </m:e>
                          <m:sub>
                            <m:r>
                              <w:rPr>
                                <w:rFonts w:ascii="Cambria Math" w:eastAsiaTheme="minorEastAsia" w:hAnsi="Cambria Math"/>
                              </w:rPr>
                              <m:t>h</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p</m:t>
                                </m:r>
                              </m:sub>
                            </m:sSub>
                          </m:e>
                        </m:d>
                        <m:r>
                          <m:rPr>
                            <m:scr m:val="script"/>
                          </m:rPr>
                          <w:rPr>
                            <w:rFonts w:ascii="Cambria Math" w:eastAsiaTheme="minorEastAsia" w:hAnsi="Cambria Math"/>
                          </w:rPr>
                          <m:t>X</m:t>
                        </m:r>
                      </m:e>
                    </m:d>
                  </m:e>
                  <m:sup>
                    <m:r>
                      <w:rPr>
                        <w:rFonts w:ascii="Cambria Math" w:hAnsi="Cambria Math"/>
                      </w:rPr>
                      <m:t>-1</m:t>
                    </m:r>
                  </m:sup>
                </m:sSup>
                <m:sSubSup>
                  <m:sSubSupPr>
                    <m:ctrlPr>
                      <w:rPr>
                        <w:rFonts w:ascii="Cambria Math" w:hAnsi="Cambria Math"/>
                        <w:i/>
                      </w:rPr>
                    </m:ctrlPr>
                  </m:sSubSupPr>
                  <m:e>
                    <m:r>
                      <m:rPr>
                        <m:scr m:val="script"/>
                      </m:rPr>
                      <w:rPr>
                        <w:rFonts w:ascii="Cambria Math" w:eastAsiaTheme="minorEastAsia" w:hAnsi="Cambria Math"/>
                      </w:rPr>
                      <m:t>X</m:t>
                    </m:r>
                  </m:e>
                  <m:sub>
                    <m:r>
                      <w:rPr>
                        <w:rFonts w:ascii="Cambria Math" w:hAnsi="Cambria Math"/>
                      </w:rPr>
                      <m:t>i</m:t>
                    </m:r>
                  </m:sub>
                  <m:sup>
                    <m:r>
                      <w:rPr>
                        <w:rFonts w:ascii="Cambria Math" w:hAnsi="Cambria Math"/>
                      </w:rPr>
                      <m:t>'</m:t>
                    </m:r>
                  </m:sup>
                </m:sSubSup>
                <m:r>
                  <w:rPr>
                    <w:rFonts w:ascii="Cambria Math" w:eastAsiaTheme="minorEastAsia" w:hAnsi="Cambria Math"/>
                  </w:rPr>
                  <m:t>*k</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p</m:t>
                            </m:r>
                          </m:sub>
                        </m:sSub>
                      </m:num>
                      <m:den>
                        <m:r>
                          <w:rPr>
                            <w:rFonts w:ascii="Cambria Math" w:eastAsiaTheme="minorEastAsia" w:hAnsi="Cambria Math"/>
                          </w:rPr>
                          <m:t>h</m:t>
                        </m:r>
                      </m:den>
                    </m:f>
                  </m:e>
                </m:d>
                <m:r>
                  <w:rPr>
                    <w:rFonts w:ascii="Cambria Math" w:eastAsiaTheme="minorEastAsia" w:hAnsi="Cambria Math"/>
                  </w:rPr>
                  <m:t xml:space="preserve">  if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p</m:t>
                    </m:r>
                  </m:sub>
                </m:sSub>
                <m:r>
                  <w:rPr>
                    <w:rFonts w:ascii="Cambria Math" w:eastAsiaTheme="minorEastAsia" w:hAnsi="Cambria Math"/>
                  </w:rPr>
                  <m:t xml:space="preserve"> ∀p=1…P</m:t>
                </m:r>
              </m:oMath>
            </m:oMathPara>
          </w:p>
        </w:tc>
        <w:tc>
          <w:tcPr>
            <w:tcW w:w="900" w:type="dxa"/>
          </w:tcPr>
          <w:p w:rsidR="00E30A0A" w:rsidRDefault="00E30A0A" w:rsidP="0089007E">
            <w:pPr>
              <w:pStyle w:val="ListParagraph"/>
              <w:spacing w:line="480" w:lineRule="auto"/>
              <w:ind w:left="0"/>
              <w:rPr>
                <w:rFonts w:ascii="Times New Roman" w:eastAsiaTheme="minorEastAsia" w:hAnsi="Times New Roman"/>
              </w:rPr>
            </w:pPr>
            <w:r>
              <w:rPr>
                <w:rFonts w:ascii="Times New Roman" w:eastAsiaTheme="minorEastAsia" w:hAnsi="Times New Roman"/>
              </w:rPr>
              <w:t xml:space="preserve">(16c) </w:t>
            </w:r>
          </w:p>
        </w:tc>
      </w:tr>
    </w:tbl>
    <w:p w:rsidR="00E30A0A" w:rsidRDefault="00E30A0A" w:rsidP="002A0579">
      <w:pPr>
        <w:pStyle w:val="ListParagraph"/>
        <w:spacing w:after="0" w:line="480" w:lineRule="auto"/>
        <w:ind w:left="0" w:firstLine="720"/>
        <w:jc w:val="both"/>
        <w:rPr>
          <w:rFonts w:ascii="Times New Roman" w:hAnsi="Times New Roman"/>
        </w:rPr>
      </w:pPr>
      <w:r>
        <w:rPr>
          <w:rFonts w:ascii="Times New Roman" w:hAnsi="Times New Roman"/>
        </w:rPr>
        <w:t>Using these expressions, an approximation for the leave-one-out error (</w:t>
      </w:r>
      <m:oMath>
        <m:sSub>
          <m:sSubPr>
            <m:ctrlPr>
              <w:rPr>
                <w:rFonts w:ascii="Cambria Math" w:eastAsiaTheme="minorEastAsia" w:hAnsi="Cambria Math"/>
                <w:i/>
              </w:rPr>
            </m:ctrlPr>
          </m:sSubPr>
          <m:e>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e</m:t>
                    </m:r>
                  </m:e>
                </m:acc>
              </m:e>
            </m:acc>
          </m:e>
          <m:sub>
            <m:r>
              <w:rPr>
                <w:rFonts w:ascii="Cambria Math" w:eastAsiaTheme="minorEastAsia" w:hAnsi="Cambria Math"/>
              </w:rPr>
              <m:t>i</m:t>
            </m:r>
          </m:sub>
        </m:sSub>
      </m:oMath>
      <w:r>
        <w:rPr>
          <w:rFonts w:ascii="Times New Roman" w:hAnsi="Times New Roman"/>
        </w:rPr>
        <w:t xml:space="preserve">) for observation </w:t>
      </w:r>
      <m:oMath>
        <m:r>
          <w:rPr>
            <w:rFonts w:ascii="Cambria Math" w:hAnsi="Cambria Math"/>
          </w:rPr>
          <m:t>i</m:t>
        </m:r>
      </m:oMath>
      <w:r>
        <w:rPr>
          <w:rFonts w:ascii="Times New Roman" w:hAnsi="Times New Roman"/>
        </w:rPr>
        <w:t xml:space="preserve"> </w:t>
      </w:r>
      <w:proofErr w:type="gramStart"/>
      <w:r>
        <w:rPr>
          <w:rFonts w:ascii="Times New Roman" w:hAnsi="Times New Roman"/>
        </w:rPr>
        <w:t xml:space="preserve">with </w:t>
      </w:r>
      <w:proofErr w:type="gramEnd"/>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Pr>
          <w:rFonts w:ascii="Times New Roman" w:hAnsi="Times New Roman"/>
        </w:rPr>
        <w:t xml:space="preserve">, and </w:t>
      </w:r>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p</m:t>
            </m:r>
          </m:sub>
        </m:sSub>
      </m:oMath>
      <w:r>
        <w:rPr>
          <w:rFonts w:ascii="Times New Roman" w:hAnsi="Times New Roman"/>
        </w:rPr>
        <w:t xml:space="preserve"> can be approximated as follows:</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900"/>
      </w:tblGrid>
      <w:tr w:rsidR="00E30A0A" w:rsidTr="00EF0995">
        <w:tc>
          <w:tcPr>
            <w:tcW w:w="8748" w:type="dxa"/>
          </w:tcPr>
          <w:p w:rsidR="00E30A0A" w:rsidRPr="00EF0995" w:rsidRDefault="00A825C3" w:rsidP="0089007E">
            <w:pPr>
              <w:pStyle w:val="ListParagraph"/>
              <w:spacing w:line="480" w:lineRule="auto"/>
              <w:ind w:left="0" w:firstLine="720"/>
              <w:jc w:val="both"/>
              <w:rPr>
                <w:rFonts w:ascii="Times New Roman" w:eastAsiaTheme="minorEastAsia" w:hAnsi="Times New Roman"/>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e</m:t>
                            </m:r>
                          </m:e>
                        </m:acc>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y</m:t>
                                </m:r>
                              </m:e>
                            </m:acc>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h</m:t>
                        </m:r>
                      </m:e>
                    </m:d>
                  </m:num>
                  <m:den>
                    <m:r>
                      <w:rPr>
                        <w:rFonts w:ascii="Cambria Math" w:eastAsiaTheme="minorEastAsia"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lev</m:t>
                            </m:r>
                          </m:e>
                        </m:acc>
                      </m:e>
                      <m:sub>
                        <m:r>
                          <w:rPr>
                            <w:rFonts w:ascii="Cambria Math" w:hAnsi="Cambria Math"/>
                          </w:rPr>
                          <m:t>i</m:t>
                        </m:r>
                      </m:sub>
                    </m:sSub>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p</m:t>
                            </m:r>
                          </m:sub>
                        </m:sSub>
                        <m:r>
                          <w:rPr>
                            <w:rFonts w:ascii="Cambria Math" w:hAnsi="Cambria Math"/>
                          </w:rPr>
                          <m:t>,h</m:t>
                        </m:r>
                      </m:e>
                    </m: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e</m:t>
                                </m:r>
                              </m:e>
                            </m:acc>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h</m:t>
                        </m:r>
                      </m:e>
                    </m:d>
                  </m:num>
                  <m:den>
                    <m:r>
                      <w:rPr>
                        <w:rFonts w:ascii="Cambria Math" w:eastAsiaTheme="minorEastAsia"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lev</m:t>
                            </m:r>
                          </m:e>
                        </m:acc>
                      </m:e>
                      <m:sub>
                        <m:r>
                          <w:rPr>
                            <w:rFonts w:ascii="Cambria Math" w:hAnsi="Cambria Math"/>
                          </w:rPr>
                          <m:t>i</m:t>
                        </m:r>
                      </m:sub>
                    </m:sSub>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p</m:t>
                            </m:r>
                          </m:sub>
                        </m:sSub>
                        <m:r>
                          <w:rPr>
                            <w:rFonts w:ascii="Cambria Math" w:hAnsi="Cambria Math"/>
                          </w:rPr>
                          <m:t>,h</m:t>
                        </m:r>
                      </m:e>
                    </m:d>
                  </m:den>
                </m:f>
              </m:oMath>
            </m:oMathPara>
          </w:p>
        </w:tc>
        <w:tc>
          <w:tcPr>
            <w:tcW w:w="900" w:type="dxa"/>
          </w:tcPr>
          <w:p w:rsidR="00E30A0A" w:rsidRDefault="00E30A0A" w:rsidP="0089007E">
            <w:pPr>
              <w:pStyle w:val="ListParagraph"/>
              <w:spacing w:line="480" w:lineRule="auto"/>
              <w:ind w:left="0"/>
              <w:rPr>
                <w:rFonts w:ascii="Times New Roman" w:eastAsiaTheme="minorEastAsia" w:hAnsi="Times New Roman"/>
              </w:rPr>
            </w:pPr>
            <w:r>
              <w:rPr>
                <w:rFonts w:ascii="Times New Roman" w:eastAsiaTheme="minorEastAsia" w:hAnsi="Times New Roman"/>
              </w:rPr>
              <w:t>(17)</w:t>
            </w:r>
          </w:p>
        </w:tc>
      </w:tr>
    </w:tbl>
    <w:p w:rsidR="00E30A0A" w:rsidRDefault="00E30A0A" w:rsidP="002A0579">
      <w:pPr>
        <w:pStyle w:val="ListParagraph"/>
        <w:spacing w:after="0" w:line="480" w:lineRule="auto"/>
        <w:ind w:left="0" w:firstLine="720"/>
        <w:jc w:val="both"/>
        <w:rPr>
          <w:rFonts w:ascii="Times New Roman" w:eastAsiaTheme="minorEastAsia" w:hAnsi="Times New Roman"/>
        </w:rPr>
      </w:pPr>
      <w:r>
        <w:rPr>
          <w:rFonts w:ascii="Times New Roman" w:eastAsiaTheme="minorEastAsia" w:hAnsi="Times New Roman"/>
        </w:rPr>
        <w:t xml:space="preserve">This can be used to obtain an alternative expression for the </w:t>
      </w:r>
      <m:oMath>
        <m:r>
          <w:rPr>
            <w:rFonts w:ascii="Cambria Math" w:eastAsiaTheme="minorEastAsia" w:hAnsi="Cambria Math"/>
          </w:rPr>
          <m:t>CV</m:t>
        </m:r>
      </m:oMath>
      <w:r>
        <w:rPr>
          <w:rFonts w:ascii="Times New Roman" w:eastAsiaTheme="minorEastAsia" w:hAnsi="Times New Roman"/>
        </w:rPr>
        <w:t xml:space="preserve"> criteria:</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900"/>
      </w:tblGrid>
      <w:tr w:rsidR="00E30A0A" w:rsidTr="004A2C67">
        <w:tc>
          <w:tcPr>
            <w:tcW w:w="8748" w:type="dxa"/>
          </w:tcPr>
          <w:p w:rsidR="00E30A0A" w:rsidRPr="006E313A" w:rsidRDefault="00E30A0A" w:rsidP="0089007E">
            <w:pPr>
              <w:pStyle w:val="ListParagraph"/>
              <w:spacing w:line="480" w:lineRule="auto"/>
              <w:ind w:left="0" w:firstLine="720"/>
              <w:jc w:val="both"/>
              <w:rPr>
                <w:rFonts w:ascii="Times New Roman" w:eastAsiaTheme="minorEastAsia" w:hAnsi="Times New Roman"/>
              </w:rPr>
            </w:pPr>
            <m:oMathPara>
              <m:oMath>
                <m:r>
                  <w:rPr>
                    <w:rFonts w:ascii="Cambria Math" w:eastAsiaTheme="minorEastAsia" w:hAnsi="Cambria Math"/>
                  </w:rPr>
                  <w:lastRenderedPageBreak/>
                  <m:t>CV</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 xml:space="preserve">≅ </m:t>
                </m:r>
                <m:acc>
                  <m:accPr>
                    <m:ctrlPr>
                      <w:rPr>
                        <w:rFonts w:ascii="Cambria Math" w:hAnsi="Cambria Math"/>
                        <w:i/>
                      </w:rPr>
                    </m:ctrlPr>
                  </m:accPr>
                  <m:e>
                    <m:r>
                      <w:rPr>
                        <w:rFonts w:ascii="Cambria Math" w:hAnsi="Cambria Math"/>
                      </w:rPr>
                      <m:t>CV</m:t>
                    </m:r>
                  </m:e>
                </m:acc>
                <m:d>
                  <m:dPr>
                    <m:ctrlPr>
                      <w:rPr>
                        <w:rFonts w:ascii="Cambria Math" w:hAnsi="Cambria Math"/>
                        <w:i/>
                      </w:rPr>
                    </m:ctrlPr>
                  </m:dPr>
                  <m:e>
                    <m:r>
                      <w:rPr>
                        <w:rFonts w:ascii="Cambria Math" w:hAnsi="Cambria Math"/>
                      </w:rPr>
                      <m:t>h</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p=1</m:t>
                    </m:r>
                  </m:sub>
                  <m:sup>
                    <m:r>
                      <w:rPr>
                        <w:rFonts w:ascii="Cambria Math" w:eastAsiaTheme="minorEastAsia" w:hAnsi="Cambria Math"/>
                      </w:rPr>
                      <m:t>P</m:t>
                    </m:r>
                  </m:sup>
                  <m:e>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r>
                          <w:rPr>
                            <w:rFonts w:ascii="Cambria Math" w:eastAsiaTheme="minorEastAsia" w:hAnsi="Cambria Math"/>
                          </w:rPr>
                          <m:t>∈</m:t>
                        </m:r>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p</m:t>
                            </m:r>
                          </m:sub>
                        </m:sSub>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sub>
                          <m:sup/>
                          <m:e>
                            <m:r>
                              <w:rPr>
                                <w:rFonts w:ascii="Cambria Math" w:eastAsiaTheme="minorEastAsia" w:hAnsi="Cambria Math"/>
                              </w:rPr>
                              <m:t>ω</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y</m:t>
                                                    </m:r>
                                                  </m:e>
                                                </m:acc>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h</m:t>
                                            </m:r>
                                          </m:e>
                                        </m:d>
                                      </m:num>
                                      <m:den>
                                        <m:r>
                                          <w:rPr>
                                            <w:rFonts w:ascii="Cambria Math" w:eastAsiaTheme="minorEastAsia"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lev</m:t>
                                                </m:r>
                                              </m:e>
                                            </m:acc>
                                          </m:e>
                                          <m:sub>
                                            <m:r>
                                              <w:rPr>
                                                <w:rFonts w:ascii="Cambria Math" w:hAnsi="Cambria Math"/>
                                              </w:rPr>
                                              <m:t>i</m:t>
                                            </m:r>
                                          </m:sub>
                                        </m:sSub>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p</m:t>
                                                </m:r>
                                              </m:sub>
                                            </m:sSub>
                                            <m:r>
                                              <w:rPr>
                                                <w:rFonts w:ascii="Cambria Math" w:hAnsi="Cambria Math"/>
                                              </w:rPr>
                                              <m:t>,h</m:t>
                                            </m:r>
                                          </m:e>
                                        </m:d>
                                      </m:den>
                                    </m:f>
                                  </m:e>
                                </m:d>
                              </m:e>
                              <m:sup>
                                <m:r>
                                  <w:rPr>
                                    <w:rFonts w:ascii="Cambria Math" w:eastAsiaTheme="minorEastAsia" w:hAnsi="Cambria Math"/>
                                  </w:rPr>
                                  <m:t>2</m:t>
                                </m:r>
                              </m:sup>
                            </m:s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p=1</m:t>
                            </m:r>
                          </m:sub>
                          <m:sup>
                            <m:r>
                              <w:rPr>
                                <w:rFonts w:ascii="Cambria Math" w:eastAsiaTheme="minorEastAsia" w:hAnsi="Cambria Math"/>
                              </w:rPr>
                              <m:t>P</m:t>
                            </m:r>
                          </m:sup>
                          <m:e>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r>
                                  <w:rPr>
                                    <w:rFonts w:ascii="Cambria Math" w:eastAsiaTheme="minorEastAsia" w:hAnsi="Cambria Math"/>
                                  </w:rPr>
                                  <m:t>∈</m:t>
                                </m:r>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p</m:t>
                                    </m:r>
                                  </m:sub>
                                </m:sSub>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sub>
                                  <m:sup/>
                                  <m:e>
                                    <m:r>
                                      <w:rPr>
                                        <w:rFonts w:ascii="Cambria Math" w:eastAsiaTheme="minorEastAsia" w:hAnsi="Cambria Math"/>
                                      </w:rPr>
                                      <m:t>ω</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 xml:space="preserve"> </m:t>
                                    </m:r>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e</m:t>
                                                    </m:r>
                                                  </m:e>
                                                </m:acc>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h</m:t>
                                            </m:r>
                                          </m:e>
                                        </m:d>
                                      </m:e>
                                      <m:sup>
                                        <m:r>
                                          <w:rPr>
                                            <w:rFonts w:ascii="Cambria Math" w:eastAsiaTheme="minorEastAsia" w:hAnsi="Cambria Math"/>
                                          </w:rPr>
                                          <m:t>2</m:t>
                                        </m:r>
                                      </m:sup>
                                    </m:sSup>
                                  </m:e>
                                </m:nary>
                                <m:r>
                                  <w:rPr>
                                    <w:rFonts w:ascii="Cambria Math" w:eastAsiaTheme="minorEastAsia" w:hAnsi="Cambria Math"/>
                                  </w:rPr>
                                  <m:t xml:space="preserve"> </m:t>
                                </m:r>
                              </m:e>
                            </m:nary>
                          </m:e>
                        </m:nary>
                      </m:e>
                    </m:nary>
                  </m:e>
                </m:nary>
              </m:oMath>
            </m:oMathPara>
          </w:p>
        </w:tc>
        <w:tc>
          <w:tcPr>
            <w:tcW w:w="900" w:type="dxa"/>
          </w:tcPr>
          <w:p w:rsidR="00E30A0A" w:rsidRDefault="00E30A0A" w:rsidP="0089007E">
            <w:pPr>
              <w:pStyle w:val="ListParagraph"/>
              <w:spacing w:line="480" w:lineRule="auto"/>
              <w:ind w:left="0"/>
              <w:rPr>
                <w:rFonts w:ascii="Times New Roman" w:eastAsiaTheme="minorEastAsia" w:hAnsi="Times New Roman"/>
              </w:rPr>
            </w:pPr>
            <w:r>
              <w:rPr>
                <w:rFonts w:ascii="Times New Roman" w:eastAsiaTheme="minorEastAsia" w:hAnsi="Times New Roman"/>
              </w:rPr>
              <w:t>(18)</w:t>
            </w:r>
          </w:p>
        </w:tc>
      </w:tr>
    </w:tbl>
    <w:p w:rsidR="00E30A0A" w:rsidRDefault="00E30A0A" w:rsidP="002A0579">
      <w:pPr>
        <w:pStyle w:val="ListParagraph"/>
        <w:spacing w:after="0" w:line="480" w:lineRule="auto"/>
        <w:ind w:left="0" w:firstLine="720"/>
        <w:jc w:val="both"/>
        <w:rPr>
          <w:rFonts w:ascii="Times New Roman" w:eastAsiaTheme="minorEastAsia" w:hAnsi="Times New Roman"/>
        </w:rPr>
      </w:pPr>
      <w:r>
        <w:rPr>
          <w:rFonts w:ascii="Times New Roman" w:hAnsi="Times New Roman"/>
        </w:rPr>
        <w:t xml:space="preserve">Which reduces the number of estimated equations from </w:t>
      </w:r>
      <m:oMath>
        <m:r>
          <w:rPr>
            <w:rFonts w:ascii="Cambria Math" w:hAnsi="Cambria Math"/>
          </w:rPr>
          <m:t>J</m:t>
        </m:r>
      </m:oMath>
      <w:r>
        <w:rPr>
          <w:rFonts w:ascii="Times New Roman" w:hAnsi="Times New Roman"/>
        </w:rPr>
        <w:t xml:space="preserve"> to </w:t>
      </w:r>
      <m:oMath>
        <m:r>
          <w:rPr>
            <w:rFonts w:ascii="Cambria Math" w:hAnsi="Cambria Math"/>
          </w:rPr>
          <m:t>P.</m:t>
        </m:r>
      </m:oMath>
      <w:r>
        <w:rPr>
          <w:rFonts w:ascii="Times New Roman" w:hAnsi="Times New Roman"/>
        </w:rPr>
        <w:t xml:space="preserve"> It is straight forward to see that as the number of groups P increase, and smaller is the bin width </w:t>
      </w:r>
      <m:oMath>
        <m:r>
          <w:rPr>
            <w:rFonts w:ascii="Cambria Math" w:hAnsi="Cambria Math"/>
          </w:rPr>
          <m:t>δ</m:t>
        </m:r>
      </m:oMath>
      <w:r>
        <w:rPr>
          <w:rFonts w:ascii="Times New Roman" w:eastAsiaTheme="minorEastAsia" w:hAnsi="Times New Roman"/>
        </w:rPr>
        <w:t xml:space="preserve"> is</w:t>
      </w:r>
      <w:r>
        <w:rPr>
          <w:rFonts w:ascii="Times New Roman" w:hAnsi="Times New Roman"/>
        </w:rPr>
        <w:t xml:space="preserve">, the better will be the approximation of </w:t>
      </w:r>
      <m:oMath>
        <m:acc>
          <m:accPr>
            <m:ctrlPr>
              <w:rPr>
                <w:rFonts w:ascii="Cambria Math" w:eastAsiaTheme="minorEastAsia" w:hAnsi="Cambria Math"/>
                <w:i/>
              </w:rPr>
            </m:ctrlPr>
          </m:accPr>
          <m:e>
            <m:r>
              <w:rPr>
                <w:rFonts w:ascii="Cambria Math" w:eastAsiaTheme="minorEastAsia" w:hAnsi="Cambria Math"/>
              </w:rPr>
              <m:t>CV</m:t>
            </m:r>
          </m:e>
        </m:acc>
        <m:d>
          <m:dPr>
            <m:ctrlPr>
              <w:rPr>
                <w:rFonts w:ascii="Cambria Math" w:eastAsiaTheme="minorEastAsia" w:hAnsi="Cambria Math"/>
                <w:i/>
              </w:rPr>
            </m:ctrlPr>
          </m:dPr>
          <m:e>
            <m:r>
              <w:rPr>
                <w:rFonts w:ascii="Cambria Math" w:eastAsiaTheme="minorEastAsia" w:hAnsi="Cambria Math"/>
              </w:rPr>
              <m:t>.</m:t>
            </m:r>
          </m:e>
        </m:d>
      </m:oMath>
      <w:r>
        <w:rPr>
          <w:rFonts w:ascii="Times New Roman" w:eastAsiaTheme="minorEastAsia" w:hAnsi="Times New Roman"/>
        </w:rPr>
        <w:t xml:space="preserve"> to </w:t>
      </w:r>
      <m:oMath>
        <m:r>
          <w:rPr>
            <w:rFonts w:ascii="Cambria Math" w:eastAsiaTheme="minorEastAsia" w:hAnsi="Cambria Math"/>
          </w:rPr>
          <m:t>CV</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m:t>
        </m:r>
      </m:oMath>
      <w:r>
        <w:rPr>
          <w:rFonts w:ascii="Times New Roman" w:eastAsiaTheme="minorEastAsia" w:hAnsi="Times New Roman"/>
        </w:rPr>
        <w:t xml:space="preserve"> </w:t>
      </w:r>
      <w:r>
        <w:rPr>
          <w:rFonts w:ascii="Times New Roman" w:hAnsi="Times New Roman"/>
        </w:rPr>
        <w:t xml:space="preserve">As shown in </w:t>
      </w:r>
      <w:r>
        <w:rPr>
          <w:rFonts w:ascii="Times New Roman" w:eastAsiaTheme="minorEastAsia" w:hAnsi="Times New Roman"/>
          <w:noProof/>
        </w:rPr>
        <w:t>Hoti and Holmström (2003)</w:t>
      </w:r>
      <w:r>
        <w:rPr>
          <w:rFonts w:ascii="Times New Roman" w:hAnsi="Times New Roman"/>
        </w:rPr>
        <w:t xml:space="preserve">, binned local linear kernel regressions can provide good approximations for of the overall model predictions, as long as the ratio between the implicit bandwidth used for the construction of the bins and optimal bandwidth </w:t>
      </w:r>
      <m:oMath>
        <m:d>
          <m:dPr>
            <m:ctrlPr>
              <w:rPr>
                <w:rFonts w:ascii="Cambria Math" w:hAnsi="Cambria Math"/>
                <w:i/>
              </w:rPr>
            </m:ctrlPr>
          </m:dPr>
          <m:e>
            <m:f>
              <m:fPr>
                <m:ctrlPr>
                  <w:rPr>
                    <w:rFonts w:ascii="Cambria Math" w:hAnsi="Cambria Math"/>
                    <w:i/>
                  </w:rPr>
                </m:ctrlPr>
              </m:fPr>
              <m:num>
                <m:r>
                  <w:rPr>
                    <w:rFonts w:ascii="Cambria Math" w:hAnsi="Cambria Math"/>
                  </w:rPr>
                  <m:t>δ</m:t>
                </m:r>
              </m:num>
              <m:den>
                <m:sSup>
                  <m:sSupPr>
                    <m:ctrlPr>
                      <w:rPr>
                        <w:rFonts w:ascii="Cambria Math" w:hAnsi="Cambria Math"/>
                        <w:i/>
                      </w:rPr>
                    </m:ctrlPr>
                  </m:sSupPr>
                  <m:e>
                    <m:r>
                      <w:rPr>
                        <w:rFonts w:ascii="Cambria Math" w:hAnsi="Cambria Math"/>
                      </w:rPr>
                      <m:t>h</m:t>
                    </m:r>
                  </m:e>
                  <m:sup>
                    <m:r>
                      <w:rPr>
                        <w:rFonts w:ascii="Cambria Math" w:hAnsi="Cambria Math"/>
                      </w:rPr>
                      <m:t>*</m:t>
                    </m:r>
                  </m:sup>
                </m:sSup>
              </m:den>
            </m:f>
            <m:r>
              <w:rPr>
                <w:rFonts w:ascii="Cambria Math" w:hAnsi="Cambria Math"/>
              </w:rPr>
              <m:t xml:space="preserve"> </m:t>
            </m:r>
          </m:e>
        </m:d>
        <m:r>
          <w:rPr>
            <w:rFonts w:ascii="Cambria Math" w:hAnsi="Cambria Math"/>
          </w:rPr>
          <m:t xml:space="preserve"> </m:t>
        </m:r>
      </m:oMath>
      <w:r>
        <w:rPr>
          <w:rFonts w:ascii="Times New Roman" w:hAnsi="Times New Roman"/>
        </w:rPr>
        <w:t>is relatively small.</w:t>
      </w:r>
      <w:r>
        <w:rPr>
          <w:rStyle w:val="FootnoteReference"/>
          <w:rFonts w:ascii="Times New Roman" w:hAnsi="Times New Roman"/>
        </w:rPr>
        <w:footnoteReference w:id="11"/>
      </w:r>
      <w:r>
        <w:rPr>
          <w:rFonts w:ascii="Times New Roman" w:hAnsi="Times New Roman"/>
        </w:rPr>
        <w:t xml:space="preserve">  In addition, even if one considers the bandwidth </w:t>
      </w:r>
      <m:oMath>
        <m:sSup>
          <m:sSupPr>
            <m:ctrlPr>
              <w:rPr>
                <w:rFonts w:ascii="Cambria Math" w:hAnsi="Cambria Math"/>
                <w:i/>
              </w:rPr>
            </m:ctrlPr>
          </m:sSupPr>
          <m:e>
            <m:acc>
              <m:accPr>
                <m:ctrlPr>
                  <w:rPr>
                    <w:rFonts w:ascii="Cambria Math" w:hAnsi="Cambria Math"/>
                    <w:i/>
                  </w:rPr>
                </m:ctrlPr>
              </m:accPr>
              <m:e>
                <m:r>
                  <w:rPr>
                    <w:rFonts w:ascii="Cambria Math" w:hAnsi="Cambria Math"/>
                  </w:rPr>
                  <m:t>h</m:t>
                </m:r>
              </m:e>
            </m:acc>
          </m:e>
          <m:sup>
            <m:r>
              <w:rPr>
                <w:rFonts w:ascii="Cambria Math" w:hAnsi="Cambria Math"/>
              </w:rPr>
              <m:t>*</m:t>
            </m:r>
          </m:sup>
        </m:sSup>
      </m:oMath>
      <w:r>
        <w:rPr>
          <w:rFonts w:ascii="Times New Roman" w:hAnsi="Times New Roman"/>
        </w:rPr>
        <w:t xml:space="preserve"> based on the approximation </w:t>
      </w:r>
      <m:oMath>
        <m:acc>
          <m:accPr>
            <m:ctrlPr>
              <w:rPr>
                <w:rFonts w:ascii="Cambria Math" w:eastAsiaTheme="minorEastAsia" w:hAnsi="Cambria Math"/>
                <w:i/>
              </w:rPr>
            </m:ctrlPr>
          </m:accPr>
          <m:e>
            <m:r>
              <w:rPr>
                <w:rFonts w:ascii="Cambria Math" w:eastAsiaTheme="minorEastAsia" w:hAnsi="Cambria Math"/>
              </w:rPr>
              <m:t>CV</m:t>
            </m:r>
          </m:e>
        </m:acc>
        <m:d>
          <m:dPr>
            <m:ctrlPr>
              <w:rPr>
                <w:rFonts w:ascii="Cambria Math" w:eastAsiaTheme="minorEastAsia" w:hAnsi="Cambria Math"/>
                <w:i/>
              </w:rPr>
            </m:ctrlPr>
          </m:dPr>
          <m:e>
            <m:r>
              <w:rPr>
                <w:rFonts w:ascii="Cambria Math" w:eastAsiaTheme="minorEastAsia" w:hAnsi="Cambria Math"/>
              </w:rPr>
              <m:t>.</m:t>
            </m:r>
          </m:e>
        </m:d>
      </m:oMath>
      <w:r>
        <w:rPr>
          <w:rFonts w:ascii="Times New Roman" w:eastAsiaTheme="minorEastAsia" w:hAnsi="Times New Roman"/>
        </w:rPr>
        <w:t xml:space="preserve"> </w:t>
      </w:r>
      <w:r>
        <w:rPr>
          <w:rFonts w:ascii="Times New Roman" w:hAnsi="Times New Roman"/>
        </w:rPr>
        <w:t>to be a poor approximation of the full information bandwidth</w:t>
      </w:r>
      <m:oMath>
        <m:r>
          <w:rPr>
            <w:rFonts w:ascii="Cambria Math" w:hAnsi="Cambria Math"/>
          </w:rPr>
          <m:t xml:space="preserve"> </m:t>
        </m:r>
        <m:sSup>
          <m:sSupPr>
            <m:ctrlPr>
              <w:rPr>
                <w:rFonts w:ascii="Cambria Math" w:hAnsi="Cambria Math"/>
                <w:i/>
              </w:rPr>
            </m:ctrlPr>
          </m:sSupPr>
          <m:e>
            <m:r>
              <w:rPr>
                <w:rFonts w:ascii="Cambria Math" w:hAnsi="Cambria Math"/>
              </w:rPr>
              <m:t>h</m:t>
            </m:r>
          </m:e>
          <m:sup>
            <m:r>
              <w:rPr>
                <w:rFonts w:ascii="Cambria Math" w:hAnsi="Cambria Math"/>
              </w:rPr>
              <m:t>*</m:t>
            </m:r>
          </m:sup>
        </m:sSup>
      </m:oMath>
      <w:r>
        <w:rPr>
          <w:rFonts w:ascii="Times New Roman" w:hAnsi="Times New Roman"/>
        </w:rPr>
        <w:t xml:space="preserve">, it can still be used for exploratory analysis and as a starting point for the estimation of </w:t>
      </w:r>
      <m:oMath>
        <m:sSup>
          <m:sSupPr>
            <m:ctrlPr>
              <w:rPr>
                <w:rFonts w:ascii="Cambria Math" w:hAnsi="Cambria Math"/>
                <w:i/>
              </w:rPr>
            </m:ctrlPr>
          </m:sSupPr>
          <m:e>
            <m:r>
              <w:rPr>
                <w:rFonts w:ascii="Cambria Math" w:hAnsi="Cambria Math"/>
              </w:rPr>
              <m:t>h</m:t>
            </m:r>
          </m:e>
          <m:sup>
            <m:r>
              <w:rPr>
                <w:rFonts w:ascii="Cambria Math" w:hAnsi="Cambria Math"/>
              </w:rPr>
              <m:t>*</m:t>
            </m:r>
          </m:sup>
        </m:sSup>
      </m:oMath>
      <w:r>
        <w:rPr>
          <w:rFonts w:ascii="Times New Roman" w:eastAsiaTheme="minorEastAsia" w:hAnsi="Times New Roman"/>
        </w:rPr>
        <w:t xml:space="preserve">, reducing the computational cost of bandwidth selection. </w:t>
      </w:r>
    </w:p>
    <w:p w:rsidR="00E30A0A" w:rsidRPr="00284CC7" w:rsidRDefault="00E30A0A" w:rsidP="0065052A">
      <w:pPr>
        <w:pStyle w:val="ListParagraph"/>
        <w:keepNext/>
        <w:numPr>
          <w:ilvl w:val="2"/>
          <w:numId w:val="2"/>
        </w:numPr>
        <w:spacing w:after="0" w:line="480" w:lineRule="auto"/>
        <w:rPr>
          <w:rFonts w:ascii="Times New Roman" w:hAnsi="Times New Roman"/>
          <w:b/>
          <w:bCs/>
        </w:rPr>
      </w:pPr>
      <w:r w:rsidRPr="00284CC7">
        <w:rPr>
          <w:rFonts w:ascii="Times New Roman" w:hAnsi="Times New Roman"/>
          <w:b/>
          <w:bCs/>
        </w:rPr>
        <w:t xml:space="preserve">Automatic model </w:t>
      </w:r>
      <w:r>
        <w:rPr>
          <w:rFonts w:ascii="Times New Roman" w:hAnsi="Times New Roman"/>
          <w:b/>
          <w:bCs/>
        </w:rPr>
        <w:t>s</w:t>
      </w:r>
      <w:r w:rsidRPr="00284CC7">
        <w:rPr>
          <w:rFonts w:ascii="Times New Roman" w:hAnsi="Times New Roman"/>
          <w:b/>
          <w:bCs/>
        </w:rPr>
        <w:t>election</w:t>
      </w:r>
    </w:p>
    <w:p w:rsidR="00E30A0A" w:rsidRDefault="00E30A0A" w:rsidP="002A0579">
      <w:pPr>
        <w:spacing w:after="0" w:line="480" w:lineRule="auto"/>
        <w:ind w:firstLine="720"/>
        <w:jc w:val="both"/>
        <w:rPr>
          <w:rFonts w:ascii="Times New Roman" w:hAnsi="Times New Roman"/>
        </w:rPr>
      </w:pPr>
      <w:proofErr w:type="spellStart"/>
      <w:r w:rsidRPr="0065052A">
        <w:rPr>
          <w:rFonts w:ascii="Courier New" w:hAnsi="Courier New" w:cs="Courier New"/>
        </w:rPr>
        <w:t>vc_pack</w:t>
      </w:r>
      <w:proofErr w:type="spellEnd"/>
      <w:r>
        <w:rPr>
          <w:rFonts w:ascii="Times New Roman" w:hAnsi="Times New Roman"/>
        </w:rPr>
        <w:t xml:space="preserve"> offers two commands for the automatic model selection based on the modified Cross-validation procedure previously described, minimizing the objective function</w:t>
      </w:r>
      <m:oMath>
        <m:r>
          <w:rPr>
            <w:rFonts w:ascii="Cambria Math" w:hAnsi="Cambria Math"/>
          </w:rPr>
          <m:t xml:space="preserve"> log</m:t>
        </m:r>
        <m:d>
          <m:dPr>
            <m:ctrlPr>
              <w:rPr>
                <w:rFonts w:ascii="Cambria Math" w:hAnsi="Cambria Math"/>
                <w:i/>
              </w:rPr>
            </m:ctrlPr>
          </m:dPr>
          <m:e>
            <m:r>
              <w:rPr>
                <w:rFonts w:ascii="Cambria Math" w:hAnsi="Cambria Math"/>
              </w:rPr>
              <m:t>CV</m:t>
            </m:r>
            <m:d>
              <m:dPr>
                <m:ctrlPr>
                  <w:rPr>
                    <w:rFonts w:ascii="Cambria Math" w:hAnsi="Cambria Math"/>
                    <w:i/>
                  </w:rPr>
                </m:ctrlPr>
              </m:dPr>
              <m:e>
                <m:r>
                  <w:rPr>
                    <w:rFonts w:ascii="Cambria Math" w:hAnsi="Cambria Math"/>
                  </w:rPr>
                  <m:t>h</m:t>
                </m:r>
              </m:e>
            </m:d>
          </m:e>
        </m:d>
      </m:oMath>
      <w:r>
        <w:rPr>
          <w:rFonts w:ascii="Times New Roman" w:hAnsi="Times New Roman"/>
        </w:rPr>
        <w:t xml:space="preserve">. </w:t>
      </w:r>
      <w:proofErr w:type="spellStart"/>
      <w:proofErr w:type="gramStart"/>
      <w:r w:rsidRPr="0065052A">
        <w:rPr>
          <w:rFonts w:ascii="Courier New" w:hAnsi="Courier New" w:cs="Courier New"/>
        </w:rPr>
        <w:t>vc_bw</w:t>
      </w:r>
      <w:proofErr w:type="spellEnd"/>
      <w:proofErr w:type="gramEnd"/>
      <w:r>
        <w:rPr>
          <w:rFonts w:ascii="Times New Roman" w:hAnsi="Times New Roman"/>
          <w:b/>
        </w:rPr>
        <w:t xml:space="preserve"> </w:t>
      </w:r>
      <w:r>
        <w:rPr>
          <w:rFonts w:ascii="Times New Roman" w:hAnsi="Times New Roman"/>
        </w:rPr>
        <w:t xml:space="preserve">implements a Newton-Raphson type algorithm that works well when the objective </w:t>
      </w:r>
      <m:oMath>
        <m:r>
          <w:rPr>
            <w:rFonts w:ascii="Cambria Math" w:hAnsi="Cambria Math"/>
          </w:rPr>
          <m:t>CV</m:t>
        </m:r>
      </m:oMath>
      <w:r>
        <w:rPr>
          <w:rFonts w:ascii="Times New Roman" w:hAnsi="Times New Roman"/>
        </w:rPr>
        <w:t xml:space="preserve"> function is smooth and differentiable, with a local minima. This is an iterative algorithm that searches for optimal bandwidth </w:t>
      </w:r>
      <m:oMath>
        <m:sSup>
          <m:sSupPr>
            <m:ctrlPr>
              <w:rPr>
                <w:rFonts w:ascii="Cambria Math" w:hAnsi="Cambria Math"/>
                <w:i/>
              </w:rPr>
            </m:ctrlPr>
          </m:sSupPr>
          <m:e>
            <m:r>
              <w:rPr>
                <w:rFonts w:ascii="Cambria Math" w:hAnsi="Cambria Math"/>
              </w:rPr>
              <m:t>h</m:t>
            </m:r>
          </m:e>
          <m:sup>
            <m:r>
              <w:rPr>
                <w:rFonts w:ascii="Cambria Math" w:hAnsi="Cambria Math"/>
              </w:rPr>
              <m:t>*</m:t>
            </m:r>
          </m:sup>
        </m:sSup>
      </m:oMath>
      <w:r>
        <w:rPr>
          <w:rFonts w:ascii="Times New Roman" w:hAnsi="Times New Roman"/>
        </w:rPr>
        <w:t xml:space="preserve"> using:</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900"/>
      </w:tblGrid>
      <w:tr w:rsidR="00E30A0A" w:rsidTr="00F91D13">
        <w:tc>
          <w:tcPr>
            <w:tcW w:w="8748" w:type="dxa"/>
          </w:tcPr>
          <w:p w:rsidR="00E30A0A" w:rsidRPr="006E313A" w:rsidRDefault="00A825C3" w:rsidP="00020E67">
            <w:pPr>
              <w:pStyle w:val="ListParagraph"/>
              <w:spacing w:line="480" w:lineRule="auto"/>
              <w:ind w:left="0" w:firstLine="720"/>
              <w:jc w:val="both"/>
              <w:rPr>
                <w:rFonts w:ascii="Times New Roman" w:eastAsiaTheme="minorEastAsia" w:hAnsi="Times New Roman"/>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t-1</m:t>
                    </m:r>
                  </m:sub>
                </m:sSub>
                <m:r>
                  <w:rPr>
                    <w:rFonts w:ascii="Cambria Math" w:eastAsiaTheme="minorEastAsia" w:hAnsi="Cambria Math"/>
                  </w:rPr>
                  <m:t>-A*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eastAsiaTheme="minorEastAsia" w:hAnsi="Cambria Math"/>
                              </w:rPr>
                              <m:t>∂</m:t>
                            </m:r>
                            <m:r>
                              <w:rPr>
                                <w:rFonts w:ascii="Cambria Math" w:hAnsi="Cambria Math"/>
                              </w:rPr>
                              <m:t>log</m:t>
                            </m:r>
                            <m:d>
                              <m:dPr>
                                <m:ctrlPr>
                                  <w:rPr>
                                    <w:rFonts w:ascii="Cambria Math" w:hAnsi="Cambria Math"/>
                                    <w:i/>
                                  </w:rPr>
                                </m:ctrlPr>
                              </m:dPr>
                              <m:e>
                                <m:r>
                                  <w:rPr>
                                    <w:rFonts w:ascii="Cambria Math" w:hAnsi="Cambria Math"/>
                                  </w:rPr>
                                  <m:t>CV</m:t>
                                </m:r>
                                <m:d>
                                  <m:dPr>
                                    <m:ctrlPr>
                                      <w:rPr>
                                        <w:rFonts w:ascii="Cambria Math" w:hAnsi="Cambria Math"/>
                                        <w:i/>
                                      </w:rPr>
                                    </m:ctrlPr>
                                  </m:dPr>
                                  <m:e>
                                    <m:r>
                                      <w:rPr>
                                        <w:rFonts w:ascii="Cambria Math" w:hAnsi="Cambria Math"/>
                                      </w:rPr>
                                      <m:t>h</m:t>
                                    </m:r>
                                  </m:e>
                                </m:d>
                              </m:e>
                            </m:d>
                            <m:ctrlPr>
                              <w:rPr>
                                <w:rFonts w:ascii="Cambria Math" w:eastAsiaTheme="minorEastAsia" w:hAnsi="Cambria Math"/>
                                <w:i/>
                              </w:rPr>
                            </m:ctrlPr>
                          </m:num>
                          <m:den>
                            <m:r>
                              <w:rPr>
                                <w:rFonts w:ascii="Cambria Math" w:eastAsiaTheme="minorEastAsia" w:hAnsi="Cambria Math"/>
                              </w:rPr>
                              <m:t>∂h</m:t>
                            </m:r>
                          </m:den>
                        </m:f>
                        <m:r>
                          <w:rPr>
                            <w:rFonts w:ascii="Cambria Math" w:hAnsi="Cambria Math"/>
                          </w:rPr>
                          <m:t>abs</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hAnsi="Cambria Math"/>
                                      </w:rPr>
                                      <m:t>log</m:t>
                                    </m:r>
                                    <m:d>
                                      <m:dPr>
                                        <m:ctrlPr>
                                          <w:rPr>
                                            <w:rFonts w:ascii="Cambria Math" w:hAnsi="Cambria Math"/>
                                            <w:i/>
                                          </w:rPr>
                                        </m:ctrlPr>
                                      </m:dPr>
                                      <m:e>
                                        <m:r>
                                          <w:rPr>
                                            <w:rFonts w:ascii="Cambria Math" w:hAnsi="Cambria Math"/>
                                          </w:rPr>
                                          <m:t>CV</m:t>
                                        </m:r>
                                        <m:d>
                                          <m:dPr>
                                            <m:ctrlPr>
                                              <w:rPr>
                                                <w:rFonts w:ascii="Cambria Math" w:hAnsi="Cambria Math"/>
                                                <w:i/>
                                              </w:rPr>
                                            </m:ctrlPr>
                                          </m:dPr>
                                          <m:e>
                                            <m:r>
                                              <w:rPr>
                                                <w:rFonts w:ascii="Cambria Math" w:hAnsi="Cambria Math"/>
                                              </w:rPr>
                                              <m:t>h</m:t>
                                            </m:r>
                                          </m:e>
                                        </m:d>
                                      </m:e>
                                    </m:d>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e>
                            </m:d>
                          </m:e>
                          <m:sup>
                            <m:r>
                              <w:rPr>
                                <w:rFonts w:ascii="Cambria Math" w:hAnsi="Cambria Math"/>
                              </w:rPr>
                              <m:t>-1</m:t>
                            </m:r>
                          </m:sup>
                        </m:sSup>
                      </m:e>
                    </m:d>
                    <m:ctrlPr>
                      <w:rPr>
                        <w:rFonts w:ascii="Cambria Math" w:eastAsiaTheme="minorEastAsia" w:hAnsi="Cambria Math"/>
                        <w:i/>
                      </w:rPr>
                    </m:ctrlPr>
                  </m:e>
                  <m: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t-1</m:t>
                        </m:r>
                      </m:sub>
                    </m:sSub>
                  </m:sub>
                </m:sSub>
              </m:oMath>
            </m:oMathPara>
          </w:p>
        </w:tc>
        <w:tc>
          <w:tcPr>
            <w:tcW w:w="900" w:type="dxa"/>
          </w:tcPr>
          <w:p w:rsidR="00E30A0A" w:rsidRDefault="00E30A0A" w:rsidP="0089007E">
            <w:pPr>
              <w:pStyle w:val="ListParagraph"/>
              <w:spacing w:line="480" w:lineRule="auto"/>
              <w:ind w:left="0"/>
              <w:rPr>
                <w:rFonts w:ascii="Times New Roman" w:eastAsiaTheme="minorEastAsia" w:hAnsi="Times New Roman"/>
              </w:rPr>
            </w:pPr>
            <w:r>
              <w:rPr>
                <w:rFonts w:ascii="Times New Roman" w:eastAsiaTheme="minorEastAsia" w:hAnsi="Times New Roman"/>
              </w:rPr>
              <w:t>(19)</w:t>
            </w:r>
          </w:p>
        </w:tc>
      </w:tr>
    </w:tbl>
    <w:p w:rsidR="00E30A0A" w:rsidRDefault="00E30A0A" w:rsidP="002A0579">
      <w:pPr>
        <w:spacing w:after="0" w:line="480" w:lineRule="auto"/>
        <w:jc w:val="both"/>
        <w:rPr>
          <w:rFonts w:ascii="Times New Roman" w:hAnsi="Times New Roman"/>
        </w:rPr>
      </w:pPr>
      <w:r>
        <w:rPr>
          <w:rFonts w:ascii="Times New Roman" w:hAnsi="Times New Roman"/>
        </w:rPr>
        <w:t xml:space="preserve">stopping when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oMath>
      <w:r>
        <w:rPr>
          <w:rFonts w:ascii="Times New Roman" w:eastAsiaTheme="minorEastAsia" w:hAnsi="Times New Roman"/>
        </w:rPr>
        <w:t xml:space="preserve"> </w:t>
      </w:r>
      <w:r>
        <w:rPr>
          <w:rFonts w:ascii="Cambria Math" w:eastAsiaTheme="minorEastAsia" w:hAnsi="Cambria Math" w:cs="Cambria Math"/>
        </w:rPr>
        <w:t xml:space="preserve">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t-1</m:t>
            </m:r>
          </m:sub>
        </m:sSub>
      </m:oMath>
      <w:r>
        <w:rPr>
          <w:rFonts w:ascii="Cambria Math" w:eastAsiaTheme="minorEastAsia" w:hAnsi="Cambria Math" w:cs="Cambria Math"/>
        </w:rPr>
        <w:t xml:space="preserve"> </w:t>
      </w:r>
      <w:r w:rsidRPr="00CA5104">
        <w:rPr>
          <w:rFonts w:ascii="Times New Roman" w:eastAsiaTheme="minorEastAsia" w:hAnsi="Times New Roman"/>
        </w:rPr>
        <w:t>are sufficiently close</w:t>
      </w:r>
      <w:r>
        <w:rPr>
          <w:rFonts w:ascii="Times New Roman" w:eastAsiaTheme="minorEastAsia" w:hAnsi="Times New Roman"/>
        </w:rPr>
        <w:t xml:space="preserve"> and selecting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oMath>
      <w:r w:rsidRPr="00CA5104">
        <w:rPr>
          <w:rFonts w:ascii="Times New Roman" w:eastAsiaTheme="minorEastAsia" w:hAnsi="Times New Roman"/>
        </w:rPr>
        <w:t>. The first</w:t>
      </w:r>
      <w:r>
        <w:rPr>
          <w:rFonts w:ascii="Times New Roman" w:eastAsiaTheme="minorEastAsia" w:hAnsi="Times New Roman"/>
        </w:rPr>
        <w:t xml:space="preserve"> and second-order derivatives are estimated using numerical methods with three points of reference. The scalar </w:t>
      </w:r>
      <m:oMath>
        <m:r>
          <w:rPr>
            <w:rFonts w:ascii="Cambria Math" w:eastAsiaTheme="minorEastAsia" w:hAnsi="Cambria Math"/>
          </w:rPr>
          <m:t>A</m:t>
        </m:r>
      </m:oMath>
      <w:r>
        <w:rPr>
          <w:rFonts w:ascii="Times New Roman" w:eastAsiaTheme="minorEastAsia" w:hAnsi="Times New Roman"/>
        </w:rPr>
        <w:t xml:space="preserve"> is equal to 1 as long as there is an improvement in the maximization process (i.e. </w:t>
      </w:r>
      <m:oMath>
        <m:r>
          <w:rPr>
            <w:rFonts w:ascii="Cambria Math" w:eastAsiaTheme="minorEastAsia" w:hAnsi="Cambria Math"/>
          </w:rPr>
          <m:t>CV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e>
        </m:d>
        <m:r>
          <w:rPr>
            <w:rFonts w:ascii="Cambria Math" w:eastAsiaTheme="minorEastAsia" w:hAnsi="Cambria Math"/>
          </w:rPr>
          <m:t>&lt;CV(</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t-1</m:t>
            </m:r>
          </m:sub>
        </m:sSub>
        <m:r>
          <w:rPr>
            <w:rFonts w:ascii="Cambria Math" w:eastAsiaTheme="minorEastAsia" w:hAnsi="Cambria Math"/>
          </w:rPr>
          <m:t>))</m:t>
        </m:r>
      </m:oMath>
      <w:r>
        <w:rPr>
          <w:rFonts w:ascii="Times New Roman" w:eastAsiaTheme="minorEastAsia" w:hAnsi="Times New Roman"/>
        </w:rPr>
        <w:t xml:space="preserve">, otherwise, </w:t>
      </w:r>
      <m:oMath>
        <m:r>
          <w:rPr>
            <w:rFonts w:ascii="Cambria Math" w:eastAsiaTheme="minorEastAsia" w:hAnsi="Cambria Math"/>
          </w:rPr>
          <m:t>A</m:t>
        </m:r>
      </m:oMath>
      <w:r>
        <w:rPr>
          <w:rFonts w:ascii="Times New Roman" w:eastAsiaTheme="minorEastAsia" w:hAnsi="Times New Roman"/>
        </w:rPr>
        <w:t xml:space="preserve"> is reduced by half until an improvement is found. </w:t>
      </w:r>
    </w:p>
    <w:p w:rsidR="00E30A0A" w:rsidRDefault="00E30A0A" w:rsidP="002A0579">
      <w:pPr>
        <w:spacing w:after="0" w:line="480" w:lineRule="auto"/>
        <w:ind w:firstLine="720"/>
        <w:jc w:val="both"/>
        <w:rPr>
          <w:rFonts w:ascii="Times New Roman" w:eastAsiaTheme="minorEastAsia" w:hAnsi="Times New Roman"/>
        </w:rPr>
      </w:pPr>
      <w:proofErr w:type="spellStart"/>
      <w:proofErr w:type="gramStart"/>
      <w:r w:rsidRPr="0065052A">
        <w:rPr>
          <w:rFonts w:ascii="Courier New" w:hAnsi="Courier New" w:cs="Courier New"/>
        </w:rPr>
        <w:lastRenderedPageBreak/>
        <w:t>vc_bwalt</w:t>
      </w:r>
      <w:proofErr w:type="spellEnd"/>
      <w:proofErr w:type="gramEnd"/>
      <w:r>
        <w:rPr>
          <w:rFonts w:ascii="Times New Roman" w:hAnsi="Times New Roman"/>
          <w:b/>
        </w:rPr>
        <w:t xml:space="preserve"> </w:t>
      </w:r>
      <w:r>
        <w:rPr>
          <w:rFonts w:ascii="Times New Roman" w:hAnsi="Times New Roman"/>
        </w:rPr>
        <w:t xml:space="preserve">implements a bisection type algorithm that works well in a larger set of scenarios, especially when </w:t>
      </w:r>
      <m:oMath>
        <m:r>
          <w:rPr>
            <w:rFonts w:ascii="Cambria Math" w:hAnsi="Cambria Math"/>
          </w:rPr>
          <m:t>CV</m:t>
        </m:r>
        <m:d>
          <m:dPr>
            <m:ctrlPr>
              <w:rPr>
                <w:rFonts w:ascii="Cambria Math" w:hAnsi="Cambria Math"/>
                <w:i/>
              </w:rPr>
            </m:ctrlPr>
          </m:dPr>
          <m:e>
            <m:r>
              <w:rPr>
                <w:rFonts w:ascii="Cambria Math" w:hAnsi="Cambria Math"/>
              </w:rPr>
              <m:t>.</m:t>
            </m:r>
          </m:e>
        </m:d>
      </m:oMath>
      <w:r>
        <w:rPr>
          <w:rFonts w:ascii="Times New Roman" w:eastAsiaTheme="minorEastAsia" w:hAnsi="Times New Roman"/>
        </w:rPr>
        <w:t xml:space="preserve"> is not smooth nor differentiable function of </w:t>
      </w:r>
      <m:oMath>
        <m:r>
          <w:rPr>
            <w:rFonts w:ascii="Cambria Math" w:eastAsiaTheme="minorEastAsia" w:hAnsi="Cambria Math"/>
          </w:rPr>
          <m:t>h</m:t>
        </m:r>
      </m:oMath>
      <w:r>
        <w:rPr>
          <w:rFonts w:ascii="Times New Roman" w:eastAsiaTheme="minorEastAsia" w:hAnsi="Times New Roman"/>
        </w:rPr>
        <w:t xml:space="preserve">, but it </w:t>
      </w:r>
      <w:r>
        <w:rPr>
          <w:rFonts w:ascii="Times New Roman" w:hAnsi="Times New Roman"/>
        </w:rPr>
        <w:t xml:space="preserve">may be slower in finding the optimal bandwidth.  The algorithm starts with three points of reference: </w:t>
      </w:r>
      <m:oMath>
        <m:sSubSup>
          <m:sSubSupPr>
            <m:ctrlPr>
              <w:rPr>
                <w:rFonts w:ascii="Cambria Math" w:eastAsiaTheme="minorEastAsia" w:hAnsi="Cambria Math"/>
                <w:i/>
              </w:rPr>
            </m:ctrlPr>
          </m:sSubSupPr>
          <m:e>
            <m:r>
              <w:rPr>
                <w:rFonts w:ascii="Cambria Math" w:hAnsi="Cambria Math"/>
              </w:rPr>
              <m:t>h</m:t>
            </m:r>
            <m:ctrlPr>
              <w:rPr>
                <w:rFonts w:ascii="Cambria Math" w:hAnsi="Cambria Math"/>
                <w:i/>
              </w:rPr>
            </m:ctrlPr>
          </m:e>
          <m:sub>
            <m:r>
              <w:rPr>
                <w:rFonts w:ascii="Cambria Math" w:hAnsi="Cambria Math"/>
              </w:rPr>
              <m:t>0</m:t>
            </m:r>
            <m:ctrlPr>
              <w:rPr>
                <w:rFonts w:ascii="Cambria Math" w:hAnsi="Cambria Math"/>
                <w:i/>
              </w:rPr>
            </m:ctrlPr>
          </m:sub>
          <m:sup>
            <m:r>
              <w:rPr>
                <w:rFonts w:ascii="Cambria Math" w:eastAsiaTheme="minorEastAsia" w:hAnsi="Cambria Math"/>
              </w:rPr>
              <m:t>0</m:t>
            </m:r>
          </m:sup>
        </m:sSubSup>
        <m:r>
          <w:rPr>
            <w:rFonts w:ascii="Cambria Math" w:eastAsiaTheme="minorEastAsia" w:hAnsi="Cambria Math"/>
          </w:rPr>
          <m:t>&lt;</m:t>
        </m:r>
        <m:sSubSup>
          <m:sSubSupPr>
            <m:ctrlPr>
              <w:rPr>
                <w:rFonts w:ascii="Cambria Math" w:eastAsiaTheme="minorEastAsia" w:hAnsi="Cambria Math"/>
                <w:i/>
              </w:rPr>
            </m:ctrlPr>
          </m:sSubSupPr>
          <m:e>
            <m:r>
              <w:rPr>
                <w:rFonts w:ascii="Cambria Math" w:hAnsi="Cambria Math"/>
              </w:rPr>
              <m:t>h</m:t>
            </m:r>
            <m:ctrlPr>
              <w:rPr>
                <w:rFonts w:ascii="Cambria Math" w:hAnsi="Cambria Math"/>
                <w:i/>
              </w:rPr>
            </m:ctrlPr>
          </m:e>
          <m:sub>
            <m:r>
              <w:rPr>
                <w:rFonts w:ascii="Cambria Math" w:hAnsi="Cambria Math"/>
              </w:rPr>
              <m:t>0</m:t>
            </m:r>
            <m:ctrlPr>
              <w:rPr>
                <w:rFonts w:ascii="Cambria Math" w:hAnsi="Cambria Math"/>
                <w:i/>
              </w:rPr>
            </m:ctrlPr>
          </m:sub>
          <m:sup>
            <m:r>
              <w:rPr>
                <w:rFonts w:ascii="Cambria Math" w:eastAsiaTheme="minorEastAsia" w:hAnsi="Cambria Math"/>
              </w:rPr>
              <m:t>1</m:t>
            </m:r>
          </m:sup>
        </m:sSubSup>
        <m:r>
          <w:rPr>
            <w:rFonts w:ascii="Cambria Math" w:hAnsi="Cambria Math"/>
          </w:rPr>
          <m:t>&lt;</m:t>
        </m:r>
        <m:sSubSup>
          <m:sSubSupPr>
            <m:ctrlPr>
              <w:rPr>
                <w:rFonts w:ascii="Cambria Math" w:eastAsiaTheme="minorEastAsia" w:hAnsi="Cambria Math"/>
                <w:i/>
              </w:rPr>
            </m:ctrlPr>
          </m:sSubSupPr>
          <m:e>
            <m:r>
              <w:rPr>
                <w:rFonts w:ascii="Cambria Math" w:hAnsi="Cambria Math"/>
              </w:rPr>
              <m:t>h</m:t>
            </m:r>
            <m:ctrlPr>
              <w:rPr>
                <w:rFonts w:ascii="Cambria Math" w:hAnsi="Cambria Math"/>
                <w:i/>
              </w:rPr>
            </m:ctrlPr>
          </m:e>
          <m:sub>
            <m:r>
              <w:rPr>
                <w:rFonts w:ascii="Cambria Math" w:hAnsi="Cambria Math"/>
              </w:rPr>
              <m:t>0</m:t>
            </m:r>
            <m:ctrlPr>
              <w:rPr>
                <w:rFonts w:ascii="Cambria Math" w:hAnsi="Cambria Math"/>
                <w:i/>
              </w:rPr>
            </m:ctrlPr>
          </m:sub>
          <m:sup>
            <m:r>
              <w:rPr>
                <w:rFonts w:ascii="Cambria Math" w:eastAsiaTheme="minorEastAsia" w:hAnsi="Cambria Math"/>
              </w:rPr>
              <m:t>2</m:t>
            </m:r>
          </m:sup>
        </m:sSubSup>
      </m:oMath>
      <w:r>
        <w:rPr>
          <w:rFonts w:ascii="Times New Roman" w:eastAsiaTheme="minorEastAsia" w:hAnsi="Times New Roman"/>
        </w:rPr>
        <w:t xml:space="preserve">. If the optimal bandwidth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 xml:space="preserve"> </m:t>
        </m:r>
      </m:oMath>
      <w:r>
        <w:rPr>
          <w:rFonts w:ascii="Times New Roman" w:eastAsiaTheme="minorEastAsia" w:hAnsi="Times New Roman"/>
        </w:rPr>
        <w:t xml:space="preserve">is between </w:t>
      </w:r>
      <m:oMath>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0</m:t>
            </m:r>
          </m:sub>
          <m:sup>
            <m:r>
              <w:rPr>
                <w:rFonts w:ascii="Cambria Math" w:eastAsiaTheme="minorEastAsia" w:hAnsi="Cambria Math"/>
              </w:rPr>
              <m:t>0</m:t>
            </m:r>
          </m:sup>
        </m:sSubSup>
      </m:oMath>
      <w:r>
        <w:rPr>
          <w:rFonts w:ascii="Times New Roman" w:eastAsiaTheme="minorEastAsia" w:hAnsi="Times New Roman"/>
        </w:rPr>
        <w:t xml:space="preserve"> and </w:t>
      </w:r>
      <m:oMath>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0</m:t>
            </m:r>
          </m:sub>
          <m:sup>
            <m:r>
              <w:rPr>
                <w:rFonts w:ascii="Cambria Math" w:eastAsiaTheme="minorEastAsia" w:hAnsi="Cambria Math"/>
              </w:rPr>
              <m:t>2</m:t>
            </m:r>
          </m:sup>
        </m:sSubSup>
      </m:oMath>
      <w:r>
        <w:rPr>
          <w:rFonts w:ascii="Times New Roman" w:eastAsiaTheme="minorEastAsia" w:hAnsi="Times New Roman"/>
        </w:rPr>
        <w:t xml:space="preserve"> (i.e. </w:t>
      </w:r>
      <m:oMath>
        <m:r>
          <w:rPr>
            <w:rFonts w:ascii="Cambria Math" w:eastAsiaTheme="minorEastAsia" w:hAnsi="Cambria Math"/>
          </w:rPr>
          <m:t>CV</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0</m:t>
                </m:r>
              </m:sub>
              <m:sup>
                <m:r>
                  <w:rPr>
                    <w:rFonts w:ascii="Cambria Math" w:eastAsiaTheme="minorEastAsia" w:hAnsi="Cambria Math"/>
                  </w:rPr>
                  <m:t>1</m:t>
                </m:r>
              </m:sup>
            </m:sSubSup>
          </m:e>
        </m:d>
        <m:r>
          <w:rPr>
            <w:rFonts w:ascii="Cambria Math" w:eastAsiaTheme="minorEastAsia" w:hAnsi="Cambria Math"/>
          </w:rPr>
          <m:t>&lt;CV</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0</m:t>
                </m:r>
              </m:sub>
              <m:sup>
                <m:r>
                  <w:rPr>
                    <w:rFonts w:ascii="Cambria Math" w:eastAsiaTheme="minorEastAsia" w:hAnsi="Cambria Math"/>
                  </w:rPr>
                  <m:t>0</m:t>
                </m:r>
              </m:sup>
            </m:sSubSup>
          </m:e>
        </m:d>
      </m:oMath>
      <w:r>
        <w:rPr>
          <w:rFonts w:ascii="Times New Roman" w:eastAsiaTheme="minorEastAsia" w:hAnsi="Times New Roman"/>
        </w:rPr>
        <w:t xml:space="preserve"> and </w:t>
      </w:r>
      <m:oMath>
        <m:r>
          <w:rPr>
            <w:rFonts w:ascii="Cambria Math" w:eastAsiaTheme="minorEastAsia" w:hAnsi="Cambria Math"/>
          </w:rPr>
          <m:t>CV</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0</m:t>
                </m:r>
              </m:sub>
              <m:sup>
                <m:r>
                  <w:rPr>
                    <w:rFonts w:ascii="Cambria Math" w:eastAsiaTheme="minorEastAsia" w:hAnsi="Cambria Math"/>
                  </w:rPr>
                  <m:t>1</m:t>
                </m:r>
              </m:sup>
            </m:sSubSup>
          </m:e>
        </m:d>
        <m:r>
          <w:rPr>
            <w:rFonts w:ascii="Cambria Math" w:eastAsiaTheme="minorEastAsia" w:hAnsi="Cambria Math"/>
          </w:rPr>
          <m:t>&lt;CV</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0</m:t>
                </m:r>
              </m:sub>
              <m:sup>
                <m:r>
                  <w:rPr>
                    <w:rFonts w:ascii="Cambria Math" w:eastAsiaTheme="minorEastAsia" w:hAnsi="Cambria Math"/>
                  </w:rPr>
                  <m:t>2</m:t>
                </m:r>
              </m:sup>
            </m:sSubSup>
          </m:e>
        </m:d>
      </m:oMath>
      <w:r>
        <w:rPr>
          <w:rFonts w:ascii="Times New Roman" w:eastAsiaTheme="minorEastAsia" w:hAnsi="Times New Roman"/>
        </w:rPr>
        <w:t xml:space="preserve">) the algorithm will evaluate the cross-validation criteria using midpoints between </w:t>
      </w:r>
      <m:oMath>
        <m:sSubSup>
          <m:sSubSupPr>
            <m:ctrlPr>
              <w:rPr>
                <w:rFonts w:ascii="Cambria Math" w:eastAsiaTheme="minorEastAsia" w:hAnsi="Cambria Math"/>
                <w:i/>
              </w:rPr>
            </m:ctrlPr>
          </m:sSubSupPr>
          <m:e>
            <m:r>
              <w:rPr>
                <w:rFonts w:ascii="Cambria Math" w:hAnsi="Cambria Math"/>
              </w:rPr>
              <m:t>h</m:t>
            </m:r>
            <m:ctrlPr>
              <w:rPr>
                <w:rFonts w:ascii="Cambria Math" w:hAnsi="Cambria Math"/>
                <w:i/>
              </w:rPr>
            </m:ctrlPr>
          </m:e>
          <m:sub>
            <m:r>
              <w:rPr>
                <w:rFonts w:ascii="Cambria Math" w:hAnsi="Cambria Math"/>
              </w:rPr>
              <m:t>0</m:t>
            </m:r>
            <m:ctrlPr>
              <w:rPr>
                <w:rFonts w:ascii="Cambria Math" w:hAnsi="Cambria Math"/>
                <w:i/>
              </w:rPr>
            </m:ctrlPr>
          </m:sub>
          <m:sup>
            <m:r>
              <w:rPr>
                <w:rFonts w:ascii="Cambria Math" w:eastAsiaTheme="minorEastAsia" w:hAnsi="Cambria Math"/>
              </w:rPr>
              <m:t>1</m:t>
            </m:r>
          </m:sup>
        </m:sSubSup>
        <m:r>
          <w:rPr>
            <w:rFonts w:ascii="Cambria Math" w:eastAsiaTheme="minorEastAsia" w:hAnsi="Cambria Math"/>
          </w:rPr>
          <m:t xml:space="preserve"> &amp; </m:t>
        </m:r>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0</m:t>
            </m:r>
          </m:sub>
          <m:sup>
            <m:r>
              <w:rPr>
                <w:rFonts w:ascii="Cambria Math" w:eastAsiaTheme="minorEastAsia" w:hAnsi="Cambria Math"/>
              </w:rPr>
              <m:t>0</m:t>
            </m:r>
          </m:sup>
        </m:sSubSup>
      </m:oMath>
      <w:r>
        <w:rPr>
          <w:rFonts w:ascii="Times New Roman" w:eastAsiaTheme="minorEastAsia" w:hAnsi="Times New Roman"/>
        </w:rPr>
        <w:t xml:space="preserve"> and </w:t>
      </w:r>
      <m:oMath>
        <m:sSubSup>
          <m:sSubSupPr>
            <m:ctrlPr>
              <w:rPr>
                <w:rFonts w:ascii="Cambria Math" w:eastAsiaTheme="minorEastAsia" w:hAnsi="Cambria Math"/>
                <w:i/>
              </w:rPr>
            </m:ctrlPr>
          </m:sSubSupPr>
          <m:e>
            <m:r>
              <w:rPr>
                <w:rFonts w:ascii="Cambria Math" w:hAnsi="Cambria Math"/>
              </w:rPr>
              <m:t>h</m:t>
            </m:r>
            <m:ctrlPr>
              <w:rPr>
                <w:rFonts w:ascii="Cambria Math" w:hAnsi="Cambria Math"/>
                <w:i/>
              </w:rPr>
            </m:ctrlPr>
          </m:e>
          <m:sub>
            <m:r>
              <w:rPr>
                <w:rFonts w:ascii="Cambria Math" w:hAnsi="Cambria Math"/>
              </w:rPr>
              <m:t>0</m:t>
            </m:r>
            <m:ctrlPr>
              <w:rPr>
                <w:rFonts w:ascii="Cambria Math" w:hAnsi="Cambria Math"/>
                <w:i/>
              </w:rPr>
            </m:ctrlPr>
          </m:sub>
          <m:sup>
            <m:r>
              <w:rPr>
                <w:rFonts w:ascii="Cambria Math" w:eastAsiaTheme="minorEastAsia" w:hAnsi="Cambria Math"/>
              </w:rPr>
              <m:t>1</m:t>
            </m:r>
          </m:sup>
        </m:sSubSup>
        <m:r>
          <w:rPr>
            <w:rFonts w:ascii="Cambria Math" w:eastAsiaTheme="minorEastAsia" w:hAnsi="Cambria Math"/>
          </w:rPr>
          <m:t xml:space="preserve"> &amp; </m:t>
        </m:r>
        <m:sSubSup>
          <m:sSubSupPr>
            <m:ctrlPr>
              <w:rPr>
                <w:rFonts w:ascii="Cambria Math" w:eastAsiaTheme="minorEastAsia" w:hAnsi="Cambria Math"/>
                <w:i/>
              </w:rPr>
            </m:ctrlPr>
          </m:sSubSupPr>
          <m:e>
            <m:r>
              <w:rPr>
                <w:rFonts w:ascii="Cambria Math" w:hAnsi="Cambria Math"/>
              </w:rPr>
              <m:t>h</m:t>
            </m:r>
            <m:ctrlPr>
              <w:rPr>
                <w:rFonts w:ascii="Cambria Math" w:hAnsi="Cambria Math"/>
                <w:i/>
              </w:rPr>
            </m:ctrlPr>
          </m:e>
          <m:sub>
            <m:r>
              <w:rPr>
                <w:rFonts w:ascii="Cambria Math" w:hAnsi="Cambria Math"/>
              </w:rPr>
              <m:t>0</m:t>
            </m:r>
            <m:ctrlPr>
              <w:rPr>
                <w:rFonts w:ascii="Cambria Math" w:hAnsi="Cambria Math"/>
                <w:i/>
              </w:rPr>
            </m:ctrlPr>
          </m:sub>
          <m:sup>
            <m:r>
              <w:rPr>
                <w:rFonts w:ascii="Cambria Math" w:eastAsiaTheme="minorEastAsia" w:hAnsi="Cambria Math"/>
              </w:rPr>
              <m:t>2</m:t>
            </m:r>
          </m:sup>
        </m:sSubSup>
      </m:oMath>
      <w:r>
        <w:rPr>
          <w:rFonts w:ascii="Times New Roman" w:eastAsiaTheme="minorEastAsia" w:hAnsi="Times New Roman"/>
        </w:rPr>
        <w:t xml:space="preserve">, and update the reference points so </w:t>
      </w:r>
      <m:oMath>
        <m:sSubSup>
          <m:sSubSupPr>
            <m:ctrlPr>
              <w:rPr>
                <w:rFonts w:ascii="Cambria Math" w:eastAsiaTheme="minorEastAsia" w:hAnsi="Cambria Math"/>
                <w:i/>
              </w:rPr>
            </m:ctrlPr>
          </m:sSubSupPr>
          <m:e>
            <m:r>
              <w:rPr>
                <w:rFonts w:ascii="Cambria Math" w:hAnsi="Cambria Math"/>
              </w:rPr>
              <m:t>h</m:t>
            </m:r>
            <m:ctrlPr>
              <w:rPr>
                <w:rFonts w:ascii="Cambria Math" w:hAnsi="Cambria Math"/>
                <w:i/>
              </w:rPr>
            </m:ctrlPr>
          </m:e>
          <m:sub>
            <m:r>
              <w:rPr>
                <w:rFonts w:ascii="Cambria Math" w:hAnsi="Cambria Math"/>
              </w:rPr>
              <m:t>1</m:t>
            </m:r>
            <m:ctrlPr>
              <w:rPr>
                <w:rFonts w:ascii="Cambria Math" w:hAnsi="Cambria Math"/>
                <w:i/>
              </w:rPr>
            </m:ctrlPr>
          </m:sub>
          <m:sup>
            <m:r>
              <w:rPr>
                <w:rFonts w:ascii="Cambria Math" w:eastAsiaTheme="minorEastAsia" w:hAnsi="Cambria Math"/>
              </w:rPr>
              <m:t>0</m:t>
            </m:r>
          </m:sup>
        </m:sSubSup>
        <m:r>
          <w:rPr>
            <w:rFonts w:ascii="Cambria Math" w:eastAsiaTheme="minorEastAsia" w:hAnsi="Cambria Math"/>
          </w:rPr>
          <m:t>&lt;</m:t>
        </m:r>
        <m:sSubSup>
          <m:sSubSupPr>
            <m:ctrlPr>
              <w:rPr>
                <w:rFonts w:ascii="Cambria Math" w:eastAsiaTheme="minorEastAsia" w:hAnsi="Cambria Math"/>
                <w:i/>
              </w:rPr>
            </m:ctrlPr>
          </m:sSubSupPr>
          <m:e>
            <m:r>
              <w:rPr>
                <w:rFonts w:ascii="Cambria Math" w:hAnsi="Cambria Math"/>
              </w:rPr>
              <m:t>h</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1</m:t>
            </m:r>
          </m:sup>
        </m:sSubSup>
        <m:r>
          <w:rPr>
            <w:rFonts w:ascii="Cambria Math" w:hAnsi="Cambria Math"/>
          </w:rPr>
          <m:t>&lt;</m:t>
        </m:r>
        <m:sSubSup>
          <m:sSubSupPr>
            <m:ctrlPr>
              <w:rPr>
                <w:rFonts w:ascii="Cambria Math" w:eastAsiaTheme="minorEastAsia" w:hAnsi="Cambria Math"/>
                <w:i/>
              </w:rPr>
            </m:ctrlPr>
          </m:sSubSupPr>
          <m:e>
            <m:r>
              <w:rPr>
                <w:rFonts w:ascii="Cambria Math" w:hAnsi="Cambria Math"/>
              </w:rPr>
              <m:t>h</m:t>
            </m:r>
            <m:ctrlPr>
              <w:rPr>
                <w:rFonts w:ascii="Cambria Math" w:hAnsi="Cambria Math"/>
                <w:i/>
              </w:rPr>
            </m:ctrlPr>
          </m:e>
          <m:sub>
            <m:r>
              <w:rPr>
                <w:rFonts w:ascii="Cambria Math" w:hAnsi="Cambria Math"/>
              </w:rPr>
              <m:t>1</m:t>
            </m:r>
            <m:ctrlPr>
              <w:rPr>
                <w:rFonts w:ascii="Cambria Math" w:hAnsi="Cambria Math"/>
                <w:i/>
              </w:rPr>
            </m:ctrlPr>
          </m:sub>
          <m:sup>
            <m:r>
              <w:rPr>
                <w:rFonts w:ascii="Cambria Math" w:eastAsiaTheme="minorEastAsia" w:hAnsi="Cambria Math"/>
              </w:rPr>
              <m:t>2</m:t>
            </m:r>
          </m:sup>
        </m:sSubSup>
      </m:oMath>
      <w:r>
        <w:rPr>
          <w:rFonts w:ascii="Times New Roman" w:eastAsiaTheme="minorEastAsia" w:hAnsi="Times New Roman"/>
        </w:rPr>
        <w:t xml:space="preserve">, with </w:t>
      </w:r>
      <m:oMath>
        <m:sSubSup>
          <m:sSubSupPr>
            <m:ctrlPr>
              <w:rPr>
                <w:rFonts w:ascii="Cambria Math" w:eastAsiaTheme="minorEastAsia" w:hAnsi="Cambria Math"/>
                <w:i/>
              </w:rPr>
            </m:ctrlPr>
          </m:sSubSupPr>
          <m:e>
            <m:r>
              <w:rPr>
                <w:rFonts w:ascii="Cambria Math" w:hAnsi="Cambria Math"/>
              </w:rPr>
              <m:t>h</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1</m:t>
            </m:r>
          </m:sup>
        </m:sSubSup>
      </m:oMath>
      <w:r>
        <w:rPr>
          <w:rFonts w:ascii="Times New Roman" w:eastAsiaTheme="minorEastAsia" w:hAnsi="Times New Roman"/>
        </w:rPr>
        <w:t xml:space="preserve"> corresponding to the bandwidth with the lowest </w:t>
      </w:r>
      <m:oMath>
        <m:r>
          <w:rPr>
            <w:rFonts w:ascii="Cambria Math" w:eastAsiaTheme="minorEastAsia" w:hAnsi="Cambria Math"/>
          </w:rPr>
          <m:t>CV</m:t>
        </m:r>
        <m:d>
          <m:dPr>
            <m:ctrlPr>
              <w:rPr>
                <w:rFonts w:ascii="Cambria Math" w:eastAsiaTheme="minorEastAsia" w:hAnsi="Cambria Math"/>
                <w:i/>
              </w:rPr>
            </m:ctrlPr>
          </m:dPr>
          <m:e>
            <m:r>
              <w:rPr>
                <w:rFonts w:ascii="Cambria Math" w:eastAsiaTheme="minorEastAsia" w:hAnsi="Cambria Math"/>
              </w:rPr>
              <m:t>.</m:t>
            </m:r>
          </m:e>
        </m:d>
      </m:oMath>
      <w:r>
        <w:rPr>
          <w:rFonts w:ascii="Times New Roman" w:eastAsiaTheme="minorEastAsia" w:hAnsi="Times New Roman"/>
        </w:rPr>
        <w:t xml:space="preserve">, and </w:t>
      </w:r>
      <m:oMath>
        <m:sSubSup>
          <m:sSubSupPr>
            <m:ctrlPr>
              <w:rPr>
                <w:rFonts w:ascii="Cambria Math" w:eastAsiaTheme="minorEastAsia" w:hAnsi="Cambria Math"/>
                <w:i/>
              </w:rPr>
            </m:ctrlPr>
          </m:sSubSupPr>
          <m:e>
            <m:r>
              <w:rPr>
                <w:rFonts w:ascii="Cambria Math" w:hAnsi="Cambria Math"/>
              </w:rPr>
              <m:t>h</m:t>
            </m:r>
            <m:ctrlPr>
              <w:rPr>
                <w:rFonts w:ascii="Cambria Math" w:hAnsi="Cambria Math"/>
                <w:i/>
              </w:rPr>
            </m:ctrlPr>
          </m:e>
          <m:sub>
            <m:r>
              <w:rPr>
                <w:rFonts w:ascii="Cambria Math" w:hAnsi="Cambria Math"/>
              </w:rPr>
              <m:t>1</m:t>
            </m:r>
            <m:ctrlPr>
              <w:rPr>
                <w:rFonts w:ascii="Cambria Math" w:hAnsi="Cambria Math"/>
                <w:i/>
              </w:rPr>
            </m:ctrlPr>
          </m:sub>
          <m:sup>
            <m:r>
              <w:rPr>
                <w:rFonts w:ascii="Cambria Math" w:eastAsiaTheme="minorEastAsia" w:hAnsi="Cambria Math"/>
              </w:rPr>
              <m:t>0</m:t>
            </m:r>
          </m:sup>
        </m:sSubSup>
      </m:oMath>
      <w:r>
        <w:rPr>
          <w:rFonts w:ascii="Times New Roman" w:eastAsiaTheme="minorEastAsia" w:hAnsi="Times New Roman"/>
        </w:rPr>
        <w:t xml:space="preserve"> and </w:t>
      </w:r>
      <m:oMath>
        <m:sSubSup>
          <m:sSubSupPr>
            <m:ctrlPr>
              <w:rPr>
                <w:rFonts w:ascii="Cambria Math" w:eastAsiaTheme="minorEastAsia" w:hAnsi="Cambria Math"/>
                <w:i/>
              </w:rPr>
            </m:ctrlPr>
          </m:sSubSupPr>
          <m:e>
            <m:r>
              <w:rPr>
                <w:rFonts w:ascii="Cambria Math" w:hAnsi="Cambria Math"/>
              </w:rPr>
              <m:t>h</m:t>
            </m:r>
            <m:ctrlPr>
              <w:rPr>
                <w:rFonts w:ascii="Cambria Math" w:hAnsi="Cambria Math"/>
                <w:i/>
              </w:rPr>
            </m:ctrlPr>
          </m:e>
          <m:sub>
            <m:r>
              <w:rPr>
                <w:rFonts w:ascii="Cambria Math" w:hAnsi="Cambria Math"/>
              </w:rPr>
              <m:t>1</m:t>
            </m:r>
            <m:ctrlPr>
              <w:rPr>
                <w:rFonts w:ascii="Cambria Math" w:hAnsi="Cambria Math"/>
                <w:i/>
              </w:rPr>
            </m:ctrlPr>
          </m:sub>
          <m:sup>
            <m:r>
              <w:rPr>
                <w:rFonts w:ascii="Cambria Math" w:eastAsiaTheme="minorEastAsia" w:hAnsi="Cambria Math"/>
              </w:rPr>
              <m:t>2</m:t>
            </m:r>
          </m:sup>
        </m:sSubSup>
      </m:oMath>
      <w:r>
        <w:rPr>
          <w:rFonts w:ascii="Times New Roman" w:eastAsiaTheme="minorEastAsia" w:hAnsi="Times New Roman"/>
        </w:rPr>
        <w:t xml:space="preserve"> corresponding to the two closest, previously evaluated, points of reference that are above and below </w:t>
      </w:r>
      <m:oMath>
        <m:sSubSup>
          <m:sSubSupPr>
            <m:ctrlPr>
              <w:rPr>
                <w:rFonts w:ascii="Cambria Math" w:eastAsiaTheme="minorEastAsia" w:hAnsi="Cambria Math"/>
                <w:i/>
              </w:rPr>
            </m:ctrlPr>
          </m:sSubSupPr>
          <m:e>
            <m:r>
              <w:rPr>
                <w:rFonts w:ascii="Cambria Math" w:hAnsi="Cambria Math"/>
              </w:rPr>
              <m:t>h</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1</m:t>
            </m:r>
          </m:sup>
        </m:sSubSup>
      </m:oMath>
      <w:r>
        <w:rPr>
          <w:rFonts w:ascii="Times New Roman" w:eastAsiaTheme="minorEastAsia" w:hAnsi="Times New Roman"/>
        </w:rPr>
        <w:t xml:space="preserve">. If the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 xml:space="preserve"> </m:t>
        </m:r>
      </m:oMath>
      <w:r>
        <w:rPr>
          <w:rFonts w:ascii="Times New Roman" w:eastAsiaTheme="minorEastAsia" w:hAnsi="Times New Roman"/>
        </w:rPr>
        <w:t xml:space="preserve">is potentially smaller than </w:t>
      </w:r>
      <m:oMath>
        <m:sSubSup>
          <m:sSubSupPr>
            <m:ctrlPr>
              <w:rPr>
                <w:rFonts w:ascii="Cambria Math" w:eastAsiaTheme="minorEastAsia" w:hAnsi="Cambria Math"/>
                <w:i/>
              </w:rPr>
            </m:ctrlPr>
          </m:sSubSupPr>
          <m:e>
            <m:r>
              <w:rPr>
                <w:rFonts w:ascii="Cambria Math" w:hAnsi="Cambria Math"/>
              </w:rPr>
              <m:t>h</m:t>
            </m:r>
            <m:ctrlPr>
              <w:rPr>
                <w:rFonts w:ascii="Cambria Math" w:hAnsi="Cambria Math"/>
                <w:i/>
              </w:rPr>
            </m:ctrlPr>
          </m:e>
          <m:sub>
            <m:r>
              <w:rPr>
                <w:rFonts w:ascii="Cambria Math" w:hAnsi="Cambria Math"/>
              </w:rPr>
              <m:t>1</m:t>
            </m:r>
            <m:ctrlPr>
              <w:rPr>
                <w:rFonts w:ascii="Cambria Math" w:hAnsi="Cambria Math"/>
                <w:i/>
              </w:rPr>
            </m:ctrlPr>
          </m:sub>
          <m:sup>
            <m:r>
              <w:rPr>
                <w:rFonts w:ascii="Cambria Math" w:eastAsiaTheme="minorEastAsia" w:hAnsi="Cambria Math"/>
              </w:rPr>
              <m:t>0</m:t>
            </m:r>
          </m:sup>
        </m:sSubSup>
      </m:oMath>
      <w:r>
        <w:rPr>
          <w:rFonts w:ascii="Times New Roman" w:eastAsiaTheme="minorEastAsia" w:hAnsi="Times New Roman"/>
        </w:rPr>
        <w:t xml:space="preserve"> (i.e. </w:t>
      </w:r>
      <m:oMath>
        <m:r>
          <w:rPr>
            <w:rFonts w:ascii="Cambria Math" w:eastAsiaTheme="minorEastAsia" w:hAnsi="Cambria Math"/>
          </w:rPr>
          <m:t>CV</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m:t>
                </m:r>
              </m:sub>
              <m:sup>
                <m:r>
                  <w:rPr>
                    <w:rFonts w:ascii="Cambria Math" w:eastAsiaTheme="minorEastAsia" w:hAnsi="Cambria Math"/>
                  </w:rPr>
                  <m:t>0</m:t>
                </m:r>
              </m:sup>
            </m:sSubSup>
          </m:e>
        </m:d>
        <m:r>
          <w:rPr>
            <w:rFonts w:ascii="Cambria Math" w:eastAsiaTheme="minorEastAsia" w:hAnsi="Cambria Math"/>
          </w:rPr>
          <m:t>&lt;CV</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m:t>
                </m:r>
              </m:sub>
              <m:sup>
                <m:r>
                  <w:rPr>
                    <w:rFonts w:ascii="Cambria Math" w:eastAsiaTheme="minorEastAsia" w:hAnsi="Cambria Math"/>
                  </w:rPr>
                  <m:t>1</m:t>
                </m:r>
              </m:sup>
            </m:sSubSup>
          </m:e>
        </m:d>
        <m:r>
          <w:rPr>
            <w:rFonts w:ascii="Cambria Math" w:eastAsiaTheme="minorEastAsia" w:hAnsi="Cambria Math"/>
          </w:rPr>
          <m:t>&lt;CV</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m:t>
                </m:r>
              </m:sub>
              <m:sup>
                <m:r>
                  <w:rPr>
                    <w:rFonts w:ascii="Cambria Math" w:eastAsiaTheme="minorEastAsia" w:hAnsi="Cambria Math"/>
                  </w:rPr>
                  <m:t>2</m:t>
                </m:r>
              </m:sup>
            </m:sSubSup>
          </m:e>
        </m:d>
      </m:oMath>
      <w:r>
        <w:rPr>
          <w:rFonts w:ascii="Times New Roman" w:eastAsiaTheme="minorEastAsia" w:hAnsi="Times New Roman"/>
        </w:rPr>
        <w:t xml:space="preserve">),  a fourth point </w:t>
      </w:r>
      <m:oMath>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m:t>
            </m:r>
          </m:sub>
          <m:sup>
            <m:r>
              <w:rPr>
                <w:rFonts w:ascii="Cambria Math" w:eastAsiaTheme="minorEastAsia" w:hAnsi="Cambria Math"/>
              </w:rPr>
              <m:t>x</m:t>
            </m:r>
          </m:sup>
        </m:sSubSup>
        <m:r>
          <w:rPr>
            <w:rFonts w:ascii="Cambria Math" w:eastAsiaTheme="minorEastAsia" w:hAnsi="Cambria Math"/>
          </w:rPr>
          <m:t>&lt;</m:t>
        </m:r>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m:t>
            </m:r>
          </m:sub>
          <m:sup>
            <m:r>
              <w:rPr>
                <w:rFonts w:ascii="Cambria Math" w:eastAsiaTheme="minorEastAsia" w:hAnsi="Cambria Math"/>
              </w:rPr>
              <m:t>0</m:t>
            </m:r>
          </m:sup>
        </m:sSubSup>
      </m:oMath>
      <w:r>
        <w:rPr>
          <w:rFonts w:ascii="Times New Roman" w:eastAsiaTheme="minorEastAsia" w:hAnsi="Times New Roman"/>
        </w:rPr>
        <w:t xml:space="preserve"> will be evaluated until finding a point such that </w:t>
      </w:r>
      <m:oMath>
        <m:r>
          <w:rPr>
            <w:rFonts w:ascii="Cambria Math" w:eastAsiaTheme="minorEastAsia" w:hAnsi="Cambria Math"/>
          </w:rPr>
          <m:t>CV</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m:t>
                </m:r>
              </m:sub>
              <m:sup>
                <m:r>
                  <w:rPr>
                    <w:rFonts w:ascii="Cambria Math" w:eastAsiaTheme="minorEastAsia" w:hAnsi="Cambria Math"/>
                  </w:rPr>
                  <m:t>x</m:t>
                </m:r>
              </m:sup>
            </m:sSubSup>
          </m:e>
        </m:d>
        <m:r>
          <w:rPr>
            <w:rFonts w:ascii="Cambria Math" w:eastAsiaTheme="minorEastAsia" w:hAnsi="Cambria Math"/>
          </w:rPr>
          <m:t>&gt;CV</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m:t>
                </m:r>
              </m:sub>
              <m:sup>
                <m:r>
                  <w:rPr>
                    <w:rFonts w:ascii="Cambria Math" w:eastAsiaTheme="minorEastAsia" w:hAnsi="Cambria Math"/>
                  </w:rPr>
                  <m:t>0</m:t>
                </m:r>
              </m:sup>
            </m:sSubSup>
          </m:e>
        </m:d>
      </m:oMath>
      <w:r>
        <w:rPr>
          <w:rFonts w:ascii="Times New Roman" w:eastAsiaTheme="minorEastAsia" w:hAnsi="Times New Roman"/>
        </w:rPr>
        <w:t xml:space="preserve">, which suggests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Pr>
          <w:rFonts w:ascii="Times New Roman" w:eastAsiaTheme="minorEastAsia" w:hAnsi="Times New Roman"/>
        </w:rPr>
        <w:t xml:space="preserve"> is between </w:t>
      </w:r>
      <m:oMath>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m:t>
            </m:r>
          </m:sub>
          <m:sup>
            <m:r>
              <w:rPr>
                <w:rFonts w:ascii="Cambria Math" w:eastAsiaTheme="minorEastAsia" w:hAnsi="Cambria Math"/>
              </w:rPr>
              <m:t>x</m:t>
            </m:r>
          </m:sup>
        </m:sSubSup>
        <m:r>
          <w:rPr>
            <w:rFonts w:ascii="Cambria Math" w:eastAsiaTheme="minorEastAsia" w:hAnsi="Cambria Math"/>
          </w:rPr>
          <m:t xml:space="preserve"> </m:t>
        </m:r>
      </m:oMath>
      <w:r>
        <w:rPr>
          <w:rFonts w:ascii="Times New Roman" w:eastAsiaTheme="minorEastAsia" w:hAnsi="Times New Roman"/>
        </w:rPr>
        <w:t xml:space="preserve">and </w:t>
      </w:r>
      <m:oMath>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m:t>
            </m:r>
          </m:sub>
          <m:sup>
            <m:r>
              <w:rPr>
                <w:rFonts w:ascii="Cambria Math" w:eastAsiaTheme="minorEastAsia" w:hAnsi="Cambria Math"/>
              </w:rPr>
              <m:t>1</m:t>
            </m:r>
          </m:sup>
        </m:sSubSup>
      </m:oMath>
      <w:r>
        <w:rPr>
          <w:rFonts w:ascii="Times New Roman" w:eastAsiaTheme="minorEastAsia" w:hAnsi="Times New Roman"/>
        </w:rPr>
        <w:t xml:space="preserve">. A similar process is implemented if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 xml:space="preserve"> </m:t>
        </m:r>
      </m:oMath>
      <w:r>
        <w:rPr>
          <w:rFonts w:ascii="Times New Roman" w:eastAsiaTheme="minorEastAsia" w:hAnsi="Times New Roman"/>
        </w:rPr>
        <w:t xml:space="preserve">is potentially larger than </w:t>
      </w:r>
      <m:oMath>
        <m:sSubSup>
          <m:sSubSupPr>
            <m:ctrlPr>
              <w:rPr>
                <w:rFonts w:ascii="Cambria Math" w:eastAsiaTheme="minorEastAsia" w:hAnsi="Cambria Math"/>
                <w:i/>
              </w:rPr>
            </m:ctrlPr>
          </m:sSubSupPr>
          <m:e>
            <m:r>
              <w:rPr>
                <w:rFonts w:ascii="Cambria Math" w:hAnsi="Cambria Math"/>
              </w:rPr>
              <m:t>h</m:t>
            </m:r>
            <m:ctrlPr>
              <w:rPr>
                <w:rFonts w:ascii="Cambria Math" w:hAnsi="Cambria Math"/>
                <w:i/>
              </w:rPr>
            </m:ctrlPr>
          </m:e>
          <m:sub>
            <m:r>
              <w:rPr>
                <w:rFonts w:ascii="Cambria Math" w:hAnsi="Cambria Math"/>
              </w:rPr>
              <m:t>1</m:t>
            </m:r>
            <m:ctrlPr>
              <w:rPr>
                <w:rFonts w:ascii="Cambria Math" w:hAnsi="Cambria Math"/>
                <w:i/>
              </w:rPr>
            </m:ctrlPr>
          </m:sub>
          <m:sup>
            <m:r>
              <w:rPr>
                <w:rFonts w:ascii="Cambria Math" w:eastAsiaTheme="minorEastAsia" w:hAnsi="Cambria Math"/>
              </w:rPr>
              <m:t>2</m:t>
            </m:r>
          </m:sup>
        </m:sSubSup>
      </m:oMath>
      <w:r>
        <w:rPr>
          <w:rFonts w:ascii="Times New Roman" w:eastAsiaTheme="minorEastAsia" w:hAnsi="Times New Roman"/>
        </w:rPr>
        <w:t xml:space="preserve">. The algorithm stops when </w:t>
      </w:r>
      <m:oMath>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t</m:t>
            </m:r>
          </m:sub>
          <m:sup>
            <m:r>
              <w:rPr>
                <w:rFonts w:ascii="Cambria Math" w:eastAsiaTheme="minorEastAsia" w:hAnsi="Cambria Math"/>
              </w:rPr>
              <m:t>0</m:t>
            </m:r>
          </m:sup>
        </m:sSubSup>
      </m:oMath>
      <w:r>
        <w:rPr>
          <w:rFonts w:ascii="Times New Roman" w:eastAsiaTheme="minorEastAsia" w:hAnsi="Times New Roman"/>
        </w:rPr>
        <w:t xml:space="preserve"> and </w:t>
      </w:r>
      <m:oMath>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t</m:t>
            </m:r>
          </m:sub>
          <m:sup>
            <m:r>
              <w:rPr>
                <w:rFonts w:ascii="Cambria Math" w:eastAsiaTheme="minorEastAsia" w:hAnsi="Cambria Math"/>
              </w:rPr>
              <m:t>2</m:t>
            </m:r>
          </m:sup>
        </m:sSubSup>
      </m:oMath>
      <w:r>
        <w:rPr>
          <w:rFonts w:ascii="Times New Roman" w:eastAsiaTheme="minorEastAsia" w:hAnsi="Times New Roman"/>
        </w:rPr>
        <w:t xml:space="preserve"> are sufficiently close, selecting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1</m:t>
            </m:r>
          </m:sup>
        </m:sSubSup>
      </m:oMath>
      <w:r>
        <w:rPr>
          <w:rFonts w:ascii="Times New Roman" w:eastAsiaTheme="minorEastAsia" w:hAnsi="Times New Roman"/>
        </w:rPr>
        <w:t>.</w:t>
      </w:r>
    </w:p>
    <w:p w:rsidR="00E30A0A" w:rsidRDefault="00E30A0A" w:rsidP="002A0579">
      <w:pPr>
        <w:spacing w:after="0" w:line="480" w:lineRule="auto"/>
        <w:ind w:firstLine="720"/>
        <w:jc w:val="both"/>
        <w:rPr>
          <w:rFonts w:ascii="Times New Roman" w:hAnsi="Times New Roman"/>
        </w:rPr>
      </w:pPr>
      <w:r>
        <w:rPr>
          <w:rFonts w:ascii="Times New Roman" w:hAnsi="Times New Roman"/>
        </w:rPr>
        <w:t>Both commands use the following syntax:</w:t>
      </w:r>
    </w:p>
    <w:p w:rsidR="00E30A0A" w:rsidRPr="0065052A" w:rsidRDefault="00E30A0A" w:rsidP="002A0579">
      <w:pPr>
        <w:spacing w:after="0" w:line="480" w:lineRule="auto"/>
        <w:ind w:firstLine="720"/>
        <w:jc w:val="both"/>
        <w:rPr>
          <w:rFonts w:ascii="Courier New" w:hAnsi="Courier New" w:cs="Courier New"/>
        </w:rPr>
      </w:pPr>
      <w:proofErr w:type="spellStart"/>
      <w:r w:rsidRPr="0065052A">
        <w:rPr>
          <w:rFonts w:ascii="Courier New" w:hAnsi="Courier New" w:cs="Courier New"/>
        </w:rPr>
        <w:t>vc_</w:t>
      </w:r>
      <w:proofErr w:type="gramStart"/>
      <w:r>
        <w:rPr>
          <w:rFonts w:ascii="Courier New" w:hAnsi="Courier New" w:cs="Courier New"/>
        </w:rPr>
        <w:t>bw</w:t>
      </w:r>
      <w:proofErr w:type="spellEnd"/>
      <w:r w:rsidRPr="0065052A">
        <w:rPr>
          <w:rFonts w:ascii="Courier New" w:hAnsi="Courier New" w:cs="Courier New"/>
        </w:rPr>
        <w:t>[</w:t>
      </w:r>
      <w:proofErr w:type="gramEnd"/>
      <w:r w:rsidRPr="0065052A">
        <w:rPr>
          <w:rFonts w:ascii="Courier New" w:hAnsi="Courier New" w:cs="Courier New"/>
        </w:rPr>
        <w:t xml:space="preserve">alt] </w:t>
      </w:r>
      <w:proofErr w:type="spellStart"/>
      <w:r w:rsidRPr="0065052A">
        <w:rPr>
          <w:rFonts w:ascii="Courier New" w:hAnsi="Courier New" w:cs="Courier New"/>
        </w:rPr>
        <w:t>depvar</w:t>
      </w:r>
      <w:proofErr w:type="spellEnd"/>
      <w:r w:rsidRPr="0065052A">
        <w:rPr>
          <w:rFonts w:ascii="Courier New" w:hAnsi="Courier New" w:cs="Courier New"/>
        </w:rPr>
        <w:t xml:space="preserve"> </w:t>
      </w:r>
      <w:proofErr w:type="spellStart"/>
      <w:r w:rsidRPr="0065052A">
        <w:rPr>
          <w:rFonts w:ascii="Courier New" w:hAnsi="Courier New" w:cs="Courier New"/>
        </w:rPr>
        <w:t>indepvar</w:t>
      </w:r>
      <w:proofErr w:type="spellEnd"/>
      <w:r w:rsidRPr="0065052A">
        <w:rPr>
          <w:rFonts w:ascii="Courier New" w:hAnsi="Courier New" w:cs="Courier New"/>
        </w:rPr>
        <w:t xml:space="preserve"> [if], </w:t>
      </w:r>
      <w:proofErr w:type="spellStart"/>
      <w:r w:rsidRPr="0065052A">
        <w:rPr>
          <w:rFonts w:ascii="Courier New" w:hAnsi="Courier New" w:cs="Courier New"/>
        </w:rPr>
        <w:t>vcoeff</w:t>
      </w:r>
      <w:proofErr w:type="spellEnd"/>
      <w:r w:rsidRPr="0065052A">
        <w:rPr>
          <w:rFonts w:ascii="Courier New" w:hAnsi="Courier New" w:cs="Courier New"/>
        </w:rPr>
        <w:t>(</w:t>
      </w:r>
      <w:proofErr w:type="spellStart"/>
      <w:r w:rsidRPr="0065052A">
        <w:rPr>
          <w:rFonts w:ascii="Courier New" w:eastAsiaTheme="minorEastAsia" w:hAnsi="Courier New" w:cs="Courier New"/>
        </w:rPr>
        <w:t>svar</w:t>
      </w:r>
      <w:proofErr w:type="spellEnd"/>
      <w:r w:rsidRPr="0065052A">
        <w:rPr>
          <w:rFonts w:ascii="Courier New" w:hAnsi="Courier New" w:cs="Courier New"/>
        </w:rPr>
        <w:t>) [kernel(</w:t>
      </w:r>
      <w:r>
        <w:rPr>
          <w:rFonts w:ascii="Courier New" w:hAnsi="Courier New" w:cs="Courier New"/>
        </w:rPr>
        <w:t>kernel</w:t>
      </w:r>
      <w:r w:rsidRPr="0065052A">
        <w:rPr>
          <w:rFonts w:ascii="Courier New" w:hAnsi="Courier New" w:cs="Courier New"/>
        </w:rPr>
        <w:t xml:space="preserve">) </w:t>
      </w:r>
      <w:proofErr w:type="spellStart"/>
      <w:r w:rsidRPr="0065052A">
        <w:rPr>
          <w:rFonts w:ascii="Courier New" w:hAnsi="Courier New" w:cs="Courier New"/>
        </w:rPr>
        <w:t>bwi</w:t>
      </w:r>
      <w:proofErr w:type="spellEnd"/>
      <w:r w:rsidRPr="0065052A">
        <w:rPr>
          <w:rFonts w:ascii="Courier New" w:hAnsi="Courier New" w:cs="Courier New"/>
        </w:rPr>
        <w:t>(</w:t>
      </w:r>
      <w:r>
        <w:rPr>
          <w:rFonts w:ascii="Courier New" w:hAnsi="Courier New" w:cs="Courier New"/>
        </w:rPr>
        <w:t>#</w:t>
      </w:r>
      <w:r w:rsidRPr="0065052A">
        <w:rPr>
          <w:rFonts w:ascii="Courier New" w:hAnsi="Courier New" w:cs="Courier New"/>
        </w:rPr>
        <w:t>) knots(#</w:t>
      </w:r>
      <w:r>
        <w:rPr>
          <w:rFonts w:ascii="Courier New" w:hAnsi="Courier New" w:cs="Courier New"/>
        </w:rPr>
        <w:t>k</w:t>
      </w:r>
      <w:r w:rsidRPr="0065052A">
        <w:rPr>
          <w:rFonts w:ascii="Courier New" w:hAnsi="Courier New" w:cs="Courier New"/>
        </w:rPr>
        <w:t>) km(#</w:t>
      </w:r>
      <w:r>
        <w:rPr>
          <w:rFonts w:ascii="Courier New" w:hAnsi="Courier New" w:cs="Courier New"/>
        </w:rPr>
        <w:t>km</w:t>
      </w:r>
      <w:r w:rsidRPr="0065052A">
        <w:rPr>
          <w:rFonts w:ascii="Courier New" w:hAnsi="Courier New" w:cs="Courier New"/>
        </w:rPr>
        <w:t xml:space="preserve">) </w:t>
      </w:r>
      <w:proofErr w:type="spellStart"/>
      <w:r w:rsidRPr="0065052A">
        <w:rPr>
          <w:rFonts w:ascii="Courier New" w:hAnsi="Courier New" w:cs="Courier New"/>
        </w:rPr>
        <w:t>trimsample</w:t>
      </w:r>
      <w:proofErr w:type="spellEnd"/>
      <w:r>
        <w:rPr>
          <w:rFonts w:ascii="Courier New" w:hAnsi="Courier New" w:cs="Courier New"/>
        </w:rPr>
        <w:t>(</w:t>
      </w:r>
      <w:proofErr w:type="spellStart"/>
      <w:r>
        <w:rPr>
          <w:rFonts w:ascii="Courier New" w:hAnsi="Courier New" w:cs="Courier New"/>
        </w:rPr>
        <w:t>trimvar</w:t>
      </w:r>
      <w:proofErr w:type="spellEnd"/>
      <w:r>
        <w:rPr>
          <w:rFonts w:ascii="Courier New" w:hAnsi="Courier New" w:cs="Courier New"/>
        </w:rPr>
        <w:t>)</w:t>
      </w:r>
      <w:r w:rsidRPr="0065052A">
        <w:rPr>
          <w:rFonts w:ascii="Courier New" w:hAnsi="Courier New" w:cs="Courier New"/>
        </w:rPr>
        <w:t xml:space="preserve"> plot]</w:t>
      </w:r>
    </w:p>
    <w:p w:rsidR="00E30A0A" w:rsidRDefault="00E30A0A" w:rsidP="002A0579">
      <w:pPr>
        <w:spacing w:after="0" w:line="480" w:lineRule="auto"/>
        <w:ind w:firstLine="720"/>
        <w:jc w:val="both"/>
        <w:rPr>
          <w:rFonts w:ascii="Times New Roman" w:hAnsi="Times New Roman"/>
        </w:rPr>
      </w:pPr>
      <w:r>
        <w:rPr>
          <w:rFonts w:ascii="Times New Roman" w:hAnsi="Times New Roman"/>
        </w:rPr>
        <w:t xml:space="preserve">Where </w:t>
      </w:r>
      <w:proofErr w:type="spellStart"/>
      <w:r w:rsidRPr="0065052A">
        <w:rPr>
          <w:rFonts w:ascii="Courier New" w:hAnsi="Courier New" w:cs="Courier New"/>
        </w:rPr>
        <w:t>depvar</w:t>
      </w:r>
      <w:proofErr w:type="spellEnd"/>
      <w:r>
        <w:rPr>
          <w:rFonts w:ascii="Times New Roman" w:hAnsi="Times New Roman"/>
          <w:b/>
        </w:rPr>
        <w:t xml:space="preserve"> </w:t>
      </w:r>
      <w:r>
        <w:rPr>
          <w:rFonts w:ascii="Times New Roman" w:hAnsi="Times New Roman"/>
        </w:rPr>
        <w:t xml:space="preserve">is the dependent variable </w:t>
      </w:r>
      <m:oMath>
        <m:r>
          <w:rPr>
            <w:rFonts w:ascii="Cambria Math" w:hAnsi="Cambria Math"/>
          </w:rPr>
          <m:t>Y</m:t>
        </m:r>
      </m:oMath>
      <w:r>
        <w:rPr>
          <w:rFonts w:ascii="Times New Roman" w:hAnsi="Times New Roman"/>
        </w:rPr>
        <w:t xml:space="preserve">, </w:t>
      </w:r>
      <w:proofErr w:type="spellStart"/>
      <w:r w:rsidRPr="0065052A">
        <w:rPr>
          <w:rFonts w:ascii="Courier New" w:hAnsi="Courier New" w:cs="Courier New"/>
        </w:rPr>
        <w:t>indepvar</w:t>
      </w:r>
      <w:proofErr w:type="spellEnd"/>
      <w:r>
        <w:rPr>
          <w:rFonts w:ascii="Times New Roman" w:hAnsi="Times New Roman"/>
          <w:b/>
        </w:rPr>
        <w:t xml:space="preserve"> </w:t>
      </w:r>
      <w:r>
        <w:rPr>
          <w:rFonts w:ascii="Times New Roman" w:hAnsi="Times New Roman"/>
        </w:rPr>
        <w:t xml:space="preserve">is the list of all independent variables </w:t>
      </w:r>
      <m:oMath>
        <m:r>
          <w:rPr>
            <w:rFonts w:ascii="Cambria Math" w:hAnsi="Cambria Math"/>
          </w:rPr>
          <m:t>X</m:t>
        </m:r>
      </m:oMath>
      <w:r>
        <w:rPr>
          <w:rFonts w:ascii="Times New Roman" w:eastAsiaTheme="minorEastAsia" w:hAnsi="Times New Roman"/>
        </w:rPr>
        <w:t xml:space="preserve"> </w:t>
      </w:r>
      <w:r>
        <w:rPr>
          <w:rFonts w:ascii="Times New Roman" w:hAnsi="Times New Roman"/>
        </w:rPr>
        <w:t xml:space="preserve">that we assume to have a conditional linear effect on the dependent variable </w:t>
      </w:r>
      <m:oMath>
        <m:r>
          <w:rPr>
            <w:rFonts w:ascii="Cambria Math" w:hAnsi="Cambria Math"/>
          </w:rPr>
          <m:t>Y</m:t>
        </m:r>
      </m:oMath>
      <w:r>
        <w:rPr>
          <w:rFonts w:ascii="Times New Roman" w:hAnsi="Times New Roman"/>
        </w:rPr>
        <w:t xml:space="preserve">, and </w:t>
      </w:r>
      <w:proofErr w:type="spellStart"/>
      <w:r w:rsidRPr="0065052A">
        <w:rPr>
          <w:rFonts w:ascii="Courier New" w:hAnsi="Courier New" w:cs="Courier New"/>
        </w:rPr>
        <w:t>svar</w:t>
      </w:r>
      <w:proofErr w:type="spellEnd"/>
      <w:r>
        <w:rPr>
          <w:rFonts w:ascii="Courier New" w:hAnsi="Courier New" w:cs="Courier New"/>
        </w:rPr>
        <w:t xml:space="preserve"> </w:t>
      </w:r>
      <w:r>
        <w:rPr>
          <w:rFonts w:ascii="Times New Roman" w:hAnsi="Times New Roman"/>
        </w:rPr>
        <w:t xml:space="preserve">is the smoothing variable Z. </w:t>
      </w:r>
    </w:p>
    <w:p w:rsidR="00E30A0A" w:rsidRDefault="00E30A0A" w:rsidP="002A0579">
      <w:pPr>
        <w:spacing w:after="0" w:line="480" w:lineRule="auto"/>
        <w:ind w:firstLine="720"/>
        <w:jc w:val="both"/>
        <w:rPr>
          <w:rFonts w:ascii="Times New Roman" w:hAnsi="Times New Roman"/>
        </w:rPr>
      </w:pPr>
      <w:proofErr w:type="gramStart"/>
      <w:r w:rsidRPr="0065052A">
        <w:rPr>
          <w:rFonts w:ascii="Courier New" w:hAnsi="Courier New" w:cs="Courier New"/>
        </w:rPr>
        <w:t>kernel(</w:t>
      </w:r>
      <w:proofErr w:type="gramEnd"/>
      <w:r>
        <w:rPr>
          <w:rFonts w:ascii="Courier New" w:hAnsi="Courier New" w:cs="Courier New"/>
        </w:rPr>
        <w:t>.</w:t>
      </w:r>
      <w:r w:rsidRPr="0065052A">
        <w:rPr>
          <w:rFonts w:ascii="Courier New" w:hAnsi="Courier New" w:cs="Courier New"/>
        </w:rPr>
        <w:t>)</w:t>
      </w:r>
      <w:r>
        <w:rPr>
          <w:rFonts w:ascii="Times New Roman" w:hAnsi="Times New Roman"/>
        </w:rPr>
        <w:t xml:space="preserve"> indicates the kernel function (see equation 4) that will be used to create the local weights and estimate the local regressions. The default is the Gaussian kernel, but other kernels are allowed.</w:t>
      </w:r>
      <w:r>
        <w:rPr>
          <w:rStyle w:val="FootnoteReference"/>
          <w:rFonts w:ascii="Times New Roman" w:hAnsi="Times New Roman"/>
        </w:rPr>
        <w:footnoteReference w:id="12"/>
      </w:r>
    </w:p>
    <w:p w:rsidR="00E30A0A" w:rsidRDefault="00E30A0A" w:rsidP="002A0579">
      <w:pPr>
        <w:spacing w:after="0" w:line="480" w:lineRule="auto"/>
        <w:ind w:firstLine="720"/>
        <w:jc w:val="both"/>
        <w:rPr>
          <w:rFonts w:ascii="Times New Roman" w:hAnsi="Times New Roman"/>
        </w:rPr>
      </w:pPr>
      <w:proofErr w:type="spellStart"/>
      <w:proofErr w:type="gramStart"/>
      <w:r w:rsidRPr="0065052A">
        <w:rPr>
          <w:rFonts w:ascii="Courier New" w:hAnsi="Courier New" w:cs="Courier New"/>
        </w:rPr>
        <w:t>bwi</w:t>
      </w:r>
      <w:proofErr w:type="spellEnd"/>
      <w:r w:rsidRPr="0065052A">
        <w:rPr>
          <w:rFonts w:ascii="Courier New" w:hAnsi="Courier New" w:cs="Courier New"/>
        </w:rPr>
        <w:t>(</w:t>
      </w:r>
      <w:proofErr w:type="gramEnd"/>
      <w:r w:rsidRPr="0065052A">
        <w:rPr>
          <w:rFonts w:ascii="Courier New" w:hAnsi="Courier New" w:cs="Courier New"/>
        </w:rPr>
        <w:t>#)</w:t>
      </w:r>
      <w:r>
        <w:rPr>
          <w:rFonts w:ascii="Times New Roman" w:hAnsi="Times New Roman"/>
        </w:rPr>
        <w:t xml:space="preserve"> provides the command with an initial value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ascii="Times New Roman" w:eastAsiaTheme="minorEastAsia" w:hAnsi="Times New Roman"/>
        </w:rPr>
        <w:t xml:space="preserve"> </w:t>
      </w:r>
      <w:r>
        <w:rPr>
          <w:rFonts w:ascii="Times New Roman" w:hAnsi="Times New Roman"/>
        </w:rPr>
        <w:t xml:space="preserve">for searching for the optimal bandwidth. The default option uses the bandwidth from the command </w:t>
      </w:r>
      <w:proofErr w:type="spellStart"/>
      <w:r w:rsidRPr="0065052A">
        <w:rPr>
          <w:rFonts w:ascii="Courier New" w:hAnsi="Courier New" w:cs="Courier New"/>
        </w:rPr>
        <w:t>lpoly</w:t>
      </w:r>
      <w:proofErr w:type="spellEnd"/>
      <w:r>
        <w:rPr>
          <w:rFonts w:ascii="Times New Roman" w:hAnsi="Times New Roman"/>
          <w:b/>
        </w:rPr>
        <w:t xml:space="preserve"> </w:t>
      </w:r>
      <w:r w:rsidRPr="006E313A">
        <w:rPr>
          <w:rFonts w:ascii="Times New Roman" w:hAnsi="Times New Roman"/>
          <w:bCs/>
        </w:rPr>
        <w:t xml:space="preserve">using the same kernel function declared in </w:t>
      </w:r>
      <w:proofErr w:type="gramStart"/>
      <w:r w:rsidRPr="0065052A">
        <w:rPr>
          <w:rFonts w:ascii="Courier New" w:hAnsi="Courier New" w:cs="Courier New"/>
        </w:rPr>
        <w:t>kernel(</w:t>
      </w:r>
      <w:proofErr w:type="gramEnd"/>
      <w:r w:rsidRPr="0065052A">
        <w:rPr>
          <w:rFonts w:ascii="Courier New" w:hAnsi="Courier New" w:cs="Courier New"/>
        </w:rPr>
        <w:t>)</w:t>
      </w:r>
      <w:r w:rsidRPr="006E313A">
        <w:rPr>
          <w:rFonts w:ascii="Times New Roman" w:hAnsi="Times New Roman"/>
          <w:b/>
          <w:bCs/>
        </w:rPr>
        <w:t>.</w:t>
      </w:r>
      <w:r w:rsidRPr="0056422F">
        <w:rPr>
          <w:rFonts w:ascii="Times New Roman" w:hAnsi="Times New Roman"/>
          <w:b/>
        </w:rPr>
        <w:t xml:space="preserve"> </w:t>
      </w:r>
      <w:r>
        <w:rPr>
          <w:rFonts w:ascii="Times New Roman" w:hAnsi="Times New Roman"/>
        </w:rPr>
        <w:t xml:space="preserve"> </w:t>
      </w:r>
    </w:p>
    <w:p w:rsidR="00E30A0A" w:rsidRDefault="00E30A0A" w:rsidP="002A0579">
      <w:pPr>
        <w:spacing w:after="0" w:line="480" w:lineRule="auto"/>
        <w:ind w:firstLine="720"/>
        <w:jc w:val="both"/>
        <w:rPr>
          <w:rFonts w:ascii="Times New Roman" w:eastAsiaTheme="minorEastAsia" w:hAnsi="Times New Roman"/>
        </w:rPr>
      </w:pPr>
      <w:r w:rsidRPr="0065052A">
        <w:rPr>
          <w:rFonts w:ascii="Courier New" w:hAnsi="Courier New" w:cs="Courier New"/>
        </w:rPr>
        <w:lastRenderedPageBreak/>
        <w:t>knots(#</w:t>
      </w:r>
      <w:r>
        <w:rPr>
          <w:rFonts w:ascii="Courier New" w:hAnsi="Courier New" w:cs="Courier New"/>
        </w:rPr>
        <w:t>k</w:t>
      </w:r>
      <w:r w:rsidRPr="0065052A">
        <w:rPr>
          <w:rFonts w:ascii="Courier New" w:hAnsi="Courier New" w:cs="Courier New"/>
        </w:rPr>
        <w:t xml:space="preserve">) </w:t>
      </w:r>
      <w:r w:rsidRPr="0065052A">
        <w:rPr>
          <w:rFonts w:ascii="Times New Roman" w:hAnsi="Times New Roman"/>
        </w:rPr>
        <w:t>and</w:t>
      </w:r>
      <w:r w:rsidRPr="0065052A">
        <w:rPr>
          <w:rFonts w:ascii="Courier New" w:hAnsi="Courier New" w:cs="Courier New"/>
        </w:rPr>
        <w:t xml:space="preserve"> km(#</w:t>
      </w:r>
      <w:r>
        <w:rPr>
          <w:rFonts w:ascii="Courier New" w:hAnsi="Courier New" w:cs="Courier New"/>
        </w:rPr>
        <w:t>km</w:t>
      </w:r>
      <w:r w:rsidRPr="0065052A">
        <w:rPr>
          <w:rFonts w:ascii="Courier New" w:hAnsi="Courier New" w:cs="Courier New"/>
        </w:rPr>
        <w:t>)</w:t>
      </w:r>
      <w:r>
        <w:rPr>
          <w:rFonts w:ascii="Times New Roman" w:hAnsi="Times New Roman"/>
        </w:rPr>
        <w:t xml:space="preserve"> are options that can be used to request the minimization of the approximate criteria </w:t>
      </w:r>
      <m:oMath>
        <m:acc>
          <m:accPr>
            <m:ctrlPr>
              <w:rPr>
                <w:rFonts w:ascii="Cambria Math" w:hAnsi="Cambria Math"/>
                <w:i/>
              </w:rPr>
            </m:ctrlPr>
          </m:accPr>
          <m:e>
            <m:r>
              <w:rPr>
                <w:rFonts w:ascii="Cambria Math" w:hAnsi="Cambria Math"/>
              </w:rPr>
              <m:t>CV</m:t>
            </m:r>
          </m:e>
        </m:acc>
        <m:d>
          <m:dPr>
            <m:ctrlPr>
              <w:rPr>
                <w:rFonts w:ascii="Cambria Math" w:hAnsi="Cambria Math"/>
                <w:i/>
              </w:rPr>
            </m:ctrlPr>
          </m:dPr>
          <m:e>
            <m:r>
              <w:rPr>
                <w:rFonts w:ascii="Cambria Math" w:hAnsi="Cambria Math"/>
              </w:rPr>
              <m:t>h</m:t>
            </m:r>
          </m:e>
        </m:d>
      </m:oMath>
      <w:r>
        <w:rPr>
          <w:rFonts w:ascii="Times New Roman" w:hAnsi="Times New Roman"/>
        </w:rPr>
        <w:t xml:space="preserve"> as described in equation (18). Using </w:t>
      </w:r>
      <w:r w:rsidRPr="0065052A">
        <w:rPr>
          <w:rFonts w:ascii="Courier New" w:hAnsi="Courier New" w:cs="Courier New"/>
          <w:bCs/>
        </w:rPr>
        <w:t>knots(#</w:t>
      </w:r>
      <w:r>
        <w:rPr>
          <w:rFonts w:ascii="Courier New" w:hAnsi="Courier New" w:cs="Courier New"/>
          <w:bCs/>
        </w:rPr>
        <w:t>k)</w:t>
      </w:r>
      <w:r>
        <w:rPr>
          <w:rFonts w:ascii="Times New Roman" w:hAnsi="Times New Roman"/>
        </w:rPr>
        <w:t>, with #k</w:t>
      </w:r>
      <m:oMath>
        <m:r>
          <w:rPr>
            <w:rFonts w:ascii="Cambria Math" w:hAnsi="Cambria Math"/>
          </w:rPr>
          <m:t>≥1</m:t>
        </m:r>
      </m:oMath>
      <w:r>
        <w:rPr>
          <w:rFonts w:ascii="Times New Roman" w:hAnsi="Times New Roman"/>
        </w:rPr>
        <w:t xml:space="preserve">, requests the creation of a new variable that groups the smoothing variable </w:t>
      </w:r>
      <w:proofErr w:type="spellStart"/>
      <w:r w:rsidRPr="0089007E">
        <w:rPr>
          <w:rFonts w:ascii="Courier New" w:hAnsi="Courier New" w:cs="Courier New"/>
          <w:bCs/>
        </w:rPr>
        <w:t>svar</w:t>
      </w:r>
      <w:proofErr w:type="spellEnd"/>
      <w:r>
        <w:rPr>
          <w:rFonts w:ascii="Times New Roman" w:hAnsi="Times New Roman"/>
        </w:rPr>
        <w:t xml:space="preserve"> into </w:t>
      </w:r>
      <m:oMath>
        <m:r>
          <w:rPr>
            <w:rFonts w:ascii="Cambria Math" w:hAnsi="Cambria Math"/>
          </w:rPr>
          <m:t>#k+1</m:t>
        </m:r>
      </m:oMath>
      <w:r>
        <w:rPr>
          <w:rFonts w:ascii="Times New Roman" w:hAnsi="Times New Roman"/>
        </w:rPr>
        <w:t xml:space="preserve"> groups of equal width. Using </w:t>
      </w:r>
      <w:proofErr w:type="gramStart"/>
      <w:r w:rsidRPr="0065052A">
        <w:rPr>
          <w:rFonts w:ascii="Courier New" w:hAnsi="Courier New" w:cs="Courier New"/>
        </w:rPr>
        <w:t>knots(</w:t>
      </w:r>
      <w:proofErr w:type="gramEnd"/>
      <w:r w:rsidRPr="0065052A">
        <w:rPr>
          <w:rFonts w:ascii="Courier New" w:hAnsi="Courier New" w:cs="Courier New"/>
        </w:rPr>
        <w:t>0)</w:t>
      </w:r>
      <w:r>
        <w:rPr>
          <w:rFonts w:ascii="Courier New" w:hAnsi="Courier New" w:cs="Courier New"/>
        </w:rPr>
        <w:t xml:space="preserve"> </w:t>
      </w:r>
      <w:r>
        <w:rPr>
          <w:rFonts w:ascii="Times New Roman" w:eastAsiaTheme="minorEastAsia" w:hAnsi="Times New Roman"/>
        </w:rPr>
        <w:t xml:space="preserve">indicates to create </w:t>
      </w:r>
      <m:oMath>
        <m:r>
          <w:rPr>
            <w:rFonts w:ascii="Cambria Math" w:hAnsi="Cambria Math"/>
          </w:rPr>
          <m:t>#k+1</m:t>
        </m:r>
      </m:oMath>
      <w:r>
        <w:rPr>
          <w:rFonts w:ascii="Times New Roman" w:hAnsi="Times New Roman"/>
        </w:rPr>
        <w:t xml:space="preserve"> </w:t>
      </w:r>
      <w:r>
        <w:rPr>
          <w:rFonts w:ascii="Times New Roman" w:eastAsiaTheme="minorEastAsia" w:hAnsi="Times New Roman"/>
        </w:rPr>
        <w:t xml:space="preserve">groups, where </w:t>
      </w:r>
      <m:oMath>
        <m:r>
          <w:rPr>
            <w:rFonts w:ascii="Cambria Math" w:eastAsiaTheme="minorEastAsia" w:hAnsi="Cambria Math"/>
          </w:rPr>
          <m:t>#</m:t>
        </m:r>
        <m:r>
          <w:rPr>
            <w:rFonts w:ascii="Cambria Math" w:hAnsi="Cambria Math"/>
          </w:rPr>
          <m:t>k</m:t>
        </m:r>
      </m:oMath>
      <w:r>
        <w:rPr>
          <w:rFonts w:ascii="Times New Roman" w:eastAsiaTheme="minorEastAsia" w:hAnsi="Times New Roman"/>
        </w:rPr>
        <w:t xml:space="preserve"> is the nearest integer of </w:t>
      </w:r>
      <m:oMath>
        <m:r>
          <w:rPr>
            <w:rFonts w:ascii="Cambria Math" w:eastAsiaTheme="minorEastAsia" w:hAnsi="Cambria Math"/>
          </w:rPr>
          <m:t>min</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.5</m:t>
                </m:r>
              </m:sup>
            </m:sSup>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N</m:t>
                </m:r>
              </m:e>
            </m:func>
          </m:e>
        </m:d>
      </m:oMath>
      <w:r>
        <w:rPr>
          <w:rFonts w:ascii="Times New Roman" w:eastAsiaTheme="minorEastAsia" w:hAnsi="Times New Roman"/>
        </w:rPr>
        <w:t xml:space="preserve">. When </w:t>
      </w:r>
      <w:proofErr w:type="gramStart"/>
      <w:r w:rsidRPr="0065052A">
        <w:rPr>
          <w:rFonts w:ascii="Courier New" w:hAnsi="Courier New" w:cs="Courier New"/>
        </w:rPr>
        <w:t>knots(</w:t>
      </w:r>
      <w:proofErr w:type="gramEnd"/>
      <w:r w:rsidRPr="0065052A">
        <w:rPr>
          <w:rFonts w:ascii="Courier New" w:hAnsi="Courier New" w:cs="Courier New"/>
        </w:rPr>
        <w:t>0)</w:t>
      </w:r>
      <w:r>
        <w:rPr>
          <w:rFonts w:ascii="Times New Roman" w:eastAsiaTheme="minorEastAsia" w:hAnsi="Times New Roman"/>
        </w:rPr>
        <w:t xml:space="preserve"> is used, one can also use the option </w:t>
      </w:r>
      <w:r w:rsidRPr="0065052A">
        <w:rPr>
          <w:rFonts w:ascii="Courier New" w:hAnsi="Courier New" w:cs="Courier New"/>
        </w:rPr>
        <w:t>km(#km)</w:t>
      </w:r>
      <w:r>
        <w:rPr>
          <w:rFonts w:ascii="Times New Roman" w:eastAsiaTheme="minorEastAsia" w:hAnsi="Times New Roman"/>
        </w:rPr>
        <w:t xml:space="preserve">, so that </w:t>
      </w:r>
      <m:oMath>
        <m:r>
          <w:rPr>
            <w:rFonts w:ascii="Cambria Math" w:eastAsiaTheme="minorEastAsia" w:hAnsi="Cambria Math"/>
          </w:rPr>
          <m:t>#k</m:t>
        </m:r>
      </m:oMath>
      <w:r>
        <w:rPr>
          <w:rFonts w:ascii="Times New Roman" w:eastAsiaTheme="minorEastAsia" w:hAnsi="Times New Roman"/>
        </w:rPr>
        <w:t xml:space="preserve"> is the nearest integer</w:t>
      </w:r>
      <w:r w:rsidRPr="006C2A51">
        <w:rPr>
          <w:rFonts w:ascii="Times New Roman" w:eastAsiaTheme="minorEastAsia" w:hAnsi="Times New Roman"/>
        </w:rPr>
        <w:t xml:space="preserve"> </w:t>
      </w:r>
      <w:r>
        <w:rPr>
          <w:rFonts w:ascii="Times New Roman" w:eastAsiaTheme="minorEastAsia" w:hAnsi="Times New Roman"/>
        </w:rPr>
        <w:t xml:space="preserve">of </w:t>
      </w:r>
      <m:oMath>
        <m:r>
          <w:rPr>
            <w:rFonts w:ascii="Cambria Math" w:eastAsiaTheme="minorEastAsia" w:hAnsi="Cambria Math"/>
          </w:rPr>
          <m:t>min</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.5</m:t>
                </m:r>
              </m:sup>
            </m:sSup>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N</m:t>
                </m:r>
              </m:e>
            </m:func>
          </m:e>
        </m:d>
        <m:r>
          <w:rPr>
            <w:rFonts w:ascii="Cambria Math" w:eastAsiaTheme="minorEastAsia" w:hAnsi="Cambria Math"/>
          </w:rPr>
          <m:t>*#km</m:t>
        </m:r>
      </m:oMath>
      <w:r>
        <w:rPr>
          <w:rFonts w:ascii="Times New Roman" w:eastAsiaTheme="minorEastAsia" w:hAnsi="Times New Roman"/>
        </w:rPr>
        <w:t>.</w:t>
      </w:r>
      <w:r>
        <w:rPr>
          <w:rStyle w:val="FootnoteReference"/>
          <w:rFonts w:ascii="Times New Roman" w:eastAsiaTheme="minorEastAsia" w:hAnsi="Times New Roman"/>
        </w:rPr>
        <w:footnoteReference w:id="13"/>
      </w:r>
      <w:r>
        <w:rPr>
          <w:rFonts w:ascii="Times New Roman" w:eastAsiaTheme="minorEastAsia" w:hAnsi="Times New Roman"/>
        </w:rPr>
        <w:t xml:space="preserve"> Whenever </w:t>
      </w:r>
      <w:proofErr w:type="gramStart"/>
      <w:r w:rsidRPr="0065052A">
        <w:rPr>
          <w:rFonts w:ascii="Courier New" w:hAnsi="Courier New" w:cs="Courier New"/>
          <w:bCs/>
        </w:rPr>
        <w:t>knots(</w:t>
      </w:r>
      <w:proofErr w:type="gramEnd"/>
      <w:r w:rsidRPr="0065052A">
        <w:rPr>
          <w:rFonts w:ascii="Courier New" w:hAnsi="Courier New" w:cs="Courier New"/>
          <w:bCs/>
        </w:rPr>
        <w:t>#</w:t>
      </w:r>
      <w:r>
        <w:rPr>
          <w:rFonts w:ascii="Courier New" w:hAnsi="Courier New" w:cs="Courier New"/>
          <w:bCs/>
        </w:rPr>
        <w:t>k)</w:t>
      </w:r>
      <w:r>
        <w:rPr>
          <w:rFonts w:ascii="Times New Roman" w:eastAsiaTheme="minorEastAsia" w:hAnsi="Times New Roman"/>
        </w:rPr>
        <w:t xml:space="preserve"> is used, the command reports the number of knots employed, and the implicit bin width </w:t>
      </w:r>
      <m:oMath>
        <m:r>
          <w:rPr>
            <w:rFonts w:ascii="Cambria Math" w:eastAsiaTheme="minorEastAsia" w:hAnsi="Cambria Math"/>
          </w:rPr>
          <m:t>δ</m:t>
        </m:r>
      </m:oMath>
      <w:r>
        <w:rPr>
          <w:rFonts w:ascii="Times New Roman" w:eastAsiaTheme="minorEastAsia" w:hAnsi="Times New Roman"/>
        </w:rPr>
        <w:t xml:space="preserve"> (see equation 15a) . </w:t>
      </w:r>
    </w:p>
    <w:p w:rsidR="00E30A0A" w:rsidRDefault="00E30A0A" w:rsidP="002A0579">
      <w:pPr>
        <w:spacing w:after="0" w:line="480" w:lineRule="auto"/>
        <w:ind w:firstLine="720"/>
        <w:jc w:val="both"/>
        <w:rPr>
          <w:rFonts w:ascii="Times New Roman" w:hAnsi="Times New Roman"/>
        </w:rPr>
      </w:pPr>
      <w:r>
        <w:rPr>
          <w:rFonts w:ascii="Times New Roman" w:hAnsi="Times New Roman"/>
        </w:rPr>
        <w:t xml:space="preserve">The default is to use all distinct values in the smoothing variable, up to 500 distinct values. When more than 500 distinct values are detected, the command uses the options </w:t>
      </w:r>
      <w:proofErr w:type="gramStart"/>
      <w:r w:rsidRPr="0065052A">
        <w:rPr>
          <w:rFonts w:ascii="Courier New" w:hAnsi="Courier New" w:cs="Courier New"/>
        </w:rPr>
        <w:t>knots(</w:t>
      </w:r>
      <w:proofErr w:type="gramEnd"/>
      <w:r w:rsidRPr="0065052A">
        <w:rPr>
          <w:rFonts w:ascii="Courier New" w:hAnsi="Courier New" w:cs="Courier New"/>
        </w:rPr>
        <w:t>0) km(2)</w:t>
      </w:r>
      <w:r>
        <w:rPr>
          <w:rFonts w:ascii="Times New Roman" w:hAnsi="Times New Roman"/>
        </w:rPr>
        <w:t>. While there is nothing to indicate that this rule of thumb provides the most appropriate number of knots and implicit bin width (</w:t>
      </w:r>
      <m:oMath>
        <m:r>
          <w:rPr>
            <w:rFonts w:ascii="Cambria Math" w:hAnsi="Cambria Math"/>
          </w:rPr>
          <m:t>δ</m:t>
        </m:r>
      </m:oMath>
      <w:r>
        <w:rPr>
          <w:rFonts w:ascii="Times New Roman" w:eastAsiaTheme="minorEastAsia" w:hAnsi="Times New Roman"/>
        </w:rPr>
        <w:t>)</w:t>
      </w:r>
      <w:proofErr w:type="gramStart"/>
      <w:r>
        <w:rPr>
          <w:rFonts w:ascii="Times New Roman" w:eastAsiaTheme="minorEastAsia" w:hAnsi="Times New Roman"/>
        </w:rPr>
        <w:t>,  simulations</w:t>
      </w:r>
      <w:proofErr w:type="gramEnd"/>
      <w:r>
        <w:rPr>
          <w:rFonts w:ascii="Times New Roman" w:eastAsiaTheme="minorEastAsia" w:hAnsi="Times New Roman"/>
        </w:rPr>
        <w:t xml:space="preserve"> presented in </w:t>
      </w:r>
      <w:r>
        <w:rPr>
          <w:rFonts w:ascii="Times New Roman" w:eastAsiaTheme="minorEastAsia" w:hAnsi="Times New Roman"/>
          <w:noProof/>
        </w:rPr>
        <w:t>Hoti and Holmström (2003)</w:t>
      </w:r>
      <w:r>
        <w:rPr>
          <w:rFonts w:ascii="Times New Roman" w:eastAsiaTheme="minorEastAsia" w:hAnsi="Times New Roman"/>
        </w:rPr>
        <w:t xml:space="preserve"> suggest that the approximate </w:t>
      </w:r>
      <m:oMath>
        <m:acc>
          <m:accPr>
            <m:ctrlPr>
              <w:rPr>
                <w:rFonts w:ascii="Cambria Math" w:eastAsiaTheme="minorEastAsia" w:hAnsi="Cambria Math"/>
                <w:i/>
              </w:rPr>
            </m:ctrlPr>
          </m:accPr>
          <m:e>
            <m:r>
              <w:rPr>
                <w:rFonts w:ascii="Cambria Math" w:eastAsiaTheme="minorEastAsia" w:hAnsi="Cambria Math"/>
              </w:rPr>
              <m:t>CV</m:t>
            </m:r>
          </m:e>
        </m:acc>
        <m:r>
          <w:rPr>
            <w:rFonts w:ascii="Cambria Math" w:eastAsiaTheme="minorEastAsia" w:hAnsi="Cambria Math"/>
          </w:rPr>
          <m:t xml:space="preserve"> </m:t>
        </m:r>
      </m:oMath>
      <w:r>
        <w:rPr>
          <w:rFonts w:ascii="Times New Roman" w:eastAsiaTheme="minorEastAsia" w:hAnsi="Times New Roman"/>
        </w:rPr>
        <w:t xml:space="preserve">criteria is reasonable if </w:t>
      </w:r>
      <m:oMath>
        <m:f>
          <m:fPr>
            <m:ctrlPr>
              <w:rPr>
                <w:rFonts w:ascii="Cambria Math" w:hAnsi="Cambria Math"/>
                <w:i/>
              </w:rPr>
            </m:ctrlPr>
          </m:fPr>
          <m:num>
            <m:r>
              <w:rPr>
                <w:rFonts w:ascii="Cambria Math" w:hAnsi="Cambria Math"/>
              </w:rPr>
              <m:t>δ</m:t>
            </m:r>
          </m:num>
          <m:den>
            <m:sSup>
              <m:sSupPr>
                <m:ctrlPr>
                  <w:rPr>
                    <w:rFonts w:ascii="Cambria Math" w:hAnsi="Cambria Math"/>
                    <w:i/>
                  </w:rPr>
                </m:ctrlPr>
              </m:sSupPr>
              <m:e>
                <m:r>
                  <w:rPr>
                    <w:rFonts w:ascii="Cambria Math" w:hAnsi="Cambria Math"/>
                  </w:rPr>
                  <m:t>h</m:t>
                </m:r>
              </m:e>
              <m:sup>
                <m:r>
                  <w:rPr>
                    <w:rFonts w:ascii="Cambria Math" w:hAnsi="Cambria Math"/>
                  </w:rPr>
                  <m:t>*</m:t>
                </m:r>
              </m:sup>
            </m:sSup>
          </m:den>
        </m:f>
        <m:r>
          <w:rPr>
            <w:rFonts w:ascii="Cambria Math" w:hAnsi="Cambria Math"/>
          </w:rPr>
          <m:t>&lt;0.3</m:t>
        </m:r>
      </m:oMath>
      <w:r>
        <w:rPr>
          <w:rFonts w:ascii="Times New Roman" w:eastAsiaTheme="minorEastAsia" w:hAnsi="Times New Roman"/>
        </w:rPr>
        <w:t xml:space="preserve"> when using Gaussian kernels, and </w:t>
      </w:r>
      <m:oMath>
        <m:f>
          <m:fPr>
            <m:ctrlPr>
              <w:rPr>
                <w:rFonts w:ascii="Cambria Math" w:hAnsi="Cambria Math"/>
                <w:i/>
              </w:rPr>
            </m:ctrlPr>
          </m:fPr>
          <m:num>
            <m:r>
              <w:rPr>
                <w:rFonts w:ascii="Cambria Math" w:hAnsi="Cambria Math"/>
              </w:rPr>
              <m:t>δ</m:t>
            </m:r>
          </m:num>
          <m:den>
            <m:sSup>
              <m:sSupPr>
                <m:ctrlPr>
                  <w:rPr>
                    <w:rFonts w:ascii="Cambria Math" w:hAnsi="Cambria Math"/>
                    <w:i/>
                  </w:rPr>
                </m:ctrlPr>
              </m:sSupPr>
              <m:e>
                <m:r>
                  <w:rPr>
                    <w:rFonts w:ascii="Cambria Math" w:hAnsi="Cambria Math"/>
                  </w:rPr>
                  <m:t>h</m:t>
                </m:r>
              </m:e>
              <m:sup>
                <m:r>
                  <w:rPr>
                    <w:rFonts w:ascii="Cambria Math" w:hAnsi="Cambria Math"/>
                  </w:rPr>
                  <m:t>*</m:t>
                </m:r>
              </m:sup>
            </m:sSup>
          </m:den>
        </m:f>
        <m:r>
          <w:rPr>
            <w:rFonts w:ascii="Cambria Math" w:hAnsi="Cambria Math"/>
          </w:rPr>
          <m:t>&lt;0.1</m:t>
        </m:r>
      </m:oMath>
      <w:r>
        <w:rPr>
          <w:rFonts w:ascii="Times New Roman" w:eastAsiaTheme="minorEastAsia" w:hAnsi="Times New Roman"/>
        </w:rPr>
        <w:t>, when using</w:t>
      </w:r>
      <w:r w:rsidRPr="0089007E">
        <w:rPr>
          <w:rFonts w:ascii="Times New Roman" w:eastAsiaTheme="minorEastAsia" w:hAnsi="Times New Roman"/>
        </w:rPr>
        <w:t xml:space="preserve"> </w:t>
      </w:r>
      <w:proofErr w:type="spellStart"/>
      <w:r w:rsidRPr="0089007E">
        <w:rPr>
          <w:rFonts w:ascii="Times New Roman" w:eastAsiaTheme="minorEastAsia" w:hAnsi="Times New Roman"/>
        </w:rPr>
        <w:t>epanechnikov</w:t>
      </w:r>
      <w:proofErr w:type="spellEnd"/>
      <w:r>
        <w:rPr>
          <w:rFonts w:ascii="Times New Roman" w:eastAsiaTheme="minorEastAsia" w:hAnsi="Times New Roman"/>
        </w:rPr>
        <w:t xml:space="preserve">, </w:t>
      </w:r>
      <w:proofErr w:type="spellStart"/>
      <w:r w:rsidRPr="0089007E">
        <w:rPr>
          <w:rFonts w:ascii="Times New Roman" w:eastAsiaTheme="minorEastAsia" w:hAnsi="Times New Roman"/>
        </w:rPr>
        <w:t>biweight</w:t>
      </w:r>
      <w:proofErr w:type="spellEnd"/>
      <w:r>
        <w:rPr>
          <w:rFonts w:ascii="Times New Roman" w:eastAsiaTheme="minorEastAsia" w:hAnsi="Times New Roman"/>
        </w:rPr>
        <w:t xml:space="preserve"> and triangular kernels.   </w:t>
      </w:r>
    </w:p>
    <w:p w:rsidR="00E30A0A" w:rsidRDefault="00E30A0A" w:rsidP="002A0579">
      <w:pPr>
        <w:spacing w:after="0" w:line="480" w:lineRule="auto"/>
        <w:ind w:firstLine="720"/>
        <w:jc w:val="both"/>
        <w:rPr>
          <w:rFonts w:ascii="Times New Roman" w:hAnsi="Times New Roman"/>
        </w:rPr>
      </w:pPr>
      <w:r>
        <w:rPr>
          <w:rFonts w:ascii="Times New Roman" w:hAnsi="Times New Roman"/>
        </w:rPr>
        <w:t xml:space="preserve">Using the option </w:t>
      </w:r>
      <w:proofErr w:type="gramStart"/>
      <w:r w:rsidRPr="0065052A">
        <w:rPr>
          <w:rFonts w:ascii="Courier New" w:hAnsi="Courier New" w:cs="Courier New"/>
        </w:rPr>
        <w:t>knots(</w:t>
      </w:r>
      <w:proofErr w:type="gramEnd"/>
      <w:r w:rsidRPr="0065052A">
        <w:rPr>
          <w:rFonts w:ascii="Courier New" w:hAnsi="Courier New" w:cs="Courier New"/>
        </w:rPr>
        <w:t>-2)</w:t>
      </w:r>
      <w:r>
        <w:rPr>
          <w:rFonts w:ascii="Times New Roman" w:hAnsi="Times New Roman"/>
        </w:rPr>
        <w:t xml:space="preserve"> requests the estimation of the CV criteria for all distinct values in the conditioning variable.</w:t>
      </w:r>
    </w:p>
    <w:p w:rsidR="00E30A0A" w:rsidRDefault="00E30A0A" w:rsidP="002A0579">
      <w:pPr>
        <w:spacing w:after="0" w:line="480" w:lineRule="auto"/>
        <w:ind w:firstLine="720"/>
        <w:jc w:val="both"/>
        <w:rPr>
          <w:rFonts w:ascii="Times New Roman" w:eastAsiaTheme="minorEastAsia" w:hAnsi="Times New Roman"/>
        </w:rPr>
      </w:pPr>
      <w:proofErr w:type="spellStart"/>
      <w:r w:rsidRPr="0065052A">
        <w:rPr>
          <w:rFonts w:ascii="Courier New" w:hAnsi="Courier New" w:cs="Courier New"/>
        </w:rPr>
        <w:t>trimsample</w:t>
      </w:r>
      <w:proofErr w:type="spellEnd"/>
      <w:r w:rsidRPr="0065052A">
        <w:rPr>
          <w:rFonts w:ascii="Courier New" w:hAnsi="Courier New" w:cs="Courier New"/>
        </w:rPr>
        <w:t>(</w:t>
      </w:r>
      <w:proofErr w:type="spellStart"/>
      <w:r>
        <w:rPr>
          <w:rFonts w:ascii="Courier New" w:hAnsi="Courier New" w:cs="Courier New"/>
        </w:rPr>
        <w:t>trimvar</w:t>
      </w:r>
      <w:proofErr w:type="spellEnd"/>
      <w:r w:rsidRPr="0065052A">
        <w:rPr>
          <w:rFonts w:ascii="Courier New" w:hAnsi="Courier New" w:cs="Courier New"/>
        </w:rPr>
        <w:t>)</w:t>
      </w:r>
      <w:r>
        <w:rPr>
          <w:rFonts w:ascii="Times New Roman" w:hAnsi="Times New Roman"/>
        </w:rPr>
        <w:t xml:space="preserve"> provides the name of a binary variable (</w:t>
      </w:r>
      <w:proofErr w:type="spellStart"/>
      <w:r w:rsidRPr="007B67AE">
        <w:rPr>
          <w:rFonts w:ascii="Courier New" w:hAnsi="Courier New" w:cs="Courier New"/>
        </w:rPr>
        <w:t>trimvar</w:t>
      </w:r>
      <w:proofErr w:type="spellEnd"/>
      <w:r>
        <w:rPr>
          <w:rFonts w:ascii="Times New Roman" w:hAnsi="Times New Roman"/>
        </w:rPr>
        <w:t xml:space="preserve">) that indicates the subsample of the data that will be used for the estimation of the </w:t>
      </w:r>
      <m:oMath>
        <m:r>
          <w:rPr>
            <w:rFonts w:ascii="Cambria Math" w:hAnsi="Cambria Math"/>
          </w:rPr>
          <m:t>CV</m:t>
        </m:r>
      </m:oMath>
      <w:r>
        <w:rPr>
          <w:rFonts w:ascii="Times New Roman" w:hAnsi="Times New Roman"/>
        </w:rPr>
        <w:t xml:space="preserve"> criteria. </w:t>
      </w:r>
      <w:r>
        <w:rPr>
          <w:rFonts w:ascii="Times New Roman" w:eastAsiaTheme="minorEastAsia" w:hAnsi="Times New Roman"/>
        </w:rPr>
        <w:t xml:space="preserve">Observations with </w:t>
      </w:r>
      <w:proofErr w:type="spellStart"/>
      <w:r>
        <w:rPr>
          <w:rFonts w:ascii="Courier New" w:hAnsi="Courier New" w:cs="Courier New"/>
        </w:rPr>
        <w:t>trimvar</w:t>
      </w:r>
      <w:proofErr w:type="spellEnd"/>
      <w:r>
        <w:rPr>
          <w:rFonts w:ascii="Times New Roman" w:eastAsiaTheme="minorEastAsia" w:hAnsi="Times New Roman"/>
        </w:rPr>
        <w:t xml:space="preserve"> equal to zero are not used for the </w:t>
      </w:r>
      <m:oMath>
        <m:r>
          <w:rPr>
            <w:rFonts w:ascii="Cambria Math" w:eastAsiaTheme="minorEastAsia" w:hAnsi="Cambria Math"/>
          </w:rPr>
          <m:t>CV</m:t>
        </m:r>
      </m:oMath>
      <w:r>
        <w:rPr>
          <w:rFonts w:ascii="Times New Roman" w:eastAsiaTheme="minorEastAsia" w:hAnsi="Times New Roman"/>
        </w:rPr>
        <w:t xml:space="preserve"> calculation.  </w:t>
      </w:r>
      <w:r>
        <w:rPr>
          <w:rFonts w:ascii="Times New Roman" w:hAnsi="Times New Roman"/>
        </w:rPr>
        <w:t xml:space="preserve">This plays the role of the weighing function </w:t>
      </w:r>
      <m:oMath>
        <m: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rPr>
          <w:rFonts w:ascii="Times New Roman" w:eastAsiaTheme="minorEastAsia" w:hAnsi="Times New Roman"/>
        </w:rPr>
        <w:t xml:space="preserve">. </w:t>
      </w:r>
    </w:p>
    <w:p w:rsidR="00E30A0A" w:rsidRDefault="00E30A0A" w:rsidP="002A0579">
      <w:pPr>
        <w:spacing w:after="0" w:line="480" w:lineRule="auto"/>
        <w:ind w:firstLine="720"/>
        <w:jc w:val="both"/>
        <w:rPr>
          <w:rFonts w:ascii="Times New Roman" w:eastAsiaTheme="minorEastAsia" w:hAnsi="Times New Roman"/>
        </w:rPr>
      </w:pPr>
      <w:r>
        <w:rPr>
          <w:rFonts w:ascii="Times New Roman" w:eastAsiaTheme="minorEastAsia" w:hAnsi="Times New Roman"/>
        </w:rPr>
        <w:t xml:space="preserve">The option </w:t>
      </w:r>
      <w:r w:rsidRPr="0065052A">
        <w:rPr>
          <w:rFonts w:ascii="Courier New" w:eastAsiaTheme="minorEastAsia" w:hAnsi="Courier New" w:cs="Courier New"/>
          <w:bCs/>
        </w:rPr>
        <w:t>plot</w:t>
      </w:r>
      <w:r>
        <w:rPr>
          <w:rFonts w:ascii="Times New Roman" w:eastAsiaTheme="minorEastAsia" w:hAnsi="Times New Roman"/>
        </w:rPr>
        <w:t xml:space="preserve"> requests the command to plot all the bandwidths </w:t>
      </w:r>
      <m:oMath>
        <m:r>
          <w:rPr>
            <w:rFonts w:ascii="Cambria Math" w:eastAsiaTheme="minorEastAsia" w:hAnsi="Cambria Math"/>
          </w:rPr>
          <m:t>h</m:t>
        </m:r>
      </m:oMath>
      <w:r>
        <w:rPr>
          <w:rFonts w:ascii="Times New Roman" w:eastAsiaTheme="minorEastAsia" w:hAnsi="Times New Roman"/>
        </w:rPr>
        <w:t xml:space="preserve"> and </w:t>
      </w:r>
      <m:oMath>
        <m:r>
          <w:rPr>
            <w:rFonts w:ascii="Cambria Math" w:eastAsiaTheme="minorEastAsia" w:hAnsi="Cambria Math"/>
            <w:vertAlign w:val="subscript"/>
          </w:rPr>
          <m:t>CV(h)</m:t>
        </m:r>
      </m:oMath>
      <w:r>
        <w:rPr>
          <w:rFonts w:ascii="Times New Roman" w:eastAsiaTheme="minorEastAsia" w:hAnsi="Times New Roman"/>
        </w:rPr>
        <w:t xml:space="preserve"> estimated internally. This can be used for visual inspection to verify the bandwidth is indeed minimizing the objective function.  </w:t>
      </w:r>
    </w:p>
    <w:p w:rsidR="00E30A0A" w:rsidRDefault="00E30A0A" w:rsidP="002A0579">
      <w:pPr>
        <w:spacing w:after="0" w:line="480" w:lineRule="auto"/>
        <w:ind w:firstLine="720"/>
        <w:jc w:val="both"/>
        <w:rPr>
          <w:rFonts w:ascii="Times New Roman" w:hAnsi="Times New Roman"/>
        </w:rPr>
      </w:pPr>
      <w:r>
        <w:rPr>
          <w:rFonts w:ascii="Times New Roman" w:hAnsi="Times New Roman"/>
        </w:rPr>
        <w:t xml:space="preserve">After finishing the minimization process, the program stores the optimal bandwidth, the kernel function, and the smoothing variable name as </w:t>
      </w:r>
      <w:proofErr w:type="spellStart"/>
      <w:r>
        <w:rPr>
          <w:rFonts w:ascii="Times New Roman" w:hAnsi="Times New Roman"/>
        </w:rPr>
        <w:t>globals</w:t>
      </w:r>
      <w:proofErr w:type="spellEnd"/>
      <w:r>
        <w:rPr>
          <w:rFonts w:ascii="Times New Roman" w:hAnsi="Times New Roman"/>
        </w:rPr>
        <w:t xml:space="preserve">: </w:t>
      </w:r>
      <w:r w:rsidRPr="0065052A">
        <w:rPr>
          <w:rFonts w:ascii="Courier New" w:hAnsi="Courier New" w:cs="Courier New"/>
        </w:rPr>
        <w:t>$</w:t>
      </w:r>
      <w:proofErr w:type="spellStart"/>
      <w:r w:rsidRPr="0065052A">
        <w:rPr>
          <w:rFonts w:ascii="Courier New" w:hAnsi="Courier New" w:cs="Courier New"/>
        </w:rPr>
        <w:t>opbw</w:t>
      </w:r>
      <w:proofErr w:type="spellEnd"/>
      <w:r w:rsidRPr="0065052A">
        <w:rPr>
          <w:rFonts w:ascii="Courier New" w:hAnsi="Courier New" w:cs="Courier New"/>
        </w:rPr>
        <w:t>_, $kernel_</w:t>
      </w:r>
      <w:r>
        <w:rPr>
          <w:rFonts w:ascii="Courier New" w:hAnsi="Courier New" w:cs="Courier New"/>
        </w:rPr>
        <w:t>,</w:t>
      </w:r>
      <w:r>
        <w:rPr>
          <w:rFonts w:ascii="Times New Roman" w:hAnsi="Times New Roman"/>
        </w:rPr>
        <w:t xml:space="preserve"> and </w:t>
      </w:r>
      <w:r w:rsidRPr="0065052A">
        <w:rPr>
          <w:rFonts w:ascii="Courier New" w:hAnsi="Courier New" w:cs="Courier New"/>
        </w:rPr>
        <w:t>$</w:t>
      </w:r>
      <w:proofErr w:type="spellStart"/>
      <w:r w:rsidRPr="0065052A">
        <w:rPr>
          <w:rFonts w:ascii="Courier New" w:hAnsi="Courier New" w:cs="Courier New"/>
        </w:rPr>
        <w:t>vcoeff</w:t>
      </w:r>
      <w:proofErr w:type="spellEnd"/>
      <w:r w:rsidRPr="0065052A">
        <w:rPr>
          <w:rFonts w:ascii="Courier New" w:hAnsi="Courier New" w:cs="Courier New"/>
        </w:rPr>
        <w:t>_.</w:t>
      </w:r>
      <w:r>
        <w:rPr>
          <w:rFonts w:ascii="Times New Roman" w:hAnsi="Times New Roman"/>
        </w:rPr>
        <w:t xml:space="preserve"> This is done so other programs in the package can reuse this information.</w:t>
      </w:r>
    </w:p>
    <w:p w:rsidR="00E30A0A" w:rsidRDefault="00E30A0A" w:rsidP="002A0579">
      <w:pPr>
        <w:pStyle w:val="ListParagraph"/>
        <w:numPr>
          <w:ilvl w:val="1"/>
          <w:numId w:val="2"/>
        </w:numPr>
        <w:spacing w:after="0" w:line="480" w:lineRule="auto"/>
        <w:rPr>
          <w:rFonts w:ascii="Times New Roman" w:hAnsi="Times New Roman"/>
          <w:b/>
        </w:rPr>
      </w:pPr>
      <w:r>
        <w:rPr>
          <w:rFonts w:ascii="Times New Roman" w:hAnsi="Times New Roman"/>
          <w:b/>
        </w:rPr>
        <w:lastRenderedPageBreak/>
        <w:t>Model e</w:t>
      </w:r>
      <w:r w:rsidRPr="00CE2FD6">
        <w:rPr>
          <w:rFonts w:ascii="Times New Roman" w:hAnsi="Times New Roman"/>
          <w:b/>
        </w:rPr>
        <w:t xml:space="preserve">stimation and inference: </w:t>
      </w:r>
      <w:proofErr w:type="spellStart"/>
      <w:r w:rsidRPr="006126A8">
        <w:rPr>
          <w:rFonts w:ascii="Courier New" w:hAnsi="Courier New" w:cs="Courier New"/>
          <w:b/>
        </w:rPr>
        <w:t>vc_reg</w:t>
      </w:r>
      <w:proofErr w:type="spellEnd"/>
      <w:r w:rsidRPr="006126A8">
        <w:rPr>
          <w:rFonts w:ascii="Courier New" w:hAnsi="Courier New" w:cs="Courier New"/>
          <w:b/>
        </w:rPr>
        <w:t xml:space="preserve">, </w:t>
      </w:r>
      <w:proofErr w:type="spellStart"/>
      <w:r w:rsidRPr="006126A8">
        <w:rPr>
          <w:rFonts w:ascii="Courier New" w:hAnsi="Courier New" w:cs="Courier New"/>
          <w:b/>
        </w:rPr>
        <w:t>vc_preg</w:t>
      </w:r>
      <w:proofErr w:type="spellEnd"/>
      <w:r w:rsidRPr="006126A8">
        <w:rPr>
          <w:rFonts w:ascii="Courier New" w:hAnsi="Courier New" w:cs="Courier New"/>
          <w:b/>
        </w:rPr>
        <w:t xml:space="preserve"> </w:t>
      </w:r>
      <w:r w:rsidRPr="006126A8">
        <w:rPr>
          <w:rFonts w:ascii="Times New Roman" w:hAnsi="Times New Roman"/>
          <w:b/>
        </w:rPr>
        <w:t>and</w:t>
      </w:r>
      <w:r w:rsidRPr="006126A8">
        <w:rPr>
          <w:rFonts w:ascii="Courier New" w:hAnsi="Courier New" w:cs="Courier New"/>
          <w:b/>
        </w:rPr>
        <w:t xml:space="preserve"> </w:t>
      </w:r>
      <w:proofErr w:type="spellStart"/>
      <w:r w:rsidRPr="006126A8">
        <w:rPr>
          <w:rFonts w:ascii="Courier New" w:hAnsi="Courier New" w:cs="Courier New"/>
          <w:b/>
        </w:rPr>
        <w:t>vc_bsreg</w:t>
      </w:r>
      <w:proofErr w:type="spellEnd"/>
    </w:p>
    <w:p w:rsidR="00E30A0A" w:rsidRDefault="00E30A0A" w:rsidP="002A0579">
      <w:pPr>
        <w:pStyle w:val="ListParagraph"/>
        <w:numPr>
          <w:ilvl w:val="2"/>
          <w:numId w:val="2"/>
        </w:numPr>
        <w:spacing w:after="0" w:line="480" w:lineRule="auto"/>
        <w:rPr>
          <w:rFonts w:ascii="Times New Roman" w:hAnsi="Times New Roman"/>
          <w:b/>
        </w:rPr>
      </w:pPr>
      <w:r>
        <w:rPr>
          <w:rFonts w:ascii="Times New Roman" w:hAnsi="Times New Roman"/>
          <w:b/>
        </w:rPr>
        <w:t xml:space="preserve"> Estimation of the variance-covariance matrix</w:t>
      </w:r>
    </w:p>
    <w:p w:rsidR="00E30A0A" w:rsidRDefault="00E30A0A" w:rsidP="0065052A">
      <w:pPr>
        <w:pStyle w:val="ListParagraph"/>
        <w:spacing w:after="0" w:line="480" w:lineRule="auto"/>
        <w:ind w:left="0" w:firstLine="720"/>
        <w:jc w:val="both"/>
        <w:rPr>
          <w:rFonts w:ascii="Times New Roman" w:hAnsi="Times New Roman"/>
        </w:rPr>
      </w:pPr>
      <w:r>
        <w:rPr>
          <w:rFonts w:ascii="Times New Roman" w:hAnsi="Times New Roman"/>
        </w:rPr>
        <w:t>As shown in section 2, once the bandwidth is selected, the estimation of the SVCM is a simple process that requires three steps:</w:t>
      </w:r>
    </w:p>
    <w:p w:rsidR="00E30A0A" w:rsidRPr="00CD5E6F" w:rsidRDefault="00E30A0A" w:rsidP="0065052A">
      <w:pPr>
        <w:pStyle w:val="ListParagraph"/>
        <w:spacing w:after="0" w:line="276" w:lineRule="auto"/>
        <w:jc w:val="both"/>
        <w:rPr>
          <w:rFonts w:ascii="Times New Roman" w:hAnsi="Times New Roman"/>
        </w:rPr>
      </w:pPr>
      <w:r>
        <w:rPr>
          <w:rFonts w:ascii="Times New Roman" w:hAnsi="Times New Roman"/>
        </w:rPr>
        <w:t xml:space="preserve">S1. </w:t>
      </w:r>
      <w:r w:rsidRPr="00CD5E6F">
        <w:rPr>
          <w:rFonts w:ascii="Times New Roman" w:hAnsi="Times New Roman"/>
        </w:rPr>
        <w:t>Select the point or points of interest for which the model will be estimated.</w:t>
      </w:r>
      <w:r>
        <w:rPr>
          <w:rFonts w:ascii="Times New Roman" w:hAnsi="Times New Roman"/>
        </w:rPr>
        <w:t xml:space="preserve"> (</w:t>
      </w:r>
      <w:proofErr w:type="gramStart"/>
      <w:r>
        <w:rPr>
          <w:rFonts w:ascii="Times New Roman" w:hAnsi="Times New Roman"/>
        </w:rPr>
        <w:t>typically</w:t>
      </w:r>
      <w:proofErr w:type="gramEnd"/>
      <w:r>
        <w:rPr>
          <w:rFonts w:ascii="Times New Roman" w:hAnsi="Times New Roman"/>
        </w:rPr>
        <w:t xml:space="preserve"> a subset of all possible values of the smoothing variable </w:t>
      </w:r>
      <m:oMath>
        <m:r>
          <w:rPr>
            <w:rFonts w:ascii="Cambria Math" w:hAnsi="Cambria Math"/>
          </w:rPr>
          <m:t>z</m:t>
        </m:r>
      </m:oMath>
      <w:r>
        <w:rPr>
          <w:rFonts w:ascii="Times New Roman" w:hAnsi="Times New Roman"/>
        </w:rPr>
        <w:t>),</w:t>
      </w:r>
    </w:p>
    <w:p w:rsidR="00E30A0A" w:rsidRDefault="00E30A0A" w:rsidP="0065052A">
      <w:pPr>
        <w:pStyle w:val="ListParagraph"/>
        <w:spacing w:after="0" w:line="276" w:lineRule="auto"/>
        <w:jc w:val="both"/>
        <w:rPr>
          <w:rFonts w:ascii="Times New Roman" w:hAnsi="Times New Roman"/>
        </w:rPr>
      </w:pPr>
      <w:r>
        <w:rPr>
          <w:rFonts w:ascii="Times New Roman" w:hAnsi="Times New Roman"/>
        </w:rPr>
        <w:t xml:space="preserve">S2. </w:t>
      </w:r>
      <w:r w:rsidRPr="00CD5E6F">
        <w:rPr>
          <w:rFonts w:ascii="Times New Roman" w:hAnsi="Times New Roman"/>
        </w:rPr>
        <w:t>Construct the appropriate kernel weights, based on the points of interest, selected kernel fun</w:t>
      </w:r>
      <w:r>
        <w:rPr>
          <w:rFonts w:ascii="Times New Roman" w:hAnsi="Times New Roman"/>
        </w:rPr>
        <w:t xml:space="preserve">ction and the optimal bandwidth </w:t>
      </w:r>
      <m:oMath>
        <m:sSup>
          <m:sSupPr>
            <m:ctrlPr>
              <w:rPr>
                <w:rFonts w:ascii="Cambria Math" w:hAnsi="Cambria Math"/>
                <w:i/>
              </w:rPr>
            </m:ctrlPr>
          </m:sSupPr>
          <m:e>
            <m:r>
              <w:rPr>
                <w:rFonts w:ascii="Cambria Math" w:hAnsi="Cambria Math"/>
              </w:rPr>
              <m:t>h</m:t>
            </m:r>
          </m:e>
          <m:sup>
            <m:r>
              <w:rPr>
                <w:rFonts w:ascii="Cambria Math" w:hAnsi="Cambria Math"/>
              </w:rPr>
              <m:t>*</m:t>
            </m:r>
          </m:sup>
        </m:sSup>
      </m:oMath>
      <w:r>
        <w:rPr>
          <w:rFonts w:ascii="Times New Roman" w:hAnsi="Times New Roman"/>
        </w:rPr>
        <w:t>, and</w:t>
      </w:r>
    </w:p>
    <w:p w:rsidR="00E30A0A" w:rsidRPr="007D553A" w:rsidRDefault="00E30A0A" w:rsidP="0065052A">
      <w:pPr>
        <w:pStyle w:val="ListParagraph"/>
        <w:spacing w:after="0" w:line="276" w:lineRule="auto"/>
        <w:jc w:val="both"/>
        <w:rPr>
          <w:rFonts w:ascii="Times New Roman" w:hAnsi="Times New Roman"/>
        </w:rPr>
      </w:pPr>
      <w:r>
        <w:rPr>
          <w:rFonts w:ascii="Times New Roman" w:hAnsi="Times New Roman"/>
        </w:rPr>
        <w:t xml:space="preserve">S3. </w:t>
      </w:r>
      <w:r w:rsidRPr="00CD5E6F">
        <w:rPr>
          <w:rFonts w:ascii="Times New Roman" w:hAnsi="Times New Roman"/>
        </w:rPr>
        <w:t xml:space="preserve">Construct the auxiliary </w:t>
      </w:r>
      <w:proofErr w:type="gramStart"/>
      <w:r w:rsidRPr="00CD5E6F">
        <w:rPr>
          <w:rFonts w:ascii="Times New Roman" w:hAnsi="Times New Roman"/>
        </w:rPr>
        <w:t xml:space="preserve">variable </w:t>
      </w:r>
      <w:proofErr w:type="gramEnd"/>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oMath>
      <w:r w:rsidRPr="00CD5E6F">
        <w:rPr>
          <w:rFonts w:ascii="Times New Roman" w:eastAsiaTheme="minorEastAsia" w:hAnsi="Times New Roman"/>
        </w:rPr>
        <w:t>, which will be interact</w:t>
      </w:r>
      <w:r>
        <w:rPr>
          <w:rFonts w:ascii="Times New Roman" w:eastAsiaTheme="minorEastAsia" w:hAnsi="Times New Roman"/>
        </w:rPr>
        <w:t>ed</w:t>
      </w:r>
      <w:r w:rsidRPr="00CD5E6F">
        <w:rPr>
          <w:rFonts w:ascii="Times New Roman" w:eastAsiaTheme="minorEastAsia" w:hAnsi="Times New Roman"/>
        </w:rPr>
        <w:t xml:space="preserve"> with all independent variables in the model.</w:t>
      </w:r>
    </w:p>
    <w:p w:rsidR="00E30A0A" w:rsidRPr="00CD5E6F" w:rsidRDefault="00E30A0A" w:rsidP="002A0579">
      <w:pPr>
        <w:pStyle w:val="ListParagraph"/>
        <w:spacing w:after="0" w:line="276" w:lineRule="auto"/>
        <w:rPr>
          <w:rFonts w:ascii="Times New Roman" w:hAnsi="Times New Roman"/>
        </w:rPr>
      </w:pPr>
      <w:r w:rsidRPr="00CD5E6F">
        <w:rPr>
          <w:rFonts w:ascii="Times New Roman" w:eastAsiaTheme="minorEastAsia" w:hAnsi="Times New Roman"/>
        </w:rPr>
        <w:t xml:space="preserve"> </w:t>
      </w:r>
    </w:p>
    <w:p w:rsidR="00E30A0A" w:rsidRDefault="00E30A0A" w:rsidP="0089007E">
      <w:pPr>
        <w:pStyle w:val="ListParagraph"/>
        <w:spacing w:after="0" w:line="480" w:lineRule="auto"/>
        <w:ind w:left="0" w:firstLine="720"/>
        <w:jc w:val="both"/>
        <w:rPr>
          <w:rFonts w:ascii="Times New Roman" w:eastAsiaTheme="minorEastAsia" w:hAnsi="Times New Roman"/>
        </w:rPr>
      </w:pPr>
      <w:r>
        <w:rPr>
          <w:rFonts w:ascii="Times New Roman" w:hAnsi="Times New Roman"/>
        </w:rPr>
        <w:t xml:space="preserve">Once the auxiliary variables have been created, one can obtain the model coefficients, as well as their gradients, conditional on all the selected points of interest, by estimating equation (9) using kernel weighted least squares as in equation (10). The next step is the estimation of standard errors of the estimated parameters to obtain statistical inferences from the SVCM. </w:t>
      </w:r>
    </w:p>
    <w:p w:rsidR="00E30A0A" w:rsidRDefault="00E30A0A" w:rsidP="002A0579">
      <w:pPr>
        <w:pStyle w:val="ListParagraph"/>
        <w:spacing w:after="0" w:line="480" w:lineRule="auto"/>
        <w:ind w:left="0" w:firstLine="720"/>
        <w:jc w:val="both"/>
        <w:rPr>
          <w:rFonts w:ascii="Times New Roman" w:eastAsiaTheme="minorEastAsia" w:hAnsi="Times New Roman"/>
        </w:rPr>
      </w:pPr>
      <w:r>
        <w:rPr>
          <w:rFonts w:ascii="Times New Roman" w:eastAsiaTheme="minorEastAsia" w:hAnsi="Times New Roman"/>
        </w:rPr>
        <w:t xml:space="preserve">Following </w:t>
      </w:r>
      <w:r>
        <w:rPr>
          <w:rFonts w:ascii="Times New Roman" w:eastAsiaTheme="minorEastAsia" w:hAnsi="Times New Roman"/>
          <w:noProof/>
        </w:rPr>
        <w:t>Li et al. (2002)</w:t>
      </w:r>
      <w:r>
        <w:rPr>
          <w:rFonts w:ascii="Times New Roman" w:eastAsiaTheme="minorEastAsia" w:hAnsi="Times New Roman"/>
        </w:rPr>
        <w:t xml:space="preserve"> and </w:t>
      </w:r>
      <w:r>
        <w:rPr>
          <w:rFonts w:ascii="Times New Roman" w:eastAsiaTheme="minorEastAsia" w:hAnsi="Times New Roman"/>
          <w:noProof/>
        </w:rPr>
        <w:t>Li and Racine (2007, 2010)</w:t>
      </w:r>
      <w:r>
        <w:rPr>
          <w:rFonts w:ascii="Times New Roman" w:eastAsiaTheme="minorEastAsia" w:hAnsi="Times New Roman"/>
        </w:rPr>
        <w:t xml:space="preserve">, a feasible estimator for the asymptotic variance-covariance matrix of the SVCM, given a point of interest </w:t>
      </w:r>
      <m:oMath>
        <m:r>
          <w:rPr>
            <w:rFonts w:ascii="Cambria Math" w:eastAsiaTheme="minorEastAsia" w:hAnsi="Cambria Math"/>
          </w:rPr>
          <m:t>z</m:t>
        </m:r>
      </m:oMath>
      <w:r>
        <w:rPr>
          <w:rFonts w:ascii="Times New Roman" w:eastAsiaTheme="minorEastAsia" w:hAnsi="Times New Roman"/>
        </w:rPr>
        <w:t xml:space="preserve"> and </w:t>
      </w:r>
      <w:proofErr w:type="gramStart"/>
      <w:r>
        <w:rPr>
          <w:rFonts w:ascii="Times New Roman" w:eastAsiaTheme="minorEastAsia" w:hAnsi="Times New Roman"/>
        </w:rPr>
        <w:t xml:space="preserve">bandwidth </w:t>
      </w:r>
      <w:proofErr w:type="gramEnd"/>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Pr>
          <w:rFonts w:ascii="Times New Roman" w:eastAsiaTheme="minorEastAsia" w:hAnsi="Times New Roman"/>
        </w:rPr>
        <w:t>, can be obtained as follows:</w:t>
      </w:r>
      <w:r w:rsidRPr="0089007E">
        <w:rPr>
          <w:rStyle w:val="FootnoteReference"/>
          <w:rFonts w:ascii="Times New Roman" w:eastAsiaTheme="minorEastAsia" w:hAnsi="Times New Roman"/>
        </w:rPr>
        <w:t xml:space="preserve"> </w:t>
      </w:r>
      <w:r>
        <w:rPr>
          <w:rStyle w:val="FootnoteReference"/>
          <w:rFonts w:ascii="Times New Roman" w:eastAsiaTheme="minorEastAsia" w:hAnsi="Times New Roman"/>
        </w:rPr>
        <w:footnoteReference w:id="14"/>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8"/>
        <w:gridCol w:w="1278"/>
      </w:tblGrid>
      <w:tr w:rsidR="00E30A0A" w:rsidTr="00B64851">
        <w:tc>
          <w:tcPr>
            <w:tcW w:w="8298" w:type="dxa"/>
          </w:tcPr>
          <w:p w:rsidR="00E30A0A" w:rsidRPr="007C4BC6" w:rsidRDefault="00A825C3" w:rsidP="0089007E">
            <w:pPr>
              <w:pStyle w:val="ListParagraph"/>
              <w:spacing w:line="480" w:lineRule="auto"/>
              <w:ind w:left="0" w:firstLine="720"/>
              <w:jc w:val="both"/>
              <w:rPr>
                <w:rFonts w:ascii="Times New Roman" w:eastAsiaTheme="minorEastAsia" w:hAnsi="Times New Roman"/>
              </w:rPr>
            </w:pPr>
            <m:oMathPara>
              <m:oMath>
                <m:sSubSup>
                  <m:sSubSupPr>
                    <m:ctrlPr>
                      <w:rPr>
                        <w:rFonts w:ascii="Cambria Math" w:eastAsiaTheme="minorEastAsia" w:hAnsi="Cambria Math"/>
                        <w:i/>
                        <w:sz w:val="20"/>
                      </w:rPr>
                    </m:ctrlPr>
                  </m:sSubSupPr>
                  <m:e>
                    <m:acc>
                      <m:accPr>
                        <m:ctrlPr>
                          <w:rPr>
                            <w:rFonts w:ascii="Cambria Math" w:eastAsiaTheme="minorEastAsia" w:hAnsi="Cambria Math"/>
                            <w:sz w:val="20"/>
                          </w:rPr>
                        </m:ctrlPr>
                      </m:accPr>
                      <m:e>
                        <m:r>
                          <m:rPr>
                            <m:sty m:val="p"/>
                          </m:rPr>
                          <w:rPr>
                            <w:rFonts w:ascii="Cambria Math" w:eastAsiaTheme="minorEastAsia" w:hAnsi="Cambria Math"/>
                            <w:sz w:val="20"/>
                          </w:rPr>
                          <m:t>Σ</m:t>
                        </m:r>
                      </m:e>
                    </m:acc>
                    <m:ctrlPr>
                      <w:rPr>
                        <w:rFonts w:ascii="Cambria Math" w:eastAsiaTheme="minorEastAsia" w:hAnsi="Cambria Math"/>
                        <w:sz w:val="20"/>
                      </w:rPr>
                    </m:ctrlPr>
                  </m:e>
                  <m:sub>
                    <m:r>
                      <m:rPr>
                        <m:sty m:val="p"/>
                      </m:rPr>
                      <w:rPr>
                        <w:rFonts w:ascii="Cambria Math" w:eastAsiaTheme="minorEastAsia" w:hAnsi="Cambria Math"/>
                        <w:sz w:val="20"/>
                      </w:rPr>
                      <m:t>β</m:t>
                    </m:r>
                    <m:ctrlPr>
                      <w:rPr>
                        <w:rFonts w:ascii="Cambria Math" w:eastAsiaTheme="minorEastAsia" w:hAnsi="Cambria Math"/>
                        <w:sz w:val="20"/>
                      </w:rPr>
                    </m:ctrlPr>
                  </m:sub>
                  <m:sup>
                    <m:r>
                      <w:rPr>
                        <w:rFonts w:ascii="Cambria Math" w:eastAsiaTheme="minorEastAsia" w:hAnsi="Cambria Math"/>
                        <w:sz w:val="20"/>
                      </w:rPr>
                      <m:t>as</m:t>
                    </m:r>
                  </m:sup>
                </m:sSubSup>
                <m:d>
                  <m:dPr>
                    <m:ctrlPr>
                      <w:rPr>
                        <w:rFonts w:ascii="Cambria Math" w:eastAsiaTheme="minorEastAsia" w:hAnsi="Cambria Math"/>
                        <w:i/>
                        <w:sz w:val="20"/>
                      </w:rPr>
                    </m:ctrlPr>
                  </m:dPr>
                  <m:e>
                    <m:r>
                      <w:rPr>
                        <w:rFonts w:ascii="Cambria Math" w:eastAsiaTheme="minorEastAsia" w:hAnsi="Cambria Math"/>
                        <w:sz w:val="20"/>
                      </w:rPr>
                      <m:t>z</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sz w:val="20"/>
                  </w:rPr>
                  <m:t>=</m:t>
                </m:r>
                <m:sSub>
                  <m:sSubPr>
                    <m:ctrlPr>
                      <w:rPr>
                        <w:rFonts w:ascii="Cambria Math" w:eastAsiaTheme="minorEastAsia" w:hAnsi="Cambria Math"/>
                        <w:i/>
                        <w:sz w:val="20"/>
                      </w:rPr>
                    </m:ctrlPr>
                  </m:sSubPr>
                  <m:e>
                    <m:acc>
                      <m:accPr>
                        <m:ctrlPr>
                          <w:rPr>
                            <w:rFonts w:ascii="Cambria Math" w:eastAsiaTheme="minorEastAsia" w:hAnsi="Cambria Math"/>
                            <w:i/>
                            <w:sz w:val="20"/>
                          </w:rPr>
                        </m:ctrlPr>
                      </m:accPr>
                      <m:e>
                        <m:r>
                          <w:rPr>
                            <w:rFonts w:ascii="Cambria Math" w:eastAsiaTheme="minorEastAsia" w:hAnsi="Cambria Math"/>
                            <w:sz w:val="20"/>
                          </w:rPr>
                          <m:t>Var</m:t>
                        </m:r>
                      </m:e>
                    </m:acc>
                  </m:e>
                  <m:sub>
                    <m:r>
                      <w:rPr>
                        <w:rFonts w:ascii="Cambria Math" w:eastAsiaTheme="minorEastAsia" w:hAnsi="Cambria Math"/>
                        <w:sz w:val="20"/>
                      </w:rPr>
                      <m:t>as</m:t>
                    </m:r>
                  </m:sub>
                </m:sSub>
                <m:r>
                  <w:rPr>
                    <w:rFonts w:ascii="Cambria Math" w:eastAsiaTheme="minorEastAsia" w:hAnsi="Cambria Math"/>
                    <w:sz w:val="20"/>
                  </w:rPr>
                  <m:t xml:space="preserve"> </m:t>
                </m:r>
                <m:d>
                  <m:dPr>
                    <m:ctrlPr>
                      <w:rPr>
                        <w:rFonts w:ascii="Cambria Math" w:eastAsiaTheme="minorEastAsia" w:hAnsi="Cambria Math"/>
                        <w:i/>
                        <w:sz w:val="20"/>
                      </w:rPr>
                    </m:ctrlPr>
                  </m:dPr>
                  <m:e>
                    <m:m>
                      <m:mPr>
                        <m:mcs>
                          <m:mc>
                            <m:mcPr>
                              <m:count m:val="1"/>
                              <m:mcJc m:val="center"/>
                            </m:mcPr>
                          </m:mc>
                        </m:mcs>
                        <m:ctrlPr>
                          <w:rPr>
                            <w:rFonts w:ascii="Cambria Math" w:eastAsiaTheme="minorEastAsia" w:hAnsi="Cambria Math"/>
                            <w:i/>
                            <w:sz w:val="20"/>
                          </w:rPr>
                        </m:ctrlPr>
                      </m:mPr>
                      <m:mr>
                        <m:e>
                          <m:acc>
                            <m:accPr>
                              <m:ctrlPr>
                                <w:rPr>
                                  <w:rFonts w:ascii="Cambria Math" w:eastAsiaTheme="minorEastAsia" w:hAnsi="Cambria Math"/>
                                  <w:i/>
                                  <w:sz w:val="20"/>
                                </w:rPr>
                              </m:ctrlPr>
                            </m:accPr>
                            <m:e>
                              <m:r>
                                <w:rPr>
                                  <w:rFonts w:ascii="Cambria Math" w:eastAsiaTheme="minorEastAsia" w:hAnsi="Cambria Math"/>
                                  <w:sz w:val="20"/>
                                </w:rPr>
                                <m:t>β</m:t>
                              </m:r>
                            </m:e>
                          </m:acc>
                          <m:d>
                            <m:dPr>
                              <m:ctrlPr>
                                <w:rPr>
                                  <w:rFonts w:ascii="Cambria Math" w:eastAsiaTheme="minorEastAsia" w:hAnsi="Cambria Math"/>
                                  <w:i/>
                                  <w:sz w:val="20"/>
                                </w:rPr>
                              </m:ctrlPr>
                            </m:dPr>
                            <m:e>
                              <m:r>
                                <w:rPr>
                                  <w:rFonts w:ascii="Cambria Math" w:eastAsiaTheme="minorEastAsia" w:hAnsi="Cambria Math"/>
                                  <w:sz w:val="20"/>
                                </w:rPr>
                                <m:t>z,</m:t>
                              </m:r>
                              <m:sSup>
                                <m:sSupPr>
                                  <m:ctrlPr>
                                    <w:rPr>
                                      <w:rFonts w:ascii="Cambria Math" w:eastAsiaTheme="minorEastAsia" w:hAnsi="Cambria Math"/>
                                      <w:i/>
                                      <w:sz w:val="20"/>
                                    </w:rPr>
                                  </m:ctrlPr>
                                </m:sSupPr>
                                <m:e>
                                  <m:r>
                                    <w:rPr>
                                      <w:rFonts w:ascii="Cambria Math" w:eastAsiaTheme="minorEastAsia" w:hAnsi="Cambria Math"/>
                                      <w:sz w:val="20"/>
                                    </w:rPr>
                                    <m:t>h</m:t>
                                  </m:r>
                                </m:e>
                                <m:sup>
                                  <m:r>
                                    <w:rPr>
                                      <w:rFonts w:ascii="Cambria Math" w:eastAsiaTheme="minorEastAsia" w:hAnsi="Cambria Math"/>
                                      <w:sz w:val="20"/>
                                    </w:rPr>
                                    <m:t>*</m:t>
                                  </m:r>
                                </m:sup>
                              </m:sSup>
                            </m:e>
                          </m:d>
                        </m:e>
                      </m:mr>
                      <m:mr>
                        <m:e>
                          <m:r>
                            <m:rPr>
                              <m:sty m:val="p"/>
                            </m:rPr>
                            <w:rPr>
                              <w:rFonts w:ascii="Cambria Math" w:eastAsiaTheme="minorEastAsia" w:hAnsi="Cambria Math"/>
                              <w:sz w:val="20"/>
                            </w:rPr>
                            <m:t xml:space="preserve"> </m:t>
                          </m:r>
                          <m:f>
                            <m:fPr>
                              <m:ctrlPr>
                                <w:rPr>
                                  <w:rFonts w:ascii="Cambria Math" w:eastAsiaTheme="minorEastAsia" w:hAnsi="Cambria Math"/>
                                  <w:i/>
                                  <w:sz w:val="20"/>
                                </w:rPr>
                              </m:ctrlPr>
                            </m:fPr>
                            <m:num>
                              <m:r>
                                <w:rPr>
                                  <w:rFonts w:ascii="Cambria Math" w:eastAsiaTheme="minorEastAsia" w:hAnsi="Cambria Math"/>
                                  <w:sz w:val="20"/>
                                </w:rPr>
                                <m:t>∂</m:t>
                              </m:r>
                              <m:acc>
                                <m:accPr>
                                  <m:ctrlPr>
                                    <w:rPr>
                                      <w:rFonts w:ascii="Cambria Math" w:eastAsiaTheme="minorEastAsia" w:hAnsi="Cambria Math"/>
                                      <w:i/>
                                      <w:sz w:val="20"/>
                                    </w:rPr>
                                  </m:ctrlPr>
                                </m:accPr>
                                <m:e>
                                  <m:r>
                                    <w:rPr>
                                      <w:rFonts w:ascii="Cambria Math" w:eastAsiaTheme="minorEastAsia" w:hAnsi="Cambria Math"/>
                                      <w:sz w:val="20"/>
                                    </w:rPr>
                                    <m:t>β</m:t>
                                  </m:r>
                                </m:e>
                              </m:acc>
                              <m:d>
                                <m:dPr>
                                  <m:ctrlPr>
                                    <w:rPr>
                                      <w:rFonts w:ascii="Cambria Math" w:eastAsiaTheme="minorEastAsia" w:hAnsi="Cambria Math"/>
                                      <w:i/>
                                      <w:sz w:val="20"/>
                                    </w:rPr>
                                  </m:ctrlPr>
                                </m:dPr>
                                <m:e>
                                  <m:r>
                                    <w:rPr>
                                      <w:rFonts w:ascii="Cambria Math" w:eastAsiaTheme="minorEastAsia" w:hAnsi="Cambria Math"/>
                                      <w:sz w:val="20"/>
                                    </w:rPr>
                                    <m:t>z,</m:t>
                                  </m:r>
                                  <m:sSup>
                                    <m:sSupPr>
                                      <m:ctrlPr>
                                        <w:rPr>
                                          <w:rFonts w:ascii="Cambria Math" w:eastAsiaTheme="minorEastAsia" w:hAnsi="Cambria Math"/>
                                          <w:i/>
                                          <w:sz w:val="20"/>
                                        </w:rPr>
                                      </m:ctrlPr>
                                    </m:sSupPr>
                                    <m:e>
                                      <m:r>
                                        <w:rPr>
                                          <w:rFonts w:ascii="Cambria Math" w:eastAsiaTheme="minorEastAsia" w:hAnsi="Cambria Math"/>
                                          <w:sz w:val="20"/>
                                        </w:rPr>
                                        <m:t>h</m:t>
                                      </m:r>
                                    </m:e>
                                    <m:sup>
                                      <m:r>
                                        <w:rPr>
                                          <w:rFonts w:ascii="Cambria Math" w:eastAsiaTheme="minorEastAsia" w:hAnsi="Cambria Math"/>
                                          <w:sz w:val="20"/>
                                        </w:rPr>
                                        <m:t>*</m:t>
                                      </m:r>
                                    </m:sup>
                                  </m:sSup>
                                </m:e>
                              </m:d>
                            </m:num>
                            <m:den>
                              <m:r>
                                <w:rPr>
                                  <w:rFonts w:ascii="Cambria Math" w:eastAsiaTheme="minorEastAsia" w:hAnsi="Cambria Math"/>
                                  <w:sz w:val="20"/>
                                </w:rPr>
                                <m:t>∂z</m:t>
                              </m:r>
                            </m:den>
                          </m:f>
                        </m:e>
                      </m:mr>
                    </m:m>
                    <m:ctrlPr>
                      <w:rPr>
                        <w:rFonts w:ascii="Cambria Math" w:hAnsi="Cambria Math"/>
                        <w:i/>
                        <w:sz w:val="20"/>
                      </w:rPr>
                    </m:ctrlPr>
                  </m:e>
                </m:d>
                <m:r>
                  <w:rPr>
                    <w:rFonts w:ascii="Cambria Math" w:hAnsi="Cambria Math"/>
                    <w:sz w:val="20"/>
                  </w:rPr>
                  <m:t>=</m:t>
                </m:r>
                <m:sSub>
                  <m:sSubPr>
                    <m:ctrlPr>
                      <w:rPr>
                        <w:rFonts w:ascii="Cambria Math" w:hAnsi="Cambria Math"/>
                        <w:i/>
                        <w:sz w:val="20"/>
                      </w:rPr>
                    </m:ctrlPr>
                  </m:sSubPr>
                  <m:e>
                    <m:r>
                      <w:rPr>
                        <w:rFonts w:ascii="Cambria Math" w:hAnsi="Cambria Math"/>
                        <w:sz w:val="20"/>
                      </w:rPr>
                      <m:t>q</m:t>
                    </m:r>
                  </m:e>
                  <m:sub>
                    <m:r>
                      <w:rPr>
                        <w:rFonts w:ascii="Cambria Math" w:hAnsi="Cambria Math"/>
                        <w:sz w:val="20"/>
                      </w:rPr>
                      <m:t>c</m:t>
                    </m:r>
                  </m:sub>
                </m:sSub>
                <m:sSup>
                  <m:sSupPr>
                    <m:ctrlPr>
                      <w:rPr>
                        <w:rFonts w:ascii="Cambria Math" w:hAnsi="Cambria Math"/>
                        <w:i/>
                        <w:sz w:val="20"/>
                      </w:rPr>
                    </m:ctrlPr>
                  </m:sSupPr>
                  <m:e>
                    <m:d>
                      <m:dPr>
                        <m:ctrlPr>
                          <w:rPr>
                            <w:rFonts w:ascii="Cambria Math" w:hAnsi="Cambria Math"/>
                            <w:i/>
                            <w:sz w:val="20"/>
                          </w:rPr>
                        </m:ctrlPr>
                      </m:dPr>
                      <m:e>
                        <m:sSup>
                          <m:sSupPr>
                            <m:ctrlPr>
                              <w:rPr>
                                <w:rFonts w:ascii="Cambria Math" w:hAnsi="Cambria Math"/>
                                <w:i/>
                                <w:sz w:val="20"/>
                              </w:rPr>
                            </m:ctrlPr>
                          </m:sSupPr>
                          <m:e>
                            <m:r>
                              <m:rPr>
                                <m:scr m:val="script"/>
                              </m:rPr>
                              <w:rPr>
                                <w:rFonts w:ascii="Cambria Math" w:eastAsiaTheme="minorEastAsia" w:hAnsi="Cambria Math"/>
                                <w:sz w:val="20"/>
                              </w:rPr>
                              <m:t>X</m:t>
                            </m:r>
                          </m:e>
                          <m:sup>
                            <m:r>
                              <w:rPr>
                                <w:rFonts w:ascii="Cambria Math" w:hAnsi="Cambria Math"/>
                                <w:sz w:val="20"/>
                              </w:rPr>
                              <m:t>'</m:t>
                            </m:r>
                          </m:sup>
                        </m:sSup>
                        <m:sSub>
                          <m:sSubPr>
                            <m:ctrlPr>
                              <w:rPr>
                                <w:rFonts w:ascii="Cambria Math" w:eastAsiaTheme="minorEastAsia" w:hAnsi="Cambria Math"/>
                                <w:i/>
                                <w:sz w:val="20"/>
                              </w:rPr>
                            </m:ctrlPr>
                          </m:sSubPr>
                          <m:e>
                            <m:r>
                              <m:rPr>
                                <m:scr m:val="script"/>
                              </m:rPr>
                              <w:rPr>
                                <w:rFonts w:ascii="Cambria Math" w:eastAsiaTheme="minorEastAsia" w:hAnsi="Cambria Math"/>
                                <w:sz w:val="20"/>
                              </w:rPr>
                              <m:t>K</m:t>
                            </m:r>
                          </m:e>
                          <m:sub>
                            <m:r>
                              <w:rPr>
                                <w:rFonts w:ascii="Cambria Math" w:eastAsiaTheme="minorEastAsia" w:hAnsi="Cambria Math"/>
                                <w:sz w:val="20"/>
                              </w:rPr>
                              <m:t>h</m:t>
                            </m:r>
                          </m:sub>
                        </m:sSub>
                        <m:d>
                          <m:dPr>
                            <m:ctrlPr>
                              <w:rPr>
                                <w:rFonts w:ascii="Cambria Math" w:eastAsiaTheme="minorEastAsia" w:hAnsi="Cambria Math"/>
                                <w:i/>
                                <w:sz w:val="20"/>
                              </w:rPr>
                            </m:ctrlPr>
                          </m:dPr>
                          <m:e>
                            <m:r>
                              <w:rPr>
                                <w:rFonts w:ascii="Cambria Math" w:eastAsiaTheme="minorEastAsia" w:hAnsi="Cambria Math"/>
                                <w:sz w:val="20"/>
                              </w:rPr>
                              <m:t>z</m:t>
                            </m:r>
                          </m:e>
                        </m:d>
                        <m:sSup>
                          <m:sSupPr>
                            <m:ctrlPr>
                              <w:rPr>
                                <w:rFonts w:ascii="Cambria Math" w:hAnsi="Cambria Math"/>
                                <w:i/>
                                <w:sz w:val="20"/>
                              </w:rPr>
                            </m:ctrlPr>
                          </m:sSupPr>
                          <m:e>
                            <m:r>
                              <m:rPr>
                                <m:scr m:val="script"/>
                              </m:rPr>
                              <w:rPr>
                                <w:rFonts w:ascii="Cambria Math" w:hAnsi="Cambria Math"/>
                                <w:sz w:val="20"/>
                              </w:rPr>
                              <m:t>X</m:t>
                            </m:r>
                          </m:e>
                          <m:sup>
                            <m:r>
                              <w:rPr>
                                <w:rFonts w:ascii="Cambria Math" w:hAnsi="Cambria Math"/>
                                <w:sz w:val="20"/>
                              </w:rPr>
                              <m:t>'</m:t>
                            </m:r>
                          </m:sup>
                        </m:sSup>
                      </m:e>
                    </m:d>
                  </m:e>
                  <m:sup>
                    <m:r>
                      <w:rPr>
                        <w:rFonts w:ascii="Cambria Math" w:hAnsi="Cambria Math"/>
                        <w:sz w:val="20"/>
                      </w:rPr>
                      <m:t>-1</m:t>
                    </m:r>
                  </m:sup>
                </m:sSup>
                <m:d>
                  <m:dPr>
                    <m:ctrlPr>
                      <w:rPr>
                        <w:rFonts w:ascii="Cambria Math" w:hAnsi="Cambria Math"/>
                        <w:i/>
                        <w:sz w:val="20"/>
                      </w:rPr>
                    </m:ctrlPr>
                  </m:dPr>
                  <m:e>
                    <m:r>
                      <m:rPr>
                        <m:scr m:val="script"/>
                      </m:rPr>
                      <w:rPr>
                        <w:rFonts w:ascii="Cambria Math" w:hAnsi="Cambria Math"/>
                        <w:sz w:val="20"/>
                      </w:rPr>
                      <m:t>X'</m:t>
                    </m:r>
                    <m:sSub>
                      <m:sSubPr>
                        <m:ctrlPr>
                          <w:rPr>
                            <w:rFonts w:ascii="Cambria Math" w:eastAsiaTheme="minorEastAsia" w:hAnsi="Cambria Math"/>
                            <w:i/>
                            <w:sz w:val="20"/>
                          </w:rPr>
                        </m:ctrlPr>
                      </m:sSubPr>
                      <m:e>
                        <m:r>
                          <m:rPr>
                            <m:scr m:val="script"/>
                          </m:rPr>
                          <w:rPr>
                            <w:rFonts w:ascii="Cambria Math" w:eastAsiaTheme="minorEastAsia" w:hAnsi="Cambria Math"/>
                            <w:sz w:val="20"/>
                          </w:rPr>
                          <m:t>K</m:t>
                        </m:r>
                      </m:e>
                      <m:sub>
                        <m:r>
                          <w:rPr>
                            <w:rFonts w:ascii="Cambria Math" w:eastAsiaTheme="minorEastAsia" w:hAnsi="Cambria Math"/>
                            <w:sz w:val="20"/>
                          </w:rPr>
                          <m:t>h</m:t>
                        </m:r>
                      </m:sub>
                    </m:sSub>
                    <m:d>
                      <m:dPr>
                        <m:ctrlPr>
                          <w:rPr>
                            <w:rFonts w:ascii="Cambria Math" w:hAnsi="Cambria Math"/>
                            <w:i/>
                            <w:sz w:val="20"/>
                          </w:rPr>
                        </m:ctrlPr>
                      </m:dPr>
                      <m:e>
                        <m:r>
                          <w:rPr>
                            <w:rFonts w:ascii="Cambria Math" w:hAnsi="Cambria Math"/>
                            <w:sz w:val="20"/>
                          </w:rPr>
                          <m:t>z</m:t>
                        </m:r>
                      </m:e>
                    </m:d>
                    <m:r>
                      <w:rPr>
                        <w:rFonts w:ascii="Cambria Math" w:hAnsi="Cambria Math"/>
                        <w:sz w:val="20"/>
                      </w:rPr>
                      <m:t xml:space="preserve"> D </m:t>
                    </m:r>
                    <m:sSub>
                      <m:sSubPr>
                        <m:ctrlPr>
                          <w:rPr>
                            <w:rFonts w:ascii="Cambria Math" w:eastAsiaTheme="minorEastAsia" w:hAnsi="Cambria Math"/>
                            <w:i/>
                            <w:sz w:val="20"/>
                          </w:rPr>
                        </m:ctrlPr>
                      </m:sSubPr>
                      <m:e>
                        <m:r>
                          <m:rPr>
                            <m:scr m:val="script"/>
                          </m:rPr>
                          <w:rPr>
                            <w:rFonts w:ascii="Cambria Math" w:eastAsiaTheme="minorEastAsia" w:hAnsi="Cambria Math"/>
                            <w:sz w:val="20"/>
                          </w:rPr>
                          <m:t>K</m:t>
                        </m:r>
                      </m:e>
                      <m:sub>
                        <m:r>
                          <w:rPr>
                            <w:rFonts w:ascii="Cambria Math" w:eastAsiaTheme="minorEastAsia" w:hAnsi="Cambria Math"/>
                            <w:sz w:val="20"/>
                          </w:rPr>
                          <m:t>h</m:t>
                        </m:r>
                      </m:sub>
                    </m:sSub>
                    <m:d>
                      <m:dPr>
                        <m:ctrlPr>
                          <w:rPr>
                            <w:rFonts w:ascii="Cambria Math" w:hAnsi="Cambria Math"/>
                            <w:i/>
                            <w:sz w:val="20"/>
                          </w:rPr>
                        </m:ctrlPr>
                      </m:dPr>
                      <m:e>
                        <m:r>
                          <w:rPr>
                            <w:rFonts w:ascii="Cambria Math" w:hAnsi="Cambria Math"/>
                            <w:sz w:val="20"/>
                          </w:rPr>
                          <m:t>z</m:t>
                        </m:r>
                      </m:e>
                    </m:d>
                    <m:r>
                      <m:rPr>
                        <m:scr m:val="script"/>
                      </m:rPr>
                      <w:rPr>
                        <w:rFonts w:ascii="Cambria Math" w:hAnsi="Cambria Math"/>
                        <w:sz w:val="20"/>
                      </w:rPr>
                      <m:t>X</m:t>
                    </m:r>
                  </m:e>
                </m:d>
                <m:sSup>
                  <m:sSupPr>
                    <m:ctrlPr>
                      <w:rPr>
                        <w:rFonts w:ascii="Cambria Math" w:hAnsi="Cambria Math"/>
                        <w:i/>
                        <w:sz w:val="20"/>
                      </w:rPr>
                    </m:ctrlPr>
                  </m:sSupPr>
                  <m:e>
                    <m:d>
                      <m:dPr>
                        <m:ctrlPr>
                          <w:rPr>
                            <w:rFonts w:ascii="Cambria Math" w:hAnsi="Cambria Math"/>
                            <w:i/>
                            <w:sz w:val="20"/>
                          </w:rPr>
                        </m:ctrlPr>
                      </m:dPr>
                      <m:e>
                        <m:r>
                          <m:rPr>
                            <m:scr m:val="script"/>
                          </m:rPr>
                          <w:rPr>
                            <w:rFonts w:ascii="Cambria Math" w:hAnsi="Cambria Math"/>
                            <w:sz w:val="20"/>
                          </w:rPr>
                          <m:t>X'</m:t>
                        </m:r>
                        <m:sSub>
                          <m:sSubPr>
                            <m:ctrlPr>
                              <w:rPr>
                                <w:rFonts w:ascii="Cambria Math" w:eastAsiaTheme="minorEastAsia" w:hAnsi="Cambria Math"/>
                                <w:i/>
                                <w:sz w:val="20"/>
                              </w:rPr>
                            </m:ctrlPr>
                          </m:sSubPr>
                          <m:e>
                            <m:r>
                              <m:rPr>
                                <m:scr m:val="script"/>
                              </m:rPr>
                              <w:rPr>
                                <w:rFonts w:ascii="Cambria Math" w:eastAsiaTheme="minorEastAsia" w:hAnsi="Cambria Math"/>
                                <w:sz w:val="20"/>
                              </w:rPr>
                              <m:t>K</m:t>
                            </m:r>
                          </m:e>
                          <m:sub>
                            <m:r>
                              <w:rPr>
                                <w:rFonts w:ascii="Cambria Math" w:eastAsiaTheme="minorEastAsia" w:hAnsi="Cambria Math"/>
                                <w:sz w:val="20"/>
                              </w:rPr>
                              <m:t>h</m:t>
                            </m:r>
                          </m:sub>
                        </m:sSub>
                        <m:d>
                          <m:dPr>
                            <m:ctrlPr>
                              <w:rPr>
                                <w:rFonts w:ascii="Cambria Math" w:hAnsi="Cambria Math"/>
                                <w:i/>
                                <w:sz w:val="20"/>
                              </w:rPr>
                            </m:ctrlPr>
                          </m:dPr>
                          <m:e>
                            <m:r>
                              <w:rPr>
                                <w:rFonts w:ascii="Cambria Math" w:hAnsi="Cambria Math"/>
                                <w:sz w:val="20"/>
                              </w:rPr>
                              <m:t>z</m:t>
                            </m:r>
                          </m:e>
                        </m:d>
                        <m:sSup>
                          <m:sSupPr>
                            <m:ctrlPr>
                              <w:rPr>
                                <w:rFonts w:ascii="Cambria Math" w:hAnsi="Cambria Math"/>
                                <w:i/>
                                <w:sz w:val="20"/>
                              </w:rPr>
                            </m:ctrlPr>
                          </m:sSupPr>
                          <m:e>
                            <m:r>
                              <m:rPr>
                                <m:scr m:val="script"/>
                              </m:rPr>
                              <w:rPr>
                                <w:rFonts w:ascii="Cambria Math" w:hAnsi="Cambria Math"/>
                                <w:sz w:val="20"/>
                              </w:rPr>
                              <m:t>X</m:t>
                            </m:r>
                          </m:e>
                          <m:sup>
                            <m:r>
                              <w:rPr>
                                <w:rFonts w:ascii="Cambria Math" w:hAnsi="Cambria Math"/>
                                <w:sz w:val="20"/>
                              </w:rPr>
                              <m:t>'</m:t>
                            </m:r>
                          </m:sup>
                        </m:sSup>
                      </m:e>
                    </m:d>
                  </m:e>
                  <m:sup>
                    <m:r>
                      <w:rPr>
                        <w:rFonts w:ascii="Cambria Math" w:hAnsi="Cambria Math"/>
                        <w:sz w:val="20"/>
                      </w:rPr>
                      <m:t>-1</m:t>
                    </m:r>
                  </m:sup>
                </m:sSup>
              </m:oMath>
            </m:oMathPara>
          </w:p>
        </w:tc>
        <w:tc>
          <w:tcPr>
            <w:tcW w:w="1278" w:type="dxa"/>
            <w:vAlign w:val="center"/>
          </w:tcPr>
          <w:p w:rsidR="00E30A0A" w:rsidRDefault="00E30A0A" w:rsidP="003E0FA3">
            <w:pPr>
              <w:pStyle w:val="ListParagraph"/>
              <w:spacing w:line="480" w:lineRule="auto"/>
              <w:ind w:left="0"/>
              <w:jc w:val="center"/>
              <w:rPr>
                <w:rFonts w:ascii="Times New Roman" w:hAnsi="Times New Roman"/>
              </w:rPr>
            </w:pPr>
            <w:r>
              <w:rPr>
                <w:rFonts w:ascii="Times New Roman" w:hAnsi="Times New Roman"/>
              </w:rPr>
              <w:t>(20)</w:t>
            </w:r>
          </w:p>
        </w:tc>
      </w:tr>
    </w:tbl>
    <w:p w:rsidR="00E30A0A" w:rsidRDefault="00E30A0A" w:rsidP="002A0579">
      <w:pPr>
        <w:pStyle w:val="ListParagraph"/>
        <w:spacing w:after="0" w:line="480" w:lineRule="auto"/>
        <w:ind w:left="0" w:firstLine="720"/>
        <w:jc w:val="both"/>
        <w:rPr>
          <w:rFonts w:ascii="Times New Roman" w:eastAsiaTheme="minorEastAsia" w:hAnsi="Times New Roman"/>
        </w:rPr>
      </w:pPr>
      <w:r>
        <w:rPr>
          <w:rFonts w:ascii="Times New Roman" w:eastAsiaTheme="minorEastAsia" w:hAnsi="Times New Roman"/>
        </w:rPr>
        <w:t xml:space="preserve">Where </w:t>
      </w:r>
      <m:oMath>
        <m:r>
          <w:rPr>
            <w:rFonts w:ascii="Cambria Math" w:hAnsi="Cambria Math"/>
          </w:rPr>
          <m:t>D</m:t>
        </m:r>
      </m:oMath>
      <w:r>
        <w:rPr>
          <w:rFonts w:ascii="Times New Roman" w:eastAsiaTheme="minorEastAsia" w:hAnsi="Times New Roman"/>
        </w:rPr>
        <w:t xml:space="preserve"> is a diagonal matrix where the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th</m:t>
            </m:r>
          </m:sub>
        </m:sSub>
      </m:oMath>
      <w:r>
        <w:rPr>
          <w:rFonts w:ascii="Times New Roman" w:eastAsiaTheme="minorEastAsia" w:hAnsi="Times New Roman"/>
        </w:rPr>
        <w:t xml:space="preserve"> element is equal </w:t>
      </w:r>
      <w:proofErr w:type="gramStart"/>
      <w:r>
        <w:rPr>
          <w:rFonts w:ascii="Times New Roman" w:eastAsiaTheme="minorEastAsia" w:hAnsi="Times New Roman"/>
        </w:rPr>
        <w:t xml:space="preserve">to </w:t>
      </w:r>
      <w:proofErr w:type="gramEnd"/>
      <m:oMath>
        <m:sSup>
          <m:sSupPr>
            <m:ctrlPr>
              <w:rPr>
                <w:rFonts w:ascii="Cambria Math" w:hAnsi="Cambria Math"/>
                <w:i/>
              </w:rPr>
            </m:ctrlPr>
          </m:sSup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e>
          <m:sup>
            <m:r>
              <w:rPr>
                <w:rFonts w:ascii="Cambria Math" w:eastAsiaTheme="minorEastAsia" w:hAnsi="Cambria Math"/>
              </w:rPr>
              <m:t>2</m:t>
            </m:r>
          </m:sup>
        </m:sSup>
      </m:oMath>
      <w:r>
        <w:rPr>
          <w:rFonts w:ascii="Times New Roman" w:eastAsiaTheme="minorEastAsia" w:hAnsi="Times New Roman"/>
        </w:rPr>
        <w:t xml:space="preserve">, and </w:t>
      </w:r>
      <m:oMath>
        <m:sSub>
          <m:sSubPr>
            <m:ctrlPr>
              <w:rPr>
                <w:rFonts w:ascii="Cambria Math" w:eastAsiaTheme="minorEastAsia" w:hAnsi="Cambria Math"/>
                <w:i/>
                <w:sz w:val="20"/>
              </w:rPr>
            </m:ctrlPr>
          </m:sSubPr>
          <m:e>
            <m:r>
              <m:rPr>
                <m:scr m:val="script"/>
              </m:rPr>
              <w:rPr>
                <w:rFonts w:ascii="Cambria Math" w:eastAsiaTheme="minorEastAsia" w:hAnsi="Cambria Math"/>
                <w:sz w:val="20"/>
              </w:rPr>
              <m:t>K</m:t>
            </m:r>
          </m:e>
          <m:sub>
            <m:r>
              <w:rPr>
                <w:rFonts w:ascii="Cambria Math" w:eastAsiaTheme="minorEastAsia" w:hAnsi="Cambria Math"/>
                <w:sz w:val="20"/>
              </w:rPr>
              <m:t>h</m:t>
            </m:r>
          </m:sub>
        </m:sSub>
        <m:d>
          <m:dPr>
            <m:ctrlPr>
              <w:rPr>
                <w:rFonts w:ascii="Cambria Math" w:hAnsi="Cambria Math"/>
                <w:i/>
              </w:rPr>
            </m:ctrlPr>
          </m:dPr>
          <m:e>
            <m:r>
              <w:rPr>
                <w:rFonts w:ascii="Cambria Math" w:hAnsi="Cambria Math"/>
              </w:rPr>
              <m:t>z</m:t>
            </m:r>
          </m:e>
        </m:d>
      </m:oMath>
      <w:r>
        <w:rPr>
          <w:rFonts w:ascii="Times New Roman" w:eastAsiaTheme="minorEastAsia" w:hAnsi="Times New Roman"/>
        </w:rPr>
        <w:t xml:space="preserve"> and </w:t>
      </w:r>
      <m:oMath>
        <m:r>
          <m:rPr>
            <m:scr m:val="script"/>
          </m:rPr>
          <w:rPr>
            <w:rFonts w:ascii="Cambria Math" w:hAnsi="Cambria Math"/>
          </w:rPr>
          <m:t>X</m:t>
        </m:r>
      </m:oMath>
      <w:r>
        <w:rPr>
          <w:rFonts w:ascii="Times New Roman" w:eastAsiaTheme="minorEastAsia" w:hAnsi="Times New Roman"/>
        </w:rPr>
        <w:t xml:space="preserve"> are defined as in equation (10). There is little guidance in the literature regarding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ascii="Times New Roman" w:eastAsiaTheme="minorEastAsia" w:hAnsi="Times New Roman"/>
        </w:rPr>
        <w:t xml:space="preserve"> in the context of kernel regressions. </w:t>
      </w:r>
      <w:r>
        <w:rPr>
          <w:rFonts w:ascii="Times New Roman" w:eastAsiaTheme="minorEastAsia" w:hAnsi="Times New Roman"/>
          <w:noProof/>
        </w:rPr>
        <w:t>Li et al. (2002)</w:t>
      </w:r>
      <w:r>
        <w:rPr>
          <w:rFonts w:ascii="Times New Roman" w:eastAsiaTheme="minorEastAsia" w:hAnsi="Times New Roman"/>
        </w:rPr>
        <w:t xml:space="preserve"> and </w:t>
      </w:r>
      <w:r>
        <w:rPr>
          <w:rFonts w:ascii="Times New Roman" w:eastAsiaTheme="minorEastAsia" w:hAnsi="Times New Roman"/>
          <w:noProof/>
        </w:rPr>
        <w:t>Li and Racine (2007, 2010)</w:t>
      </w:r>
      <w:r>
        <w:rPr>
          <w:rFonts w:ascii="Times New Roman" w:eastAsiaTheme="minorEastAsia" w:hAnsi="Times New Roman"/>
        </w:rPr>
        <w:t xml:space="preserve"> </w:t>
      </w:r>
      <w:proofErr w:type="gramStart"/>
      <w:r>
        <w:rPr>
          <w:rFonts w:ascii="Times New Roman" w:eastAsiaTheme="minorEastAsia" w:hAnsi="Times New Roman"/>
        </w:rPr>
        <w:t xml:space="preserve">assume </w:t>
      </w:r>
      <w:proofErr w:type="gramEnd"/>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r>
          <w:rPr>
            <w:rFonts w:ascii="Cambria Math" w:eastAsiaTheme="minorEastAsia" w:hAnsi="Cambria Math"/>
          </w:rPr>
          <m:t>=1</m:t>
        </m:r>
      </m:oMath>
      <w:r>
        <w:rPr>
          <w:rFonts w:ascii="Times New Roman" w:eastAsiaTheme="minorEastAsia" w:hAnsi="Times New Roman"/>
        </w:rPr>
        <w:t xml:space="preserve">, which is valid asymptotically. Notice, however, that the expression given by equation </w:t>
      </w:r>
      <w:r>
        <w:rPr>
          <w:rFonts w:ascii="Times New Roman" w:hAnsi="Times New Roman"/>
        </w:rPr>
        <w:t xml:space="preserve">(17) is the same as the robust standard errors for weighted least squares. Standard practice in those cases is to use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dim</m:t>
                </m:r>
              </m:fName>
              <m:e>
                <m:d>
                  <m:dPr>
                    <m:ctrlPr>
                      <w:rPr>
                        <w:rFonts w:ascii="Cambria Math" w:eastAsiaTheme="minorEastAsia" w:hAnsi="Cambria Math"/>
                        <w:i/>
                      </w:rPr>
                    </m:ctrlPr>
                  </m:dPr>
                  <m:e>
                    <m:r>
                      <m:rPr>
                        <m:scr m:val="script"/>
                      </m:rPr>
                      <w:rPr>
                        <w:rFonts w:ascii="Cambria Math" w:eastAsiaTheme="minorEastAsia" w:hAnsi="Cambria Math"/>
                      </w:rPr>
                      <m:t>X</m:t>
                    </m:r>
                  </m:e>
                </m:d>
              </m:e>
            </m:func>
          </m:den>
        </m:f>
      </m:oMath>
      <w:r>
        <w:rPr>
          <w:rFonts w:ascii="Times New Roman" w:eastAsiaTheme="minorEastAsia" w:hAnsi="Times New Roman"/>
        </w:rPr>
        <w:t xml:space="preserve">, where </w:t>
      </w:r>
      <m:oMath>
        <m:func>
          <m:funcPr>
            <m:ctrlPr>
              <w:rPr>
                <w:rFonts w:ascii="Cambria Math" w:eastAsiaTheme="minorEastAsia" w:hAnsi="Cambria Math"/>
                <w:i/>
              </w:rPr>
            </m:ctrlPr>
          </m:funcPr>
          <m:fName>
            <m:r>
              <m:rPr>
                <m:sty m:val="p"/>
              </m:rPr>
              <w:rPr>
                <w:rFonts w:ascii="Cambria Math" w:eastAsiaTheme="minorEastAsia" w:hAnsi="Cambria Math"/>
              </w:rPr>
              <m:t>dim</m:t>
            </m:r>
          </m:fName>
          <m:e>
            <m:d>
              <m:dPr>
                <m:ctrlPr>
                  <w:rPr>
                    <w:rFonts w:ascii="Cambria Math" w:eastAsiaTheme="minorEastAsia" w:hAnsi="Cambria Math"/>
                    <w:i/>
                  </w:rPr>
                </m:ctrlPr>
              </m:dPr>
              <m:e>
                <m:r>
                  <m:rPr>
                    <m:scr m:val="script"/>
                  </m:rPr>
                  <w:rPr>
                    <w:rFonts w:ascii="Cambria Math" w:eastAsiaTheme="minorEastAsia" w:hAnsi="Cambria Math"/>
                  </w:rPr>
                  <m:t>X</m:t>
                </m:r>
              </m:e>
            </m:d>
          </m:e>
        </m:func>
      </m:oMath>
      <w:r>
        <w:rPr>
          <w:rFonts w:ascii="Times New Roman" w:eastAsiaTheme="minorEastAsia" w:hAnsi="Times New Roman"/>
        </w:rPr>
        <w:t xml:space="preserve"> indicates the total number of coefficients that need to be estimated in the model, and </w:t>
      </w:r>
      <m:oMath>
        <m:r>
          <w:rPr>
            <w:rFonts w:ascii="Cambria Math" w:eastAsiaTheme="minorEastAsia" w:hAnsi="Cambria Math"/>
          </w:rPr>
          <m:t>N</m:t>
        </m:r>
      </m:oMath>
      <w:r>
        <w:rPr>
          <w:rFonts w:ascii="Times New Roman" w:eastAsiaTheme="minorEastAsia" w:hAnsi="Times New Roman"/>
        </w:rPr>
        <w:t xml:space="preserve"> is the </w:t>
      </w:r>
      <w:r>
        <w:rPr>
          <w:rFonts w:ascii="Times New Roman" w:eastAsiaTheme="minorEastAsia" w:hAnsi="Times New Roman"/>
        </w:rPr>
        <w:lastRenderedPageBreak/>
        <w:t xml:space="preserve">sample size. In semiparametric and nonparametric models, however, one must differentiate between sample size N, and effective sample size (see section 3.3 expected kernel observations). </w:t>
      </w:r>
    </w:p>
    <w:p w:rsidR="00E30A0A" w:rsidRDefault="00E30A0A" w:rsidP="002A0579">
      <w:pPr>
        <w:pStyle w:val="ListParagraph"/>
        <w:spacing w:after="0" w:line="480" w:lineRule="auto"/>
        <w:ind w:left="0" w:firstLine="720"/>
        <w:jc w:val="both"/>
        <w:rPr>
          <w:rFonts w:ascii="Times New Roman" w:eastAsiaTheme="minorEastAsia" w:hAnsi="Times New Roman"/>
        </w:rPr>
      </w:pPr>
      <w:r>
        <w:rPr>
          <w:rFonts w:ascii="Times New Roman" w:eastAsiaTheme="minorEastAsia" w:hAnsi="Times New Roman"/>
        </w:rPr>
        <w:t xml:space="preserve">Following the literature on the estimation of robust standard errors under heteroscedasticity </w:t>
      </w:r>
      <w:r>
        <w:rPr>
          <w:rFonts w:ascii="Times New Roman" w:eastAsiaTheme="minorEastAsia" w:hAnsi="Times New Roman"/>
          <w:noProof/>
        </w:rPr>
        <w:t>(Long and Ervin 2000)</w:t>
      </w:r>
      <w:r>
        <w:rPr>
          <w:rFonts w:ascii="Times New Roman" w:eastAsiaTheme="minorEastAsia" w:hAnsi="Times New Roman"/>
        </w:rPr>
        <w:t xml:space="preserve">, it is also possible to estimate the variance-covariance matrix substituting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i</m:t>
            </m:r>
          </m:sub>
        </m:sSub>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e>
          <m:sup>
            <m:r>
              <w:rPr>
                <w:rFonts w:ascii="Cambria Math" w:eastAsiaTheme="minorEastAsia" w:hAnsi="Cambria Math"/>
              </w:rPr>
              <m:t>2</m:t>
            </m:r>
          </m:sup>
        </m:sSup>
      </m:oMath>
      <w:r>
        <w:rPr>
          <w:rFonts w:ascii="Times New Roman" w:eastAsiaTheme="minorEastAsia" w:hAnsi="Times New Roman"/>
        </w:rPr>
        <w:t xml:space="preserve"> with </w:t>
      </w:r>
      <m:oMath>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i</m:t>
                </m:r>
              </m:sub>
            </m:sSub>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e>
              <m:sup>
                <m:r>
                  <w:rPr>
                    <w:rFonts w:ascii="Cambria Math" w:eastAsiaTheme="minorEastAsia" w:hAnsi="Cambria Math"/>
                  </w:rPr>
                  <m:t>2</m:t>
                </m:r>
              </m:sup>
            </m:sSup>
          </m:num>
          <m:den>
            <m:r>
              <w:rPr>
                <w:rFonts w:ascii="Cambria Math" w:eastAsiaTheme="minorEastAsia" w:hAnsi="Cambria Math"/>
              </w:rPr>
              <m:t>1-</m:t>
            </m:r>
            <m:sSub>
              <m:sSubPr>
                <m:ctrlPr>
                  <w:rPr>
                    <w:rFonts w:ascii="Cambria Math" w:hAnsi="Cambria Math"/>
                    <w:i/>
                  </w:rPr>
                </m:ctrlPr>
              </m:sSubPr>
              <m:e>
                <m:r>
                  <w:rPr>
                    <w:rFonts w:ascii="Cambria Math" w:hAnsi="Cambria Math"/>
                  </w:rPr>
                  <m:t>lev</m:t>
                </m:r>
              </m:e>
              <m:sub>
                <m:r>
                  <w:rPr>
                    <w:rFonts w:ascii="Cambria Math" w:hAnsi="Cambria Math"/>
                  </w:rPr>
                  <m:t>i</m:t>
                </m:r>
              </m:sub>
            </m:sSub>
            <m:d>
              <m:dPr>
                <m:ctrlPr>
                  <w:rPr>
                    <w:rFonts w:ascii="Cambria Math" w:hAnsi="Cambria Math"/>
                    <w:i/>
                  </w:rPr>
                </m:ctrlPr>
              </m:dPr>
              <m:e>
                <m:r>
                  <w:rPr>
                    <w:rFonts w:ascii="Cambria Math" w:eastAsiaTheme="minorEastAsia" w:hAnsi="Cambria Math"/>
                  </w:rPr>
                  <m:t>z</m:t>
                </m:r>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den>
        </m:f>
      </m:oMath>
      <w:r>
        <w:rPr>
          <w:rFonts w:ascii="Times New Roman" w:eastAsiaTheme="minorEastAsia" w:hAnsi="Times New Roman"/>
        </w:rPr>
        <w:t xml:space="preserve"> or </w:t>
      </w:r>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i</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num>
                  <m:den>
                    <m:r>
                      <w:rPr>
                        <w:rFonts w:ascii="Cambria Math" w:eastAsiaTheme="minorEastAsia" w:hAnsi="Cambria Math"/>
                      </w:rPr>
                      <m:t>1-</m:t>
                    </m:r>
                    <m:sSub>
                      <m:sSubPr>
                        <m:ctrlPr>
                          <w:rPr>
                            <w:rFonts w:ascii="Cambria Math" w:hAnsi="Cambria Math"/>
                            <w:i/>
                          </w:rPr>
                        </m:ctrlPr>
                      </m:sSubPr>
                      <m:e>
                        <m:r>
                          <w:rPr>
                            <w:rFonts w:ascii="Cambria Math" w:hAnsi="Cambria Math"/>
                          </w:rPr>
                          <m:t>lev</m:t>
                        </m:r>
                      </m:e>
                      <m:sub>
                        <m:r>
                          <w:rPr>
                            <w:rFonts w:ascii="Cambria Math" w:hAnsi="Cambria Math"/>
                          </w:rPr>
                          <m:t>i</m:t>
                        </m:r>
                      </m:sub>
                    </m:sSub>
                    <m:d>
                      <m:dPr>
                        <m:ctrlPr>
                          <w:rPr>
                            <w:rFonts w:ascii="Cambria Math" w:hAnsi="Cambria Math"/>
                            <w:i/>
                          </w:rPr>
                        </m:ctrlPr>
                      </m:dPr>
                      <m:e>
                        <m:r>
                          <w:rPr>
                            <w:rFonts w:ascii="Cambria Math" w:eastAsiaTheme="minorEastAsia" w:hAnsi="Cambria Math"/>
                          </w:rPr>
                          <m:t>z</m:t>
                        </m:r>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den>
                </m:f>
              </m:e>
            </m:d>
          </m:e>
          <m:sup>
            <m:r>
              <w:rPr>
                <w:rFonts w:ascii="Cambria Math" w:eastAsiaTheme="minorEastAsia" w:hAnsi="Cambria Math"/>
              </w:rPr>
              <m:t>2</m:t>
            </m:r>
          </m:sup>
        </m:sSup>
      </m:oMath>
      <w:r>
        <w:rPr>
          <w:rFonts w:ascii="Times New Roman" w:eastAsiaTheme="minorEastAsia" w:hAnsi="Times New Roman"/>
        </w:rPr>
        <w:t xml:space="preserve"> in the diagonal matrix D, where </w:t>
      </w:r>
      <m:oMath>
        <m:sSub>
          <m:sSubPr>
            <m:ctrlPr>
              <w:rPr>
                <w:rFonts w:ascii="Cambria Math" w:hAnsi="Cambria Math"/>
                <w:i/>
              </w:rPr>
            </m:ctrlPr>
          </m:sSubPr>
          <m:e>
            <m:r>
              <w:rPr>
                <w:rFonts w:ascii="Cambria Math" w:hAnsi="Cambria Math"/>
              </w:rPr>
              <m:t>lev</m:t>
            </m:r>
          </m:e>
          <m:sub>
            <m:r>
              <w:rPr>
                <w:rFonts w:ascii="Cambria Math" w:hAnsi="Cambria Math"/>
              </w:rPr>
              <m:t>i</m:t>
            </m:r>
          </m:sub>
        </m:sSub>
        <m:d>
          <m:dPr>
            <m:ctrlPr>
              <w:rPr>
                <w:rFonts w:ascii="Cambria Math" w:hAnsi="Cambria Math"/>
                <w:i/>
              </w:rPr>
            </m:ctrlPr>
          </m:dPr>
          <m:e>
            <m:r>
              <w:rPr>
                <w:rFonts w:ascii="Cambria Math" w:eastAsiaTheme="minorEastAsia" w:hAnsi="Cambria Math"/>
              </w:rPr>
              <m:t>z</m:t>
            </m:r>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oMath>
      <w:r>
        <w:rPr>
          <w:rFonts w:ascii="Times New Roman" w:eastAsiaTheme="minorEastAsia" w:hAnsi="Times New Roman"/>
        </w:rPr>
        <w:t xml:space="preserve"> is the leverage statistic as defined in equation </w:t>
      </w:r>
      <w:r w:rsidRPr="003C7EDE">
        <w:rPr>
          <w:rFonts w:ascii="Times New Roman" w:eastAsiaTheme="minorEastAsia" w:hAnsi="Times New Roman"/>
          <w:bCs/>
        </w:rPr>
        <w:t>(1</w:t>
      </w:r>
      <w:r>
        <w:rPr>
          <w:rFonts w:ascii="Times New Roman" w:eastAsiaTheme="minorEastAsia" w:hAnsi="Times New Roman"/>
          <w:bCs/>
        </w:rPr>
        <w:t>3</w:t>
      </w:r>
      <w:r w:rsidRPr="003C7EDE">
        <w:rPr>
          <w:rFonts w:ascii="Times New Roman" w:eastAsiaTheme="minorEastAsia" w:hAnsi="Times New Roman"/>
          <w:bCs/>
        </w:rPr>
        <w:t>).</w:t>
      </w:r>
      <w:r>
        <w:rPr>
          <w:rFonts w:ascii="Times New Roman" w:eastAsiaTheme="minorEastAsia" w:hAnsi="Times New Roman"/>
        </w:rPr>
        <w:t xml:space="preserve"> In this case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r>
          <w:rPr>
            <w:rFonts w:ascii="Cambria Math" w:eastAsiaTheme="minorEastAsia" w:hAnsi="Cambria Math"/>
          </w:rPr>
          <m:t>=1</m:t>
        </m:r>
      </m:oMath>
      <w:r>
        <w:rPr>
          <w:rFonts w:ascii="Times New Roman" w:eastAsiaTheme="minorEastAsia" w:hAnsi="Times New Roman"/>
        </w:rPr>
        <w:t xml:space="preserve">. This is equivalent to the estimation of HC2 and HC3 standard errors. According to </w:t>
      </w:r>
      <w:r>
        <w:rPr>
          <w:rFonts w:ascii="Times New Roman" w:eastAsiaTheme="minorEastAsia" w:hAnsi="Times New Roman"/>
          <w:noProof/>
        </w:rPr>
        <w:t>Long and Ervin (2000)</w:t>
      </w:r>
      <w:r>
        <w:rPr>
          <w:rFonts w:ascii="Times New Roman" w:eastAsiaTheme="minorEastAsia" w:hAnsi="Times New Roman"/>
        </w:rPr>
        <w:t>, for the standard linear model, HC2 and HC3 outperform robust standard errors when the model is heteroskedastic and samples are relatively small (N&lt;250). While there is no formal study on the use of HC2 and HC3 standard errors when combined with SVCM, it is my conjecture that these standard errors may also be better than robust standard errors when the expected/effective sample size is small.</w:t>
      </w:r>
    </w:p>
    <w:p w:rsidR="00E30A0A" w:rsidRDefault="00E30A0A" w:rsidP="002A0579">
      <w:pPr>
        <w:pStyle w:val="ListParagraph"/>
        <w:spacing w:after="0" w:line="480" w:lineRule="auto"/>
        <w:ind w:left="0" w:firstLine="720"/>
        <w:jc w:val="both"/>
        <w:rPr>
          <w:rFonts w:ascii="Times New Roman" w:hAnsi="Times New Roman"/>
        </w:rPr>
      </w:pPr>
      <w:r>
        <w:rPr>
          <w:rFonts w:ascii="Times New Roman" w:hAnsi="Times New Roman"/>
        </w:rPr>
        <w:t xml:space="preserve">There is a debate regarding the use of analytical variance-covariance matrices in the framework of nonparametric kernel regressions. </w:t>
      </w:r>
      <w:r>
        <w:rPr>
          <w:rFonts w:ascii="Times New Roman" w:hAnsi="Times New Roman"/>
          <w:noProof/>
        </w:rPr>
        <w:t>Cattaneo and Jansson (2018)</w:t>
      </w:r>
      <w:r>
        <w:rPr>
          <w:rFonts w:ascii="Times New Roman" w:hAnsi="Times New Roman"/>
        </w:rPr>
        <w:t xml:space="preserve"> advocate for the use of resampling methods, in specific paired bootstrapped samples, to obtain correctly estimate the variance-covariance matrix of the estimated coefficients when estimating kernel-based semiparametric models. In fact, they indicate percentile-based confidence intervals provide better coverage because paired bootstrap automatically corrects for non-negligible estimation bias.</w:t>
      </w:r>
      <w:r>
        <w:rPr>
          <w:rStyle w:val="FootnoteReference"/>
          <w:rFonts w:ascii="Times New Roman" w:hAnsi="Times New Roman"/>
        </w:rPr>
        <w:footnoteReference w:id="15"/>
      </w:r>
      <w:r>
        <w:rPr>
          <w:rFonts w:ascii="Times New Roman" w:hAnsi="Times New Roman"/>
        </w:rPr>
        <w:t xml:space="preserve"> Broadly speaking the paired bootstrap procedure, adapted to the estimation of SVCM, is as follows:</w:t>
      </w:r>
    </w:p>
    <w:p w:rsidR="00E30A0A" w:rsidRPr="004A2C67" w:rsidRDefault="00E30A0A" w:rsidP="002A0579">
      <w:pPr>
        <w:pStyle w:val="ListParagraph"/>
        <w:spacing w:after="0" w:line="276" w:lineRule="auto"/>
        <w:jc w:val="both"/>
        <w:rPr>
          <w:rFonts w:ascii="Times New Roman" w:hAnsi="Times New Roman"/>
        </w:rPr>
      </w:pPr>
      <w:r>
        <w:rPr>
          <w:rFonts w:ascii="Times New Roman" w:hAnsi="Times New Roman"/>
        </w:rPr>
        <w:t xml:space="preserve">S1. Using the original sample </w:t>
      </w:r>
      <m:oMath>
        <m:r>
          <w:rPr>
            <w:rFonts w:ascii="Cambria Math" w:hAnsi="Cambria Math"/>
          </w:rPr>
          <m:t>S=[Y,X,Z]</m:t>
        </m:r>
      </m:oMath>
      <w:r>
        <w:rPr>
          <w:rFonts w:ascii="Times New Roman" w:eastAsiaTheme="minorEastAsia" w:hAnsi="Times New Roman"/>
        </w:rPr>
        <w:t xml:space="preserve">, Estimate the coefficients </w:t>
      </w:r>
      <m:oMath>
        <m:acc>
          <m:accPr>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oMath>
      <w:r>
        <w:rPr>
          <w:rFonts w:ascii="Times New Roman" w:eastAsiaTheme="minorEastAsia" w:hAnsi="Times New Roman"/>
        </w:rPr>
        <w:t xml:space="preserve"> and </w:t>
      </w:r>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β</m:t>
                </m:r>
              </m:e>
            </m:acc>
            <m:d>
              <m:dPr>
                <m:ctrlPr>
                  <w:rPr>
                    <w:rFonts w:ascii="Cambria Math" w:eastAsiaTheme="minorEastAsia" w:hAnsi="Cambria Math"/>
                    <w:i/>
                  </w:rPr>
                </m:ctrlPr>
              </m:dPr>
              <m:e>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num>
          <m:den>
            <m:r>
              <w:rPr>
                <w:rFonts w:ascii="Cambria Math" w:eastAsiaTheme="minorEastAsia" w:hAnsi="Cambria Math"/>
              </w:rPr>
              <m:t>∂z</m:t>
            </m:r>
          </m:den>
        </m:f>
      </m:oMath>
      <w:r>
        <w:rPr>
          <w:rFonts w:ascii="Times New Roman" w:eastAsiaTheme="minorEastAsia" w:hAnsi="Times New Roman"/>
        </w:rPr>
        <w:t xml:space="preserve">, using the bandwidth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Pr>
          <w:rFonts w:ascii="Times New Roman" w:eastAsiaTheme="minorEastAsia" w:hAnsi="Times New Roman"/>
        </w:rPr>
        <w:t>, and all points of interest.</w:t>
      </w:r>
    </w:p>
    <w:p w:rsidR="00E30A0A" w:rsidRPr="004A2C67" w:rsidRDefault="00E30A0A" w:rsidP="002A0579">
      <w:pPr>
        <w:pStyle w:val="ListParagraph"/>
        <w:spacing w:after="0" w:line="276" w:lineRule="auto"/>
        <w:jc w:val="both"/>
        <w:rPr>
          <w:rFonts w:ascii="Times New Roman" w:hAnsi="Times New Roman"/>
        </w:rPr>
      </w:pPr>
      <w:r>
        <w:rPr>
          <w:rFonts w:ascii="Times New Roman" w:hAnsi="Times New Roman"/>
        </w:rPr>
        <w:t xml:space="preserve">S2. </w:t>
      </w:r>
      <w:r w:rsidRPr="004A2C67">
        <w:rPr>
          <w:rFonts w:ascii="Times New Roman" w:hAnsi="Times New Roman"/>
        </w:rPr>
        <w:t xml:space="preserve">Obtain a paired bootstrapped sample </w:t>
      </w:r>
      <m:oMath>
        <m:r>
          <w:rPr>
            <w:rFonts w:ascii="Cambria Math" w:hAnsi="Cambria Math"/>
          </w:rPr>
          <m:t xml:space="preserve">B </m:t>
        </m:r>
      </m:oMath>
      <w:r w:rsidRPr="004A2C67">
        <w:rPr>
          <w:rFonts w:ascii="Times New Roman" w:hAnsi="Times New Roman"/>
        </w:rPr>
        <w:t xml:space="preserve">with replacement from the original sample, and estimate </w:t>
      </w:r>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up>
            <m:r>
              <w:rPr>
                <w:rFonts w:ascii="Cambria Math" w:eastAsiaTheme="minorEastAsia" w:hAnsi="Cambria Math"/>
              </w:rPr>
              <m:t>S</m:t>
            </m:r>
          </m:sup>
        </m:sSubSup>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oMath>
      <w:r>
        <w:rPr>
          <w:rFonts w:ascii="Times New Roman" w:eastAsiaTheme="minorEastAsia" w:hAnsi="Times New Roman"/>
        </w:rPr>
        <w:t xml:space="preserve"> and </w:t>
      </w:r>
      <m:oMath>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up>
                <m:r>
                  <w:rPr>
                    <w:rFonts w:ascii="Cambria Math" w:eastAsiaTheme="minorEastAsia" w:hAnsi="Cambria Math"/>
                  </w:rPr>
                  <m:t>S</m:t>
                </m:r>
              </m:sup>
            </m:sSubSup>
            <m:d>
              <m:dPr>
                <m:ctrlPr>
                  <w:rPr>
                    <w:rFonts w:ascii="Cambria Math" w:eastAsiaTheme="minorEastAsia" w:hAnsi="Cambria Math"/>
                    <w:i/>
                  </w:rPr>
                </m:ctrlPr>
              </m:dPr>
              <m:e>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num>
          <m:den>
            <m:r>
              <w:rPr>
                <w:rFonts w:ascii="Cambria Math" w:eastAsiaTheme="minorEastAsia" w:hAnsi="Cambria Math"/>
              </w:rPr>
              <m:t>∂z</m:t>
            </m:r>
          </m:den>
        </m:f>
      </m:oMath>
      <w:r>
        <w:rPr>
          <w:rFonts w:ascii="Times New Roman" w:eastAsiaTheme="minorEastAsia" w:hAnsi="Times New Roman"/>
        </w:rPr>
        <w:t xml:space="preserve"> </w:t>
      </w:r>
      <w:r>
        <w:rPr>
          <w:rFonts w:ascii="Times New Roman" w:hAnsi="Times New Roman"/>
        </w:rPr>
        <w:t xml:space="preserve">using the </w:t>
      </w:r>
      <w:r w:rsidRPr="004A2C67">
        <w:rPr>
          <w:rFonts w:ascii="Times New Roman" w:hAnsi="Times New Roman"/>
        </w:rPr>
        <w:t xml:space="preserve">same points </w:t>
      </w:r>
      <w:r>
        <w:rPr>
          <w:rFonts w:ascii="Times New Roman" w:hAnsi="Times New Roman"/>
        </w:rPr>
        <w:t xml:space="preserve">of </w:t>
      </w:r>
      <w:r>
        <w:rPr>
          <w:rFonts w:ascii="Times New Roman" w:eastAsiaTheme="minorEastAsia" w:hAnsi="Times New Roman"/>
        </w:rPr>
        <w:t>interest</w:t>
      </w:r>
      <w:r>
        <w:rPr>
          <w:rFonts w:ascii="Times New Roman" w:hAnsi="Times New Roman"/>
        </w:rPr>
        <w:t xml:space="preserve"> as in S1, and </w:t>
      </w:r>
      <w:proofErr w:type="gramStart"/>
      <w:r>
        <w:rPr>
          <w:rFonts w:ascii="Times New Roman" w:hAnsi="Times New Roman"/>
        </w:rPr>
        <w:t xml:space="preserve">bandwidth </w:t>
      </w:r>
      <w:proofErr w:type="gramEnd"/>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Pr>
          <w:rFonts w:ascii="Times New Roman" w:eastAsiaTheme="minorEastAsia" w:hAnsi="Times New Roman"/>
        </w:rPr>
        <w:t>.</w:t>
      </w:r>
    </w:p>
    <w:p w:rsidR="00E30A0A" w:rsidRDefault="00E30A0A" w:rsidP="002A0579">
      <w:pPr>
        <w:pStyle w:val="ListParagraph"/>
        <w:spacing w:before="240" w:after="0" w:line="276" w:lineRule="auto"/>
        <w:jc w:val="both"/>
        <w:rPr>
          <w:rFonts w:ascii="Times New Roman" w:hAnsi="Times New Roman"/>
        </w:rPr>
      </w:pPr>
      <w:r>
        <w:rPr>
          <w:rFonts w:ascii="Times New Roman" w:hAnsi="Times New Roman"/>
        </w:rPr>
        <w:t xml:space="preserve">S3. Repeat S2 </w:t>
      </w:r>
      <m:oMath>
        <m:r>
          <w:rPr>
            <w:rFonts w:ascii="Cambria Math" w:hAnsi="Cambria Math"/>
          </w:rPr>
          <m:t>M</m:t>
        </m:r>
      </m:oMath>
      <w:r>
        <w:rPr>
          <w:rFonts w:ascii="Times New Roman" w:hAnsi="Times New Roman"/>
        </w:rPr>
        <w:t xml:space="preserve"> times. The bootstrapped standard errors for the coefficients are defined as:</w:t>
      </w:r>
    </w:p>
    <w:p w:rsidR="00E30A0A" w:rsidRDefault="00E30A0A" w:rsidP="002A0579">
      <w:pPr>
        <w:pStyle w:val="ListParagraph"/>
        <w:spacing w:before="240" w:after="0" w:line="276" w:lineRule="auto"/>
        <w:jc w:val="both"/>
        <w:rPr>
          <w:rFonts w:ascii="Times New Roman" w:hAnsi="Times New Roman"/>
        </w:rPr>
      </w:pPr>
    </w:p>
    <w:tbl>
      <w:tblPr>
        <w:tblStyle w:val="TableGrid"/>
        <w:tblW w:w="96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918"/>
      </w:tblGrid>
      <w:tr w:rsidR="00E30A0A" w:rsidTr="00BF583F">
        <w:tc>
          <w:tcPr>
            <w:tcW w:w="8748" w:type="dxa"/>
          </w:tcPr>
          <w:p w:rsidR="00E30A0A" w:rsidRPr="007C4BC6" w:rsidRDefault="00A825C3" w:rsidP="0089007E">
            <w:pPr>
              <w:pStyle w:val="ListParagraph"/>
              <w:spacing w:before="240" w:line="276" w:lineRule="auto"/>
              <w:ind w:left="0" w:firstLine="720"/>
              <w:jc w:val="both"/>
              <w:rPr>
                <w:rFonts w:ascii="Times New Roman" w:eastAsiaTheme="minorEastAsia" w:hAnsi="Times New Roman"/>
              </w:rPr>
            </w:pPr>
            <m:oMathPara>
              <m:oMath>
                <m:sSubSup>
                  <m:sSubSupPr>
                    <m:ctrlPr>
                      <w:rPr>
                        <w:rFonts w:ascii="Cambria Math" w:hAnsi="Cambria Math"/>
                        <w:i/>
                      </w:rPr>
                    </m:ctrlPr>
                  </m:sSubSupPr>
                  <m:e>
                    <m:acc>
                      <m:accPr>
                        <m:ctrlPr>
                          <w:rPr>
                            <w:rFonts w:ascii="Cambria Math" w:eastAsiaTheme="minorEastAsia" w:hAnsi="Cambria Math"/>
                          </w:rPr>
                        </m:ctrlPr>
                      </m:accPr>
                      <m:e>
                        <m:r>
                          <m:rPr>
                            <m:sty m:val="p"/>
                          </m:rPr>
                          <w:rPr>
                            <w:rFonts w:ascii="Cambria Math" w:eastAsiaTheme="minorEastAsia" w:hAnsi="Cambria Math"/>
                          </w:rPr>
                          <m:t>Σ</m:t>
                        </m:r>
                      </m:e>
                    </m:acc>
                    <m:ctrlPr>
                      <w:rPr>
                        <w:rFonts w:ascii="Cambria Math" w:eastAsiaTheme="minorEastAsia" w:hAnsi="Cambria Math"/>
                      </w:rPr>
                    </m:ctrlPr>
                  </m:e>
                  <m:sub>
                    <m:r>
                      <m:rPr>
                        <m:sty m:val="p"/>
                      </m:rPr>
                      <w:rPr>
                        <w:rFonts w:ascii="Cambria Math" w:eastAsiaTheme="minorEastAsia" w:hAnsi="Cambria Math"/>
                      </w:rPr>
                      <m:t>β</m:t>
                    </m:r>
                    <m:ctrlPr>
                      <w:rPr>
                        <w:rFonts w:ascii="Cambria Math" w:eastAsiaTheme="minorEastAsia" w:hAnsi="Cambria Math"/>
                      </w:rPr>
                    </m:ctrlPr>
                  </m:sub>
                  <m:sup>
                    <m:r>
                      <w:rPr>
                        <w:rFonts w:ascii="Cambria Math" w:hAnsi="Cambria Math"/>
                      </w:rPr>
                      <m:t>boot</m:t>
                    </m:r>
                  </m:sup>
                </m:sSubSup>
                <m:d>
                  <m:dPr>
                    <m:ctrlPr>
                      <w:rPr>
                        <w:rFonts w:ascii="Cambria Math" w:eastAsiaTheme="minorEastAsia" w:hAnsi="Cambria Math"/>
                        <w:i/>
                      </w:rPr>
                    </m:ctrlPr>
                  </m:dPr>
                  <m:e>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Var</m:t>
                    </m:r>
                  </m:e>
                </m:acc>
                <m:r>
                  <w:rPr>
                    <w:rFonts w:ascii="Cambria Math" w:eastAsiaTheme="minorEastAsia" w:hAnsi="Cambria Math"/>
                  </w:rPr>
                  <m:t xml:space="preserve">  </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trlPr>
                                <w:rPr>
                                  <w:rFonts w:ascii="Cambria Math" w:eastAsiaTheme="minorEastAsia" w:hAnsi="Cambria Math"/>
                                  <w:i/>
                                </w:rPr>
                              </m:ctrlPr>
                            </m:accPr>
                            <m:e>
                              <m:r>
                                <w:rPr>
                                  <w:rFonts w:ascii="Cambria Math" w:eastAsiaTheme="minorEastAsia" w:hAnsi="Cambria Math"/>
                                </w:rPr>
                                <m:t>β</m:t>
                              </m:r>
                            </m:e>
                          </m:acc>
                          <m:d>
                            <m:dPr>
                              <m:ctrlPr>
                                <w:rPr>
                                  <w:rFonts w:ascii="Cambria Math" w:eastAsiaTheme="minorEastAsia" w:hAnsi="Cambria Math"/>
                                  <w:i/>
                                </w:rPr>
                              </m:ctrlPr>
                            </m:dPr>
                            <m:e>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e>
                      </m:mr>
                      <m:mr>
                        <m:e>
                          <m:r>
                            <m:rPr>
                              <m:sty m:val="p"/>
                            </m:rP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β</m:t>
                                  </m:r>
                                </m:e>
                              </m:acc>
                              <m:d>
                                <m:dPr>
                                  <m:ctrlPr>
                                    <w:rPr>
                                      <w:rFonts w:ascii="Cambria Math" w:eastAsiaTheme="minorEastAsia" w:hAnsi="Cambria Math"/>
                                      <w:i/>
                                    </w:rPr>
                                  </m:ctrlPr>
                                </m:dPr>
                                <m:e>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num>
                            <m:den>
                              <m:r>
                                <w:rPr>
                                  <w:rFonts w:ascii="Cambria Math" w:eastAsiaTheme="minorEastAsia" w:hAnsi="Cambria Math"/>
                                </w:rPr>
                                <m:t>∂z</m:t>
                              </m:r>
                            </m:den>
                          </m:f>
                        </m:e>
                      </m:mr>
                    </m:m>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M-1</m:t>
                    </m:r>
                  </m:den>
                </m:f>
                <m:sSup>
                  <m:sSupPr>
                    <m:ctrlPr>
                      <w:rPr>
                        <w:rFonts w:ascii="Cambria Math" w:hAnsi="Cambria Math"/>
                        <w:i/>
                      </w:rPr>
                    </m:ctrlPr>
                  </m:sSupPr>
                  <m:e>
                    <m:d>
                      <m:dPr>
                        <m:begChr m:val="["/>
                        <m:endChr m:val="]"/>
                        <m:ctrlPr>
                          <w:rPr>
                            <w:rFonts w:ascii="Cambria Math" w:hAnsi="Cambria Math"/>
                            <w:i/>
                          </w:rPr>
                        </m:ctrlPr>
                      </m:dPr>
                      <m:e>
                        <m:m>
                          <m:mPr>
                            <m:mcs>
                              <m:mc>
                                <m:mcPr>
                                  <m:count m:val="1"/>
                                  <m:mcJc m:val="center"/>
                                </m:mcPr>
                              </m:mc>
                            </m:mcs>
                            <m:ctrlPr>
                              <w:rPr>
                                <w:rFonts w:ascii="Cambria Math" w:eastAsiaTheme="minorEastAsia" w:hAnsi="Cambria Math"/>
                                <w:i/>
                              </w:rPr>
                            </m:ctrlPr>
                          </m:mPr>
                          <m:mr>
                            <m:e>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β</m:t>
                                      </m:r>
                                    </m:e>
                                  </m:acc>
                                </m:e>
                                <m:sup>
                                  <m:r>
                                    <w:rPr>
                                      <w:rFonts w:ascii="Cambria Math" w:eastAsiaTheme="minorEastAsia" w:hAnsi="Cambria Math"/>
                                    </w:rPr>
                                    <m:t>S</m:t>
                                  </m:r>
                                </m:sup>
                              </m:sSup>
                              <m:d>
                                <m:dPr>
                                  <m:ctrlPr>
                                    <w:rPr>
                                      <w:rFonts w:ascii="Cambria Math" w:eastAsiaTheme="minorEastAsia" w:hAnsi="Cambria Math"/>
                                      <w:i/>
                                    </w:rPr>
                                  </m:ctrlPr>
                                </m:dPr>
                                <m:e>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-E</m:t>
                              </m:r>
                              <m:d>
                                <m:dPr>
                                  <m:ctrlPr>
                                    <w:rPr>
                                      <w:rFonts w:ascii="Cambria Math" w:eastAsiaTheme="minorEastAsia" w:hAnsi="Cambria Math"/>
                                      <w:i/>
                                    </w:rPr>
                                  </m:ctrlPr>
                                </m:dPr>
                                <m:e>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β</m:t>
                                          </m:r>
                                        </m:e>
                                      </m:acc>
                                    </m:e>
                                    <m:sup>
                                      <m:r>
                                        <w:rPr>
                                          <w:rFonts w:ascii="Cambria Math" w:eastAsiaTheme="minorEastAsia" w:hAnsi="Cambria Math"/>
                                        </w:rPr>
                                        <m:t>S</m:t>
                                      </m:r>
                                    </m:sup>
                                  </m:sSup>
                                  <m:d>
                                    <m:dPr>
                                      <m:ctrlPr>
                                        <w:rPr>
                                          <w:rFonts w:ascii="Cambria Math" w:eastAsiaTheme="minorEastAsia" w:hAnsi="Cambria Math"/>
                                          <w:i/>
                                        </w:rPr>
                                      </m:ctrlPr>
                                    </m:dPr>
                                    <m:e>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e>
                              </m:d>
                            </m:e>
                          </m:mr>
                          <m:mr>
                            <m:e>
                              <m:r>
                                <m:rPr>
                                  <m:sty m:val="p"/>
                                </m:rP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β</m:t>
                                          </m:r>
                                        </m:e>
                                      </m:acc>
                                    </m:e>
                                    <m:sup>
                                      <m:r>
                                        <w:rPr>
                                          <w:rFonts w:ascii="Cambria Math" w:eastAsiaTheme="minorEastAsia" w:hAnsi="Cambria Math"/>
                                        </w:rPr>
                                        <m:t>S</m:t>
                                      </m:r>
                                    </m:sup>
                                  </m:sSup>
                                  <m:d>
                                    <m:dPr>
                                      <m:ctrlPr>
                                        <w:rPr>
                                          <w:rFonts w:ascii="Cambria Math" w:eastAsiaTheme="minorEastAsia" w:hAnsi="Cambria Math"/>
                                          <w:i/>
                                        </w:rPr>
                                      </m:ctrlPr>
                                    </m:dPr>
                                    <m:e>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num>
                                <m:den>
                                  <m:r>
                                    <w:rPr>
                                      <w:rFonts w:ascii="Cambria Math" w:eastAsiaTheme="minorEastAsia" w:hAnsi="Cambria Math"/>
                                    </w:rPr>
                                    <m:t>∂z</m:t>
                                  </m:r>
                                </m:den>
                              </m:f>
                              <m:r>
                                <w:rPr>
                                  <w:rFonts w:ascii="Cambria Math" w:eastAsiaTheme="minorEastAsia" w:hAnsi="Cambria Math"/>
                                </w:rPr>
                                <m:t>-E</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β</m:t>
                                              </m:r>
                                            </m:e>
                                          </m:acc>
                                        </m:e>
                                        <m:sup>
                                          <m:r>
                                            <w:rPr>
                                              <w:rFonts w:ascii="Cambria Math" w:eastAsiaTheme="minorEastAsia" w:hAnsi="Cambria Math"/>
                                            </w:rPr>
                                            <m:t>S</m:t>
                                          </m:r>
                                        </m:sup>
                                      </m:sSup>
                                      <m:d>
                                        <m:dPr>
                                          <m:ctrlPr>
                                            <w:rPr>
                                              <w:rFonts w:ascii="Cambria Math" w:eastAsiaTheme="minorEastAsia" w:hAnsi="Cambria Math"/>
                                              <w:i/>
                                            </w:rPr>
                                          </m:ctrlPr>
                                        </m:dPr>
                                        <m:e>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num>
                                    <m:den>
                                      <m:r>
                                        <w:rPr>
                                          <w:rFonts w:ascii="Cambria Math" w:eastAsiaTheme="minorEastAsia" w:hAnsi="Cambria Math"/>
                                        </w:rPr>
                                        <m:t>∂z</m:t>
                                      </m:r>
                                    </m:den>
                                  </m:f>
                                </m:e>
                              </m:d>
                            </m:e>
                          </m:mr>
                        </m:m>
                      </m:e>
                    </m:d>
                  </m:e>
                  <m:sup>
                    <m:r>
                      <w:rPr>
                        <w:rFonts w:ascii="Cambria Math" w:hAnsi="Cambria Math"/>
                      </w:rPr>
                      <m:t>'</m:t>
                    </m:r>
                  </m:sup>
                </m:sSup>
                <m:d>
                  <m:dPr>
                    <m:begChr m:val="["/>
                    <m:endChr m:val="]"/>
                    <m:ctrlPr>
                      <w:rPr>
                        <w:rFonts w:ascii="Cambria Math" w:hAnsi="Cambria Math"/>
                        <w:i/>
                      </w:rPr>
                    </m:ctrlPr>
                  </m:dPr>
                  <m:e>
                    <m:m>
                      <m:mPr>
                        <m:mcs>
                          <m:mc>
                            <m:mcPr>
                              <m:count m:val="1"/>
                              <m:mcJc m:val="center"/>
                            </m:mcPr>
                          </m:mc>
                        </m:mcs>
                        <m:ctrlPr>
                          <w:rPr>
                            <w:rFonts w:ascii="Cambria Math" w:eastAsiaTheme="minorEastAsia" w:hAnsi="Cambria Math"/>
                            <w:i/>
                          </w:rPr>
                        </m:ctrlPr>
                      </m:mPr>
                      <m:mr>
                        <m:e>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β</m:t>
                                  </m:r>
                                </m:e>
                              </m:acc>
                            </m:e>
                            <m:sup>
                              <m:r>
                                <w:rPr>
                                  <w:rFonts w:ascii="Cambria Math" w:eastAsiaTheme="minorEastAsia" w:hAnsi="Cambria Math"/>
                                </w:rPr>
                                <m:t>S</m:t>
                              </m:r>
                            </m:sup>
                          </m:sSup>
                          <m:d>
                            <m:dPr>
                              <m:ctrlPr>
                                <w:rPr>
                                  <w:rFonts w:ascii="Cambria Math" w:eastAsiaTheme="minorEastAsia" w:hAnsi="Cambria Math"/>
                                  <w:i/>
                                </w:rPr>
                              </m:ctrlPr>
                            </m:dPr>
                            <m:e>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-E</m:t>
                          </m:r>
                          <m:d>
                            <m:dPr>
                              <m:ctrlPr>
                                <w:rPr>
                                  <w:rFonts w:ascii="Cambria Math" w:eastAsiaTheme="minorEastAsia" w:hAnsi="Cambria Math"/>
                                  <w:i/>
                                </w:rPr>
                              </m:ctrlPr>
                            </m:dPr>
                            <m:e>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β</m:t>
                                      </m:r>
                                    </m:e>
                                  </m:acc>
                                </m:e>
                                <m:sup>
                                  <m:r>
                                    <w:rPr>
                                      <w:rFonts w:ascii="Cambria Math" w:eastAsiaTheme="minorEastAsia" w:hAnsi="Cambria Math"/>
                                    </w:rPr>
                                    <m:t>S</m:t>
                                  </m:r>
                                </m:sup>
                              </m:sSup>
                              <m:d>
                                <m:dPr>
                                  <m:ctrlPr>
                                    <w:rPr>
                                      <w:rFonts w:ascii="Cambria Math" w:eastAsiaTheme="minorEastAsia" w:hAnsi="Cambria Math"/>
                                      <w:i/>
                                    </w:rPr>
                                  </m:ctrlPr>
                                </m:dPr>
                                <m:e>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e>
                          </m:d>
                        </m:e>
                      </m:mr>
                      <m:mr>
                        <m:e>
                          <m:r>
                            <m:rPr>
                              <m:sty m:val="p"/>
                            </m:rP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β</m:t>
                                      </m:r>
                                    </m:e>
                                  </m:acc>
                                </m:e>
                                <m:sup>
                                  <m:r>
                                    <w:rPr>
                                      <w:rFonts w:ascii="Cambria Math" w:eastAsiaTheme="minorEastAsia" w:hAnsi="Cambria Math"/>
                                    </w:rPr>
                                    <m:t>S</m:t>
                                  </m:r>
                                </m:sup>
                              </m:sSup>
                              <m:d>
                                <m:dPr>
                                  <m:ctrlPr>
                                    <w:rPr>
                                      <w:rFonts w:ascii="Cambria Math" w:eastAsiaTheme="minorEastAsia" w:hAnsi="Cambria Math"/>
                                      <w:i/>
                                    </w:rPr>
                                  </m:ctrlPr>
                                </m:dPr>
                                <m:e>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num>
                            <m:den>
                              <m:r>
                                <w:rPr>
                                  <w:rFonts w:ascii="Cambria Math" w:eastAsiaTheme="minorEastAsia" w:hAnsi="Cambria Math"/>
                                </w:rPr>
                                <m:t>∂z</m:t>
                              </m:r>
                            </m:den>
                          </m:f>
                          <m:r>
                            <w:rPr>
                              <w:rFonts w:ascii="Cambria Math" w:eastAsiaTheme="minorEastAsia" w:hAnsi="Cambria Math"/>
                            </w:rPr>
                            <m:t>-E</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β</m:t>
                                          </m:r>
                                        </m:e>
                                      </m:acc>
                                    </m:e>
                                    <m:sup>
                                      <m:r>
                                        <w:rPr>
                                          <w:rFonts w:ascii="Cambria Math" w:eastAsiaTheme="minorEastAsia" w:hAnsi="Cambria Math"/>
                                        </w:rPr>
                                        <m:t>S</m:t>
                                      </m:r>
                                    </m:sup>
                                  </m:sSup>
                                  <m:d>
                                    <m:dPr>
                                      <m:ctrlPr>
                                        <w:rPr>
                                          <w:rFonts w:ascii="Cambria Math" w:eastAsiaTheme="minorEastAsia" w:hAnsi="Cambria Math"/>
                                          <w:i/>
                                        </w:rPr>
                                      </m:ctrlPr>
                                    </m:dPr>
                                    <m:e>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num>
                                <m:den>
                                  <m:r>
                                    <w:rPr>
                                      <w:rFonts w:ascii="Cambria Math" w:eastAsiaTheme="minorEastAsia" w:hAnsi="Cambria Math"/>
                                    </w:rPr>
                                    <m:t>∂z</m:t>
                                  </m:r>
                                </m:den>
                              </m:f>
                            </m:e>
                          </m:d>
                        </m:e>
                      </m:mr>
                    </m:m>
                  </m:e>
                </m:d>
              </m:oMath>
            </m:oMathPara>
          </w:p>
        </w:tc>
        <w:tc>
          <w:tcPr>
            <w:tcW w:w="918" w:type="dxa"/>
            <w:vAlign w:val="center"/>
          </w:tcPr>
          <w:p w:rsidR="00E30A0A" w:rsidRDefault="00E30A0A" w:rsidP="0089007E">
            <w:pPr>
              <w:pStyle w:val="ListParagraph"/>
              <w:spacing w:before="240" w:line="276" w:lineRule="auto"/>
              <w:ind w:left="0"/>
              <w:jc w:val="right"/>
              <w:rPr>
                <w:rFonts w:ascii="Times New Roman" w:hAnsi="Times New Roman"/>
              </w:rPr>
            </w:pPr>
            <w:r>
              <w:rPr>
                <w:rFonts w:ascii="Times New Roman" w:hAnsi="Times New Roman"/>
              </w:rPr>
              <w:t>(21)</w:t>
            </w:r>
          </w:p>
        </w:tc>
      </w:tr>
    </w:tbl>
    <w:p w:rsidR="00E30A0A" w:rsidRDefault="00E30A0A" w:rsidP="002A0579">
      <w:pPr>
        <w:spacing w:after="0" w:line="276" w:lineRule="auto"/>
        <w:ind w:firstLine="720"/>
        <w:jc w:val="both"/>
        <w:rPr>
          <w:rFonts w:ascii="Times New Roman" w:hAnsi="Times New Roman"/>
        </w:rPr>
      </w:pPr>
    </w:p>
    <w:p w:rsidR="00E30A0A" w:rsidRPr="00284CC7" w:rsidRDefault="00E30A0A" w:rsidP="00C234BC">
      <w:pPr>
        <w:spacing w:after="0" w:line="360" w:lineRule="auto"/>
        <w:ind w:firstLine="720"/>
        <w:jc w:val="both"/>
        <w:rPr>
          <w:rFonts w:ascii="Times New Roman" w:eastAsiaTheme="minorEastAsia" w:hAnsi="Times New Roman"/>
        </w:rPr>
      </w:pPr>
      <w:r>
        <w:rPr>
          <w:rFonts w:ascii="Times New Roman" w:hAnsi="Times New Roman"/>
        </w:rPr>
        <w:t xml:space="preserve">Where </w:t>
      </w:r>
      <m:oMath>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β</m:t>
                </m:r>
              </m:e>
            </m:acc>
          </m:e>
          <m:sup>
            <m:r>
              <w:rPr>
                <w:rFonts w:ascii="Cambria Math" w:eastAsiaTheme="minorEastAsia" w:hAnsi="Cambria Math"/>
              </w:rPr>
              <m:t>S</m:t>
            </m:r>
          </m:sup>
        </m:sSup>
        <m:d>
          <m:dPr>
            <m:ctrlPr>
              <w:rPr>
                <w:rFonts w:ascii="Cambria Math" w:eastAsiaTheme="minorEastAsia" w:hAnsi="Cambria Math"/>
                <w:i/>
              </w:rPr>
            </m:ctrlPr>
          </m:dPr>
          <m:e>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oMath>
      <w:r>
        <w:rPr>
          <w:rFonts w:ascii="Times New Roman" w:eastAsiaTheme="minorEastAsia" w:hAnsi="Times New Roman"/>
        </w:rPr>
        <w:t xml:space="preserve"> and </w:t>
      </w:r>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β</m:t>
                    </m:r>
                  </m:e>
                </m:acc>
              </m:e>
              <m:sup>
                <m:r>
                  <w:rPr>
                    <w:rFonts w:ascii="Cambria Math" w:eastAsiaTheme="minorEastAsia" w:hAnsi="Cambria Math"/>
                  </w:rPr>
                  <m:t>S</m:t>
                </m:r>
              </m:sup>
            </m:sSup>
            <m:d>
              <m:dPr>
                <m:ctrlPr>
                  <w:rPr>
                    <w:rFonts w:ascii="Cambria Math" w:eastAsiaTheme="minorEastAsia" w:hAnsi="Cambria Math"/>
                    <w:i/>
                  </w:rPr>
                </m:ctrlPr>
              </m:dPr>
              <m:e>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num>
          <m:den>
            <m:r>
              <w:rPr>
                <w:rFonts w:ascii="Cambria Math" w:eastAsiaTheme="minorEastAsia" w:hAnsi="Cambria Math"/>
              </w:rPr>
              <m:t>∂z</m:t>
            </m:r>
          </m:den>
        </m:f>
      </m:oMath>
      <w:r>
        <w:rPr>
          <w:rFonts w:ascii="Times New Roman" w:eastAsiaTheme="minorEastAsia" w:hAnsi="Times New Roman"/>
        </w:rPr>
        <w:t xml:space="preserve"> are vectors containing all the coefficients </w:t>
      </w:r>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m</m:t>
            </m:r>
          </m:sub>
          <m:sup>
            <m:r>
              <w:rPr>
                <w:rFonts w:ascii="Cambria Math" w:eastAsiaTheme="minorEastAsia" w:hAnsi="Cambria Math"/>
              </w:rPr>
              <m:t>S</m:t>
            </m:r>
          </m:sup>
        </m:sSubSup>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oMath>
      <w:r>
        <w:rPr>
          <w:rFonts w:ascii="Times New Roman" w:eastAsiaTheme="minorEastAsia" w:hAnsi="Times New Roman"/>
        </w:rPr>
        <w:t xml:space="preserve"> and </w:t>
      </w:r>
      <m:oMath>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m</m:t>
                </m:r>
              </m:sub>
              <m:sup>
                <m:r>
                  <w:rPr>
                    <w:rFonts w:ascii="Cambria Math" w:eastAsiaTheme="minorEastAsia" w:hAnsi="Cambria Math"/>
                  </w:rPr>
                  <m:t>S</m:t>
                </m:r>
              </m:sup>
            </m:sSubSup>
            <m:d>
              <m:dPr>
                <m:ctrlPr>
                  <w:rPr>
                    <w:rFonts w:ascii="Cambria Math" w:eastAsiaTheme="minorEastAsia" w:hAnsi="Cambria Math"/>
                    <w:i/>
                  </w:rPr>
                </m:ctrlPr>
              </m:dPr>
              <m:e>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num>
          <m:den>
            <m:r>
              <w:rPr>
                <w:rFonts w:ascii="Cambria Math" w:eastAsiaTheme="minorEastAsia" w:hAnsi="Cambria Math"/>
              </w:rPr>
              <m:t>∂z</m:t>
            </m:r>
          </m:den>
        </m:f>
      </m:oMath>
      <w:r>
        <w:rPr>
          <w:rFonts w:ascii="Times New Roman" w:eastAsiaTheme="minorEastAsia" w:hAnsi="Times New Roman"/>
        </w:rPr>
        <w:t xml:space="preserve"> that were estimated for each bootstrap </w:t>
      </w:r>
      <w:proofErr w:type="gramStart"/>
      <w:r>
        <w:rPr>
          <w:rFonts w:ascii="Times New Roman" w:eastAsiaTheme="minorEastAsia" w:hAnsi="Times New Roman"/>
        </w:rPr>
        <w:t xml:space="preserve">sample </w:t>
      </w:r>
      <w:proofErr w:type="gramEnd"/>
      <m:oMath>
        <m:r>
          <w:rPr>
            <w:rFonts w:ascii="Cambria Math" w:eastAsiaTheme="minorEastAsia" w:hAnsi="Cambria Math"/>
          </w:rPr>
          <m:t>m=1…M</m:t>
        </m:r>
      </m:oMath>
      <w:r>
        <w:rPr>
          <w:rFonts w:ascii="Times New Roman" w:eastAsiaTheme="minorEastAsia" w:hAnsi="Times New Roman"/>
        </w:rPr>
        <w:t xml:space="preserve">. </w:t>
      </w:r>
      <w:r w:rsidRPr="00284CC7">
        <w:rPr>
          <w:rFonts w:ascii="Times New Roman" w:eastAsiaTheme="minorEastAsia" w:hAnsi="Times New Roman"/>
        </w:rPr>
        <w:t xml:space="preserve">The percentile confidence interval is defined as the lower </w:t>
      </w:r>
      <m:oMath>
        <m:f>
          <m:fPr>
            <m:ctrlPr>
              <w:rPr>
                <w:rFonts w:ascii="Cambria Math" w:eastAsiaTheme="minorEastAsia" w:hAnsi="Cambria Math"/>
                <w:i/>
              </w:rPr>
            </m:ctrlPr>
          </m:fPr>
          <m:num>
            <m:r>
              <w:rPr>
                <w:rFonts w:ascii="Cambria Math" w:eastAsiaTheme="minorEastAsia" w:hAnsi="Cambria Math" w:hint="eastAsia"/>
              </w:rPr>
              <m:t>α</m:t>
            </m:r>
            <m:ctrlPr>
              <w:rPr>
                <w:rFonts w:ascii="Cambria Math" w:eastAsiaTheme="minorEastAsia" w:hAnsi="Cambria Math" w:hint="eastAsia"/>
                <w:i/>
              </w:rPr>
            </m:ctrlPr>
          </m:num>
          <m:den>
            <m:r>
              <w:rPr>
                <w:rFonts w:ascii="Cambria Math" w:eastAsiaTheme="minorEastAsia" w:hAnsi="Cambria Math"/>
              </w:rPr>
              <m:t>2</m:t>
            </m:r>
          </m:den>
        </m:f>
      </m:oMath>
      <w:r w:rsidRPr="00284CC7">
        <w:rPr>
          <w:rFonts w:ascii="Times New Roman" w:eastAsiaTheme="minorEastAsia" w:hAnsi="Times New Roman"/>
        </w:rPr>
        <w:t xml:space="preserve"> and upper </w:t>
      </w:r>
      <m:oMath>
        <m:f>
          <m:fPr>
            <m:ctrlPr>
              <w:rPr>
                <w:rFonts w:ascii="Cambria Math" w:eastAsiaTheme="minorEastAsia" w:hAnsi="Cambria Math"/>
                <w:i/>
              </w:rPr>
            </m:ctrlPr>
          </m:fPr>
          <m:num>
            <m:r>
              <w:rPr>
                <w:rFonts w:ascii="Cambria Math" w:eastAsiaTheme="minorEastAsia" w:hAnsi="Cambria Math" w:hint="eastAsia"/>
              </w:rPr>
              <m:t>α</m:t>
            </m:r>
            <m:ctrlPr>
              <w:rPr>
                <w:rFonts w:ascii="Cambria Math" w:eastAsiaTheme="minorEastAsia" w:hAnsi="Cambria Math" w:hint="eastAsia"/>
                <w:i/>
              </w:rPr>
            </m:ctrlPr>
          </m:num>
          <m:den>
            <m:r>
              <w:rPr>
                <w:rFonts w:ascii="Cambria Math" w:eastAsiaTheme="minorEastAsia" w:hAnsi="Cambria Math"/>
              </w:rPr>
              <m:t>2</m:t>
            </m:r>
          </m:den>
        </m:f>
      </m:oMath>
      <w:r w:rsidRPr="00284CC7">
        <w:rPr>
          <w:rFonts w:ascii="Times New Roman" w:eastAsiaTheme="minorEastAsia" w:hAnsi="Times New Roman"/>
        </w:rPr>
        <w:t xml:space="preserve"> quantiles of the empirical distribution of </w:t>
      </w:r>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m</m:t>
            </m:r>
          </m:sub>
          <m:sup>
            <m:r>
              <w:rPr>
                <w:rFonts w:ascii="Cambria Math" w:eastAsiaTheme="minorEastAsia" w:hAnsi="Cambria Math"/>
              </w:rPr>
              <m:t>S</m:t>
            </m:r>
          </m:sup>
        </m:sSubSup>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oMath>
      <w:r w:rsidRPr="00284CC7">
        <w:rPr>
          <w:rFonts w:ascii="Times New Roman" w:eastAsiaTheme="minorEastAsia" w:hAnsi="Times New Roman"/>
        </w:rPr>
        <w:t xml:space="preserve"> and </w:t>
      </w:r>
      <m:oMath>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m</m:t>
                </m:r>
              </m:sub>
              <m:sup>
                <m:r>
                  <w:rPr>
                    <w:rFonts w:ascii="Cambria Math" w:eastAsiaTheme="minorEastAsia" w:hAnsi="Cambria Math"/>
                  </w:rPr>
                  <m:t>S</m:t>
                </m:r>
              </m:sup>
            </m:sSubSup>
            <m:d>
              <m:dPr>
                <m:ctrlPr>
                  <w:rPr>
                    <w:rFonts w:ascii="Cambria Math" w:eastAsiaTheme="minorEastAsia" w:hAnsi="Cambria Math"/>
                    <w:i/>
                  </w:rPr>
                </m:ctrlPr>
              </m:dPr>
              <m:e>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num>
          <m:den>
            <m:r>
              <w:rPr>
                <w:rFonts w:ascii="Cambria Math" w:eastAsiaTheme="minorEastAsia" w:hAnsi="Cambria Math"/>
              </w:rPr>
              <m:t>∂z</m:t>
            </m:r>
          </m:den>
        </m:f>
      </m:oMath>
      <w:r>
        <w:rPr>
          <w:rFonts w:ascii="Times New Roman" w:eastAsiaTheme="minorEastAsia" w:hAnsi="Times New Roman"/>
        </w:rPr>
        <w:t xml:space="preserve">, where </w:t>
      </w:r>
      <m:oMath>
        <m:r>
          <w:rPr>
            <w:rFonts w:ascii="Cambria Math" w:eastAsiaTheme="minorEastAsia" w:hAnsi="Cambria Math"/>
          </w:rPr>
          <m:t>α</m:t>
        </m:r>
      </m:oMath>
      <w:r>
        <w:rPr>
          <w:rFonts w:ascii="Times New Roman" w:eastAsiaTheme="minorEastAsia" w:hAnsi="Times New Roman"/>
        </w:rPr>
        <w:t xml:space="preserve"> is the significance level</w:t>
      </w:r>
      <w:r w:rsidRPr="00284CC7">
        <w:rPr>
          <w:rFonts w:ascii="Times New Roman" w:eastAsiaTheme="minorEastAsia" w:hAnsi="Times New Roman"/>
        </w:rPr>
        <w:t>.</w:t>
      </w:r>
    </w:p>
    <w:p w:rsidR="00E30A0A" w:rsidRDefault="00E30A0A" w:rsidP="002A0579">
      <w:pPr>
        <w:spacing w:after="0" w:line="240" w:lineRule="auto"/>
        <w:jc w:val="both"/>
        <w:rPr>
          <w:rFonts w:ascii="Times New Roman" w:hAnsi="Times New Roman"/>
        </w:rPr>
      </w:pPr>
    </w:p>
    <w:p w:rsidR="00E30A0A" w:rsidRPr="00284CC7" w:rsidRDefault="00E30A0A" w:rsidP="002A0579">
      <w:pPr>
        <w:pStyle w:val="ListParagraph"/>
        <w:numPr>
          <w:ilvl w:val="2"/>
          <w:numId w:val="2"/>
        </w:numPr>
        <w:spacing w:after="0"/>
        <w:rPr>
          <w:rFonts w:ascii="Times New Roman" w:hAnsi="Times New Roman"/>
          <w:b/>
          <w:bCs/>
        </w:rPr>
      </w:pPr>
      <w:r w:rsidRPr="00284CC7">
        <w:rPr>
          <w:rFonts w:ascii="Times New Roman" w:hAnsi="Times New Roman"/>
          <w:b/>
          <w:bCs/>
        </w:rPr>
        <w:t xml:space="preserve"> Implementation: </w:t>
      </w:r>
      <w:proofErr w:type="spellStart"/>
      <w:r w:rsidRPr="003C7EDE">
        <w:rPr>
          <w:rFonts w:ascii="Courier New" w:hAnsi="Courier New" w:cs="Courier New"/>
          <w:b/>
          <w:bCs/>
        </w:rPr>
        <w:t>vc_reg</w:t>
      </w:r>
      <w:proofErr w:type="spellEnd"/>
      <w:r w:rsidRPr="003C7EDE">
        <w:rPr>
          <w:rFonts w:ascii="Courier New" w:hAnsi="Courier New" w:cs="Courier New"/>
          <w:b/>
          <w:bCs/>
        </w:rPr>
        <w:t xml:space="preserve">, </w:t>
      </w:r>
      <w:proofErr w:type="spellStart"/>
      <w:r w:rsidRPr="003C7EDE">
        <w:rPr>
          <w:rFonts w:ascii="Courier New" w:hAnsi="Courier New" w:cs="Courier New"/>
          <w:b/>
          <w:bCs/>
        </w:rPr>
        <w:t>vc_preg</w:t>
      </w:r>
      <w:proofErr w:type="spellEnd"/>
      <w:r w:rsidRPr="003C7EDE">
        <w:rPr>
          <w:rFonts w:ascii="Courier New" w:hAnsi="Courier New" w:cs="Courier New"/>
          <w:b/>
          <w:bCs/>
        </w:rPr>
        <w:t xml:space="preserve"> </w:t>
      </w:r>
      <w:r w:rsidRPr="003C7EDE">
        <w:rPr>
          <w:rFonts w:ascii="Times New Roman" w:hAnsi="Times New Roman"/>
          <w:b/>
          <w:bCs/>
        </w:rPr>
        <w:t>and</w:t>
      </w:r>
      <w:r w:rsidRPr="003C7EDE">
        <w:rPr>
          <w:rFonts w:ascii="Courier New" w:hAnsi="Courier New" w:cs="Courier New"/>
          <w:b/>
          <w:bCs/>
        </w:rPr>
        <w:t xml:space="preserve"> </w:t>
      </w:r>
      <w:proofErr w:type="spellStart"/>
      <w:r w:rsidRPr="003C7EDE">
        <w:rPr>
          <w:rFonts w:ascii="Courier New" w:hAnsi="Courier New" w:cs="Courier New"/>
          <w:b/>
          <w:bCs/>
        </w:rPr>
        <w:t>vc_bsreg</w:t>
      </w:r>
      <w:proofErr w:type="spellEnd"/>
    </w:p>
    <w:p w:rsidR="00E30A0A" w:rsidRPr="00284CC7" w:rsidRDefault="00E30A0A" w:rsidP="002A0579">
      <w:pPr>
        <w:pStyle w:val="ListParagraph"/>
        <w:spacing w:after="0" w:line="240" w:lineRule="auto"/>
        <w:ind w:left="1224"/>
        <w:jc w:val="both"/>
        <w:rPr>
          <w:rFonts w:ascii="Times New Roman" w:hAnsi="Times New Roman"/>
        </w:rPr>
      </w:pPr>
    </w:p>
    <w:p w:rsidR="00E30A0A" w:rsidRDefault="00E30A0A" w:rsidP="002A0579">
      <w:pPr>
        <w:pStyle w:val="ListParagraph"/>
        <w:spacing w:after="0" w:line="480" w:lineRule="auto"/>
        <w:ind w:left="0" w:firstLine="720"/>
        <w:jc w:val="both"/>
        <w:rPr>
          <w:rFonts w:ascii="Times New Roman" w:eastAsiaTheme="minorEastAsia" w:hAnsi="Times New Roman"/>
        </w:rPr>
      </w:pPr>
      <w:proofErr w:type="spellStart"/>
      <w:r w:rsidRPr="003C7EDE">
        <w:rPr>
          <w:rFonts w:ascii="Courier New" w:hAnsi="Courier New" w:cs="Courier New"/>
        </w:rPr>
        <w:t>vc_pack</w:t>
      </w:r>
      <w:proofErr w:type="spellEnd"/>
      <w:r>
        <w:rPr>
          <w:rFonts w:ascii="Times New Roman" w:hAnsi="Times New Roman"/>
        </w:rPr>
        <w:t xml:space="preserve"> offers three commands for the estimation of SVCM, offering various alternatives for the estimation of the variance-covariance matrix (</w:t>
      </w:r>
      <m:oMath>
        <m:sSub>
          <m:sSubPr>
            <m:ctrlPr>
              <w:rPr>
                <w:rFonts w:ascii="Cambria Math" w:hAnsi="Cambria Math"/>
              </w:rPr>
            </m:ctrlPr>
          </m:sSubPr>
          <m:e>
            <m:r>
              <m:rPr>
                <m:sty m:val="p"/>
              </m:rPr>
              <w:rPr>
                <w:rFonts w:ascii="Cambria Math" w:eastAsiaTheme="minorEastAsia" w:hAnsi="Cambria Math"/>
              </w:rPr>
              <m:t>Σ</m:t>
            </m:r>
          </m:e>
          <m:sub>
            <m:r>
              <m:rPr>
                <m:sty m:val="p"/>
              </m:rPr>
              <w:rPr>
                <w:rFonts w:ascii="Cambria Math" w:eastAsiaTheme="minorEastAsia" w:hAnsi="Cambria Math"/>
              </w:rPr>
              <m:t>β</m:t>
            </m:r>
          </m:sub>
        </m:sSub>
      </m:oMath>
      <w:r>
        <w:rPr>
          <w:rFonts w:ascii="Times New Roman" w:eastAsiaTheme="minorEastAsia" w:hAnsi="Times New Roman"/>
        </w:rPr>
        <w:t>)</w:t>
      </w:r>
      <w:r>
        <w:rPr>
          <w:rFonts w:ascii="Times New Roman" w:hAnsi="Times New Roman"/>
        </w:rPr>
        <w:t xml:space="preserve">. </w:t>
      </w:r>
      <w:proofErr w:type="spellStart"/>
      <w:r w:rsidRPr="003C7EDE">
        <w:rPr>
          <w:rFonts w:ascii="Courier New" w:hAnsi="Courier New" w:cs="Courier New"/>
        </w:rPr>
        <w:t>vc_reg</w:t>
      </w:r>
      <w:proofErr w:type="spellEnd"/>
      <w:r>
        <w:rPr>
          <w:rFonts w:ascii="Times New Roman" w:hAnsi="Times New Roman"/>
          <w:b/>
          <w:bCs/>
        </w:rPr>
        <w:t xml:space="preserve"> </w:t>
      </w:r>
      <w:r w:rsidRPr="00B64851">
        <w:rPr>
          <w:rFonts w:ascii="Times New Roman" w:hAnsi="Times New Roman"/>
        </w:rPr>
        <w:t>and</w:t>
      </w:r>
      <w:r>
        <w:rPr>
          <w:rFonts w:ascii="Times New Roman" w:hAnsi="Times New Roman"/>
          <w:b/>
          <w:bCs/>
        </w:rPr>
        <w:t xml:space="preserve"> </w:t>
      </w:r>
      <w:proofErr w:type="spellStart"/>
      <w:r w:rsidRPr="003C7EDE">
        <w:rPr>
          <w:rFonts w:ascii="Courier New" w:hAnsi="Courier New" w:cs="Courier New"/>
        </w:rPr>
        <w:t>vc_preg</w:t>
      </w:r>
      <w:proofErr w:type="spellEnd"/>
      <w:r>
        <w:rPr>
          <w:rFonts w:ascii="Times New Roman" w:hAnsi="Times New Roman"/>
          <w:b/>
          <w:bCs/>
        </w:rPr>
        <w:t xml:space="preserve"> </w:t>
      </w:r>
      <w:r>
        <w:rPr>
          <w:rFonts w:ascii="Times New Roman" w:hAnsi="Times New Roman"/>
        </w:rPr>
        <w:t xml:space="preserve">estimate SVCM using equation (20) for the estimation of </w:t>
      </w:r>
      <m:oMath>
        <m:sSub>
          <m:sSubPr>
            <m:ctrlPr>
              <w:rPr>
                <w:rFonts w:ascii="Cambria Math" w:hAnsi="Cambria Math"/>
              </w:rPr>
            </m:ctrlPr>
          </m:sSubPr>
          <m:e>
            <m:r>
              <m:rPr>
                <m:sty m:val="p"/>
              </m:rPr>
              <w:rPr>
                <w:rFonts w:ascii="Cambria Math" w:eastAsiaTheme="minorEastAsia" w:hAnsi="Cambria Math"/>
              </w:rPr>
              <m:t>Σ</m:t>
            </m:r>
          </m:e>
          <m:sub>
            <m:r>
              <m:rPr>
                <m:sty m:val="p"/>
              </m:rPr>
              <w:rPr>
                <w:rFonts w:ascii="Cambria Math" w:eastAsiaTheme="minorEastAsia" w:hAnsi="Cambria Math"/>
              </w:rPr>
              <m:t>β</m:t>
            </m:r>
          </m:sub>
        </m:sSub>
      </m:oMath>
      <w:r>
        <w:rPr>
          <w:rFonts w:ascii="Times New Roman" w:eastAsiaTheme="minorEastAsia" w:hAnsi="Times New Roman"/>
        </w:rPr>
        <w:t xml:space="preserve">, using different definitions for the model error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oMath>
      <w:r>
        <w:rPr>
          <w:rFonts w:ascii="Times New Roman" w:eastAsiaTheme="minorEastAsia" w:hAnsi="Times New Roman"/>
        </w:rPr>
        <w:t>. B</w:t>
      </w:r>
      <w:r w:rsidRPr="00DD5A48">
        <w:rPr>
          <w:rFonts w:ascii="Times New Roman" w:eastAsiaTheme="minorEastAsia" w:hAnsi="Times New Roman"/>
        </w:rPr>
        <w:t xml:space="preserve">ootstrapped standard errors and </w:t>
      </w:r>
      <w:r>
        <w:rPr>
          <w:rFonts w:ascii="Times New Roman" w:eastAsiaTheme="minorEastAsia" w:hAnsi="Times New Roman"/>
        </w:rPr>
        <w:t xml:space="preserve">percentile-based </w:t>
      </w:r>
      <w:r w:rsidRPr="00DD5A48">
        <w:rPr>
          <w:rFonts w:ascii="Times New Roman" w:eastAsiaTheme="minorEastAsia" w:hAnsi="Times New Roman"/>
        </w:rPr>
        <w:t xml:space="preserve">confidence intervals </w:t>
      </w:r>
      <w:r>
        <w:rPr>
          <w:rFonts w:ascii="Times New Roman" w:eastAsiaTheme="minorEastAsia" w:hAnsi="Times New Roman"/>
        </w:rPr>
        <w:t xml:space="preserve">can be obtained </w:t>
      </w:r>
      <w:r w:rsidRPr="00DD5A48">
        <w:rPr>
          <w:rFonts w:ascii="Times New Roman" w:eastAsiaTheme="minorEastAsia" w:hAnsi="Times New Roman"/>
        </w:rPr>
        <w:t xml:space="preserve">using the command </w:t>
      </w:r>
      <w:proofErr w:type="spellStart"/>
      <w:r w:rsidRPr="00DD5A48">
        <w:rPr>
          <w:rFonts w:ascii="Courier New" w:hAnsi="Courier New" w:cs="Courier New"/>
        </w:rPr>
        <w:t>vc_bsreg</w:t>
      </w:r>
      <w:proofErr w:type="spellEnd"/>
      <w:r w:rsidRPr="00DD5A48">
        <w:rPr>
          <w:rFonts w:ascii="Times New Roman" w:eastAsiaTheme="minorEastAsia" w:hAnsi="Times New Roman"/>
        </w:rPr>
        <w:t>.</w:t>
      </w:r>
    </w:p>
    <w:p w:rsidR="00E30A0A" w:rsidRDefault="00E30A0A" w:rsidP="002A0579">
      <w:pPr>
        <w:pStyle w:val="ListParagraph"/>
        <w:spacing w:after="0" w:line="480" w:lineRule="auto"/>
        <w:ind w:left="0" w:firstLine="720"/>
        <w:jc w:val="both"/>
        <w:rPr>
          <w:rFonts w:ascii="Times New Roman" w:eastAsiaTheme="minorEastAsia" w:hAnsi="Times New Roman"/>
        </w:rPr>
      </w:pPr>
      <w:proofErr w:type="spellStart"/>
      <w:proofErr w:type="gramStart"/>
      <w:r w:rsidRPr="003C7EDE">
        <w:rPr>
          <w:rFonts w:ascii="Courier New" w:hAnsi="Courier New" w:cs="Courier New"/>
        </w:rPr>
        <w:t>vc_preg</w:t>
      </w:r>
      <w:proofErr w:type="spellEnd"/>
      <w:proofErr w:type="gramEnd"/>
      <w:r>
        <w:rPr>
          <w:rFonts w:ascii="Times New Roman" w:hAnsi="Times New Roman"/>
          <w:b/>
          <w:bCs/>
        </w:rPr>
        <w:t xml:space="preserve"> </w:t>
      </w:r>
      <w:r>
        <w:rPr>
          <w:rFonts w:ascii="Times New Roman" w:hAnsi="Times New Roman"/>
        </w:rPr>
        <w:t xml:space="preserve">uses the SVCM error defined as </w:t>
      </w:r>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acc>
          <m:accPr>
            <m:ctrlPr>
              <w:rPr>
                <w:rFonts w:ascii="Cambria Math" w:hAnsi="Cambria Math"/>
                <w:i/>
              </w:rPr>
            </m:ctrlPr>
          </m:accPr>
          <m:e>
            <m:r>
              <w:rPr>
                <w:rFonts w:ascii="Cambria Math" w:hAnsi="Cambria Math"/>
              </w:rPr>
              <m:t>β</m:t>
            </m:r>
          </m:e>
        </m:ac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e>
        </m:d>
      </m:oMath>
      <w:r>
        <w:rPr>
          <w:rFonts w:ascii="Times New Roman" w:eastAsiaTheme="minorEastAsia" w:hAnsi="Times New Roman"/>
        </w:rPr>
        <w:t xml:space="preserve">, for the estimation of the asymptotic standard errors. </w:t>
      </w:r>
      <w:proofErr w:type="spellStart"/>
      <w:r w:rsidRPr="003C7EDE">
        <w:rPr>
          <w:rFonts w:ascii="Courier New" w:hAnsi="Courier New" w:cs="Courier New"/>
        </w:rPr>
        <w:t>vc_reg</w:t>
      </w:r>
      <w:proofErr w:type="spellEnd"/>
      <w:r>
        <w:rPr>
          <w:rFonts w:ascii="Times New Roman" w:hAnsi="Times New Roman"/>
        </w:rPr>
        <w:t xml:space="preserve">, instead, uses </w:t>
      </w:r>
      <m:oMath>
        <m:sSub>
          <m:sSubPr>
            <m:ctrlPr>
              <w:rPr>
                <w:rFonts w:ascii="Cambria Math" w:eastAsiaTheme="minorEastAsia" w:hAnsi="Cambria Math"/>
                <w:i/>
              </w:rPr>
            </m:ctrlPr>
          </m:sSubPr>
          <m:e>
            <m:acc>
              <m:accPr>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e</m:t>
                    </m:r>
                  </m:e>
                </m:acc>
              </m:e>
            </m:acc>
          </m:e>
          <m:sub>
            <m:r>
              <w:rPr>
                <w:rFonts w:ascii="Cambria Math" w:eastAsiaTheme="minorEastAsia" w:hAnsi="Cambria Math"/>
              </w:rPr>
              <m:t>i</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acc>
          <m:accPr>
            <m:ctrlPr>
              <w:rPr>
                <w:rFonts w:ascii="Cambria Math" w:eastAsiaTheme="minorEastAsia" w:hAnsi="Cambria Math"/>
                <w:i/>
              </w:rPr>
            </m:ctrlPr>
          </m:accPr>
          <m:e>
            <m:r>
              <w:rPr>
                <w:rFonts w:ascii="Cambria Math" w:eastAsiaTheme="minorEastAsia" w:hAnsi="Cambria Math"/>
              </w:rPr>
              <m:t>β</m:t>
            </m:r>
          </m:e>
        </m:acc>
        <m:d>
          <m:dPr>
            <m:ctrlPr>
              <w:rPr>
                <w:rFonts w:ascii="Cambria Math" w:eastAsiaTheme="minorEastAsia" w:hAnsi="Cambria Math"/>
                <w:i/>
              </w:rPr>
            </m:ctrlPr>
          </m:dPr>
          <m:e>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-z</m:t>
            </m:r>
          </m:e>
        </m:d>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β</m:t>
                </m:r>
              </m:e>
            </m:acc>
            <m:d>
              <m:dPr>
                <m:ctrlPr>
                  <w:rPr>
                    <w:rFonts w:ascii="Cambria Math" w:eastAsiaTheme="minorEastAsia" w:hAnsi="Cambria Math"/>
                    <w:i/>
                  </w:rPr>
                </m:ctrlPr>
              </m:dPr>
              <m:e>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num>
          <m:den>
            <m:r>
              <w:rPr>
                <w:rFonts w:ascii="Cambria Math" w:eastAsiaTheme="minorEastAsia" w:hAnsi="Cambria Math"/>
              </w:rPr>
              <m:t>∂z</m:t>
            </m:r>
          </m:den>
        </m:f>
      </m:oMath>
      <w:r>
        <w:rPr>
          <w:rFonts w:ascii="Times New Roman" w:eastAsiaTheme="minorEastAsia" w:hAnsi="Times New Roman"/>
        </w:rPr>
        <w:t xml:space="preserve">, which is the local linear approximation of </w:t>
      </w:r>
      <m:oMath>
        <m:sSub>
          <m:sSubPr>
            <m:ctrlPr>
              <w:rPr>
                <w:rFonts w:ascii="Cambria Math" w:hAnsi="Cambria Math"/>
                <w:i/>
              </w:rPr>
            </m:ctrlPr>
          </m:sSubPr>
          <m:e>
            <m:acc>
              <m:accPr>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i</m:t>
            </m:r>
          </m:sub>
        </m:sSub>
      </m:oMath>
      <w:r>
        <w:rPr>
          <w:rFonts w:ascii="Times New Roman" w:eastAsiaTheme="minorEastAsia" w:hAnsi="Times New Roman"/>
        </w:rPr>
        <w:t xml:space="preserve"> for the point of reference </w:t>
      </w:r>
      <m:oMath>
        <m:r>
          <w:rPr>
            <w:rFonts w:ascii="Cambria Math" w:eastAsiaTheme="minorEastAsia" w:hAnsi="Cambria Math"/>
          </w:rPr>
          <m:t>z</m:t>
        </m:r>
      </m:oMath>
      <w:r>
        <w:rPr>
          <w:rFonts w:ascii="Times New Roman" w:eastAsiaTheme="minorEastAsia" w:hAnsi="Times New Roman"/>
        </w:rPr>
        <w:t xml:space="preserve">. </w:t>
      </w:r>
    </w:p>
    <w:p w:rsidR="00E30A0A" w:rsidRDefault="00E30A0A" w:rsidP="002A0579">
      <w:pPr>
        <w:pStyle w:val="ListParagraph"/>
        <w:spacing w:after="0" w:line="480" w:lineRule="auto"/>
        <w:ind w:left="0" w:firstLine="720"/>
        <w:jc w:val="both"/>
        <w:rPr>
          <w:rFonts w:ascii="Times New Roman" w:eastAsiaTheme="minorEastAsia" w:hAnsi="Times New Roman"/>
        </w:rPr>
      </w:pPr>
      <w:r>
        <w:rPr>
          <w:rFonts w:ascii="Times New Roman" w:eastAsiaTheme="minorEastAsia" w:hAnsi="Times New Roman"/>
        </w:rPr>
        <w:t xml:space="preserve">While </w:t>
      </w:r>
      <w:proofErr w:type="spellStart"/>
      <w:r w:rsidRPr="003C7EDE">
        <w:rPr>
          <w:rFonts w:ascii="Courier New" w:eastAsiaTheme="minorEastAsia" w:hAnsi="Courier New" w:cs="Courier New"/>
        </w:rPr>
        <w:t>vc_</w:t>
      </w:r>
      <w:r w:rsidRPr="003C7EDE">
        <w:rPr>
          <w:rFonts w:ascii="Courier New" w:hAnsi="Courier New" w:cs="Courier New"/>
        </w:rPr>
        <w:t>preg</w:t>
      </w:r>
      <w:proofErr w:type="spellEnd"/>
      <w:r>
        <w:rPr>
          <w:rFonts w:ascii="Times New Roman" w:hAnsi="Times New Roman"/>
          <w:b/>
          <w:bCs/>
        </w:rPr>
        <w:t xml:space="preserve"> </w:t>
      </w:r>
      <w:r w:rsidRPr="005B09C5">
        <w:rPr>
          <w:rFonts w:ascii="Times New Roman" w:hAnsi="Times New Roman"/>
        </w:rPr>
        <w:t>produces the correc</w:t>
      </w:r>
      <w:r>
        <w:rPr>
          <w:rFonts w:ascii="Times New Roman" w:hAnsi="Times New Roman"/>
        </w:rPr>
        <w:t xml:space="preserve">t asymptotic standard errors, as suggested by </w:t>
      </w:r>
      <w:r>
        <w:rPr>
          <w:rFonts w:ascii="Times New Roman" w:eastAsiaTheme="minorEastAsia" w:hAnsi="Times New Roman"/>
          <w:noProof/>
        </w:rPr>
        <w:t>Li and Racine (2007, 2010)</w:t>
      </w:r>
      <w:r>
        <w:rPr>
          <w:rFonts w:ascii="Times New Roman" w:hAnsi="Times New Roman"/>
        </w:rPr>
        <w:t xml:space="preserve">, it may be slow because the command estimates the SVCM for all points of the </w:t>
      </w:r>
      <w:proofErr w:type="gramStart"/>
      <w:r>
        <w:rPr>
          <w:rFonts w:ascii="Times New Roman" w:hAnsi="Times New Roman"/>
        </w:rPr>
        <w:t>smoothing  variable</w:t>
      </w:r>
      <w:proofErr w:type="gramEnd"/>
      <w:r>
        <w:rPr>
          <w:rFonts w:ascii="Times New Roman" w:hAnsi="Times New Roman"/>
        </w:rPr>
        <w:t xml:space="preserve"> </w:t>
      </w:r>
      <m:oMath>
        <m:r>
          <w:rPr>
            <w:rFonts w:ascii="Cambria Math" w:hAnsi="Cambria Math"/>
          </w:rPr>
          <m:t>Z</m:t>
        </m:r>
      </m:oMath>
      <w:r>
        <w:rPr>
          <w:rFonts w:ascii="Times New Roman" w:hAnsi="Times New Roman"/>
        </w:rPr>
        <w:t xml:space="preserve"> in order to obtain the </w:t>
      </w:r>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oMath>
      <w:r>
        <w:rPr>
          <w:rFonts w:ascii="Times New Roman" w:hAnsi="Times New Roman"/>
        </w:rPr>
        <w:t xml:space="preserve">. </w:t>
      </w:r>
      <w:proofErr w:type="spellStart"/>
      <w:proofErr w:type="gramStart"/>
      <w:r w:rsidRPr="003C7EDE">
        <w:rPr>
          <w:rFonts w:ascii="Courier New" w:hAnsi="Courier New" w:cs="Courier New"/>
        </w:rPr>
        <w:t>vc_reg</w:t>
      </w:r>
      <w:proofErr w:type="spellEnd"/>
      <w:proofErr w:type="gramEnd"/>
      <w:r>
        <w:rPr>
          <w:rFonts w:ascii="Times New Roman" w:hAnsi="Times New Roman"/>
        </w:rPr>
        <w:t xml:space="preserve"> is faster by default because it only uses the local linear approximation </w:t>
      </w:r>
      <m:oMath>
        <m:sSub>
          <m:sSubPr>
            <m:ctrlPr>
              <w:rPr>
                <w:rFonts w:ascii="Cambria Math" w:eastAsiaTheme="minorEastAsia" w:hAnsi="Cambria Math"/>
                <w:i/>
              </w:rPr>
            </m:ctrlPr>
          </m:sSubPr>
          <m:e>
            <m:acc>
              <m:accPr>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e</m:t>
                    </m:r>
                  </m:e>
                </m:acc>
              </m:e>
            </m:acc>
          </m:e>
          <m:sub>
            <m:r>
              <w:rPr>
                <w:rFonts w:ascii="Cambria Math" w:eastAsiaTheme="minorEastAsia" w:hAnsi="Cambria Math"/>
              </w:rPr>
              <m:t>i</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,z</m:t>
            </m:r>
          </m:e>
        </m:d>
      </m:oMath>
      <w:r>
        <w:rPr>
          <w:rFonts w:ascii="Times New Roman" w:eastAsiaTheme="minorEastAsia" w:hAnsi="Times New Roman"/>
        </w:rPr>
        <w:t xml:space="preserve"> and </w:t>
      </w:r>
      <w:r>
        <w:rPr>
          <w:rFonts w:ascii="Times New Roman" w:hAnsi="Times New Roman"/>
        </w:rPr>
        <w:t>does not require additional steps for the estimation of the standard errors</w:t>
      </w:r>
      <w:r>
        <w:rPr>
          <w:rFonts w:ascii="Times New Roman" w:eastAsiaTheme="minorEastAsia" w:hAnsi="Times New Roman"/>
        </w:rPr>
        <w:t xml:space="preserve">. These standard errors, however, contain approximation errors that increase the farther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Pr>
          <w:rFonts w:ascii="Times New Roman" w:eastAsiaTheme="minorEastAsia" w:hAnsi="Times New Roman"/>
        </w:rPr>
        <w:t xml:space="preserve"> is from the point of </w:t>
      </w:r>
      <w:proofErr w:type="gramStart"/>
      <w:r>
        <w:rPr>
          <w:rFonts w:ascii="Times New Roman" w:eastAsiaTheme="minorEastAsia" w:hAnsi="Times New Roman"/>
        </w:rPr>
        <w:t xml:space="preserve">reference </w:t>
      </w:r>
      <w:proofErr w:type="gramEnd"/>
      <m:oMath>
        <m:r>
          <w:rPr>
            <w:rFonts w:ascii="Cambria Math" w:eastAsiaTheme="minorEastAsia" w:hAnsi="Cambria Math"/>
          </w:rPr>
          <m:t>z</m:t>
        </m:r>
      </m:oMath>
      <w:r>
        <w:rPr>
          <w:rFonts w:ascii="Times New Roman" w:eastAsiaTheme="minorEastAsia" w:hAnsi="Times New Roman"/>
        </w:rPr>
        <w:t xml:space="preserve">, but can be used as a first quick approximation to analyze the data and draw statistical inferences. Empirically, </w:t>
      </w:r>
      <w:proofErr w:type="spellStart"/>
      <w:r w:rsidRPr="003C7EDE">
        <w:rPr>
          <w:rFonts w:ascii="Courier New" w:hAnsi="Courier New" w:cs="Courier New"/>
        </w:rPr>
        <w:t>vc_reg</w:t>
      </w:r>
      <w:proofErr w:type="spellEnd"/>
      <w:r>
        <w:rPr>
          <w:rFonts w:ascii="Times New Roman" w:hAnsi="Times New Roman"/>
        </w:rPr>
        <w:t xml:space="preserve"> produces results that </w:t>
      </w:r>
      <w:r>
        <w:rPr>
          <w:rFonts w:ascii="Times New Roman" w:eastAsiaTheme="minorEastAsia" w:hAnsi="Times New Roman"/>
        </w:rPr>
        <w:t xml:space="preserve">are comparable to the ones produced by </w:t>
      </w:r>
      <w:proofErr w:type="spellStart"/>
      <w:r w:rsidRPr="003C7EDE">
        <w:rPr>
          <w:rFonts w:ascii="Courier New" w:eastAsiaTheme="minorEastAsia" w:hAnsi="Courier New" w:cs="Courier New"/>
        </w:rPr>
        <w:t>vc_</w:t>
      </w:r>
      <w:r w:rsidRPr="003C7EDE">
        <w:rPr>
          <w:rFonts w:ascii="Courier New" w:hAnsi="Courier New" w:cs="Courier New"/>
        </w:rPr>
        <w:t>preg</w:t>
      </w:r>
      <w:proofErr w:type="spellEnd"/>
      <w:r>
        <w:rPr>
          <w:rFonts w:ascii="Times New Roman" w:hAnsi="Times New Roman"/>
          <w:b/>
          <w:bCs/>
        </w:rPr>
        <w:t xml:space="preserve"> </w:t>
      </w:r>
      <w:r w:rsidRPr="00663864">
        <w:rPr>
          <w:rFonts w:ascii="Times New Roman" w:hAnsi="Times New Roman"/>
        </w:rPr>
        <w:lastRenderedPageBreak/>
        <w:t>because</w:t>
      </w:r>
      <w:r>
        <w:rPr>
          <w:rFonts w:ascii="Times New Roman" w:hAnsi="Times New Roman"/>
          <w:b/>
          <w:bCs/>
        </w:rPr>
        <w:t xml:space="preserve"> </w:t>
      </w:r>
      <w:r>
        <w:rPr>
          <w:rFonts w:ascii="Times New Roman" w:hAnsi="Times New Roman"/>
        </w:rPr>
        <w:t xml:space="preserve">observations where </w:t>
      </w:r>
      <m:oMath>
        <m:sSub>
          <m:sSubPr>
            <m:ctrlPr>
              <w:rPr>
                <w:rFonts w:ascii="Cambria Math" w:eastAsiaTheme="minorEastAsia" w:hAnsi="Cambria Math"/>
                <w:i/>
              </w:rPr>
            </m:ctrlPr>
          </m:sSubPr>
          <m:e>
            <m:acc>
              <m:accPr>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e</m:t>
                    </m:r>
                  </m:e>
                </m:acc>
              </m:e>
            </m:acc>
          </m:e>
          <m:sub>
            <m:r>
              <w:rPr>
                <w:rFonts w:ascii="Cambria Math" w:eastAsiaTheme="minorEastAsia" w:hAnsi="Cambria Math"/>
              </w:rPr>
              <m:t>i</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,z</m:t>
            </m:r>
          </m:e>
        </m:d>
      </m:oMath>
      <w:r>
        <w:rPr>
          <w:rFonts w:ascii="Times New Roman" w:eastAsiaTheme="minorEastAsia" w:hAnsi="Times New Roman"/>
        </w:rP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oMath>
      <w:r>
        <w:rPr>
          <w:rFonts w:ascii="Times New Roman" w:eastAsiaTheme="minorEastAsia" w:hAnsi="Times New Roman"/>
        </w:rPr>
        <w:t xml:space="preserve"> differ greatly will have a small influence in the estimation of standard errors (equation 20) because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Pr>
          <w:rFonts w:ascii="Times New Roman" w:eastAsiaTheme="minorEastAsia" w:hAnsi="Times New Roman"/>
        </w:rPr>
        <w:t xml:space="preserve"> is also likely to be far from the point of </w:t>
      </w:r>
      <w:proofErr w:type="gramStart"/>
      <w:r>
        <w:rPr>
          <w:rFonts w:ascii="Times New Roman" w:eastAsiaTheme="minorEastAsia" w:hAnsi="Times New Roman"/>
        </w:rPr>
        <w:t xml:space="preserve">reference </w:t>
      </w:r>
      <w:proofErr w:type="gramEnd"/>
      <m:oMath>
        <m:r>
          <w:rPr>
            <w:rFonts w:ascii="Cambria Math" w:eastAsiaTheme="minorEastAsia" w:hAnsi="Cambria Math"/>
          </w:rPr>
          <m:t>z</m:t>
        </m:r>
      </m:oMath>
      <w:r>
        <w:rPr>
          <w:rFonts w:ascii="Times New Roman" w:eastAsiaTheme="minorEastAsia" w:hAnsi="Times New Roman"/>
        </w:rPr>
        <w:t xml:space="preserve">.  </w:t>
      </w:r>
    </w:p>
    <w:p w:rsidR="00E30A0A" w:rsidRDefault="00E30A0A" w:rsidP="002A0579">
      <w:pPr>
        <w:pStyle w:val="ListParagraph"/>
        <w:spacing w:after="0" w:line="480" w:lineRule="auto"/>
        <w:ind w:left="0" w:firstLine="720"/>
        <w:jc w:val="both"/>
        <w:rPr>
          <w:rFonts w:ascii="Times New Roman" w:eastAsiaTheme="minorEastAsia" w:hAnsi="Times New Roman"/>
        </w:rPr>
      </w:pPr>
      <w:r>
        <w:rPr>
          <w:rFonts w:ascii="Times New Roman" w:eastAsiaTheme="minorEastAsia" w:hAnsi="Times New Roman"/>
        </w:rPr>
        <w:t>The three commands share the same basic syntax:</w:t>
      </w:r>
    </w:p>
    <w:p w:rsidR="00E30A0A" w:rsidRPr="003C7EDE" w:rsidRDefault="00E30A0A" w:rsidP="002A0579">
      <w:pPr>
        <w:pStyle w:val="ListParagraph"/>
        <w:spacing w:after="0" w:line="480" w:lineRule="auto"/>
        <w:ind w:left="0" w:firstLine="720"/>
        <w:jc w:val="both"/>
        <w:rPr>
          <w:rFonts w:ascii="Courier New" w:eastAsiaTheme="minorEastAsia" w:hAnsi="Courier New" w:cs="Courier New"/>
        </w:rPr>
      </w:pPr>
      <w:proofErr w:type="spellStart"/>
      <w:r w:rsidRPr="003C7EDE">
        <w:rPr>
          <w:rFonts w:ascii="Courier New" w:eastAsiaTheme="minorEastAsia" w:hAnsi="Courier New" w:cs="Courier New"/>
        </w:rPr>
        <w:t>vc</w:t>
      </w:r>
      <w:proofErr w:type="spellEnd"/>
      <w:proofErr w:type="gramStart"/>
      <w:r w:rsidRPr="003C7EDE">
        <w:rPr>
          <w:rFonts w:ascii="Courier New" w:eastAsiaTheme="minorEastAsia" w:hAnsi="Courier New" w:cs="Courier New"/>
        </w:rPr>
        <w:t>_[</w:t>
      </w:r>
      <w:proofErr w:type="spellStart"/>
      <w:proofErr w:type="gramEnd"/>
      <w:r w:rsidRPr="003C7EDE">
        <w:rPr>
          <w:rFonts w:ascii="Courier New" w:eastAsiaTheme="minorEastAsia" w:hAnsi="Courier New" w:cs="Courier New"/>
        </w:rPr>
        <w:t>bs</w:t>
      </w:r>
      <w:r>
        <w:rPr>
          <w:rFonts w:ascii="Courier New" w:eastAsiaTheme="minorEastAsia" w:hAnsi="Courier New" w:cs="Courier New"/>
        </w:rPr>
        <w:t>|</w:t>
      </w:r>
      <w:r w:rsidRPr="003C7EDE">
        <w:rPr>
          <w:rFonts w:ascii="Courier New" w:eastAsiaTheme="minorEastAsia" w:hAnsi="Courier New" w:cs="Courier New"/>
        </w:rPr>
        <w:t>p</w:t>
      </w:r>
      <w:proofErr w:type="spellEnd"/>
      <w:r w:rsidRPr="003C7EDE">
        <w:rPr>
          <w:rFonts w:ascii="Courier New" w:eastAsiaTheme="minorEastAsia" w:hAnsi="Courier New" w:cs="Courier New"/>
        </w:rPr>
        <w:t>]</w:t>
      </w:r>
      <w:proofErr w:type="spellStart"/>
      <w:r w:rsidRPr="003C7EDE">
        <w:rPr>
          <w:rFonts w:ascii="Courier New" w:eastAsiaTheme="minorEastAsia" w:hAnsi="Courier New" w:cs="Courier New"/>
        </w:rPr>
        <w:t>reg</w:t>
      </w:r>
      <w:proofErr w:type="spellEnd"/>
      <w:r w:rsidRPr="003C7EDE">
        <w:rPr>
          <w:rFonts w:ascii="Courier New" w:eastAsiaTheme="minorEastAsia" w:hAnsi="Courier New" w:cs="Courier New"/>
        </w:rPr>
        <w:t xml:space="preserve"> </w:t>
      </w:r>
      <w:proofErr w:type="spellStart"/>
      <w:r w:rsidRPr="003C7EDE">
        <w:rPr>
          <w:rFonts w:ascii="Courier New" w:eastAsiaTheme="minorEastAsia" w:hAnsi="Courier New" w:cs="Courier New"/>
        </w:rPr>
        <w:t>depvar</w:t>
      </w:r>
      <w:proofErr w:type="spellEnd"/>
      <w:r w:rsidRPr="003C7EDE">
        <w:rPr>
          <w:rFonts w:ascii="Courier New" w:eastAsiaTheme="minorEastAsia" w:hAnsi="Courier New" w:cs="Courier New"/>
        </w:rPr>
        <w:t xml:space="preserve"> </w:t>
      </w:r>
      <w:proofErr w:type="spellStart"/>
      <w:r w:rsidRPr="003C7EDE">
        <w:rPr>
          <w:rFonts w:ascii="Courier New" w:eastAsiaTheme="minorEastAsia" w:hAnsi="Courier New" w:cs="Courier New"/>
        </w:rPr>
        <w:t>indepvar</w:t>
      </w:r>
      <w:proofErr w:type="spellEnd"/>
      <w:r w:rsidRPr="003C7EDE">
        <w:rPr>
          <w:rFonts w:ascii="Courier New" w:eastAsiaTheme="minorEastAsia" w:hAnsi="Courier New" w:cs="Courier New"/>
        </w:rPr>
        <w:t xml:space="preserve"> [if] [in], [</w:t>
      </w:r>
      <w:proofErr w:type="spellStart"/>
      <w:r w:rsidRPr="003C7EDE">
        <w:rPr>
          <w:rFonts w:ascii="Courier New" w:eastAsiaTheme="minorEastAsia" w:hAnsi="Courier New" w:cs="Courier New"/>
        </w:rPr>
        <w:t>vcoeff</w:t>
      </w:r>
      <w:proofErr w:type="spellEnd"/>
      <w:r w:rsidRPr="003C7EDE">
        <w:rPr>
          <w:rFonts w:ascii="Courier New" w:eastAsiaTheme="minorEastAsia" w:hAnsi="Courier New" w:cs="Courier New"/>
        </w:rPr>
        <w:t>(</w:t>
      </w:r>
      <w:proofErr w:type="spellStart"/>
      <w:r w:rsidRPr="003C7EDE">
        <w:rPr>
          <w:rFonts w:ascii="Courier New" w:eastAsiaTheme="minorEastAsia" w:hAnsi="Courier New" w:cs="Courier New"/>
        </w:rPr>
        <w:t>svar</w:t>
      </w:r>
      <w:proofErr w:type="spellEnd"/>
      <w:r w:rsidRPr="003C7EDE">
        <w:rPr>
          <w:rFonts w:ascii="Courier New" w:eastAsiaTheme="minorEastAsia" w:hAnsi="Courier New" w:cs="Courier New"/>
        </w:rPr>
        <w:t xml:space="preserve">) kernel(kernel) </w:t>
      </w:r>
      <w:proofErr w:type="spellStart"/>
      <w:r w:rsidRPr="003C7EDE">
        <w:rPr>
          <w:rFonts w:ascii="Courier New" w:eastAsiaTheme="minorEastAsia" w:hAnsi="Courier New" w:cs="Courier New"/>
        </w:rPr>
        <w:t>bw</w:t>
      </w:r>
      <w:proofErr w:type="spellEnd"/>
      <w:r w:rsidRPr="003C7EDE">
        <w:rPr>
          <w:rFonts w:ascii="Courier New" w:eastAsiaTheme="minorEastAsia" w:hAnsi="Courier New" w:cs="Courier New"/>
        </w:rPr>
        <w:t xml:space="preserve">(#) k(#) </w:t>
      </w:r>
      <w:proofErr w:type="spellStart"/>
      <w:r w:rsidRPr="003C7EDE">
        <w:rPr>
          <w:rFonts w:ascii="Courier New" w:eastAsiaTheme="minorEastAsia" w:hAnsi="Courier New" w:cs="Courier New"/>
        </w:rPr>
        <w:t>klist</w:t>
      </w:r>
      <w:proofErr w:type="spellEnd"/>
      <w:r w:rsidRPr="003C7EDE">
        <w:rPr>
          <w:rFonts w:ascii="Courier New" w:eastAsiaTheme="minorEastAsia" w:hAnsi="Courier New" w:cs="Courier New"/>
        </w:rPr>
        <w:t>(</w:t>
      </w:r>
      <w:proofErr w:type="spellStart"/>
      <w:r w:rsidRPr="003C7EDE">
        <w:rPr>
          <w:rFonts w:ascii="Courier New" w:eastAsiaTheme="minorEastAsia" w:hAnsi="Courier New" w:cs="Courier New"/>
        </w:rPr>
        <w:t>numlist</w:t>
      </w:r>
      <w:proofErr w:type="spellEnd"/>
      <w:r w:rsidRPr="003C7EDE">
        <w:rPr>
          <w:rFonts w:ascii="Courier New" w:eastAsiaTheme="minorEastAsia" w:hAnsi="Courier New" w:cs="Courier New"/>
        </w:rPr>
        <w:t xml:space="preserve">)]  </w:t>
      </w:r>
    </w:p>
    <w:p w:rsidR="00E30A0A" w:rsidRDefault="00E30A0A" w:rsidP="002A0579">
      <w:pPr>
        <w:pStyle w:val="ListParagraph"/>
        <w:spacing w:after="0" w:line="480" w:lineRule="auto"/>
        <w:ind w:left="0" w:firstLine="720"/>
        <w:jc w:val="both"/>
        <w:rPr>
          <w:rFonts w:ascii="Times New Roman" w:eastAsiaTheme="minorEastAsia" w:hAnsi="Times New Roman"/>
        </w:rPr>
      </w:pPr>
      <w:r>
        <w:rPr>
          <w:rFonts w:ascii="Times New Roman" w:eastAsiaTheme="minorEastAsia" w:hAnsi="Times New Roman"/>
        </w:rPr>
        <w:t xml:space="preserve">Similar to </w:t>
      </w:r>
      <w:proofErr w:type="spellStart"/>
      <w:r w:rsidRPr="003C7EDE">
        <w:rPr>
          <w:rFonts w:ascii="Courier New" w:eastAsiaTheme="minorEastAsia" w:hAnsi="Courier New" w:cs="Courier New"/>
        </w:rPr>
        <w:t>vc_bw</w:t>
      </w:r>
      <w:proofErr w:type="spellEnd"/>
      <w:r w:rsidRPr="003C7EDE">
        <w:rPr>
          <w:rFonts w:ascii="Courier New" w:eastAsiaTheme="minorEastAsia" w:hAnsi="Courier New" w:cs="Courier New"/>
        </w:rPr>
        <w:t>[alt]</w:t>
      </w:r>
      <w:r>
        <w:rPr>
          <w:rFonts w:ascii="Times New Roman" w:eastAsiaTheme="minorEastAsia" w:hAnsi="Times New Roman"/>
        </w:rPr>
        <w:t xml:space="preserve">, </w:t>
      </w:r>
      <w:proofErr w:type="spellStart"/>
      <w:r w:rsidRPr="003C7EDE">
        <w:rPr>
          <w:rFonts w:ascii="Courier New" w:eastAsiaTheme="minorEastAsia" w:hAnsi="Courier New" w:cs="Courier New"/>
        </w:rPr>
        <w:t>depvar</w:t>
      </w:r>
      <w:proofErr w:type="spellEnd"/>
      <w:r>
        <w:rPr>
          <w:rFonts w:ascii="Times New Roman" w:eastAsiaTheme="minorEastAsia" w:hAnsi="Times New Roman"/>
        </w:rPr>
        <w:t xml:space="preserve"> is the dependent variable </w:t>
      </w:r>
      <m:oMath>
        <m:r>
          <w:rPr>
            <w:rFonts w:ascii="Cambria Math" w:eastAsiaTheme="minorEastAsia" w:hAnsi="Cambria Math"/>
          </w:rPr>
          <m:t>Y</m:t>
        </m:r>
      </m:oMath>
      <w:r>
        <w:rPr>
          <w:rFonts w:ascii="Times New Roman" w:eastAsiaTheme="minorEastAsia" w:hAnsi="Times New Roman"/>
        </w:rPr>
        <w:t xml:space="preserve">, </w:t>
      </w:r>
      <w:proofErr w:type="spellStart"/>
      <w:r w:rsidRPr="003C7EDE">
        <w:rPr>
          <w:rFonts w:ascii="Courier New" w:eastAsiaTheme="minorEastAsia" w:hAnsi="Courier New" w:cs="Courier New"/>
        </w:rPr>
        <w:t>indepvar</w:t>
      </w:r>
      <w:proofErr w:type="spellEnd"/>
      <w:r w:rsidRPr="003C7EDE">
        <w:rPr>
          <w:rFonts w:ascii="Courier New" w:eastAsiaTheme="minorEastAsia" w:hAnsi="Courier New" w:cs="Courier New"/>
        </w:rPr>
        <w:t xml:space="preserve"> </w:t>
      </w:r>
      <w:r>
        <w:rPr>
          <w:rFonts w:ascii="Times New Roman" w:eastAsiaTheme="minorEastAsia" w:hAnsi="Times New Roman"/>
        </w:rPr>
        <w:t>are the set of explanatory variables (</w:t>
      </w:r>
      <m:oMath>
        <m:r>
          <w:rPr>
            <w:rFonts w:ascii="Cambria Math" w:eastAsiaTheme="minorEastAsia" w:hAnsi="Cambria Math"/>
          </w:rPr>
          <m:t>X</m:t>
        </m:r>
      </m:oMath>
      <w:r>
        <w:rPr>
          <w:rFonts w:ascii="Times New Roman" w:eastAsiaTheme="minorEastAsia" w:hAnsi="Times New Roman"/>
        </w:rPr>
        <w:t>) that will have a linear effect on</w:t>
      </w:r>
      <w:r w:rsidRPr="00B90773">
        <w:rPr>
          <w:rFonts w:ascii="Times New Roman" w:eastAsiaTheme="minorEastAsia" w:hAnsi="Times New Roman"/>
        </w:rPr>
        <w:t xml:space="preserve"> </w:t>
      </w:r>
      <w:proofErr w:type="spellStart"/>
      <w:r w:rsidRPr="003C7EDE">
        <w:rPr>
          <w:rFonts w:ascii="Courier New" w:eastAsiaTheme="minorEastAsia" w:hAnsi="Courier New" w:cs="Courier New"/>
        </w:rPr>
        <w:t>depvar</w:t>
      </w:r>
      <w:proofErr w:type="spellEnd"/>
      <w:r>
        <w:rPr>
          <w:rFonts w:ascii="Courier New" w:eastAsiaTheme="minorEastAsia" w:hAnsi="Courier New" w:cs="Courier New"/>
        </w:rPr>
        <w:t>,</w:t>
      </w:r>
      <w:r>
        <w:rPr>
          <w:rFonts w:ascii="Times New Roman" w:eastAsiaTheme="minorEastAsia" w:hAnsi="Times New Roman"/>
        </w:rPr>
        <w:t xml:space="preserve"> conditional on the smoothing variable </w:t>
      </w:r>
      <w:proofErr w:type="spellStart"/>
      <w:r w:rsidRPr="003C7EDE">
        <w:rPr>
          <w:rFonts w:ascii="Courier New" w:eastAsiaTheme="minorEastAsia" w:hAnsi="Courier New" w:cs="Courier New"/>
        </w:rPr>
        <w:t>svar</w:t>
      </w:r>
      <w:proofErr w:type="spellEnd"/>
      <w:r>
        <w:rPr>
          <w:rFonts w:ascii="Courier New" w:eastAsiaTheme="minorEastAsia" w:hAnsi="Courier New" w:cs="Courier New"/>
        </w:rPr>
        <w:t xml:space="preserve"> </w:t>
      </w:r>
      <m:oMath>
        <m:r>
          <w:rPr>
            <w:rFonts w:ascii="Cambria Math" w:eastAsiaTheme="minorEastAsia" w:hAnsi="Cambria Math" w:cs="Courier New"/>
          </w:rPr>
          <m:t>(Z)</m:t>
        </m:r>
      </m:oMath>
      <w:r>
        <w:rPr>
          <w:rFonts w:ascii="Times New Roman" w:eastAsiaTheme="minorEastAsia" w:hAnsi="Times New Roman"/>
        </w:rPr>
        <w:t xml:space="preserve">. </w:t>
      </w:r>
      <w:proofErr w:type="gramStart"/>
      <w:r w:rsidRPr="003C7EDE">
        <w:rPr>
          <w:rFonts w:ascii="Courier New" w:eastAsiaTheme="minorEastAsia" w:hAnsi="Courier New" w:cs="Courier New"/>
        </w:rPr>
        <w:t>kernel(</w:t>
      </w:r>
      <w:proofErr w:type="gramEnd"/>
      <w:r>
        <w:rPr>
          <w:rFonts w:ascii="Courier New" w:eastAsiaTheme="minorEastAsia" w:hAnsi="Courier New" w:cs="Courier New"/>
        </w:rPr>
        <w:t>.</w:t>
      </w:r>
      <w:r w:rsidRPr="003C7EDE">
        <w:rPr>
          <w:rFonts w:ascii="Courier New" w:eastAsiaTheme="minorEastAsia" w:hAnsi="Courier New" w:cs="Courier New"/>
        </w:rPr>
        <w:t xml:space="preserve">) </w:t>
      </w:r>
      <w:r w:rsidRPr="003C7EDE">
        <w:rPr>
          <w:rFonts w:ascii="Times New Roman" w:eastAsiaTheme="minorEastAsia" w:hAnsi="Times New Roman"/>
        </w:rPr>
        <w:t>and</w:t>
      </w:r>
      <w:r w:rsidRPr="003C7EDE">
        <w:rPr>
          <w:rFonts w:ascii="Courier New" w:eastAsiaTheme="minorEastAsia" w:hAnsi="Courier New" w:cs="Courier New"/>
        </w:rPr>
        <w:t xml:space="preserve"> </w:t>
      </w:r>
      <w:proofErr w:type="spellStart"/>
      <w:r w:rsidRPr="003C7EDE">
        <w:rPr>
          <w:rFonts w:ascii="Courier New" w:eastAsiaTheme="minorEastAsia" w:hAnsi="Courier New" w:cs="Courier New"/>
        </w:rPr>
        <w:t>bw</w:t>
      </w:r>
      <w:proofErr w:type="spellEnd"/>
      <w:r w:rsidRPr="003C7EDE">
        <w:rPr>
          <w:rFonts w:ascii="Courier New" w:eastAsiaTheme="minorEastAsia" w:hAnsi="Courier New" w:cs="Courier New"/>
        </w:rPr>
        <w:t>(#)</w:t>
      </w:r>
      <w:r>
        <w:rPr>
          <w:rFonts w:ascii="Times New Roman" w:eastAsiaTheme="minorEastAsia" w:hAnsi="Times New Roman"/>
        </w:rPr>
        <w:t xml:space="preserve"> are used to provide specific information regarding the model estimation. The default option is to use information stored in </w:t>
      </w:r>
      <w:r w:rsidRPr="003C7EDE">
        <w:rPr>
          <w:rFonts w:ascii="Courier New" w:eastAsiaTheme="minorEastAsia" w:hAnsi="Courier New" w:cs="Courier New"/>
        </w:rPr>
        <w:t>$</w:t>
      </w:r>
      <w:proofErr w:type="spellStart"/>
      <w:r w:rsidRPr="003C7EDE">
        <w:rPr>
          <w:rFonts w:ascii="Courier New" w:eastAsiaTheme="minorEastAsia" w:hAnsi="Courier New" w:cs="Courier New"/>
        </w:rPr>
        <w:t>vcoeff</w:t>
      </w:r>
      <w:proofErr w:type="spellEnd"/>
      <w:r w:rsidRPr="003C7EDE">
        <w:rPr>
          <w:rFonts w:ascii="Courier New" w:eastAsiaTheme="minorEastAsia" w:hAnsi="Courier New" w:cs="Courier New"/>
        </w:rPr>
        <w:t xml:space="preserve">_, $kernel_ </w:t>
      </w:r>
      <w:r w:rsidRPr="003C7EDE">
        <w:rPr>
          <w:rFonts w:ascii="Times New Roman" w:eastAsiaTheme="minorEastAsia" w:hAnsi="Times New Roman"/>
        </w:rPr>
        <w:t>and</w:t>
      </w:r>
      <w:r w:rsidRPr="003C7EDE">
        <w:rPr>
          <w:rFonts w:ascii="Courier New" w:eastAsiaTheme="minorEastAsia" w:hAnsi="Courier New" w:cs="Courier New"/>
        </w:rPr>
        <w:t xml:space="preserve"> $</w:t>
      </w:r>
      <w:proofErr w:type="spellStart"/>
      <w:r w:rsidRPr="003C7EDE">
        <w:rPr>
          <w:rFonts w:ascii="Courier New" w:eastAsiaTheme="minorEastAsia" w:hAnsi="Courier New" w:cs="Courier New"/>
        </w:rPr>
        <w:t>opbw</w:t>
      </w:r>
      <w:proofErr w:type="spellEnd"/>
      <w:r w:rsidRPr="003C7EDE">
        <w:rPr>
          <w:rFonts w:ascii="Courier New" w:eastAsiaTheme="minorEastAsia" w:hAnsi="Courier New" w:cs="Courier New"/>
        </w:rPr>
        <w:t>_</w:t>
      </w:r>
      <w:r>
        <w:rPr>
          <w:rFonts w:ascii="Times New Roman" w:eastAsiaTheme="minorEastAsia" w:hAnsi="Times New Roman"/>
        </w:rPr>
        <w:t>.</w:t>
      </w:r>
    </w:p>
    <w:p w:rsidR="00E30A0A" w:rsidRPr="004A144D" w:rsidRDefault="00E30A0A" w:rsidP="004A144D">
      <w:pPr>
        <w:pStyle w:val="ListParagraph"/>
        <w:spacing w:after="0" w:line="480" w:lineRule="auto"/>
        <w:ind w:left="0" w:firstLine="720"/>
        <w:jc w:val="both"/>
        <w:rPr>
          <w:rFonts w:ascii="Times New Roman" w:eastAsiaTheme="minorEastAsia" w:hAnsi="Times New Roman"/>
          <w:bCs/>
        </w:rPr>
      </w:pPr>
      <w:r>
        <w:rPr>
          <w:rFonts w:ascii="Times New Roman" w:eastAsiaTheme="minorEastAsia" w:hAnsi="Times New Roman"/>
        </w:rPr>
        <w:t xml:space="preserve">Because the richness of SVCM comes from the estimation of the linear effects as a function of the smoothing variable </w:t>
      </w:r>
      <m:oMath>
        <m:r>
          <w:rPr>
            <w:rFonts w:ascii="Cambria Math" w:eastAsiaTheme="minorEastAsia" w:hAnsi="Cambria Math"/>
          </w:rPr>
          <m:t>Z</m:t>
        </m:r>
      </m:oMath>
      <w:r>
        <w:rPr>
          <w:rFonts w:ascii="Times New Roman" w:eastAsiaTheme="minorEastAsia" w:hAnsi="Times New Roman"/>
        </w:rPr>
        <w:t xml:space="preserve">, these commands offer two alternatives to select the points of interest over which the local regressions will be estimated. The option </w:t>
      </w:r>
      <w:proofErr w:type="gramStart"/>
      <w:r w:rsidRPr="003C7EDE">
        <w:rPr>
          <w:rFonts w:ascii="Courier New" w:eastAsiaTheme="minorEastAsia" w:hAnsi="Courier New" w:cs="Courier New"/>
        </w:rPr>
        <w:t>k(</w:t>
      </w:r>
      <w:proofErr w:type="gramEnd"/>
      <w:r w:rsidRPr="003C7EDE">
        <w:rPr>
          <w:rFonts w:ascii="Courier New" w:eastAsiaTheme="minorEastAsia" w:hAnsi="Courier New" w:cs="Courier New"/>
        </w:rPr>
        <w:t>#)</w:t>
      </w:r>
      <w:r>
        <w:rPr>
          <w:rFonts w:ascii="Times New Roman" w:eastAsiaTheme="minorEastAsia" w:hAnsi="Times New Roman"/>
        </w:rPr>
        <w:t xml:space="preserve">, which must be equal or larger than 2, requests to estimate </w:t>
      </w:r>
      <m:oMath>
        <m:r>
          <w:rPr>
            <w:rFonts w:ascii="Cambria Math" w:eastAsiaTheme="minorEastAsia" w:hAnsi="Cambria Math"/>
          </w:rPr>
          <m:t>k</m:t>
        </m:r>
      </m:oMath>
      <w:r>
        <w:rPr>
          <w:rFonts w:ascii="Times New Roman" w:eastAsiaTheme="minorEastAsia" w:hAnsi="Times New Roman"/>
        </w:rPr>
        <w:t xml:space="preserve"> regressions using equidistant points between the 1</w:t>
      </w:r>
      <w:r w:rsidRPr="00E07164">
        <w:rPr>
          <w:rFonts w:ascii="Times New Roman" w:eastAsiaTheme="minorEastAsia" w:hAnsi="Times New Roman"/>
          <w:vertAlign w:val="superscript"/>
        </w:rPr>
        <w:t>st</w:t>
      </w:r>
      <w:r>
        <w:rPr>
          <w:rFonts w:ascii="Times New Roman" w:eastAsiaTheme="minorEastAsia" w:hAnsi="Times New Roman"/>
        </w:rPr>
        <w:t xml:space="preserve"> and 99</w:t>
      </w:r>
      <w:r w:rsidRPr="00E07164">
        <w:rPr>
          <w:rFonts w:ascii="Times New Roman" w:eastAsiaTheme="minorEastAsia" w:hAnsi="Times New Roman"/>
          <w:vertAlign w:val="superscript"/>
        </w:rPr>
        <w:t>th</w:t>
      </w:r>
      <w:r>
        <w:rPr>
          <w:rFonts w:ascii="Times New Roman" w:eastAsiaTheme="minorEastAsia" w:hAnsi="Times New Roman"/>
        </w:rPr>
        <w:t xml:space="preserve"> percentile of </w:t>
      </w:r>
      <w:proofErr w:type="spellStart"/>
      <w:r w:rsidRPr="003C7EDE">
        <w:rPr>
          <w:rFonts w:ascii="Courier New" w:eastAsiaTheme="minorEastAsia" w:hAnsi="Courier New" w:cs="Courier New"/>
        </w:rPr>
        <w:t>svar</w:t>
      </w:r>
      <w:proofErr w:type="spellEnd"/>
      <w:r>
        <w:rPr>
          <w:rFonts w:ascii="Times New Roman" w:eastAsiaTheme="minorEastAsia" w:hAnsi="Times New Roman"/>
        </w:rPr>
        <w:t xml:space="preserve">. </w:t>
      </w:r>
      <w:proofErr w:type="spellStart"/>
      <w:r w:rsidRPr="003C7EDE">
        <w:rPr>
          <w:rFonts w:ascii="Courier New" w:eastAsiaTheme="minorEastAsia" w:hAnsi="Courier New" w:cs="Courier New"/>
        </w:rPr>
        <w:t>klist</w:t>
      </w:r>
      <w:proofErr w:type="spellEnd"/>
      <w:r w:rsidRPr="003C7EDE">
        <w:rPr>
          <w:rFonts w:ascii="Courier New" w:eastAsiaTheme="minorEastAsia" w:hAnsi="Courier New" w:cs="Courier New"/>
        </w:rPr>
        <w:t>(</w:t>
      </w:r>
      <w:proofErr w:type="spellStart"/>
      <w:r w:rsidRPr="003C7EDE">
        <w:rPr>
          <w:rFonts w:ascii="Courier New" w:eastAsiaTheme="minorEastAsia" w:hAnsi="Courier New" w:cs="Courier New"/>
        </w:rPr>
        <w:t>numlist</w:t>
      </w:r>
      <w:proofErr w:type="spellEnd"/>
      <w:r w:rsidRPr="003C7EDE">
        <w:rPr>
          <w:rFonts w:ascii="Courier New" w:eastAsiaTheme="minorEastAsia" w:hAnsi="Courier New" w:cs="Courier New"/>
        </w:rPr>
        <w:t>)</w:t>
      </w:r>
      <w:r>
        <w:rPr>
          <w:rFonts w:ascii="Times New Roman" w:eastAsiaTheme="minorEastAsia" w:hAnsi="Times New Roman"/>
        </w:rPr>
        <w:t xml:space="preserve"> request to estimate local linear regression using each number of the list </w:t>
      </w:r>
      <w:proofErr w:type="spellStart"/>
      <w:r w:rsidRPr="003C7EDE">
        <w:rPr>
          <w:rFonts w:ascii="Courier New" w:eastAsiaTheme="minorEastAsia" w:hAnsi="Courier New" w:cs="Courier New"/>
        </w:rPr>
        <w:t>numlist</w:t>
      </w:r>
      <w:proofErr w:type="spellEnd"/>
      <w:r>
        <w:rPr>
          <w:rFonts w:ascii="Times New Roman" w:eastAsiaTheme="minorEastAsia" w:hAnsi="Times New Roman"/>
        </w:rPr>
        <w:t xml:space="preserve"> as a reference point. When </w:t>
      </w:r>
      <w:proofErr w:type="spellStart"/>
      <w:proofErr w:type="gramStart"/>
      <w:r w:rsidRPr="003C7EDE">
        <w:rPr>
          <w:rFonts w:ascii="Courier New" w:eastAsiaTheme="minorEastAsia" w:hAnsi="Courier New" w:cs="Courier New"/>
        </w:rPr>
        <w:t>klist</w:t>
      </w:r>
      <w:proofErr w:type="spellEnd"/>
      <w:r w:rsidRPr="003C7EDE">
        <w:rPr>
          <w:rFonts w:ascii="Courier New" w:eastAsiaTheme="minorEastAsia" w:hAnsi="Courier New" w:cs="Courier New"/>
        </w:rPr>
        <w:t>(</w:t>
      </w:r>
      <w:proofErr w:type="gramEnd"/>
      <w:r w:rsidRPr="003C7EDE">
        <w:rPr>
          <w:rFonts w:ascii="Courier New" w:eastAsiaTheme="minorEastAsia" w:hAnsi="Courier New" w:cs="Courier New"/>
        </w:rPr>
        <w:t>)</w:t>
      </w:r>
      <w:r>
        <w:rPr>
          <w:rFonts w:ascii="Times New Roman" w:eastAsiaTheme="minorEastAsia" w:hAnsi="Times New Roman"/>
        </w:rPr>
        <w:t xml:space="preserve"> contains a single number, the standard regression output is reported. Otherwise, when </w:t>
      </w:r>
      <w:r w:rsidRPr="003C7EDE">
        <w:rPr>
          <w:rFonts w:ascii="Courier New" w:eastAsiaTheme="minorEastAsia" w:hAnsi="Courier New" w:cs="Courier New"/>
        </w:rPr>
        <w:t>k(#)</w:t>
      </w:r>
      <w:r>
        <w:rPr>
          <w:rFonts w:ascii="Courier New" w:eastAsiaTheme="minorEastAsia" w:hAnsi="Courier New" w:cs="Courier New"/>
        </w:rPr>
        <w:t xml:space="preserve"> </w:t>
      </w:r>
      <w:r w:rsidRPr="003C7EDE">
        <w:rPr>
          <w:rFonts w:ascii="Times New Roman" w:eastAsiaTheme="minorEastAsia" w:hAnsi="Times New Roman"/>
        </w:rPr>
        <w:t>or</w:t>
      </w:r>
      <w:r w:rsidRPr="003C7EDE">
        <w:rPr>
          <w:rFonts w:ascii="Courier New" w:eastAsiaTheme="minorEastAsia" w:hAnsi="Courier New" w:cs="Courier New"/>
        </w:rPr>
        <w:t xml:space="preserve"> </w:t>
      </w:r>
      <w:proofErr w:type="spellStart"/>
      <w:r w:rsidRPr="003C7EDE">
        <w:rPr>
          <w:rFonts w:ascii="Courier New" w:eastAsiaTheme="minorEastAsia" w:hAnsi="Courier New" w:cs="Courier New"/>
        </w:rPr>
        <w:t>klist</w:t>
      </w:r>
      <w:proofErr w:type="spellEnd"/>
      <w:r w:rsidRPr="003C7EDE">
        <w:rPr>
          <w:rFonts w:ascii="Courier New" w:eastAsiaTheme="minorEastAsia" w:hAnsi="Courier New" w:cs="Courier New"/>
        </w:rPr>
        <w:t>(</w:t>
      </w:r>
      <w:proofErr w:type="spellStart"/>
      <w:r w:rsidRPr="003C7EDE">
        <w:rPr>
          <w:rFonts w:ascii="Courier New" w:eastAsiaTheme="minorEastAsia" w:hAnsi="Courier New" w:cs="Courier New"/>
        </w:rPr>
        <w:t>numlist</w:t>
      </w:r>
      <w:proofErr w:type="spellEnd"/>
      <w:r w:rsidRPr="003C7EDE">
        <w:rPr>
          <w:rFonts w:ascii="Courier New" w:eastAsiaTheme="minorEastAsia" w:hAnsi="Courier New" w:cs="Courier New"/>
        </w:rPr>
        <w:t>)</w:t>
      </w:r>
      <w:r>
        <w:rPr>
          <w:rFonts w:ascii="Times New Roman" w:eastAsiaTheme="minorEastAsia" w:hAnsi="Times New Roman"/>
        </w:rPr>
        <w:t xml:space="preserve"> are used to estimate 2 or more models, </w:t>
      </w:r>
      <w:proofErr w:type="spellStart"/>
      <w:r w:rsidRPr="003C7EDE">
        <w:rPr>
          <w:rFonts w:ascii="Courier New" w:eastAsiaTheme="minorEastAsia" w:hAnsi="Courier New" w:cs="Courier New"/>
        </w:rPr>
        <w:t>vc</w:t>
      </w:r>
      <w:proofErr w:type="spellEnd"/>
      <w:r w:rsidRPr="003C7EDE">
        <w:rPr>
          <w:rFonts w:ascii="Courier New" w:eastAsiaTheme="minorEastAsia" w:hAnsi="Courier New" w:cs="Courier New"/>
        </w:rPr>
        <w:t>_[</w:t>
      </w:r>
      <w:proofErr w:type="spellStart"/>
      <w:r w:rsidRPr="003C7EDE">
        <w:rPr>
          <w:rFonts w:ascii="Courier New" w:eastAsiaTheme="minorEastAsia" w:hAnsi="Courier New" w:cs="Courier New"/>
        </w:rPr>
        <w:t>bs</w:t>
      </w:r>
      <w:r>
        <w:rPr>
          <w:rFonts w:ascii="Courier New" w:eastAsiaTheme="minorEastAsia" w:hAnsi="Courier New" w:cs="Courier New"/>
        </w:rPr>
        <w:t>|</w:t>
      </w:r>
      <w:r w:rsidRPr="003C7EDE">
        <w:rPr>
          <w:rFonts w:ascii="Courier New" w:eastAsiaTheme="minorEastAsia" w:hAnsi="Courier New" w:cs="Courier New"/>
        </w:rPr>
        <w:t>p</w:t>
      </w:r>
      <w:proofErr w:type="spellEnd"/>
      <w:r w:rsidRPr="003C7EDE">
        <w:rPr>
          <w:rFonts w:ascii="Courier New" w:eastAsiaTheme="minorEastAsia" w:hAnsi="Courier New" w:cs="Courier New"/>
        </w:rPr>
        <w:t>]</w:t>
      </w:r>
      <w:proofErr w:type="spellStart"/>
      <w:r w:rsidRPr="003C7EDE">
        <w:rPr>
          <w:rFonts w:ascii="Courier New" w:eastAsiaTheme="minorEastAsia" w:hAnsi="Courier New" w:cs="Courier New"/>
        </w:rPr>
        <w:t>reg</w:t>
      </w:r>
      <w:proofErr w:type="spellEnd"/>
      <w:r>
        <w:rPr>
          <w:rFonts w:ascii="Times New Roman" w:eastAsiaTheme="minorEastAsia" w:hAnsi="Times New Roman"/>
        </w:rPr>
        <w:t xml:space="preserve"> produce no output but stores the betas and variance-covariance matrices for each regression as a separate matrix in </w:t>
      </w:r>
      <w:r w:rsidRPr="003C7EDE">
        <w:rPr>
          <w:rFonts w:ascii="Courier New" w:eastAsiaTheme="minorEastAsia" w:hAnsi="Courier New" w:cs="Courier New"/>
        </w:rPr>
        <w:t>e()</w:t>
      </w:r>
      <w:r>
        <w:rPr>
          <w:rFonts w:ascii="Times New Roman" w:eastAsiaTheme="minorEastAsia" w:hAnsi="Times New Roman"/>
        </w:rPr>
        <w:t xml:space="preserve">. This information can be used to create plots of the coefficients across </w:t>
      </w:r>
      <w:proofErr w:type="spellStart"/>
      <w:r w:rsidRPr="003C7EDE">
        <w:rPr>
          <w:rFonts w:ascii="Courier New" w:eastAsiaTheme="minorEastAsia" w:hAnsi="Courier New" w:cs="Courier New"/>
        </w:rPr>
        <w:t>svar</w:t>
      </w:r>
      <w:proofErr w:type="spellEnd"/>
      <w:r>
        <w:rPr>
          <w:rFonts w:ascii="Times New Roman" w:eastAsiaTheme="minorEastAsia" w:hAnsi="Times New Roman"/>
        </w:rPr>
        <w:t xml:space="preserve">. Both </w:t>
      </w:r>
      <w:proofErr w:type="spellStart"/>
      <w:r w:rsidRPr="003C7EDE">
        <w:rPr>
          <w:rFonts w:ascii="Courier New" w:eastAsiaTheme="minorEastAsia" w:hAnsi="Courier New" w:cs="Courier New"/>
        </w:rPr>
        <w:t>vc_reg</w:t>
      </w:r>
      <w:proofErr w:type="spellEnd"/>
      <w:r>
        <w:rPr>
          <w:rFonts w:ascii="Times New Roman" w:eastAsiaTheme="minorEastAsia" w:hAnsi="Times New Roman"/>
        </w:rPr>
        <w:t xml:space="preserve"> and </w:t>
      </w:r>
      <w:proofErr w:type="spellStart"/>
      <w:r w:rsidRPr="003C7EDE">
        <w:rPr>
          <w:rFonts w:ascii="Courier New" w:eastAsiaTheme="minorEastAsia" w:hAnsi="Courier New" w:cs="Courier New"/>
        </w:rPr>
        <w:t>vc_preg</w:t>
      </w:r>
      <w:proofErr w:type="spellEnd"/>
      <w:r>
        <w:rPr>
          <w:rFonts w:ascii="Times New Roman" w:eastAsiaTheme="minorEastAsia" w:hAnsi="Times New Roman"/>
        </w:rPr>
        <w:t xml:space="preserve"> produce robust standard errors by default (equation 20), but can also report HC2 and HC3 standard errors by using </w:t>
      </w:r>
      <w:r w:rsidRPr="003C7EDE">
        <w:rPr>
          <w:rFonts w:ascii="Courier New" w:eastAsiaTheme="minorEastAsia" w:hAnsi="Courier New" w:cs="Courier New"/>
        </w:rPr>
        <w:t>hc2</w:t>
      </w:r>
      <w:r>
        <w:rPr>
          <w:rFonts w:ascii="Times New Roman" w:eastAsiaTheme="minorEastAsia" w:hAnsi="Times New Roman"/>
        </w:rPr>
        <w:t xml:space="preserve"> or </w:t>
      </w:r>
      <w:r w:rsidRPr="003C7EDE">
        <w:rPr>
          <w:rFonts w:ascii="Courier New" w:eastAsiaTheme="minorEastAsia" w:hAnsi="Courier New" w:cs="Courier New"/>
        </w:rPr>
        <w:t>hc3</w:t>
      </w:r>
      <w:r>
        <w:rPr>
          <w:rFonts w:ascii="Times New Roman" w:eastAsiaTheme="minorEastAsia" w:hAnsi="Times New Roman"/>
        </w:rPr>
        <w:t xml:space="preserve"> as options. Clustered standard errors are also possible using the option </w:t>
      </w:r>
      <w:proofErr w:type="gramStart"/>
      <w:r w:rsidRPr="0019549D">
        <w:rPr>
          <w:rFonts w:ascii="Courier New" w:eastAsiaTheme="minorEastAsia" w:hAnsi="Courier New" w:cs="Courier New"/>
        </w:rPr>
        <w:t>cluster(</w:t>
      </w:r>
      <w:proofErr w:type="gramEnd"/>
      <w:r w:rsidRPr="0019549D">
        <w:rPr>
          <w:rFonts w:ascii="Courier New" w:eastAsiaTheme="minorEastAsia" w:hAnsi="Courier New" w:cs="Courier New"/>
        </w:rPr>
        <w:t>cl</w:t>
      </w:r>
      <w:r>
        <w:rPr>
          <w:rFonts w:ascii="Courier New" w:eastAsiaTheme="minorEastAsia" w:hAnsi="Courier New" w:cs="Courier New"/>
        </w:rPr>
        <w:t xml:space="preserve">uster </w:t>
      </w:r>
      <w:proofErr w:type="spellStart"/>
      <w:r w:rsidRPr="0019549D">
        <w:rPr>
          <w:rFonts w:ascii="Courier New" w:eastAsiaTheme="minorEastAsia" w:hAnsi="Courier New" w:cs="Courier New"/>
        </w:rPr>
        <w:t>var</w:t>
      </w:r>
      <w:r>
        <w:rPr>
          <w:rFonts w:ascii="Courier New" w:eastAsiaTheme="minorEastAsia" w:hAnsi="Courier New" w:cs="Courier New"/>
        </w:rPr>
        <w:t>name</w:t>
      </w:r>
      <w:proofErr w:type="spellEnd"/>
      <w:r w:rsidRPr="0019549D">
        <w:rPr>
          <w:rFonts w:ascii="Courier New" w:eastAsiaTheme="minorEastAsia" w:hAnsi="Courier New" w:cs="Courier New"/>
        </w:rPr>
        <w:t>)</w:t>
      </w:r>
      <w:r>
        <w:rPr>
          <w:rFonts w:ascii="Times New Roman" w:eastAsiaTheme="minorEastAsia" w:hAnsi="Times New Roman"/>
        </w:rPr>
        <w:t xml:space="preserve">, but cannot be combined with </w:t>
      </w:r>
      <w:r w:rsidRPr="003C7EDE">
        <w:rPr>
          <w:rFonts w:ascii="Times New Roman" w:eastAsiaTheme="minorEastAsia" w:hAnsi="Times New Roman"/>
          <w:bCs/>
        </w:rPr>
        <w:t xml:space="preserve">HC2 </w:t>
      </w:r>
      <w:r>
        <w:rPr>
          <w:rFonts w:ascii="Times New Roman" w:eastAsiaTheme="minorEastAsia" w:hAnsi="Times New Roman"/>
          <w:bCs/>
        </w:rPr>
        <w:t>or</w:t>
      </w:r>
      <w:r w:rsidRPr="003C7EDE">
        <w:rPr>
          <w:rFonts w:ascii="Times New Roman" w:eastAsiaTheme="minorEastAsia" w:hAnsi="Times New Roman"/>
          <w:bCs/>
        </w:rPr>
        <w:t xml:space="preserve"> HC3</w:t>
      </w:r>
      <w:r>
        <w:rPr>
          <w:rFonts w:ascii="Times New Roman" w:eastAsiaTheme="minorEastAsia" w:hAnsi="Times New Roman"/>
          <w:bCs/>
        </w:rPr>
        <w:t xml:space="preserve"> options</w:t>
      </w:r>
      <w:r w:rsidRPr="003C7EDE">
        <w:rPr>
          <w:rFonts w:ascii="Times New Roman" w:eastAsiaTheme="minorEastAsia" w:hAnsi="Times New Roman"/>
          <w:bCs/>
        </w:rPr>
        <w:t>.</w:t>
      </w:r>
      <m:oMath>
        <m:r>
          <w:rPr>
            <w:rFonts w:ascii="Cambria Math" w:hAnsi="Cambria Math"/>
          </w:rPr>
          <m:t xml:space="preserve"> </m:t>
        </m:r>
      </m:oMath>
    </w:p>
    <w:p w:rsidR="00E30A0A" w:rsidRDefault="00E30A0A" w:rsidP="002A0579">
      <w:pPr>
        <w:pStyle w:val="ListParagraph"/>
        <w:spacing w:after="0" w:line="480" w:lineRule="auto"/>
        <w:ind w:left="0" w:firstLine="720"/>
        <w:jc w:val="both"/>
        <w:rPr>
          <w:rFonts w:ascii="Times New Roman" w:eastAsiaTheme="minorEastAsia" w:hAnsi="Times New Roman"/>
        </w:rPr>
      </w:pPr>
      <w:r>
        <w:rPr>
          <w:rFonts w:ascii="Times New Roman" w:eastAsiaTheme="minorEastAsia" w:hAnsi="Times New Roman"/>
        </w:rPr>
        <w:t xml:space="preserve">Because </w:t>
      </w:r>
      <w:proofErr w:type="spellStart"/>
      <w:r w:rsidRPr="003C7EDE">
        <w:rPr>
          <w:rFonts w:ascii="Courier New" w:eastAsiaTheme="minorEastAsia" w:hAnsi="Courier New" w:cs="Courier New"/>
        </w:rPr>
        <w:t>vc_preg</w:t>
      </w:r>
      <w:proofErr w:type="spellEnd"/>
      <w:r>
        <w:rPr>
          <w:rFonts w:ascii="Times New Roman" w:eastAsiaTheme="minorEastAsia" w:hAnsi="Times New Roman"/>
        </w:rPr>
        <w:t xml:space="preserve"> requires full information errors for the estimation of the variance-covariance matrix, by default, the command will obtain predictions for the errors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h</m:t>
            </m:r>
          </m:e>
        </m:d>
      </m:oMath>
      <w:r>
        <w:rPr>
          <w:rFonts w:ascii="Times New Roman" w:eastAsiaTheme="minorEastAsia" w:hAnsi="Times New Roman"/>
        </w:rPr>
        <w:t xml:space="preserve"> and leverage </w:t>
      </w:r>
      <w:proofErr w:type="gramStart"/>
      <w:r>
        <w:rPr>
          <w:rFonts w:ascii="Times New Roman" w:eastAsiaTheme="minorEastAsia" w:hAnsi="Times New Roman"/>
        </w:rPr>
        <w:t xml:space="preserve">statistics </w:t>
      </w:r>
      <w:proofErr w:type="gramEnd"/>
      <m:oMath>
        <m:sSub>
          <m:sSubPr>
            <m:ctrlPr>
              <w:rPr>
                <w:rFonts w:ascii="Cambria Math" w:hAnsi="Cambria Math"/>
                <w:i/>
              </w:rPr>
            </m:ctrlPr>
          </m:sSubPr>
          <m:e>
            <m:r>
              <w:rPr>
                <w:rFonts w:ascii="Cambria Math" w:hAnsi="Cambria Math"/>
              </w:rPr>
              <m:t>lev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,h</m:t>
            </m:r>
          </m:e>
        </m:d>
      </m:oMath>
      <w:r>
        <w:rPr>
          <w:rFonts w:ascii="Times New Roman" w:eastAsiaTheme="minorEastAsia" w:hAnsi="Times New Roman"/>
        </w:rPr>
        <w:t xml:space="preserve">, using all distinct values of the smoothing variable </w:t>
      </w:r>
      <m:oMath>
        <m:r>
          <w:rPr>
            <w:rFonts w:ascii="Cambria Math" w:eastAsiaTheme="minorEastAsia" w:hAnsi="Cambria Math"/>
          </w:rPr>
          <m:t>Z</m:t>
        </m:r>
      </m:oMath>
      <w:r>
        <w:rPr>
          <w:rFonts w:ascii="Times New Roman" w:eastAsiaTheme="minorEastAsia" w:hAnsi="Times New Roman"/>
        </w:rPr>
        <w:t xml:space="preserve"> (</w:t>
      </w:r>
      <w:proofErr w:type="spellStart"/>
      <w:r w:rsidRPr="004A144D">
        <w:rPr>
          <w:rFonts w:ascii="Courier New" w:eastAsiaTheme="minorEastAsia" w:hAnsi="Courier New" w:cs="Courier New"/>
        </w:rPr>
        <w:t>svar</w:t>
      </w:r>
      <w:proofErr w:type="spellEnd"/>
      <w:r>
        <w:rPr>
          <w:rFonts w:ascii="Times New Roman" w:eastAsiaTheme="minorEastAsia" w:hAnsi="Times New Roman"/>
        </w:rPr>
        <w:t xml:space="preserve">). Because this can be computationally costly, similar to our discussion on the calculation of the cross-validation criteria, it is possible to use the options </w:t>
      </w:r>
      <w:proofErr w:type="gramStart"/>
      <w:r w:rsidRPr="00CA30FE">
        <w:rPr>
          <w:rFonts w:ascii="Courier New" w:eastAsiaTheme="minorEastAsia" w:hAnsi="Courier New" w:cs="Courier New"/>
        </w:rPr>
        <w:t>knots(</w:t>
      </w:r>
      <w:proofErr w:type="gramEnd"/>
      <w:r w:rsidRPr="00CA30FE">
        <w:rPr>
          <w:rFonts w:ascii="Courier New" w:eastAsiaTheme="minorEastAsia" w:hAnsi="Courier New" w:cs="Courier New"/>
        </w:rPr>
        <w:t>)</w:t>
      </w:r>
      <w:r>
        <w:rPr>
          <w:rFonts w:ascii="Times New Roman" w:eastAsiaTheme="minorEastAsia" w:hAnsi="Times New Roman"/>
        </w:rPr>
        <w:t xml:space="preserve"> and </w:t>
      </w:r>
      <w:r w:rsidRPr="00CA30FE">
        <w:rPr>
          <w:rFonts w:ascii="Courier New" w:eastAsiaTheme="minorEastAsia" w:hAnsi="Courier New" w:cs="Courier New"/>
        </w:rPr>
        <w:t>km()</w:t>
      </w:r>
      <w:r>
        <w:rPr>
          <w:rFonts w:ascii="Times New Roman" w:eastAsiaTheme="minorEastAsia" w:hAnsi="Times New Roman"/>
        </w:rPr>
        <w:t xml:space="preserve"> to reduce the number of internally estimated regressions. This command uses the same default options as </w:t>
      </w:r>
      <w:proofErr w:type="spellStart"/>
      <w:r w:rsidRPr="00C234BC">
        <w:rPr>
          <w:rFonts w:ascii="Courier New" w:eastAsiaTheme="minorEastAsia" w:hAnsi="Courier New" w:cs="Courier New"/>
        </w:rPr>
        <w:t>vc</w:t>
      </w:r>
      <w:proofErr w:type="spellEnd"/>
      <w:proofErr w:type="gramStart"/>
      <w:r w:rsidRPr="00C234BC">
        <w:rPr>
          <w:rFonts w:ascii="Courier New" w:eastAsiaTheme="minorEastAsia" w:hAnsi="Courier New" w:cs="Courier New"/>
        </w:rPr>
        <w:t>_[</w:t>
      </w:r>
      <w:proofErr w:type="gramEnd"/>
      <w:r w:rsidRPr="00C234BC">
        <w:rPr>
          <w:rFonts w:ascii="Courier New" w:eastAsiaTheme="minorEastAsia" w:hAnsi="Courier New" w:cs="Courier New"/>
        </w:rPr>
        <w:t>alt]</w:t>
      </w:r>
      <w:proofErr w:type="spellStart"/>
      <w:r w:rsidRPr="00C234BC">
        <w:rPr>
          <w:rFonts w:ascii="Courier New" w:eastAsiaTheme="minorEastAsia" w:hAnsi="Courier New" w:cs="Courier New"/>
        </w:rPr>
        <w:t>bw</w:t>
      </w:r>
      <w:proofErr w:type="spellEnd"/>
      <w:r w:rsidRPr="00C234BC">
        <w:rPr>
          <w:rFonts w:ascii="Courier New" w:eastAsiaTheme="minorEastAsia" w:hAnsi="Courier New" w:cs="Courier New"/>
        </w:rPr>
        <w:t>.</w:t>
      </w:r>
      <w:r>
        <w:rPr>
          <w:rFonts w:ascii="Courier New" w:eastAsiaTheme="minorEastAsia" w:hAnsi="Courier New" w:cs="Courier New"/>
        </w:rPr>
        <w:t xml:space="preserve"> </w:t>
      </w:r>
      <w:r>
        <w:rPr>
          <w:rFonts w:ascii="Times New Roman" w:eastAsiaTheme="minorEastAsia" w:hAnsi="Times New Roman"/>
        </w:rPr>
        <w:t>When binning options are used, the errors and leverage approximations defined in (16a-16c) are implemented. Alternatively, it is also possible to provide the command with previously estimated sample errors (</w:t>
      </w:r>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oMath>
      <w:r>
        <w:rPr>
          <w:rFonts w:ascii="Times New Roman" w:eastAsiaTheme="minorEastAsia" w:hAnsi="Times New Roman"/>
        </w:rPr>
        <w:t xml:space="preserve"> and leverage statistics (</w:t>
      </w:r>
      <m:oMath>
        <m:sSub>
          <m:sSubPr>
            <m:ctrlPr>
              <w:rPr>
                <w:rFonts w:ascii="Cambria Math" w:hAnsi="Cambria Math"/>
                <w:i/>
              </w:rPr>
            </m:ctrlPr>
          </m:sSubPr>
          <m:e>
            <m:r>
              <w:rPr>
                <w:rFonts w:ascii="Cambria Math" w:hAnsi="Cambria Math"/>
              </w:rPr>
              <m:t>lev</m:t>
            </m:r>
          </m:e>
          <m:sub>
            <m:r>
              <w:rPr>
                <w:rFonts w:ascii="Cambria Math" w:hAnsi="Cambria Math"/>
              </w:rPr>
              <m:t>i</m:t>
            </m:r>
          </m:sub>
        </m:sSub>
        <m:d>
          <m:dPr>
            <m:ctrlPr>
              <w:rPr>
                <w:rFonts w:ascii="Cambria Math" w:hAnsi="Cambria Math"/>
                <w:i/>
              </w:rPr>
            </m:ctrlPr>
          </m:dPr>
          <m:e>
            <m:r>
              <w:rPr>
                <w:rFonts w:ascii="Cambria Math" w:eastAsiaTheme="minorEastAsia" w:hAnsi="Cambria Math"/>
              </w:rPr>
              <m:t>z</m:t>
            </m:r>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hAnsi="Cambria Math"/>
          </w:rPr>
          <m:t xml:space="preserve">) </m:t>
        </m:r>
      </m:oMath>
      <w:r>
        <w:rPr>
          <w:rFonts w:ascii="Times New Roman" w:eastAsiaTheme="minorEastAsia" w:hAnsi="Times New Roman"/>
        </w:rPr>
        <w:t xml:space="preserve">using options </w:t>
      </w:r>
      <w:proofErr w:type="gramStart"/>
      <w:r w:rsidRPr="00CA30FE">
        <w:rPr>
          <w:rFonts w:ascii="Courier New" w:eastAsiaTheme="minorEastAsia" w:hAnsi="Courier New" w:cs="Courier New"/>
        </w:rPr>
        <w:t>err(</w:t>
      </w:r>
      <w:proofErr w:type="gramEnd"/>
      <w:r>
        <w:rPr>
          <w:rFonts w:ascii="Courier New" w:eastAsiaTheme="minorEastAsia" w:hAnsi="Courier New" w:cs="Courier New"/>
        </w:rPr>
        <w:t xml:space="preserve">err </w:t>
      </w:r>
      <w:proofErr w:type="spellStart"/>
      <w:r w:rsidRPr="00CA30FE">
        <w:rPr>
          <w:rFonts w:ascii="Courier New" w:eastAsiaTheme="minorEastAsia" w:hAnsi="Courier New" w:cs="Courier New"/>
        </w:rPr>
        <w:t>varname</w:t>
      </w:r>
      <w:proofErr w:type="spellEnd"/>
      <w:r w:rsidRPr="00CA30FE">
        <w:rPr>
          <w:rFonts w:ascii="Courier New" w:eastAsiaTheme="minorEastAsia" w:hAnsi="Courier New" w:cs="Courier New"/>
        </w:rPr>
        <w:t>)</w:t>
      </w:r>
      <w:r>
        <w:rPr>
          <w:rFonts w:ascii="Times New Roman" w:eastAsiaTheme="minorEastAsia" w:hAnsi="Times New Roman"/>
        </w:rPr>
        <w:t xml:space="preserve"> and </w:t>
      </w:r>
      <w:r w:rsidRPr="00CA30FE">
        <w:rPr>
          <w:rFonts w:ascii="Courier New" w:eastAsiaTheme="minorEastAsia" w:hAnsi="Courier New" w:cs="Courier New"/>
        </w:rPr>
        <w:t>lev(</w:t>
      </w:r>
      <w:r>
        <w:rPr>
          <w:rFonts w:ascii="Courier New" w:eastAsiaTheme="minorEastAsia" w:hAnsi="Courier New" w:cs="Courier New"/>
        </w:rPr>
        <w:t xml:space="preserve">lev </w:t>
      </w:r>
      <w:proofErr w:type="spellStart"/>
      <w:r w:rsidRPr="00CA30FE">
        <w:rPr>
          <w:rFonts w:ascii="Courier New" w:eastAsiaTheme="minorEastAsia" w:hAnsi="Courier New" w:cs="Courier New"/>
        </w:rPr>
        <w:t>varname</w:t>
      </w:r>
      <w:proofErr w:type="spellEnd"/>
      <w:r>
        <w:rPr>
          <w:rFonts w:ascii="Courier New" w:eastAsiaTheme="minorEastAsia" w:hAnsi="Courier New" w:cs="Courier New"/>
        </w:rPr>
        <w:t>).</w:t>
      </w:r>
    </w:p>
    <w:p w:rsidR="00E30A0A" w:rsidRDefault="00E30A0A" w:rsidP="002A0579">
      <w:pPr>
        <w:pStyle w:val="ListParagraph"/>
        <w:spacing w:after="0" w:line="480" w:lineRule="auto"/>
        <w:ind w:left="0" w:firstLine="720"/>
        <w:jc w:val="both"/>
        <w:rPr>
          <w:rFonts w:ascii="Times New Roman" w:eastAsiaTheme="minorEastAsia" w:hAnsi="Times New Roman"/>
        </w:rPr>
      </w:pPr>
      <w:proofErr w:type="spellStart"/>
      <w:r w:rsidRPr="00CA30FE">
        <w:rPr>
          <w:rFonts w:ascii="Courier New" w:eastAsiaTheme="minorEastAsia" w:hAnsi="Courier New" w:cs="Courier New"/>
        </w:rPr>
        <w:t>vc_bsreg</w:t>
      </w:r>
      <w:proofErr w:type="spellEnd"/>
      <w:r>
        <w:rPr>
          <w:rFonts w:ascii="Times New Roman" w:eastAsiaTheme="minorEastAsia" w:hAnsi="Times New Roman"/>
        </w:rPr>
        <w:t xml:space="preserve"> estimates bootstrap standard errors using a paired bootstrapped strategy. Following the syntax for the command </w:t>
      </w:r>
      <w:r w:rsidRPr="00591C32">
        <w:rPr>
          <w:rFonts w:ascii="Courier New" w:eastAsiaTheme="minorEastAsia" w:hAnsi="Courier New" w:cs="Courier New"/>
        </w:rPr>
        <w:t>bootstrap</w:t>
      </w:r>
      <w:r>
        <w:rPr>
          <w:rFonts w:ascii="Times New Roman" w:eastAsiaTheme="minorEastAsia" w:hAnsi="Times New Roman"/>
        </w:rPr>
        <w:t xml:space="preserve">, one can specify information for </w:t>
      </w:r>
      <w:proofErr w:type="gramStart"/>
      <w:r w:rsidRPr="00CA30FE">
        <w:rPr>
          <w:rFonts w:ascii="Courier New" w:eastAsiaTheme="minorEastAsia" w:hAnsi="Courier New" w:cs="Courier New"/>
        </w:rPr>
        <w:t>strata(</w:t>
      </w:r>
      <w:proofErr w:type="gramEnd"/>
      <w:r w:rsidRPr="00CA30FE">
        <w:rPr>
          <w:rFonts w:ascii="Courier New" w:eastAsiaTheme="minorEastAsia" w:hAnsi="Courier New" w:cs="Courier New"/>
        </w:rPr>
        <w:t>)</w:t>
      </w:r>
      <w:r>
        <w:rPr>
          <w:rFonts w:ascii="Times New Roman" w:eastAsiaTheme="minorEastAsia" w:hAnsi="Times New Roman"/>
        </w:rPr>
        <w:t xml:space="preserve"> and </w:t>
      </w:r>
      <w:r w:rsidRPr="00CA30FE">
        <w:rPr>
          <w:rFonts w:ascii="Courier New" w:eastAsiaTheme="minorEastAsia" w:hAnsi="Courier New" w:cs="Courier New"/>
        </w:rPr>
        <w:t>cluster()</w:t>
      </w:r>
      <w:r>
        <w:rPr>
          <w:rFonts w:ascii="Times New Roman" w:eastAsiaTheme="minorEastAsia" w:hAnsi="Times New Roman"/>
        </w:rPr>
        <w:t xml:space="preserve">, as well as define a </w:t>
      </w:r>
      <w:r w:rsidRPr="00CA30FE">
        <w:rPr>
          <w:rFonts w:ascii="Courier New" w:eastAsiaTheme="minorEastAsia" w:hAnsi="Courier New" w:cs="Courier New"/>
        </w:rPr>
        <w:t>seed()</w:t>
      </w:r>
      <w:r>
        <w:rPr>
          <w:rFonts w:ascii="Times New Roman" w:eastAsiaTheme="minorEastAsia" w:hAnsi="Times New Roman"/>
        </w:rPr>
        <w:t xml:space="preserve"> for the reproducible generation of the random samples. The default number of bootstrap samples is 50, but that can be changed using the option </w:t>
      </w:r>
      <w:proofErr w:type="gramStart"/>
      <w:r w:rsidRPr="00CA30FE">
        <w:rPr>
          <w:rFonts w:ascii="Courier New" w:eastAsiaTheme="minorEastAsia" w:hAnsi="Courier New" w:cs="Courier New"/>
        </w:rPr>
        <w:t>reps(</w:t>
      </w:r>
      <w:proofErr w:type="gramEnd"/>
      <w:r w:rsidRPr="00CA30FE">
        <w:rPr>
          <w:rFonts w:ascii="Courier New" w:eastAsiaTheme="minorEastAsia" w:hAnsi="Courier New" w:cs="Courier New"/>
        </w:rPr>
        <w:t>#)</w:t>
      </w:r>
      <w:r>
        <w:rPr>
          <w:rFonts w:ascii="Times New Roman" w:eastAsiaTheme="minorEastAsia" w:hAnsi="Times New Roman"/>
        </w:rPr>
        <w:t xml:space="preserve">. In addition to the bootstrapped standard errors, </w:t>
      </w:r>
      <w:proofErr w:type="spellStart"/>
      <w:r w:rsidRPr="00CA30FE">
        <w:rPr>
          <w:rFonts w:ascii="Courier New" w:eastAsiaTheme="minorEastAsia" w:hAnsi="Courier New" w:cs="Courier New"/>
        </w:rPr>
        <w:t>vs_bsreg</w:t>
      </w:r>
      <w:proofErr w:type="spellEnd"/>
      <w:r>
        <w:rPr>
          <w:rFonts w:ascii="Times New Roman" w:eastAsiaTheme="minorEastAsia" w:hAnsi="Times New Roman"/>
        </w:rPr>
        <w:t xml:space="preserve"> also stores the 95% percentile confidence interval, but it can be changed to other levels using the option </w:t>
      </w:r>
      <w:proofErr w:type="spellStart"/>
      <w:proofErr w:type="gramStart"/>
      <w:r w:rsidRPr="00CA30FE">
        <w:rPr>
          <w:rFonts w:ascii="Courier New" w:eastAsiaTheme="minorEastAsia" w:hAnsi="Courier New" w:cs="Courier New"/>
        </w:rPr>
        <w:t>pci</w:t>
      </w:r>
      <w:proofErr w:type="spellEnd"/>
      <w:r w:rsidRPr="00CA30FE">
        <w:rPr>
          <w:rFonts w:ascii="Courier New" w:eastAsiaTheme="minorEastAsia" w:hAnsi="Courier New" w:cs="Courier New"/>
        </w:rPr>
        <w:t>(</w:t>
      </w:r>
      <w:proofErr w:type="gramEnd"/>
      <w:r w:rsidRPr="00CA30FE">
        <w:rPr>
          <w:rFonts w:ascii="Courier New" w:eastAsiaTheme="minorEastAsia" w:hAnsi="Courier New" w:cs="Courier New"/>
        </w:rPr>
        <w:t>#)</w:t>
      </w:r>
      <w:r>
        <w:rPr>
          <w:rFonts w:ascii="Times New Roman" w:eastAsiaTheme="minorEastAsia" w:hAnsi="Times New Roman"/>
        </w:rPr>
        <w:t>, using any number between 0 and 100.</w:t>
      </w:r>
    </w:p>
    <w:p w:rsidR="00E30A0A" w:rsidRDefault="00E30A0A" w:rsidP="002A0579">
      <w:pPr>
        <w:pStyle w:val="ListParagraph"/>
        <w:spacing w:after="0" w:line="480" w:lineRule="auto"/>
        <w:ind w:left="0" w:firstLine="720"/>
        <w:jc w:val="both"/>
        <w:rPr>
          <w:rFonts w:ascii="Times New Roman" w:eastAsiaTheme="minorEastAsia" w:hAnsi="Times New Roman"/>
        </w:rPr>
      </w:pPr>
      <w:r>
        <w:rPr>
          <w:rFonts w:ascii="Times New Roman" w:eastAsiaTheme="minorEastAsia" w:hAnsi="Times New Roman"/>
        </w:rPr>
        <w:t xml:space="preserve">When estimating a single equation, </w:t>
      </w:r>
      <w:proofErr w:type="spellStart"/>
      <w:r w:rsidRPr="00CA30FE">
        <w:rPr>
          <w:rFonts w:ascii="Courier New" w:eastAsiaTheme="minorEastAsia" w:hAnsi="Courier New" w:cs="Courier New"/>
        </w:rPr>
        <w:t>vc_reg</w:t>
      </w:r>
      <w:proofErr w:type="spellEnd"/>
      <w:r w:rsidRPr="00CA30FE">
        <w:rPr>
          <w:rFonts w:ascii="Courier New" w:eastAsiaTheme="minorEastAsia" w:hAnsi="Courier New" w:cs="Courier New"/>
        </w:rPr>
        <w:t xml:space="preserve">, </w:t>
      </w:r>
      <w:proofErr w:type="spellStart"/>
      <w:r w:rsidRPr="00CA30FE">
        <w:rPr>
          <w:rFonts w:ascii="Courier New" w:eastAsiaTheme="minorEastAsia" w:hAnsi="Courier New" w:cs="Courier New"/>
        </w:rPr>
        <w:t>vc_preg</w:t>
      </w:r>
      <w:proofErr w:type="spellEnd"/>
      <w:r>
        <w:rPr>
          <w:rFonts w:ascii="Courier New" w:eastAsiaTheme="minorEastAsia" w:hAnsi="Courier New" w:cs="Courier New"/>
        </w:rPr>
        <w:t>,</w:t>
      </w:r>
      <w:r w:rsidRPr="00CA30FE">
        <w:rPr>
          <w:rFonts w:ascii="Courier New" w:eastAsiaTheme="minorEastAsia" w:hAnsi="Courier New" w:cs="Courier New"/>
        </w:rPr>
        <w:t xml:space="preserve"> </w:t>
      </w:r>
      <w:r w:rsidRPr="00CA30FE">
        <w:rPr>
          <w:rFonts w:ascii="Times New Roman" w:eastAsiaTheme="minorEastAsia" w:hAnsi="Times New Roman"/>
        </w:rPr>
        <w:t>and</w:t>
      </w:r>
      <w:r w:rsidRPr="00CA30FE">
        <w:rPr>
          <w:rFonts w:ascii="Courier New" w:eastAsiaTheme="minorEastAsia" w:hAnsi="Courier New" w:cs="Courier New"/>
        </w:rPr>
        <w:t xml:space="preserve"> </w:t>
      </w:r>
      <w:proofErr w:type="spellStart"/>
      <w:r w:rsidRPr="00CA30FE">
        <w:rPr>
          <w:rFonts w:ascii="Courier New" w:eastAsiaTheme="minorEastAsia" w:hAnsi="Courier New" w:cs="Courier New"/>
        </w:rPr>
        <w:t>vc_bsreg</w:t>
      </w:r>
      <w:proofErr w:type="spellEnd"/>
      <w:r w:rsidRPr="00CA30FE">
        <w:rPr>
          <w:rFonts w:ascii="Courier New" w:eastAsiaTheme="minorEastAsia" w:hAnsi="Courier New" w:cs="Courier New"/>
        </w:rPr>
        <w:t xml:space="preserve"> </w:t>
      </w:r>
      <w:r>
        <w:rPr>
          <w:rFonts w:ascii="Times New Roman" w:eastAsiaTheme="minorEastAsia" w:hAnsi="Times New Roman"/>
        </w:rPr>
        <w:t xml:space="preserve">stores the 2 variables in the dataset: </w:t>
      </w:r>
      <w:r w:rsidRPr="00CA30FE">
        <w:rPr>
          <w:rFonts w:ascii="Courier New" w:eastAsiaTheme="minorEastAsia" w:hAnsi="Courier New" w:cs="Courier New"/>
        </w:rPr>
        <w:t>_delta_</w:t>
      </w:r>
      <w:r>
        <w:rPr>
          <w:rFonts w:ascii="Times New Roman" w:eastAsiaTheme="minorEastAsia" w:hAnsi="Times New Roman"/>
        </w:rPr>
        <w:t xml:space="preserve">, containing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-z</m:t>
        </m:r>
      </m:oMath>
      <w:r>
        <w:rPr>
          <w:rFonts w:ascii="Times New Roman" w:eastAsiaTheme="minorEastAsia" w:hAnsi="Times New Roman"/>
        </w:rPr>
        <w:t xml:space="preserve">, and </w:t>
      </w:r>
      <w:r w:rsidRPr="00CA30FE">
        <w:rPr>
          <w:rFonts w:ascii="Courier New" w:eastAsiaTheme="minorEastAsia" w:hAnsi="Courier New" w:cs="Courier New"/>
        </w:rPr>
        <w:t>_kwgt_</w:t>
      </w:r>
      <w:r>
        <w:rPr>
          <w:rFonts w:ascii="Times New Roman" w:eastAsiaTheme="minorEastAsia" w:hAnsi="Times New Roman"/>
        </w:rPr>
        <w:t xml:space="preserve"> containing the standardized kernel weights (see the next section).</w:t>
      </w:r>
    </w:p>
    <w:p w:rsidR="00E30A0A" w:rsidRDefault="00E30A0A" w:rsidP="002A0579">
      <w:pPr>
        <w:pStyle w:val="ListParagraph"/>
        <w:numPr>
          <w:ilvl w:val="1"/>
          <w:numId w:val="2"/>
        </w:numPr>
        <w:spacing w:after="0" w:line="480" w:lineRule="auto"/>
        <w:rPr>
          <w:rFonts w:ascii="Times New Roman" w:hAnsi="Times New Roman"/>
          <w:b/>
        </w:rPr>
      </w:pPr>
      <w:r w:rsidRPr="003F0C70">
        <w:rPr>
          <w:rFonts w:ascii="Times New Roman" w:hAnsi="Times New Roman"/>
          <w:b/>
        </w:rPr>
        <w:t xml:space="preserve">Model post-estimation: </w:t>
      </w:r>
      <w:proofErr w:type="spellStart"/>
      <w:r w:rsidRPr="00CA30FE">
        <w:rPr>
          <w:rFonts w:ascii="Courier New" w:hAnsi="Courier New" w:cs="Courier New"/>
          <w:b/>
        </w:rPr>
        <w:t>vc_predict</w:t>
      </w:r>
      <w:proofErr w:type="spellEnd"/>
      <w:r w:rsidRPr="003F0C70">
        <w:rPr>
          <w:rFonts w:ascii="Times New Roman" w:hAnsi="Times New Roman"/>
          <w:b/>
        </w:rPr>
        <w:t xml:space="preserve"> and </w:t>
      </w:r>
      <w:proofErr w:type="spellStart"/>
      <w:r w:rsidRPr="00CA30FE">
        <w:rPr>
          <w:rFonts w:ascii="Courier New" w:hAnsi="Courier New" w:cs="Courier New"/>
          <w:b/>
        </w:rPr>
        <w:t>vc_test</w:t>
      </w:r>
      <w:proofErr w:type="spellEnd"/>
    </w:p>
    <w:p w:rsidR="00E30A0A" w:rsidRDefault="00E30A0A" w:rsidP="00BB3C5B">
      <w:pPr>
        <w:pStyle w:val="ListParagraph"/>
        <w:spacing w:after="0" w:line="480" w:lineRule="auto"/>
        <w:ind w:left="0" w:firstLine="720"/>
        <w:jc w:val="both"/>
        <w:rPr>
          <w:rFonts w:ascii="Courier New" w:hAnsi="Courier New" w:cs="Courier New"/>
        </w:rPr>
      </w:pPr>
      <w:proofErr w:type="spellStart"/>
      <w:r w:rsidRPr="00CA30FE">
        <w:rPr>
          <w:rFonts w:ascii="Courier New" w:hAnsi="Courier New" w:cs="Courier New"/>
        </w:rPr>
        <w:t>vc_pack</w:t>
      </w:r>
      <w:proofErr w:type="spellEnd"/>
      <w:r>
        <w:rPr>
          <w:rFonts w:ascii="Times New Roman" w:hAnsi="Times New Roman"/>
        </w:rPr>
        <w:t xml:space="preserve"> provides two commands that can be used to obtain summary statistics of the model, as well as report some tests for model specification against parametric alternatives. The first command, </w:t>
      </w:r>
      <w:proofErr w:type="spellStart"/>
      <w:r w:rsidRPr="00CA30FE">
        <w:rPr>
          <w:rFonts w:ascii="Courier New" w:hAnsi="Courier New" w:cs="Courier New"/>
        </w:rPr>
        <w:t>vc_predict</w:t>
      </w:r>
      <w:proofErr w:type="spellEnd"/>
      <w:r w:rsidRPr="00115EEA">
        <w:rPr>
          <w:rFonts w:ascii="Times New Roman" w:hAnsi="Times New Roman"/>
        </w:rPr>
        <w:t xml:space="preserve">, has </w:t>
      </w:r>
      <w:r>
        <w:rPr>
          <w:rFonts w:ascii="Times New Roman" w:hAnsi="Times New Roman"/>
        </w:rPr>
        <w:t xml:space="preserve">a similar syntax as </w:t>
      </w:r>
      <w:proofErr w:type="spellStart"/>
      <w:r w:rsidRPr="00115EEA">
        <w:rPr>
          <w:rFonts w:ascii="Courier New" w:hAnsi="Courier New" w:cs="Courier New"/>
        </w:rPr>
        <w:t>vc</w:t>
      </w:r>
      <w:proofErr w:type="spellEnd"/>
      <w:r w:rsidRPr="00115EEA">
        <w:rPr>
          <w:rFonts w:ascii="Courier New" w:hAnsi="Courier New" w:cs="Courier New"/>
        </w:rPr>
        <w:t>_[alt]</w:t>
      </w:r>
      <w:proofErr w:type="spellStart"/>
      <w:r w:rsidRPr="00115EEA">
        <w:rPr>
          <w:rFonts w:ascii="Courier New" w:hAnsi="Courier New" w:cs="Courier New"/>
        </w:rPr>
        <w:t>bw</w:t>
      </w:r>
      <w:proofErr w:type="spellEnd"/>
      <w:r>
        <w:rPr>
          <w:rFonts w:ascii="Times New Roman" w:hAnsi="Times New Roman"/>
        </w:rPr>
        <w:t xml:space="preserve"> and </w:t>
      </w:r>
      <w:proofErr w:type="spellStart"/>
      <w:r w:rsidRPr="00115EEA">
        <w:rPr>
          <w:rFonts w:ascii="Courier New" w:hAnsi="Courier New" w:cs="Courier New"/>
        </w:rPr>
        <w:t>vc</w:t>
      </w:r>
      <w:proofErr w:type="spellEnd"/>
      <w:r w:rsidRPr="00115EEA">
        <w:rPr>
          <w:rFonts w:ascii="Courier New" w:hAnsi="Courier New" w:cs="Courier New"/>
        </w:rPr>
        <w:t>_[</w:t>
      </w:r>
      <w:proofErr w:type="spellStart"/>
      <w:r w:rsidRPr="00115EEA">
        <w:rPr>
          <w:rFonts w:ascii="Courier New" w:hAnsi="Courier New" w:cs="Courier New"/>
        </w:rPr>
        <w:t>p|bs</w:t>
      </w:r>
      <w:proofErr w:type="spellEnd"/>
      <w:r w:rsidRPr="00115EEA">
        <w:rPr>
          <w:rFonts w:ascii="Courier New" w:hAnsi="Courier New" w:cs="Courier New"/>
        </w:rPr>
        <w:t>]</w:t>
      </w:r>
      <w:proofErr w:type="spellStart"/>
      <w:r w:rsidRPr="00115EEA">
        <w:rPr>
          <w:rFonts w:ascii="Courier New" w:hAnsi="Courier New" w:cs="Courier New"/>
        </w:rPr>
        <w:t>reg</w:t>
      </w:r>
      <w:proofErr w:type="spellEnd"/>
      <w:r w:rsidRPr="00115EEA">
        <w:rPr>
          <w:rFonts w:ascii="Times New Roman" w:hAnsi="Times New Roman"/>
        </w:rPr>
        <w:t>:</w:t>
      </w:r>
    </w:p>
    <w:p w:rsidR="00E30A0A" w:rsidRPr="00115EEA" w:rsidRDefault="00E30A0A" w:rsidP="00115EEA">
      <w:pPr>
        <w:pStyle w:val="ListParagraph"/>
        <w:spacing w:after="0" w:line="480" w:lineRule="auto"/>
        <w:ind w:left="0" w:firstLine="720"/>
        <w:rPr>
          <w:rFonts w:ascii="Courier New" w:hAnsi="Courier New" w:cs="Courier New"/>
        </w:rPr>
      </w:pPr>
      <w:proofErr w:type="spellStart"/>
      <w:r>
        <w:rPr>
          <w:rFonts w:ascii="Courier New" w:hAnsi="Courier New" w:cs="Courier New"/>
        </w:rPr>
        <w:t>v</w:t>
      </w:r>
      <w:r w:rsidRPr="00CA30FE">
        <w:rPr>
          <w:rFonts w:ascii="Courier New" w:hAnsi="Courier New" w:cs="Courier New"/>
        </w:rPr>
        <w:t>c_predict</w:t>
      </w:r>
      <w:proofErr w:type="spellEnd"/>
      <w:r w:rsidRPr="00CA30FE">
        <w:rPr>
          <w:rFonts w:ascii="Courier New" w:hAnsi="Courier New" w:cs="Courier New"/>
        </w:rPr>
        <w:t xml:space="preserve"> </w:t>
      </w:r>
      <w:proofErr w:type="spellStart"/>
      <w:r w:rsidRPr="00CA30FE">
        <w:rPr>
          <w:rFonts w:ascii="Courier New" w:hAnsi="Courier New" w:cs="Courier New"/>
        </w:rPr>
        <w:t>indepvar</w:t>
      </w:r>
      <w:proofErr w:type="spellEnd"/>
      <w:r w:rsidRPr="00CA30FE">
        <w:rPr>
          <w:rFonts w:ascii="Courier New" w:hAnsi="Courier New" w:cs="Courier New"/>
        </w:rPr>
        <w:t xml:space="preserve"> </w:t>
      </w:r>
      <w:proofErr w:type="spellStart"/>
      <w:r w:rsidRPr="00CA30FE">
        <w:rPr>
          <w:rFonts w:ascii="Courier New" w:hAnsi="Courier New" w:cs="Courier New"/>
        </w:rPr>
        <w:t>depvar</w:t>
      </w:r>
      <w:proofErr w:type="spellEnd"/>
      <w:r w:rsidRPr="00CA30FE">
        <w:rPr>
          <w:rFonts w:ascii="Courier New" w:hAnsi="Courier New" w:cs="Courier New"/>
        </w:rPr>
        <w:t>, [</w:t>
      </w:r>
      <w:proofErr w:type="spellStart"/>
      <w:r w:rsidRPr="00CA30FE">
        <w:rPr>
          <w:rFonts w:ascii="Courier New" w:hAnsi="Courier New" w:cs="Courier New"/>
        </w:rPr>
        <w:t>vcoeff</w:t>
      </w:r>
      <w:proofErr w:type="spellEnd"/>
      <w:r w:rsidRPr="00CA30FE">
        <w:rPr>
          <w:rFonts w:ascii="Courier New" w:hAnsi="Courier New" w:cs="Courier New"/>
        </w:rPr>
        <w:t>(</w:t>
      </w:r>
      <w:proofErr w:type="spellStart"/>
      <w:r w:rsidRPr="00CA30FE">
        <w:rPr>
          <w:rFonts w:ascii="Courier New" w:hAnsi="Courier New" w:cs="Courier New"/>
        </w:rPr>
        <w:t>svar</w:t>
      </w:r>
      <w:proofErr w:type="spellEnd"/>
      <w:r w:rsidRPr="00CA30FE">
        <w:rPr>
          <w:rFonts w:ascii="Courier New" w:hAnsi="Courier New" w:cs="Courier New"/>
        </w:rPr>
        <w:t xml:space="preserve">) kernel() </w:t>
      </w:r>
      <w:proofErr w:type="spellStart"/>
      <w:r w:rsidRPr="00CA30FE">
        <w:rPr>
          <w:rFonts w:ascii="Courier New" w:hAnsi="Courier New" w:cs="Courier New"/>
        </w:rPr>
        <w:t>bw</w:t>
      </w:r>
      <w:proofErr w:type="spellEnd"/>
      <w:r w:rsidRPr="00CA30FE">
        <w:rPr>
          <w:rFonts w:ascii="Courier New" w:hAnsi="Courier New" w:cs="Courier New"/>
        </w:rPr>
        <w:t xml:space="preserve">() knots() km() </w:t>
      </w:r>
      <w:proofErr w:type="spellStart"/>
      <w:r w:rsidRPr="00CA30FE">
        <w:rPr>
          <w:rFonts w:ascii="Courier New" w:hAnsi="Courier New" w:cs="Courier New"/>
        </w:rPr>
        <w:t>stest</w:t>
      </w:r>
      <w:proofErr w:type="spellEnd"/>
      <w:r w:rsidRPr="00CA30FE">
        <w:rPr>
          <w:rFonts w:ascii="Courier New" w:hAnsi="Courier New" w:cs="Courier New"/>
        </w:rPr>
        <w:t>] [</w:t>
      </w:r>
      <w:proofErr w:type="spellStart"/>
      <w:r w:rsidRPr="00CA30FE">
        <w:rPr>
          <w:rFonts w:ascii="Courier New" w:hAnsi="Courier New" w:cs="Courier New"/>
        </w:rPr>
        <w:t>yhat</w:t>
      </w:r>
      <w:proofErr w:type="spellEnd"/>
      <w:r w:rsidRPr="00CA30FE">
        <w:rPr>
          <w:rFonts w:ascii="Courier New" w:hAnsi="Courier New" w:cs="Courier New"/>
        </w:rPr>
        <w:t>(</w:t>
      </w:r>
      <w:proofErr w:type="spellStart"/>
      <w:r w:rsidRPr="00CA30FE">
        <w:rPr>
          <w:rFonts w:ascii="Courier New" w:hAnsi="Courier New" w:cs="Courier New"/>
        </w:rPr>
        <w:t>newvar</w:t>
      </w:r>
      <w:proofErr w:type="spellEnd"/>
      <w:r w:rsidRPr="00CA30FE">
        <w:rPr>
          <w:rFonts w:ascii="Courier New" w:hAnsi="Courier New" w:cs="Courier New"/>
        </w:rPr>
        <w:t>) res(</w:t>
      </w:r>
      <w:proofErr w:type="spellStart"/>
      <w:r w:rsidRPr="00CA30FE">
        <w:rPr>
          <w:rFonts w:ascii="Courier New" w:hAnsi="Courier New" w:cs="Courier New"/>
        </w:rPr>
        <w:t>newvar</w:t>
      </w:r>
      <w:proofErr w:type="spellEnd"/>
      <w:r w:rsidRPr="00CA30FE">
        <w:rPr>
          <w:rFonts w:ascii="Courier New" w:hAnsi="Courier New" w:cs="Courier New"/>
        </w:rPr>
        <w:t xml:space="preserve">) </w:t>
      </w:r>
      <w:proofErr w:type="spellStart"/>
      <w:r w:rsidRPr="00CA30FE">
        <w:rPr>
          <w:rFonts w:ascii="Courier New" w:hAnsi="Courier New" w:cs="Courier New"/>
        </w:rPr>
        <w:t>lvrg</w:t>
      </w:r>
      <w:proofErr w:type="spellEnd"/>
      <w:r w:rsidRPr="00CA30FE">
        <w:rPr>
          <w:rFonts w:ascii="Courier New" w:hAnsi="Courier New" w:cs="Courier New"/>
        </w:rPr>
        <w:t>(</w:t>
      </w:r>
      <w:proofErr w:type="spellStart"/>
      <w:r w:rsidRPr="00CA30FE">
        <w:rPr>
          <w:rFonts w:ascii="Courier New" w:hAnsi="Courier New" w:cs="Courier New"/>
        </w:rPr>
        <w:t>newvar</w:t>
      </w:r>
      <w:proofErr w:type="spellEnd"/>
      <w:r w:rsidRPr="00CA30FE">
        <w:rPr>
          <w:rFonts w:ascii="Courier New" w:hAnsi="Courier New" w:cs="Courier New"/>
        </w:rPr>
        <w:t>)</w:t>
      </w:r>
      <w:r w:rsidRPr="002F64E7">
        <w:rPr>
          <w:rFonts w:ascii="Courier New" w:hAnsi="Courier New" w:cs="Courier New"/>
        </w:rPr>
        <w:t xml:space="preserve"> </w:t>
      </w:r>
      <w:proofErr w:type="spellStart"/>
      <w:r w:rsidRPr="002F64E7">
        <w:rPr>
          <w:rFonts w:ascii="Courier New" w:hAnsi="Courier New" w:cs="Courier New"/>
        </w:rPr>
        <w:t>looe</w:t>
      </w:r>
      <w:proofErr w:type="spellEnd"/>
      <w:r>
        <w:rPr>
          <w:rFonts w:ascii="Courier New" w:hAnsi="Courier New" w:cs="Courier New"/>
        </w:rPr>
        <w:t>(</w:t>
      </w:r>
      <w:proofErr w:type="spellStart"/>
      <w:r>
        <w:rPr>
          <w:rFonts w:ascii="Courier New" w:hAnsi="Courier New" w:cs="Courier New"/>
        </w:rPr>
        <w:t>newvar</w:t>
      </w:r>
      <w:proofErr w:type="spellEnd"/>
      <w:r>
        <w:rPr>
          <w:rFonts w:ascii="Courier New" w:hAnsi="Courier New" w:cs="Courier New"/>
        </w:rPr>
        <w:t>)</w:t>
      </w:r>
      <w:r w:rsidRPr="00CA30FE">
        <w:rPr>
          <w:rFonts w:ascii="Courier New" w:hAnsi="Courier New" w:cs="Courier New"/>
        </w:rPr>
        <w:t xml:space="preserve"> </w:t>
      </w:r>
      <w:proofErr w:type="spellStart"/>
      <w:r w:rsidRPr="00CA30FE">
        <w:rPr>
          <w:rFonts w:ascii="Courier New" w:hAnsi="Courier New" w:cs="Courier New"/>
        </w:rPr>
        <w:t>stest</w:t>
      </w:r>
      <w:proofErr w:type="spellEnd"/>
      <w:r w:rsidRPr="00CA30FE">
        <w:rPr>
          <w:rFonts w:ascii="Courier New" w:hAnsi="Courier New" w:cs="Courier New"/>
        </w:rPr>
        <w:t>]</w:t>
      </w:r>
    </w:p>
    <w:p w:rsidR="00E30A0A" w:rsidRDefault="00E30A0A" w:rsidP="00BB3C5B">
      <w:pPr>
        <w:pStyle w:val="ListParagraph"/>
        <w:spacing w:after="0" w:line="480" w:lineRule="auto"/>
        <w:ind w:left="0" w:firstLine="720"/>
        <w:jc w:val="both"/>
        <w:rPr>
          <w:rFonts w:ascii="Times New Roman" w:hAnsi="Times New Roman"/>
        </w:rPr>
      </w:pPr>
      <w:r>
        <w:rPr>
          <w:rFonts w:ascii="Times New Roman" w:hAnsi="Times New Roman"/>
        </w:rPr>
        <w:t xml:space="preserve">In addition to the options previously described, </w:t>
      </w:r>
      <w:proofErr w:type="spellStart"/>
      <w:r w:rsidRPr="00CA30FE">
        <w:rPr>
          <w:rFonts w:ascii="Courier New" w:hAnsi="Courier New" w:cs="Courier New"/>
        </w:rPr>
        <w:t>vc_predict</w:t>
      </w:r>
      <w:proofErr w:type="spellEnd"/>
      <w:r>
        <w:rPr>
          <w:rFonts w:ascii="Times New Roman" w:hAnsi="Times New Roman"/>
        </w:rPr>
        <w:t xml:space="preserve"> can be used to obtain predictions of the model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oMath>
      <w:r>
        <w:rPr>
          <w:rFonts w:ascii="Times New Roman" w:eastAsiaTheme="minorEastAsia" w:hAnsi="Times New Roman"/>
        </w:rPr>
        <w:t xml:space="preserve"> </w:t>
      </w:r>
      <w:r>
        <w:rPr>
          <w:rFonts w:ascii="Courier New" w:hAnsi="Courier New" w:cs="Courier New"/>
        </w:rPr>
        <w:t>-</w:t>
      </w:r>
      <w:proofErr w:type="spellStart"/>
      <w:r w:rsidRPr="00CA30FE">
        <w:rPr>
          <w:rFonts w:ascii="Courier New" w:hAnsi="Courier New" w:cs="Courier New"/>
        </w:rPr>
        <w:t>yhat</w:t>
      </w:r>
      <w:proofErr w:type="spellEnd"/>
      <w:r w:rsidRPr="00CA30FE">
        <w:rPr>
          <w:rFonts w:ascii="Courier New" w:hAnsi="Courier New" w:cs="Courier New"/>
        </w:rPr>
        <w:t>(</w:t>
      </w:r>
      <w:proofErr w:type="spellStart"/>
      <w:r w:rsidRPr="00CA30FE">
        <w:rPr>
          <w:rFonts w:ascii="Courier New" w:hAnsi="Courier New" w:cs="Courier New"/>
        </w:rPr>
        <w:t>newvar</w:t>
      </w:r>
      <w:proofErr w:type="spellEnd"/>
      <w:r w:rsidRPr="00CA30FE">
        <w:rPr>
          <w:rFonts w:ascii="Courier New" w:hAnsi="Courier New" w:cs="Courier New"/>
        </w:rPr>
        <w:t>)</w:t>
      </w:r>
      <w:r>
        <w:rPr>
          <w:rFonts w:ascii="Courier New" w:hAnsi="Courier New" w:cs="Courier New"/>
        </w:rPr>
        <w:t>-</w:t>
      </w:r>
      <w:r>
        <w:rPr>
          <w:rFonts w:ascii="Times New Roman" w:hAnsi="Times New Roman"/>
        </w:rPr>
        <w:t xml:space="preserve">, the model residual </w:t>
      </w:r>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oMath>
      <w:r>
        <w:rPr>
          <w:rFonts w:ascii="Times New Roman" w:eastAsiaTheme="minorEastAsia" w:hAnsi="Times New Roman"/>
        </w:rPr>
        <w:t xml:space="preserve"> </w:t>
      </w:r>
      <w:r>
        <w:rPr>
          <w:rFonts w:ascii="Courier New" w:hAnsi="Courier New" w:cs="Courier New"/>
        </w:rPr>
        <w:t>-</w:t>
      </w:r>
      <w:r w:rsidRPr="00CA30FE">
        <w:rPr>
          <w:rFonts w:ascii="Courier New" w:hAnsi="Courier New" w:cs="Courier New"/>
        </w:rPr>
        <w:t>res(</w:t>
      </w:r>
      <w:proofErr w:type="spellStart"/>
      <w:r w:rsidRPr="00CA30FE">
        <w:rPr>
          <w:rFonts w:ascii="Courier New" w:hAnsi="Courier New" w:cs="Courier New"/>
        </w:rPr>
        <w:t>newvar</w:t>
      </w:r>
      <w:proofErr w:type="spellEnd"/>
      <w:r w:rsidRPr="00CA30FE">
        <w:rPr>
          <w:rFonts w:ascii="Courier New" w:hAnsi="Courier New" w:cs="Courier New"/>
        </w:rPr>
        <w:t>)</w:t>
      </w:r>
      <w:r>
        <w:rPr>
          <w:rFonts w:ascii="Courier New" w:hAnsi="Courier New" w:cs="Courier New"/>
        </w:rPr>
        <w:t>-</w:t>
      </w:r>
      <w:r>
        <w:rPr>
          <w:rFonts w:ascii="Times New Roman" w:hAnsi="Times New Roman"/>
        </w:rPr>
        <w:t xml:space="preserve">, the leverage </w:t>
      </w:r>
      <w:r>
        <w:rPr>
          <w:rFonts w:ascii="Times New Roman" w:hAnsi="Times New Roman"/>
        </w:rPr>
        <w:lastRenderedPageBreak/>
        <w:t xml:space="preserve">statistic </w:t>
      </w:r>
      <m:oMath>
        <m:sSub>
          <m:sSubPr>
            <m:ctrlPr>
              <w:rPr>
                <w:rFonts w:ascii="Cambria Math" w:hAnsi="Cambria Math"/>
                <w:i/>
              </w:rPr>
            </m:ctrlPr>
          </m:sSubPr>
          <m:e>
            <m:r>
              <w:rPr>
                <w:rFonts w:ascii="Cambria Math" w:hAnsi="Cambria Math"/>
              </w:rPr>
              <m:t>lev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,h</m:t>
            </m:r>
          </m:e>
        </m:d>
      </m:oMath>
      <w:r>
        <w:rPr>
          <w:rFonts w:ascii="Times New Roman" w:eastAsiaTheme="minorEastAsia" w:hAnsi="Times New Roman"/>
        </w:rPr>
        <w:t xml:space="preserve"> </w:t>
      </w:r>
      <w:r>
        <w:rPr>
          <w:rFonts w:ascii="Courier New" w:hAnsi="Courier New" w:cs="Courier New"/>
        </w:rPr>
        <w:t>-</w:t>
      </w:r>
      <w:proofErr w:type="spellStart"/>
      <w:r w:rsidRPr="00CA30FE">
        <w:rPr>
          <w:rFonts w:ascii="Courier New" w:hAnsi="Courier New" w:cs="Courier New"/>
        </w:rPr>
        <w:t>lvrg</w:t>
      </w:r>
      <w:proofErr w:type="spellEnd"/>
      <w:r w:rsidRPr="00CA30FE">
        <w:rPr>
          <w:rFonts w:ascii="Courier New" w:hAnsi="Courier New" w:cs="Courier New"/>
        </w:rPr>
        <w:t>(</w:t>
      </w:r>
      <w:proofErr w:type="spellStart"/>
      <w:r w:rsidRPr="00CA30FE">
        <w:rPr>
          <w:rFonts w:ascii="Courier New" w:hAnsi="Courier New" w:cs="Courier New"/>
        </w:rPr>
        <w:t>newvar</w:t>
      </w:r>
      <w:proofErr w:type="spellEnd"/>
      <w:r w:rsidRPr="00CA30FE">
        <w:rPr>
          <w:rFonts w:ascii="Courier New" w:hAnsi="Courier New" w:cs="Courier New"/>
        </w:rPr>
        <w:t>)</w:t>
      </w:r>
      <w:r>
        <w:rPr>
          <w:rFonts w:ascii="Courier New" w:hAnsi="Courier New" w:cs="Courier New"/>
        </w:rPr>
        <w:t>-</w:t>
      </w:r>
      <w:r>
        <w:rPr>
          <w:rFonts w:ascii="Times New Roman" w:hAnsi="Times New Roman"/>
        </w:rPr>
        <w:t>,</w:t>
      </w:r>
      <w:r>
        <w:rPr>
          <w:rFonts w:ascii="Courier New" w:hAnsi="Courier New" w:cs="Courier New"/>
        </w:rPr>
        <w:t xml:space="preserve"> </w:t>
      </w:r>
      <w:r w:rsidRPr="002F64E7">
        <w:rPr>
          <w:rFonts w:ascii="Times New Roman" w:hAnsi="Times New Roman"/>
        </w:rPr>
        <w:t>or the leave-one-out error</w:t>
      </w:r>
      <w:r>
        <w:rPr>
          <w:rFonts w:ascii="Courier New" w:hAnsi="Courier New" w:cs="Courier New"/>
        </w:rPr>
        <w:t xml:space="preserve"> </w:t>
      </w:r>
      <m:oMath>
        <m:acc>
          <m:accPr>
            <m:chr m:val="̃"/>
            <m:ctrlPr>
              <w:rPr>
                <w:rFonts w:ascii="Cambria Math" w:hAnsi="Cambria Math"/>
                <w:i/>
              </w:rPr>
            </m:ctrlPr>
          </m:accPr>
          <m:e>
            <m:r>
              <w:rPr>
                <w:rFonts w:ascii="Cambria Math" w:hAnsi="Cambria Math"/>
              </w:rPr>
              <m:t>e</m:t>
            </m:r>
          </m:e>
        </m:acc>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oMath>
      <w:r>
        <w:rPr>
          <w:rFonts w:ascii="Courier New" w:eastAsiaTheme="minorEastAsia" w:hAnsi="Courier New" w:cs="Courier New"/>
        </w:rPr>
        <w:t xml:space="preserve"> </w:t>
      </w:r>
      <w:r>
        <w:rPr>
          <w:rFonts w:ascii="Courier New" w:hAnsi="Courier New" w:cs="Courier New"/>
        </w:rPr>
        <w:t>-</w:t>
      </w:r>
      <w:proofErr w:type="spellStart"/>
      <w:r w:rsidRPr="002F64E7">
        <w:rPr>
          <w:rFonts w:ascii="Courier New" w:hAnsi="Courier New" w:cs="Courier New"/>
        </w:rPr>
        <w:t>looe</w:t>
      </w:r>
      <w:proofErr w:type="spellEnd"/>
      <w:r>
        <w:rPr>
          <w:rFonts w:ascii="Courier New" w:hAnsi="Courier New" w:cs="Courier New"/>
        </w:rPr>
        <w:t>(</w:t>
      </w:r>
      <w:proofErr w:type="spellStart"/>
      <w:r w:rsidRPr="00CA30FE">
        <w:rPr>
          <w:rFonts w:ascii="Courier New" w:hAnsi="Courier New" w:cs="Courier New"/>
        </w:rPr>
        <w:t>newvar</w:t>
      </w:r>
      <w:proofErr w:type="spellEnd"/>
      <w:r>
        <w:rPr>
          <w:rFonts w:ascii="Courier New" w:hAnsi="Courier New" w:cs="Courier New"/>
        </w:rPr>
        <w:t xml:space="preserve">) </w:t>
      </w:r>
      <w:r w:rsidRPr="00115EEA">
        <w:rPr>
          <w:rFonts w:ascii="Times New Roman" w:hAnsi="Times New Roman"/>
        </w:rPr>
        <w:t>(equation 12 and 13)</w:t>
      </w:r>
      <w:r>
        <w:rPr>
          <w:rFonts w:ascii="Times New Roman" w:hAnsi="Times New Roman"/>
        </w:rPr>
        <w:t>.  Each one of these options requires to specify a new variable name (</w:t>
      </w:r>
      <w:proofErr w:type="spellStart"/>
      <w:r w:rsidRPr="00CA30FE">
        <w:rPr>
          <w:rFonts w:ascii="Courier New" w:hAnsi="Courier New" w:cs="Courier New"/>
        </w:rPr>
        <w:t>newvar</w:t>
      </w:r>
      <w:proofErr w:type="spellEnd"/>
      <w:r>
        <w:rPr>
          <w:rFonts w:ascii="Times New Roman" w:hAnsi="Times New Roman"/>
        </w:rPr>
        <w:t xml:space="preserve">) to store the specified information. One can also use the options </w:t>
      </w:r>
      <w:proofErr w:type="gramStart"/>
      <w:r w:rsidRPr="00CA30FE">
        <w:rPr>
          <w:rFonts w:ascii="Courier New" w:hAnsi="Courier New" w:cs="Courier New"/>
        </w:rPr>
        <w:t>knots(</w:t>
      </w:r>
      <w:proofErr w:type="gramEnd"/>
      <w:r w:rsidRPr="00CA30FE">
        <w:rPr>
          <w:rFonts w:ascii="Courier New" w:hAnsi="Courier New" w:cs="Courier New"/>
        </w:rPr>
        <w:t>)</w:t>
      </w:r>
      <w:r w:rsidRPr="00115EEA">
        <w:rPr>
          <w:rFonts w:ascii="Times New Roman" w:hAnsi="Times New Roman"/>
        </w:rPr>
        <w:t>and</w:t>
      </w:r>
      <w:r>
        <w:rPr>
          <w:rFonts w:ascii="Courier New" w:hAnsi="Courier New" w:cs="Courier New"/>
        </w:rPr>
        <w:t xml:space="preserve"> </w:t>
      </w:r>
      <w:r w:rsidRPr="00CA30FE">
        <w:rPr>
          <w:rFonts w:ascii="Courier New" w:hAnsi="Courier New" w:cs="Courier New"/>
        </w:rPr>
        <w:t>km()</w:t>
      </w:r>
      <w:r>
        <w:rPr>
          <w:rFonts w:ascii="Courier New" w:hAnsi="Courier New" w:cs="Courier New"/>
        </w:rPr>
        <w:t xml:space="preserve"> </w:t>
      </w:r>
      <w:r>
        <w:rPr>
          <w:rFonts w:ascii="Times New Roman" w:hAnsi="Times New Roman"/>
        </w:rPr>
        <w:t xml:space="preserve">to speed up the computing the process, in which case the approximations described in (16a-16c) are used. </w:t>
      </w:r>
    </w:p>
    <w:p w:rsidR="00E30A0A" w:rsidRDefault="00E30A0A" w:rsidP="00303FEB">
      <w:pPr>
        <w:pStyle w:val="ListParagraph"/>
        <w:spacing w:after="0" w:line="480" w:lineRule="auto"/>
        <w:ind w:left="0" w:firstLine="720"/>
        <w:jc w:val="both"/>
        <w:rPr>
          <w:rFonts w:ascii="Times New Roman" w:hAnsi="Times New Roman"/>
        </w:rPr>
      </w:pPr>
      <w:r>
        <w:rPr>
          <w:rFonts w:ascii="Times New Roman" w:hAnsi="Times New Roman"/>
        </w:rPr>
        <w:t xml:space="preserve">Residuals and leverage from this command can be used, for example, for the estimation of SVCM using </w:t>
      </w:r>
      <w:proofErr w:type="spellStart"/>
      <w:r w:rsidRPr="00141A49">
        <w:rPr>
          <w:rFonts w:ascii="Courier New" w:hAnsi="Courier New" w:cs="Courier New"/>
        </w:rPr>
        <w:t>vc_preg</w:t>
      </w:r>
      <w:proofErr w:type="spellEnd"/>
      <w:r>
        <w:rPr>
          <w:rFonts w:ascii="Times New Roman" w:hAnsi="Times New Roman"/>
        </w:rPr>
        <w:t xml:space="preserve">. This command also provides some basic information about the model, as well as perform some specification tests when option </w:t>
      </w:r>
      <w:proofErr w:type="spellStart"/>
      <w:r w:rsidRPr="00CA30FE">
        <w:rPr>
          <w:rFonts w:ascii="Courier New" w:hAnsi="Courier New" w:cs="Courier New"/>
        </w:rPr>
        <w:t>stest</w:t>
      </w:r>
      <w:proofErr w:type="spellEnd"/>
      <w:r>
        <w:rPr>
          <w:rFonts w:ascii="Courier New" w:hAnsi="Courier New" w:cs="Courier New"/>
        </w:rPr>
        <w:t xml:space="preserve"> </w:t>
      </w:r>
      <w:r>
        <w:rPr>
          <w:rFonts w:ascii="Times New Roman" w:hAnsi="Times New Roman"/>
        </w:rPr>
        <w:t>is used. The next section describes the methods and formulas reported by this command.</w:t>
      </w:r>
    </w:p>
    <w:p w:rsidR="00E30A0A" w:rsidRPr="00BF1930" w:rsidRDefault="00E30A0A" w:rsidP="003E0FA3">
      <w:pPr>
        <w:pStyle w:val="ListParagraph"/>
        <w:numPr>
          <w:ilvl w:val="2"/>
          <w:numId w:val="2"/>
        </w:numPr>
        <w:spacing w:after="0" w:line="480" w:lineRule="auto"/>
        <w:rPr>
          <w:rFonts w:ascii="Times New Roman" w:hAnsi="Times New Roman"/>
          <w:b/>
          <w:i/>
        </w:rPr>
      </w:pPr>
      <w:r w:rsidRPr="00BF1930">
        <w:rPr>
          <w:rFonts w:ascii="Times New Roman" w:hAnsi="Times New Roman"/>
          <w:b/>
          <w:i/>
        </w:rPr>
        <w:t xml:space="preserve">Log Mean Squared </w:t>
      </w:r>
      <w:r>
        <w:rPr>
          <w:rFonts w:ascii="Times New Roman" w:hAnsi="Times New Roman"/>
          <w:b/>
          <w:i/>
        </w:rPr>
        <w:t xml:space="preserve">Leave-one-out </w:t>
      </w:r>
      <w:r w:rsidRPr="00BF1930">
        <w:rPr>
          <w:rFonts w:ascii="Times New Roman" w:hAnsi="Times New Roman"/>
          <w:b/>
          <w:i/>
        </w:rPr>
        <w:t>Errors</w:t>
      </w:r>
    </w:p>
    <w:p w:rsidR="00E30A0A" w:rsidRPr="00B422DE" w:rsidRDefault="00E30A0A" w:rsidP="00B422DE">
      <w:pPr>
        <w:pStyle w:val="ListParagraph"/>
        <w:spacing w:after="0" w:line="480" w:lineRule="auto"/>
        <w:ind w:left="0" w:firstLine="720"/>
        <w:rPr>
          <w:rFonts w:ascii="Times New Roman" w:hAnsi="Times New Roman"/>
        </w:rPr>
      </w:pPr>
      <w:r>
        <w:rPr>
          <w:rFonts w:ascii="Times New Roman" w:hAnsi="Times New Roman"/>
        </w:rPr>
        <w:t xml:space="preserve">Consider the SVCM described in equation (6). Given the smoothing variable </w:t>
      </w:r>
      <m:oMath>
        <m:r>
          <w:rPr>
            <w:rFonts w:ascii="Cambria Math" w:hAnsi="Cambria Math"/>
          </w:rPr>
          <m:t>Z</m:t>
        </m:r>
      </m:oMath>
      <w:r>
        <w:rPr>
          <w:rFonts w:ascii="Times New Roman" w:hAnsi="Times New Roman"/>
        </w:rPr>
        <w:t xml:space="preserve"> (</w:t>
      </w:r>
      <w:proofErr w:type="spellStart"/>
      <w:r w:rsidRPr="00141A49">
        <w:rPr>
          <w:rFonts w:ascii="Courier New" w:hAnsi="Courier New" w:cs="Courier New"/>
        </w:rPr>
        <w:t>svar</w:t>
      </w:r>
      <w:proofErr w:type="spellEnd"/>
      <w:r>
        <w:rPr>
          <w:rFonts w:ascii="Courier New" w:hAnsi="Courier New" w:cs="Courier New"/>
        </w:rPr>
        <w:t>)</w:t>
      </w:r>
      <w:r>
        <w:rPr>
          <w:rFonts w:ascii="Times New Roman" w:hAnsi="Times New Roman"/>
        </w:rPr>
        <w:t>, kernel function (</w:t>
      </w:r>
      <w:proofErr w:type="gramStart"/>
      <w:r w:rsidRPr="00F71BA9">
        <w:rPr>
          <w:rFonts w:ascii="Courier New" w:hAnsi="Courier New" w:cs="Courier New"/>
        </w:rPr>
        <w:t>kernel(</w:t>
      </w:r>
      <w:proofErr w:type="gramEnd"/>
      <w:r w:rsidRPr="00F71BA9">
        <w:rPr>
          <w:rFonts w:ascii="Courier New" w:hAnsi="Courier New" w:cs="Courier New"/>
        </w:rPr>
        <w:t>)</w:t>
      </w:r>
      <w:r>
        <w:rPr>
          <w:rFonts w:ascii="Times New Roman" w:hAnsi="Times New Roman"/>
        </w:rPr>
        <w:t>), and bandwidth (</w:t>
      </w:r>
      <w:proofErr w:type="spellStart"/>
      <w:r w:rsidRPr="00CA30FE">
        <w:rPr>
          <w:rFonts w:ascii="Courier New" w:hAnsi="Courier New" w:cs="Courier New"/>
        </w:rPr>
        <w:t>bw</w:t>
      </w:r>
      <w:proofErr w:type="spellEnd"/>
      <w:r w:rsidRPr="00CA30FE">
        <w:rPr>
          <w:rFonts w:ascii="Courier New" w:hAnsi="Courier New" w:cs="Courier New"/>
        </w:rPr>
        <w:t>()</w:t>
      </w:r>
      <w:r>
        <w:rPr>
          <w:rFonts w:ascii="Times New Roman" w:hAnsi="Times New Roman"/>
        </w:rPr>
        <w:t xml:space="preserve">), </w:t>
      </w:r>
      <w:proofErr w:type="spellStart"/>
      <w:r w:rsidRPr="00141A49">
        <w:rPr>
          <w:rFonts w:ascii="Courier New" w:hAnsi="Courier New" w:cs="Courier New"/>
        </w:rPr>
        <w:t>vc_predict</w:t>
      </w:r>
      <w:proofErr w:type="spellEnd"/>
      <w:r>
        <w:rPr>
          <w:rFonts w:ascii="Times New Roman" w:hAnsi="Times New Roman"/>
        </w:rPr>
        <w:t xml:space="preserve"> reports the log of the mean squared leave-one-out error:</w:t>
      </w:r>
    </w:p>
    <w:tbl>
      <w:tblPr>
        <w:tblStyle w:val="TableGrid"/>
        <w:tblW w:w="96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918"/>
      </w:tblGrid>
      <w:tr w:rsidR="00E30A0A" w:rsidTr="00315F74">
        <w:tc>
          <w:tcPr>
            <w:tcW w:w="8748" w:type="dxa"/>
          </w:tcPr>
          <w:p w:rsidR="00E30A0A" w:rsidRPr="00315F74" w:rsidRDefault="00A825C3" w:rsidP="00C234BC">
            <w:pPr>
              <w:pStyle w:val="ListParagraph"/>
              <w:spacing w:line="480" w:lineRule="auto"/>
              <w:ind w:left="0" w:firstLine="720"/>
              <w:rPr>
                <w:rFonts w:ascii="Times New Roman" w:eastAsiaTheme="minorEastAsia" w:hAnsi="Times New Roman"/>
              </w:rPr>
            </w:pPr>
            <m:oMathPara>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MSLOOE</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J</m:t>
                            </m:r>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sub>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h</m:t>
                                                </m:r>
                                              </m:e>
                                            </m:d>
                                          </m:num>
                                          <m:den>
                                            <m:r>
                                              <w:rPr>
                                                <w:rFonts w:ascii="Cambria Math" w:eastAsiaTheme="minorEastAsia" w:hAnsi="Cambria Math"/>
                                              </w:rPr>
                                              <m:t>1-</m:t>
                                            </m:r>
                                            <m:sSub>
                                              <m:sSubPr>
                                                <m:ctrlPr>
                                                  <w:rPr>
                                                    <w:rFonts w:ascii="Cambria Math" w:hAnsi="Cambria Math"/>
                                                    <w:i/>
                                                  </w:rPr>
                                                </m:ctrlPr>
                                              </m:sSubPr>
                                              <m:e>
                                                <m:r>
                                                  <w:rPr>
                                                    <w:rFonts w:ascii="Cambria Math" w:hAnsi="Cambria Math"/>
                                                  </w:rPr>
                                                  <m:t>lev</m:t>
                                                </m:r>
                                              </m:e>
                                              <m:sub>
                                                <m:r>
                                                  <w:rPr>
                                                    <w:rFonts w:ascii="Cambria Math" w:hAnsi="Cambria Math"/>
                                                  </w:rPr>
                                                  <m:t>i</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r>
                                                  <w:rPr>
                                                    <w:rFonts w:ascii="Cambria Math" w:hAnsi="Cambria Math"/>
                                                  </w:rPr>
                                                  <m:t>,h</m:t>
                                                </m:r>
                                              </m:e>
                                            </m:d>
                                          </m:den>
                                        </m:f>
                                      </m:e>
                                    </m:d>
                                  </m:e>
                                  <m:sup>
                                    <m:r>
                                      <w:rPr>
                                        <w:rFonts w:ascii="Cambria Math" w:eastAsiaTheme="minorEastAsia" w:hAnsi="Cambria Math"/>
                                      </w:rPr>
                                      <m:t>2</m:t>
                                    </m:r>
                                  </m:sup>
                                </m:sSup>
                              </m:e>
                            </m:nary>
                            <m:r>
                              <w:rPr>
                                <w:rFonts w:ascii="Cambria Math" w:eastAsiaTheme="minorEastAsia" w:hAnsi="Cambria Math"/>
                              </w:rPr>
                              <m:t xml:space="preserve"> </m:t>
                            </m:r>
                          </m:e>
                        </m:nary>
                      </m:e>
                    </m:d>
                  </m:e>
                </m:func>
                <m:r>
                  <w:rPr>
                    <w:rFonts w:ascii="Cambria Math" w:eastAsiaTheme="minorEastAsia" w:hAnsi="Cambria Math"/>
                  </w:rPr>
                  <m:t xml:space="preserve"> </m:t>
                </m:r>
              </m:oMath>
            </m:oMathPara>
          </w:p>
        </w:tc>
        <w:tc>
          <w:tcPr>
            <w:tcW w:w="918" w:type="dxa"/>
            <w:vAlign w:val="center"/>
          </w:tcPr>
          <w:p w:rsidR="00E30A0A" w:rsidRDefault="00E30A0A" w:rsidP="002A0579">
            <w:pPr>
              <w:pStyle w:val="ListParagraph"/>
              <w:spacing w:before="240" w:line="276" w:lineRule="auto"/>
              <w:ind w:left="0"/>
              <w:jc w:val="center"/>
              <w:rPr>
                <w:rFonts w:ascii="Times New Roman" w:hAnsi="Times New Roman"/>
              </w:rPr>
            </w:pPr>
            <w:r>
              <w:rPr>
                <w:rFonts w:ascii="Times New Roman" w:hAnsi="Times New Roman"/>
              </w:rPr>
              <w:t>(22)</w:t>
            </w:r>
          </w:p>
        </w:tc>
      </w:tr>
    </w:tbl>
    <w:p w:rsidR="00E30A0A" w:rsidRDefault="00E30A0A" w:rsidP="00141A49">
      <w:pPr>
        <w:pStyle w:val="ListParagraph"/>
        <w:spacing w:after="0" w:line="480" w:lineRule="auto"/>
        <w:ind w:left="0" w:firstLine="720"/>
        <w:jc w:val="both"/>
        <w:rPr>
          <w:rFonts w:ascii="Times New Roman" w:hAnsi="Times New Roman"/>
        </w:rPr>
      </w:pPr>
      <w:r>
        <w:rPr>
          <w:rFonts w:ascii="Times New Roman" w:hAnsi="Times New Roman"/>
        </w:rPr>
        <w:t>when no binning option is used, or its approximation:</w:t>
      </w:r>
    </w:p>
    <w:tbl>
      <w:tblPr>
        <w:tblStyle w:val="TableGrid"/>
        <w:tblW w:w="96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918"/>
      </w:tblGrid>
      <w:tr w:rsidR="00E30A0A" w:rsidTr="005D5E6E">
        <w:tc>
          <w:tcPr>
            <w:tcW w:w="8748" w:type="dxa"/>
          </w:tcPr>
          <w:p w:rsidR="00E30A0A" w:rsidRPr="00315F74" w:rsidRDefault="00A825C3" w:rsidP="005D5E6E">
            <w:pPr>
              <w:pStyle w:val="ListParagraph"/>
              <w:spacing w:line="480" w:lineRule="auto"/>
              <w:ind w:left="0" w:firstLine="720"/>
              <w:rPr>
                <w:rFonts w:ascii="Times New Roman" w:eastAsiaTheme="minorEastAsia" w:hAnsi="Times New Roman"/>
              </w:rPr>
            </w:pPr>
            <m:oMathPara>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MSLOOE</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p=1</m:t>
                            </m:r>
                          </m:sub>
                          <m:sup>
                            <m:r>
                              <w:rPr>
                                <w:rFonts w:ascii="Cambria Math" w:eastAsiaTheme="minorEastAsia" w:hAnsi="Cambria Math"/>
                              </w:rPr>
                              <m:t>P</m:t>
                            </m:r>
                          </m:sup>
                          <m:e>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r>
                                  <w:rPr>
                                    <w:rFonts w:ascii="Cambria Math" w:eastAsiaTheme="minorEastAsia" w:hAnsi="Cambria Math"/>
                                  </w:rPr>
                                  <m:t>∈</m:t>
                                </m:r>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p</m:t>
                                    </m:r>
                                  </m:sub>
                                </m:sSub>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sub>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y</m:t>
                                                            </m:r>
                                                          </m:e>
                                                        </m:acc>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h</m:t>
                                                    </m:r>
                                                  </m:e>
                                                </m:d>
                                              </m:num>
                                              <m:den>
                                                <m:r>
                                                  <w:rPr>
                                                    <w:rFonts w:ascii="Cambria Math" w:eastAsiaTheme="minorEastAsia"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lev</m:t>
                                                        </m:r>
                                                      </m:e>
                                                    </m:acc>
                                                  </m:e>
                                                  <m:sub>
                                                    <m:r>
                                                      <w:rPr>
                                                        <w:rFonts w:ascii="Cambria Math" w:hAnsi="Cambria Math"/>
                                                      </w:rPr>
                                                      <m:t>i</m:t>
                                                    </m:r>
                                                  </m:sub>
                                                </m:sSub>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p</m:t>
                                                        </m:r>
                                                      </m:sub>
                                                    </m:sSub>
                                                    <m:r>
                                                      <w:rPr>
                                                        <w:rFonts w:ascii="Cambria Math" w:hAnsi="Cambria Math"/>
                                                      </w:rPr>
                                                      <m:t>,h</m:t>
                                                    </m:r>
                                                  </m:e>
                                                </m:d>
                                              </m:den>
                                            </m:f>
                                          </m:e>
                                        </m:d>
                                      </m:e>
                                      <m:sup>
                                        <m:r>
                                          <w:rPr>
                                            <w:rFonts w:ascii="Cambria Math" w:eastAsiaTheme="minorEastAsia" w:hAnsi="Cambria Math"/>
                                          </w:rPr>
                                          <m:t>2</m:t>
                                        </m:r>
                                      </m:sup>
                                    </m:sSup>
                                  </m:e>
                                </m:nary>
                                <m:r>
                                  <w:rPr>
                                    <w:rFonts w:ascii="Cambria Math" w:eastAsiaTheme="minorEastAsia" w:hAnsi="Cambria Math"/>
                                  </w:rPr>
                                  <m:t xml:space="preserve"> </m:t>
                                </m:r>
                              </m:e>
                            </m:nary>
                          </m:e>
                        </m:nary>
                      </m:e>
                    </m:d>
                  </m:e>
                </m:func>
                <m:r>
                  <w:rPr>
                    <w:rFonts w:ascii="Cambria Math" w:eastAsiaTheme="minorEastAsia" w:hAnsi="Cambria Math"/>
                  </w:rPr>
                  <m:t xml:space="preserve"> </m:t>
                </m:r>
              </m:oMath>
            </m:oMathPara>
          </w:p>
        </w:tc>
        <w:tc>
          <w:tcPr>
            <w:tcW w:w="918" w:type="dxa"/>
            <w:vAlign w:val="center"/>
          </w:tcPr>
          <w:p w:rsidR="00E30A0A" w:rsidRDefault="00E30A0A" w:rsidP="005D5E6E">
            <w:pPr>
              <w:pStyle w:val="ListParagraph"/>
              <w:spacing w:before="240" w:line="276" w:lineRule="auto"/>
              <w:ind w:left="0"/>
              <w:jc w:val="center"/>
              <w:rPr>
                <w:rFonts w:ascii="Times New Roman" w:hAnsi="Times New Roman"/>
              </w:rPr>
            </w:pPr>
            <w:r>
              <w:rPr>
                <w:rFonts w:ascii="Times New Roman" w:hAnsi="Times New Roman"/>
              </w:rPr>
              <w:t>(23)</w:t>
            </w:r>
          </w:p>
        </w:tc>
      </w:tr>
    </w:tbl>
    <w:p w:rsidR="00E30A0A" w:rsidRDefault="00E30A0A" w:rsidP="00141A49">
      <w:pPr>
        <w:pStyle w:val="ListParagraph"/>
        <w:spacing w:after="0" w:line="480" w:lineRule="auto"/>
        <w:ind w:left="0" w:firstLine="720"/>
        <w:jc w:val="both"/>
        <w:rPr>
          <w:rFonts w:ascii="Times New Roman" w:eastAsiaTheme="minorEastAsia" w:hAnsi="Times New Roman"/>
        </w:rPr>
      </w:pPr>
      <w:proofErr w:type="gramStart"/>
      <w:r>
        <w:rPr>
          <w:rFonts w:ascii="Times New Roman" w:hAnsi="Times New Roman"/>
        </w:rPr>
        <w:t>when</w:t>
      </w:r>
      <w:proofErr w:type="gramEnd"/>
      <w:r>
        <w:rPr>
          <w:rFonts w:ascii="Times New Roman" w:hAnsi="Times New Roman"/>
        </w:rPr>
        <w:t xml:space="preserve"> binning options (</w:t>
      </w:r>
      <w:r w:rsidRPr="00CA30FE">
        <w:rPr>
          <w:rFonts w:ascii="Courier New" w:hAnsi="Courier New" w:cs="Courier New"/>
        </w:rPr>
        <w:t>knots() km()</w:t>
      </w:r>
      <w:r>
        <w:rPr>
          <w:rFonts w:ascii="Times New Roman" w:hAnsi="Times New Roman"/>
        </w:rPr>
        <w:t xml:space="preserve">) are used. </w:t>
      </w:r>
      <w:r>
        <w:rPr>
          <w:rFonts w:ascii="Times New Roman" w:eastAsiaTheme="minorEastAsia" w:hAnsi="Times New Roman"/>
        </w:rPr>
        <w:t xml:space="preserve">This is the same statistic used for the model selection except that it does not use the weighting factor </w:t>
      </w:r>
      <m:oMath>
        <m:r>
          <w:rPr>
            <w:rFonts w:ascii="Cambria Math" w:eastAsiaTheme="minorEastAsia" w:hAnsi="Cambria Math"/>
          </w:rPr>
          <m:t>ω</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oMath>
      <w:r>
        <w:rPr>
          <w:rFonts w:ascii="Times New Roman" w:eastAsiaTheme="minorEastAsia" w:hAnsi="Times New Roman"/>
        </w:rPr>
        <w:t xml:space="preserve"> for its calculation.</w:t>
      </w:r>
    </w:p>
    <w:p w:rsidR="00E30A0A" w:rsidRPr="00683692" w:rsidRDefault="00E30A0A" w:rsidP="003E0FA3">
      <w:pPr>
        <w:pStyle w:val="ListParagraph"/>
        <w:keepNext/>
        <w:numPr>
          <w:ilvl w:val="2"/>
          <w:numId w:val="2"/>
        </w:numPr>
        <w:spacing w:after="0" w:line="480" w:lineRule="auto"/>
        <w:rPr>
          <w:rFonts w:ascii="Cambria Math" w:eastAsiaTheme="minorEastAsia" w:hAnsi="Cambria Math"/>
          <w:oMath/>
        </w:rPr>
      </w:pPr>
      <w:r w:rsidRPr="00683692">
        <w:rPr>
          <w:rFonts w:ascii="Times New Roman" w:eastAsiaTheme="minorEastAsia" w:hAnsi="Times New Roman"/>
          <w:b/>
          <w:i/>
        </w:rPr>
        <w:t xml:space="preserve">Goodness of Fit </w:t>
      </w:r>
      <m:oMath>
        <m:sSup>
          <m:sSupPr>
            <m:ctrlPr>
              <w:rPr>
                <w:rFonts w:ascii="Cambria Math" w:eastAsiaTheme="minorEastAsia" w:hAnsi="Cambria Math"/>
                <w:b/>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r>
          <m:rPr>
            <m:sty m:val="bi"/>
          </m:rPr>
          <w:rPr>
            <w:rFonts w:ascii="Cambria Math" w:eastAsiaTheme="minorEastAsia" w:hAnsi="Cambria Math"/>
          </w:rPr>
          <m:t xml:space="preserve"> </m:t>
        </m:r>
      </m:oMath>
    </w:p>
    <w:p w:rsidR="00E30A0A" w:rsidRDefault="00E30A0A" w:rsidP="00141A49">
      <w:pPr>
        <w:pStyle w:val="ListParagraph"/>
        <w:spacing w:after="0" w:line="480" w:lineRule="auto"/>
        <w:ind w:left="0" w:firstLine="720"/>
        <w:jc w:val="both"/>
        <w:rPr>
          <w:rFonts w:ascii="Times New Roman" w:hAnsi="Times New Roman"/>
        </w:rPr>
      </w:pPr>
      <w:proofErr w:type="spellStart"/>
      <w:proofErr w:type="gramStart"/>
      <w:r w:rsidRPr="00141A49">
        <w:rPr>
          <w:rFonts w:ascii="Courier New" w:hAnsi="Courier New" w:cs="Courier New"/>
        </w:rPr>
        <w:t>vc_predict</w:t>
      </w:r>
      <w:proofErr w:type="spellEnd"/>
      <w:proofErr w:type="gramEnd"/>
      <w:r>
        <w:rPr>
          <w:rFonts w:ascii="Times New Roman" w:hAnsi="Times New Roman"/>
        </w:rPr>
        <w:t xml:space="preserve"> produces two measures of goodness-of-fit statistic that direct analogs to standard linear models. The first one is based on the standard decomposition of the sum of squares:</w:t>
      </w:r>
    </w:p>
    <w:tbl>
      <w:tblPr>
        <w:tblStyle w:val="TableGrid"/>
        <w:tblW w:w="96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918"/>
      </w:tblGrid>
      <w:tr w:rsidR="00E30A0A" w:rsidTr="00F965DD">
        <w:tc>
          <w:tcPr>
            <w:tcW w:w="8748" w:type="dxa"/>
          </w:tcPr>
          <w:p w:rsidR="00E30A0A" w:rsidRPr="001134C0" w:rsidRDefault="00A825C3" w:rsidP="002A0579">
            <w:pPr>
              <w:pStyle w:val="ListParagraph"/>
              <w:spacing w:line="480" w:lineRule="auto"/>
              <w:ind w:left="0" w:firstLine="720"/>
              <w:rPr>
                <w:rFonts w:ascii="Times New Roman" w:eastAsiaTheme="minorEastAsia" w:hAnsi="Times New Roman"/>
              </w:rPr>
            </w:pPr>
            <m:oMathPara>
              <m:oMath>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=1-</m:t>
                </m:r>
                <m:f>
                  <m:fPr>
                    <m:ctrlPr>
                      <w:rPr>
                        <w:rFonts w:ascii="Cambria Math" w:hAnsi="Cambria Math"/>
                        <w:i/>
                      </w:rPr>
                    </m:ctrlPr>
                  </m:fPr>
                  <m:num>
                    <m:r>
                      <w:rPr>
                        <w:rFonts w:ascii="Cambria Math" w:hAnsi="Cambria Math"/>
                      </w:rPr>
                      <m:t>SSR</m:t>
                    </m:r>
                  </m:num>
                  <m:den>
                    <m:r>
                      <w:rPr>
                        <w:rFonts w:ascii="Cambria Math" w:hAnsi="Cambria Math"/>
                      </w:rPr>
                      <m:t>SST</m:t>
                    </m:r>
                  </m:den>
                </m:f>
                <m:r>
                  <w:rPr>
                    <w:rFonts w:ascii="Cambria Math" w:eastAsiaTheme="minorEastAsia" w:hAnsi="Cambria Math"/>
                  </w:rPr>
                  <m:t>=1-</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h</m:t>
                                    </m:r>
                                  </m:e>
                                </m:d>
                              </m:e>
                            </m:d>
                          </m:e>
                          <m:sup>
                            <m:r>
                              <w:rPr>
                                <w:rFonts w:ascii="Cambria Math" w:eastAsiaTheme="minorEastAsia" w:hAnsi="Cambria Math"/>
                              </w:rPr>
                              <m:t>2</m:t>
                            </m:r>
                          </m:sup>
                        </m:sSup>
                      </m:e>
                    </m:nary>
                  </m:num>
                  <m:den>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den>
                </m:f>
              </m:oMath>
            </m:oMathPara>
          </w:p>
        </w:tc>
        <w:tc>
          <w:tcPr>
            <w:tcW w:w="918" w:type="dxa"/>
            <w:vAlign w:val="center"/>
          </w:tcPr>
          <w:p w:rsidR="00E30A0A" w:rsidRDefault="00E30A0A" w:rsidP="002A0579">
            <w:pPr>
              <w:pStyle w:val="ListParagraph"/>
              <w:spacing w:before="240" w:line="276" w:lineRule="auto"/>
              <w:ind w:left="0"/>
              <w:jc w:val="center"/>
              <w:rPr>
                <w:rFonts w:ascii="Times New Roman" w:hAnsi="Times New Roman"/>
              </w:rPr>
            </w:pPr>
            <w:r>
              <w:rPr>
                <w:rFonts w:ascii="Times New Roman" w:hAnsi="Times New Roman"/>
              </w:rPr>
              <w:t>(24)</w:t>
            </w:r>
          </w:p>
        </w:tc>
      </w:tr>
    </w:tbl>
    <w:p w:rsidR="00E30A0A" w:rsidRDefault="00E30A0A" w:rsidP="00141A49">
      <w:pPr>
        <w:pStyle w:val="ListParagraph"/>
        <w:spacing w:after="0" w:line="480" w:lineRule="auto"/>
        <w:ind w:left="0" w:firstLine="720"/>
        <w:jc w:val="both"/>
        <w:rPr>
          <w:rFonts w:ascii="Times New Roman" w:hAnsi="Times New Roman"/>
        </w:rPr>
      </w:pPr>
      <w:r>
        <w:rPr>
          <w:rFonts w:ascii="Times New Roman" w:eastAsiaTheme="minorEastAsia" w:hAnsi="Times New Roman"/>
        </w:rPr>
        <w:lastRenderedPageBreak/>
        <w:t xml:space="preserve">Which is the same one used by </w:t>
      </w:r>
      <w:proofErr w:type="spellStart"/>
      <w:r w:rsidRPr="00141A49">
        <w:rPr>
          <w:rFonts w:ascii="Courier New" w:eastAsiaTheme="minorEastAsia" w:hAnsi="Courier New" w:cs="Courier New"/>
        </w:rPr>
        <w:t>npregress</w:t>
      </w:r>
      <w:proofErr w:type="spellEnd"/>
      <w:r>
        <w:rPr>
          <w:rFonts w:ascii="Courier New" w:eastAsiaTheme="minorEastAsia" w:hAnsi="Courier New" w:cs="Courier New"/>
        </w:rPr>
        <w:t xml:space="preserve"> </w:t>
      </w:r>
      <w:r w:rsidRPr="00141A49">
        <w:rPr>
          <w:rFonts w:ascii="Courier New" w:eastAsiaTheme="minorEastAsia" w:hAnsi="Courier New" w:cs="Courier New"/>
        </w:rPr>
        <w:t>kernel</w:t>
      </w:r>
      <w:r>
        <w:rPr>
          <w:rFonts w:ascii="Times New Roman" w:eastAsiaTheme="minorEastAsia" w:hAnsi="Times New Roman"/>
        </w:rPr>
        <w:t xml:space="preserve">. </w:t>
      </w:r>
      <w:r w:rsidRPr="00F91D13">
        <w:rPr>
          <w:rFonts w:ascii="Times New Roman" w:eastAsiaTheme="minorEastAsia" w:hAnsi="Times New Roman"/>
        </w:rPr>
        <w:t xml:space="preserve">Because this statistic </w:t>
      </w:r>
      <w:r>
        <w:rPr>
          <w:rFonts w:ascii="Times New Roman" w:eastAsiaTheme="minorEastAsia" w:hAnsi="Times New Roman"/>
        </w:rPr>
        <w:t xml:space="preserve">is known to </w:t>
      </w:r>
      <w:r w:rsidRPr="00F91D13">
        <w:rPr>
          <w:rFonts w:ascii="Times New Roman" w:eastAsiaTheme="minorEastAsia" w:hAnsi="Times New Roman"/>
        </w:rPr>
        <w:t xml:space="preserve">produce undesirable results, such as negative values </w:t>
      </w:r>
      <w:proofErr w:type="gramStart"/>
      <w:r w:rsidRPr="00F91D13">
        <w:rPr>
          <w:rFonts w:ascii="Times New Roman" w:eastAsiaTheme="minorEastAsia" w:hAnsi="Times New Roman"/>
        </w:rPr>
        <w:t xml:space="preserve">for </w:t>
      </w:r>
      <w:proofErr w:type="gramEnd"/>
      <m:oMath>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oMath>
      <w:r w:rsidRPr="00F91D13">
        <w:rPr>
          <w:rFonts w:ascii="Times New Roman" w:hAnsi="Times New Roman"/>
        </w:rPr>
        <w:t xml:space="preserve">, </w:t>
      </w:r>
      <w:r w:rsidRPr="00BB3C5B">
        <w:rPr>
          <w:rFonts w:ascii="Courier New" w:hAnsi="Courier New" w:cs="Courier New"/>
        </w:rPr>
        <w:t>vc_predict</w:t>
      </w:r>
      <w:r w:rsidRPr="00F91D13">
        <w:rPr>
          <w:rFonts w:ascii="Times New Roman" w:hAnsi="Times New Roman"/>
        </w:rPr>
        <w:t xml:space="preserve"> also reports the goodness-of-fit statistic suggested in </w:t>
      </w:r>
      <w:r>
        <w:rPr>
          <w:rFonts w:ascii="Times New Roman" w:hAnsi="Times New Roman"/>
          <w:noProof/>
        </w:rPr>
        <w:t>Henderson and Parmeter (2015)</w:t>
      </w:r>
      <w:r>
        <w:rPr>
          <w:rFonts w:ascii="Times New Roman" w:hAnsi="Times New Roman"/>
        </w:rPr>
        <w:t>:</w:t>
      </w:r>
    </w:p>
    <w:tbl>
      <w:tblPr>
        <w:tblStyle w:val="TableGrid"/>
        <w:tblW w:w="96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918"/>
      </w:tblGrid>
      <w:tr w:rsidR="00E30A0A" w:rsidTr="00F965DD">
        <w:tc>
          <w:tcPr>
            <w:tcW w:w="8748" w:type="dxa"/>
          </w:tcPr>
          <w:p w:rsidR="00E30A0A" w:rsidRPr="001134C0" w:rsidRDefault="00A825C3" w:rsidP="002A0579">
            <w:pPr>
              <w:pStyle w:val="ListParagraph"/>
              <w:spacing w:line="480" w:lineRule="auto"/>
              <w:ind w:left="0" w:firstLine="720"/>
              <w:rPr>
                <w:rFonts w:ascii="Times New Roman" w:eastAsiaTheme="minorEastAsia" w:hAnsi="Times New Roman"/>
              </w:rPr>
            </w:pPr>
            <m:oMathPara>
              <m:oMath>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nary>
                          </m:e>
                        </m:d>
                      </m:e>
                      <m:sup>
                        <m:r>
                          <w:rPr>
                            <w:rFonts w:ascii="Cambria Math" w:eastAsiaTheme="minorEastAsia" w:hAnsi="Cambria Math"/>
                          </w:rPr>
                          <m:t>2</m:t>
                        </m:r>
                      </m:sup>
                    </m:sSup>
                  </m:num>
                  <m:den>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den>
                </m:f>
              </m:oMath>
            </m:oMathPara>
          </w:p>
        </w:tc>
        <w:tc>
          <w:tcPr>
            <w:tcW w:w="918" w:type="dxa"/>
            <w:vAlign w:val="center"/>
          </w:tcPr>
          <w:p w:rsidR="00E30A0A" w:rsidRDefault="00E30A0A" w:rsidP="002A0579">
            <w:pPr>
              <w:pStyle w:val="ListParagraph"/>
              <w:spacing w:before="240" w:line="276" w:lineRule="auto"/>
              <w:ind w:left="0"/>
              <w:jc w:val="center"/>
              <w:rPr>
                <w:rFonts w:ascii="Times New Roman" w:hAnsi="Times New Roman"/>
              </w:rPr>
            </w:pPr>
            <w:r>
              <w:rPr>
                <w:rFonts w:ascii="Times New Roman" w:hAnsi="Times New Roman"/>
              </w:rPr>
              <w:t>(25)</w:t>
            </w:r>
          </w:p>
        </w:tc>
      </w:tr>
    </w:tbl>
    <w:p w:rsidR="00E30A0A" w:rsidRDefault="00E30A0A" w:rsidP="002A0579">
      <w:pPr>
        <w:pStyle w:val="ListParagraph"/>
        <w:keepNext/>
        <w:spacing w:after="0" w:line="480" w:lineRule="auto"/>
        <w:ind w:left="792"/>
        <w:rPr>
          <w:rFonts w:ascii="Times New Roman" w:hAnsi="Times New Roman"/>
          <w:b/>
          <w:bCs/>
          <w:i/>
          <w:iCs/>
        </w:rPr>
      </w:pPr>
      <w:r>
        <w:rPr>
          <w:rFonts w:ascii="Times New Roman" w:hAnsi="Times New Roman"/>
        </w:rPr>
        <w:t xml:space="preserve">When binning options are used,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 xml:space="preserve"> </m:t>
        </m:r>
      </m:oMath>
      <w:r>
        <w:rPr>
          <w:rFonts w:ascii="Times New Roman" w:hAnsi="Times New Roman"/>
        </w:rPr>
        <w:t xml:space="preserve">is substituted by </w:t>
      </w:r>
      <m:oMath>
        <m:sSub>
          <m:sSubPr>
            <m:ctrlPr>
              <w:rPr>
                <w:rFonts w:ascii="Cambria Math" w:eastAsiaTheme="minorEastAsia" w:hAnsi="Cambria Math"/>
                <w:i/>
              </w:rPr>
            </m:ctrlPr>
          </m:sSubPr>
          <m:e>
            <m:acc>
              <m:accPr>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y</m:t>
                    </m:r>
                  </m:e>
                </m:acc>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 xml:space="preserve"> </m:t>
        </m:r>
      </m:oMath>
      <w:r>
        <w:rPr>
          <w:rFonts w:ascii="Times New Roman" w:hAnsi="Times New Roman"/>
        </w:rPr>
        <w:t>in equations (24) and (25).</w:t>
      </w:r>
    </w:p>
    <w:p w:rsidR="00E30A0A" w:rsidRDefault="00E30A0A" w:rsidP="003E0FA3">
      <w:pPr>
        <w:pStyle w:val="ListParagraph"/>
        <w:keepNext/>
        <w:numPr>
          <w:ilvl w:val="2"/>
          <w:numId w:val="2"/>
        </w:numPr>
        <w:spacing w:after="0" w:line="480" w:lineRule="auto"/>
        <w:rPr>
          <w:rFonts w:ascii="Times New Roman" w:hAnsi="Times New Roman"/>
          <w:b/>
          <w:bCs/>
          <w:i/>
          <w:iCs/>
        </w:rPr>
      </w:pPr>
      <w:r>
        <w:rPr>
          <w:rFonts w:ascii="Times New Roman" w:hAnsi="Times New Roman"/>
          <w:b/>
          <w:bCs/>
          <w:i/>
          <w:iCs/>
        </w:rPr>
        <w:t xml:space="preserve">Model and </w:t>
      </w:r>
      <w:r w:rsidRPr="007E602E">
        <w:rPr>
          <w:rFonts w:ascii="Times New Roman" w:hAnsi="Times New Roman"/>
          <w:b/>
          <w:bCs/>
          <w:i/>
          <w:iCs/>
        </w:rPr>
        <w:t>Residual Degrees of Freedom</w:t>
      </w:r>
    </w:p>
    <w:p w:rsidR="00E30A0A" w:rsidRDefault="00E30A0A" w:rsidP="003E0FA3">
      <w:pPr>
        <w:pStyle w:val="ListParagraph"/>
        <w:spacing w:after="0" w:line="480" w:lineRule="auto"/>
        <w:ind w:left="0" w:firstLine="720"/>
        <w:jc w:val="both"/>
        <w:rPr>
          <w:rFonts w:ascii="Times New Roman" w:hAnsi="Times New Roman"/>
        </w:rPr>
      </w:pPr>
      <w:r>
        <w:rPr>
          <w:rFonts w:ascii="Times New Roman" w:hAnsi="Times New Roman"/>
        </w:rPr>
        <w:t xml:space="preserve">The effective number of degrees of freedom is a statistic that has proven useful in the literature of non-parametric econometrics for the comparison of models with different types of smoothers. Following the terminology from </w:t>
      </w:r>
      <w:r w:rsidRPr="00BB3C5B">
        <w:rPr>
          <w:rFonts w:ascii="Times New Roman" w:hAnsi="Times New Roman"/>
          <w:bCs/>
          <w:noProof/>
        </w:rPr>
        <w:t>Hastie and Tibshirani (1990)</w:t>
      </w:r>
      <w:r w:rsidRPr="00BB3C5B">
        <w:rPr>
          <w:rFonts w:ascii="Times New Roman" w:hAnsi="Times New Roman"/>
          <w:bCs/>
        </w:rPr>
        <w:t>, c</w:t>
      </w:r>
      <w:r w:rsidRPr="00BB3C5B">
        <w:rPr>
          <w:rFonts w:ascii="Times New Roman" w:hAnsi="Times New Roman"/>
        </w:rPr>
        <w:t>onsider</w:t>
      </w:r>
      <w:r>
        <w:rPr>
          <w:rFonts w:ascii="Times New Roman" w:hAnsi="Times New Roman"/>
        </w:rPr>
        <w:t xml:space="preserve"> any parametric and non-parametric model with a projection matrix </w:t>
      </w:r>
      <m:oMath>
        <m:r>
          <w:rPr>
            <w:rFonts w:ascii="Cambria Math" w:hAnsi="Cambria Math"/>
          </w:rPr>
          <m:t>S</m:t>
        </m:r>
      </m:oMath>
      <w:r>
        <w:rPr>
          <w:rFonts w:ascii="Times New Roman" w:eastAsiaTheme="minorEastAsia" w:hAnsi="Times New Roman"/>
        </w:rPr>
        <w:t xml:space="preserve"> of dimension </w:t>
      </w:r>
      <m:oMath>
        <m:r>
          <w:rPr>
            <w:rFonts w:ascii="Cambria Math" w:eastAsiaTheme="minorEastAsia" w:hAnsi="Cambria Math"/>
          </w:rPr>
          <m:t>N×N</m:t>
        </m:r>
      </m:oMath>
      <w:r>
        <w:rPr>
          <w:rFonts w:ascii="Times New Roman" w:eastAsiaTheme="minorEastAsia" w:hAnsi="Times New Roman"/>
        </w:rPr>
        <w:t xml:space="preserve"> such </w:t>
      </w:r>
      <w:proofErr w:type="gramStart"/>
      <w:r>
        <w:rPr>
          <w:rFonts w:ascii="Times New Roman" w:eastAsiaTheme="minorEastAsia" w:hAnsi="Times New Roman"/>
        </w:rPr>
        <w:t>that</w:t>
      </w:r>
      <w:r w:rsidR="003E0FA3">
        <w:rPr>
          <w:rFonts w:ascii="Times New Roman" w:eastAsiaTheme="minorEastAsia" w:hAnsi="Times New Roman"/>
        </w:rPr>
        <w:t xml:space="preserve"> </w:t>
      </w:r>
      <w:proofErr w:type="gramEnd"/>
      <m:oMath>
        <m:acc>
          <m:accPr>
            <m:ctrlPr>
              <w:rPr>
                <w:rFonts w:ascii="Cambria Math" w:hAnsi="Cambria Math"/>
                <w:i/>
              </w:rPr>
            </m:ctrlPr>
          </m:accPr>
          <m:e>
            <m:r>
              <w:rPr>
                <w:rFonts w:ascii="Cambria Math" w:hAnsi="Cambria Math"/>
              </w:rPr>
              <m:t>Y</m:t>
            </m:r>
          </m:e>
        </m:acc>
        <m:r>
          <w:rPr>
            <w:rFonts w:ascii="Cambria Math" w:hAnsi="Cambria Math"/>
          </w:rPr>
          <m:t>=</m:t>
        </m:r>
        <m:r>
          <w:rPr>
            <w:rFonts w:ascii="Cambria Math" w:eastAsiaTheme="minorEastAsia" w:hAnsi="Cambria Math"/>
          </w:rPr>
          <m:t>SY</m:t>
        </m:r>
      </m:oMath>
      <w:r w:rsidR="003E0FA3">
        <w:rPr>
          <w:rFonts w:ascii="Times New Roman" w:eastAsiaTheme="minorEastAsia" w:hAnsi="Times New Roman"/>
        </w:rPr>
        <w:t xml:space="preserve">, </w:t>
      </w:r>
      <w:r>
        <w:rPr>
          <w:rFonts w:ascii="Times New Roman" w:hAnsi="Times New Roman"/>
        </w:rPr>
        <w:t xml:space="preserve">where </w:t>
      </w:r>
      <m:oMath>
        <m:acc>
          <m:accPr>
            <m:ctrlPr>
              <w:rPr>
                <w:rFonts w:ascii="Cambria Math" w:hAnsi="Cambria Math"/>
                <w:i/>
              </w:rPr>
            </m:ctrlPr>
          </m:accPr>
          <m:e>
            <m:r>
              <w:rPr>
                <w:rFonts w:ascii="Cambria Math" w:hAnsi="Cambria Math"/>
              </w:rPr>
              <m:t>Y</m:t>
            </m:r>
          </m:e>
        </m:acc>
      </m:oMath>
      <w:r>
        <w:rPr>
          <w:rFonts w:ascii="Times New Roman" w:eastAsiaTheme="minorEastAsia" w:hAnsi="Times New Roman"/>
        </w:rPr>
        <w:t xml:space="preserve"> is a </w:t>
      </w:r>
      <m:oMath>
        <m:r>
          <w:rPr>
            <w:rFonts w:ascii="Cambria Math" w:eastAsiaTheme="minorEastAsia" w:hAnsi="Cambria Math"/>
          </w:rPr>
          <m:t>N×1</m:t>
        </m:r>
      </m:oMath>
      <w:r>
        <w:rPr>
          <w:rFonts w:ascii="Times New Roman" w:eastAsiaTheme="minorEastAsia" w:hAnsi="Times New Roman"/>
        </w:rPr>
        <w:t xml:space="preserve"> vector of the predicted values corresponding to any particular model. </w:t>
      </w:r>
      <w:r w:rsidRPr="00BB3C5B">
        <w:rPr>
          <w:rFonts w:ascii="Times New Roman" w:hAnsi="Times New Roman"/>
          <w:bCs/>
          <w:noProof/>
        </w:rPr>
        <w:t>Hastie and Tibshirani (1990)</w:t>
      </w:r>
      <w:r>
        <w:rPr>
          <w:rFonts w:ascii="Times New Roman" w:hAnsi="Times New Roman"/>
          <w:b/>
          <w:bCs/>
        </w:rPr>
        <w:t xml:space="preserve"> </w:t>
      </w:r>
      <w:proofErr w:type="gramStart"/>
      <w:r>
        <w:rPr>
          <w:rFonts w:ascii="Times New Roman" w:hAnsi="Times New Roman"/>
        </w:rPr>
        <w:t>emphasizes</w:t>
      </w:r>
      <w:proofErr w:type="gramEnd"/>
      <w:r>
        <w:rPr>
          <w:rFonts w:ascii="Times New Roman" w:hAnsi="Times New Roman"/>
        </w:rPr>
        <w:t xml:space="preserve"> two</w:t>
      </w:r>
      <w:r w:rsidRPr="00F13AAD">
        <w:rPr>
          <w:rFonts w:ascii="Times New Roman" w:hAnsi="Times New Roman"/>
        </w:rPr>
        <w:t xml:space="preserve"> </w:t>
      </w:r>
      <w:r>
        <w:rPr>
          <w:rFonts w:ascii="Times New Roman" w:hAnsi="Times New Roman"/>
        </w:rPr>
        <w:t>estimators for the estimation of the number of degrees of freedom:</w:t>
      </w:r>
    </w:p>
    <w:tbl>
      <w:tblPr>
        <w:tblStyle w:val="TableGrid"/>
        <w:tblW w:w="96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918"/>
      </w:tblGrid>
      <w:tr w:rsidR="00E30A0A" w:rsidTr="00F965DD">
        <w:tc>
          <w:tcPr>
            <w:tcW w:w="8748" w:type="dxa"/>
          </w:tcPr>
          <w:p w:rsidR="00E30A0A" w:rsidRPr="001134C0" w:rsidRDefault="00E30A0A" w:rsidP="002A0579">
            <w:pPr>
              <w:pStyle w:val="ListParagraph"/>
              <w:spacing w:line="480" w:lineRule="auto"/>
              <w:ind w:left="0"/>
              <w:rPr>
                <w:rFonts w:ascii="Times New Roman" w:eastAsiaTheme="minorEastAsia" w:hAnsi="Times New Roman"/>
              </w:rPr>
            </w:pPr>
            <m:oMathPara>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=tr</m:t>
                </m:r>
                <m:d>
                  <m:dPr>
                    <m:ctrlPr>
                      <w:rPr>
                        <w:rFonts w:ascii="Cambria Math" w:hAnsi="Cambria Math"/>
                        <w:i/>
                      </w:rPr>
                    </m:ctrlPr>
                  </m:dPr>
                  <m:e>
                    <m:r>
                      <w:rPr>
                        <w:rFonts w:ascii="Cambria Math" w:hAnsi="Cambria Math"/>
                      </w:rPr>
                      <m:t>S</m:t>
                    </m:r>
                  </m:e>
                </m:d>
              </m:oMath>
            </m:oMathPara>
          </w:p>
        </w:tc>
        <w:tc>
          <w:tcPr>
            <w:tcW w:w="918" w:type="dxa"/>
            <w:vAlign w:val="center"/>
          </w:tcPr>
          <w:p w:rsidR="00E30A0A" w:rsidRDefault="00E30A0A" w:rsidP="002A0579">
            <w:pPr>
              <w:pStyle w:val="ListParagraph"/>
              <w:spacing w:before="240" w:line="276" w:lineRule="auto"/>
              <w:ind w:left="0"/>
              <w:jc w:val="center"/>
              <w:rPr>
                <w:rFonts w:ascii="Times New Roman" w:hAnsi="Times New Roman"/>
              </w:rPr>
            </w:pPr>
            <w:r>
              <w:rPr>
                <w:rFonts w:ascii="Times New Roman" w:hAnsi="Times New Roman"/>
              </w:rPr>
              <w:t>(26a)</w:t>
            </w:r>
          </w:p>
        </w:tc>
      </w:tr>
      <w:tr w:rsidR="00E30A0A" w:rsidTr="00BB3C5B">
        <w:tc>
          <w:tcPr>
            <w:tcW w:w="8748" w:type="dxa"/>
          </w:tcPr>
          <w:p w:rsidR="00E30A0A" w:rsidRPr="001134C0" w:rsidRDefault="00E30A0A" w:rsidP="002A0579">
            <w:pPr>
              <w:pStyle w:val="ListParagraph"/>
              <w:spacing w:line="480" w:lineRule="auto"/>
              <w:ind w:left="0"/>
              <w:rPr>
                <w:rFonts w:ascii="Times New Roman" w:hAnsi="Times New Roman"/>
              </w:rPr>
            </w:pPr>
            <m:oMathPara>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=tr</m:t>
                </m:r>
                <m:d>
                  <m:dPr>
                    <m:ctrlPr>
                      <w:rPr>
                        <w:rFonts w:ascii="Cambria Math" w:hAnsi="Cambria Math"/>
                        <w:i/>
                      </w:rPr>
                    </m:ctrlPr>
                  </m:dPr>
                  <m:e>
                    <m:r>
                      <w:rPr>
                        <w:rFonts w:ascii="Cambria Math" w:hAnsi="Cambria Math"/>
                      </w:rPr>
                      <m:t>2S-SS'</m:t>
                    </m:r>
                  </m:e>
                </m:d>
              </m:oMath>
            </m:oMathPara>
          </w:p>
        </w:tc>
        <w:tc>
          <w:tcPr>
            <w:tcW w:w="918" w:type="dxa"/>
          </w:tcPr>
          <w:p w:rsidR="00E30A0A" w:rsidRDefault="00E30A0A" w:rsidP="002A0579">
            <w:pPr>
              <w:pStyle w:val="ListParagraph"/>
              <w:spacing w:before="240" w:line="276" w:lineRule="auto"/>
              <w:ind w:left="0"/>
              <w:jc w:val="center"/>
              <w:rPr>
                <w:rFonts w:ascii="Times New Roman" w:hAnsi="Times New Roman"/>
              </w:rPr>
            </w:pPr>
            <w:r>
              <w:rPr>
                <w:rFonts w:ascii="Times New Roman" w:hAnsi="Times New Roman"/>
              </w:rPr>
              <w:t>(26b)</w:t>
            </w:r>
          </w:p>
        </w:tc>
      </w:tr>
    </w:tbl>
    <w:p w:rsidR="00E30A0A" w:rsidRDefault="00E30A0A" w:rsidP="002A0579">
      <w:pPr>
        <w:pStyle w:val="ListParagraph"/>
        <w:spacing w:after="0" w:line="480" w:lineRule="auto"/>
        <w:ind w:left="0" w:firstLine="720"/>
        <w:jc w:val="both"/>
        <w:rPr>
          <w:rFonts w:ascii="Times New Roman" w:eastAsiaTheme="minorEastAsia" w:hAnsi="Times New Roman"/>
        </w:rPr>
      </w:pPr>
      <w:r>
        <w:rPr>
          <w:rFonts w:ascii="Times New Roman" w:eastAsiaTheme="minorEastAsia" w:hAnsi="Times New Roman"/>
        </w:rPr>
        <w:t xml:space="preserve">In the context of linear regression models, where the projection matrix </w:t>
      </w:r>
      <m:oMath>
        <m:r>
          <w:rPr>
            <w:rFonts w:ascii="Cambria Math" w:eastAsiaTheme="minorEastAsia" w:hAnsi="Cambria Math"/>
          </w:rPr>
          <m:t>S=H=X</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d>
          </m:e>
          <m:sup>
            <m:r>
              <w:rPr>
                <w:rFonts w:ascii="Cambria Math" w:eastAsiaTheme="minorEastAsia" w:hAnsi="Cambria Math"/>
              </w:rPr>
              <m:t>-1</m:t>
            </m:r>
          </m:sup>
        </m:sSup>
        <m:r>
          <w:rPr>
            <w:rFonts w:ascii="Cambria Math" w:eastAsiaTheme="minorEastAsia" w:hAnsi="Cambria Math"/>
          </w:rPr>
          <m:t>X</m:t>
        </m:r>
      </m:oMath>
      <w:r>
        <w:rPr>
          <w:rFonts w:ascii="Times New Roman" w:eastAsiaTheme="minorEastAsia" w:hAnsi="Times New Roman"/>
        </w:rPr>
        <w:t xml:space="preserve">, these definitions are equivalent to each other. However, in the case of kernel regressions and penalized smooth spline regressions, the matrix </w:t>
      </w:r>
      <m:oMath>
        <m:r>
          <w:rPr>
            <w:rFonts w:ascii="Cambria Math" w:eastAsiaTheme="minorEastAsia" w:hAnsi="Cambria Math"/>
          </w:rPr>
          <m:t>S</m:t>
        </m:r>
      </m:oMath>
      <w:r>
        <w:rPr>
          <w:rFonts w:ascii="Times New Roman" w:eastAsiaTheme="minorEastAsia" w:hAnsi="Times New Roman"/>
        </w:rPr>
        <w:t xml:space="preserve"> is not symmetrical and the above definitions of degrees of freedom will differ from each other.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ascii="Times New Roman" w:eastAsiaTheme="minorEastAsia" w:hAnsi="Times New Roman"/>
        </w:rPr>
        <w:t xml:space="preserve"> is commonly used as an approximation of the number of degrees of freedom of the model, whereas </w:t>
      </w:r>
      <m:oMath>
        <m:r>
          <w:rPr>
            <w:rFonts w:ascii="Cambria Math" w:eastAsiaTheme="minorEastAsia" w:hAnsi="Cambria Math"/>
          </w:rPr>
          <m:t>N-</m:t>
        </m:r>
        <m:r>
          <w:rPr>
            <w:rFonts w:ascii="Cambria Math" w:hAnsi="Cambria Math"/>
          </w:rPr>
          <m:t xml:space="preserve"> d</m:t>
        </m:r>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ascii="Times New Roman" w:eastAsiaTheme="minorEastAsia" w:hAnsi="Times New Roman"/>
        </w:rPr>
        <w:t xml:space="preserve"> is used as the number of residual degrees of freedom.</w:t>
      </w:r>
    </w:p>
    <w:p w:rsidR="00E30A0A" w:rsidRDefault="00E30A0A" w:rsidP="002A0579">
      <w:pPr>
        <w:pStyle w:val="ListParagraph"/>
        <w:spacing w:after="0" w:line="480" w:lineRule="auto"/>
        <w:ind w:left="0" w:firstLine="720"/>
        <w:jc w:val="both"/>
        <w:rPr>
          <w:rFonts w:ascii="Times New Roman" w:eastAsiaTheme="minorEastAsia" w:hAnsi="Times New Roman"/>
        </w:rPr>
      </w:pPr>
      <w:r>
        <w:rPr>
          <w:rFonts w:ascii="Times New Roman" w:eastAsiaTheme="minorEastAsia" w:hAnsi="Times New Roman"/>
        </w:rPr>
        <w:t>For the specific case of SVCM, the projection matrix S is defined as follows:</w:t>
      </w:r>
    </w:p>
    <w:tbl>
      <w:tblPr>
        <w:tblStyle w:val="TableGrid"/>
        <w:tblW w:w="96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918"/>
      </w:tblGrid>
      <w:tr w:rsidR="00E30A0A" w:rsidTr="00BB3C5B">
        <w:tc>
          <w:tcPr>
            <w:tcW w:w="8748" w:type="dxa"/>
          </w:tcPr>
          <w:p w:rsidR="00E30A0A" w:rsidRPr="001134C0" w:rsidRDefault="00E30A0A" w:rsidP="00BB3C5B">
            <w:pPr>
              <w:pStyle w:val="ListParagraph"/>
              <w:spacing w:line="480" w:lineRule="auto"/>
              <w:ind w:left="0" w:firstLine="720"/>
              <w:rPr>
                <w:rFonts w:ascii="Times New Roman" w:eastAsiaTheme="minorEastAsia" w:hAnsi="Times New Roman"/>
              </w:rPr>
            </w:pPr>
            <m:oMathPara>
              <m:oMath>
                <m:r>
                  <w:rPr>
                    <w:rFonts w:ascii="Cambria Math" w:hAnsi="Cambria Math"/>
                  </w:rPr>
                  <m:t>S=</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J</m:t>
                    </m:r>
                  </m:sup>
                  <m:e>
                    <m:sSub>
                      <m:sSubPr>
                        <m:ctrlPr>
                          <w:rPr>
                            <w:rFonts w:ascii="Cambria Math" w:eastAsiaTheme="minorEastAsia" w:hAnsi="Cambria Math"/>
                          </w:rPr>
                        </m:ctrlPr>
                      </m:sSubPr>
                      <m:e>
                        <m:r>
                          <m:rPr>
                            <m:sty m:val="p"/>
                          </m:rPr>
                          <w:rPr>
                            <w:rFonts w:ascii="Cambria Math" w:eastAsiaTheme="minorEastAsia" w:hAnsi="Cambria Math"/>
                          </w:rPr>
                          <m:t>γ</m:t>
                        </m:r>
                      </m:e>
                      <m:sub>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j</m:t>
                            </m:r>
                          </m:sub>
                        </m:sSub>
                      </m:sub>
                    </m:sSub>
                    <m:sSup>
                      <m:sSupPr>
                        <m:ctrlPr>
                          <w:rPr>
                            <w:rFonts w:ascii="Cambria Math" w:eastAsiaTheme="minorEastAsia" w:hAnsi="Cambria Math"/>
                            <w:i/>
                          </w:rPr>
                        </m:ctrlPr>
                      </m:sSupPr>
                      <m:e>
                        <m:r>
                          <m:rPr>
                            <m:scr m:val="script"/>
                          </m:rPr>
                          <w:rPr>
                            <w:rFonts w:ascii="Cambria Math" w:eastAsiaTheme="minorEastAsia" w:hAnsi="Cambria Math"/>
                          </w:rPr>
                          <m:t>X</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scr m:val="script"/>
                                  </m:rPr>
                                  <w:rPr>
                                    <w:rFonts w:ascii="Cambria Math" w:eastAsiaTheme="minorEastAsia" w:hAnsi="Cambria Math"/>
                                  </w:rPr>
                                  <m:t>X</m:t>
                                </m:r>
                              </m:e>
                              <m:sup>
                                <m:r>
                                  <w:rPr>
                                    <w:rFonts w:ascii="Cambria Math" w:eastAsiaTheme="minorEastAsia" w:hAnsi="Cambria Math"/>
                                  </w:rPr>
                                  <m:t>'</m:t>
                                </m:r>
                              </m:sup>
                            </m:sSup>
                            <m:sSub>
                              <m:sSubPr>
                                <m:ctrlPr>
                                  <w:rPr>
                                    <w:rFonts w:ascii="Cambria Math" w:hAnsi="Cambria Math"/>
                                    <w:i/>
                                  </w:rPr>
                                </m:ctrlPr>
                              </m:sSubPr>
                              <m:e>
                                <m:r>
                                  <m:rPr>
                                    <m:scr m:val="script"/>
                                  </m:rPr>
                                  <w:rPr>
                                    <w:rFonts w:ascii="Cambria Math" w:hAnsi="Cambria Math"/>
                                  </w:rPr>
                                  <m:t>K</m:t>
                                </m:r>
                              </m:e>
                              <m:sub>
                                <m:r>
                                  <w:rPr>
                                    <w:rFonts w:ascii="Cambria Math" w:hAnsi="Cambria Math"/>
                                  </w:rPr>
                                  <m:t>h</m:t>
                                </m:r>
                              </m:sub>
                            </m:sSub>
                            <m:d>
                              <m:dPr>
                                <m:ctrlPr>
                                  <w:rPr>
                                    <w:rFonts w:ascii="Cambria Math" w:eastAsiaTheme="minorEastAsia" w:hAnsi="Cambria Math"/>
                                    <w:i/>
                                  </w:rPr>
                                </m:ctrlPr>
                              </m:dPr>
                              <m:e>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j</m:t>
                                    </m:r>
                                  </m:sub>
                                </m:sSub>
                              </m:e>
                            </m:d>
                            <m:r>
                              <m:rPr>
                                <m:scr m:val="script"/>
                              </m:rP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i/>
                          </w:rPr>
                        </m:ctrlPr>
                      </m:sSupPr>
                      <m:e>
                        <m:r>
                          <m:rPr>
                            <m:scr m:val="script"/>
                          </m:rPr>
                          <w:rPr>
                            <w:rFonts w:ascii="Cambria Math" w:eastAsiaTheme="minorEastAsia" w:hAnsi="Cambria Math"/>
                          </w:rPr>
                          <m:t>X</m:t>
                        </m:r>
                      </m:e>
                      <m:sup>
                        <m:r>
                          <w:rPr>
                            <w:rFonts w:ascii="Cambria Math" w:eastAsiaTheme="minorEastAsia" w:hAnsi="Cambria Math"/>
                          </w:rPr>
                          <m:t>'</m:t>
                        </m:r>
                      </m:sup>
                    </m:sSup>
                    <m:sSub>
                      <m:sSubPr>
                        <m:ctrlPr>
                          <w:rPr>
                            <w:rFonts w:ascii="Cambria Math" w:hAnsi="Cambria Math"/>
                            <w:i/>
                          </w:rPr>
                        </m:ctrlPr>
                      </m:sSubPr>
                      <m:e>
                        <m:r>
                          <m:rPr>
                            <m:scr m:val="script"/>
                          </m:rPr>
                          <w:rPr>
                            <w:rFonts w:ascii="Cambria Math" w:hAnsi="Cambria Math"/>
                          </w:rPr>
                          <m:t>K</m:t>
                        </m:r>
                      </m:e>
                      <m:sub>
                        <m:r>
                          <w:rPr>
                            <w:rFonts w:ascii="Cambria Math" w:hAnsi="Cambria Math"/>
                          </w:rPr>
                          <m:t>h</m:t>
                        </m:r>
                      </m:sub>
                    </m:sSub>
                    <m:d>
                      <m:dPr>
                        <m:ctrlPr>
                          <w:rPr>
                            <w:rFonts w:ascii="Cambria Math" w:eastAsiaTheme="minorEastAsia" w:hAnsi="Cambria Math"/>
                            <w:i/>
                          </w:rPr>
                        </m:ctrlPr>
                      </m:dPr>
                      <m:e>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j</m:t>
                            </m:r>
                          </m:sub>
                        </m:sSub>
                      </m:e>
                    </m:d>
                  </m:e>
                </m:nary>
              </m:oMath>
            </m:oMathPara>
          </w:p>
        </w:tc>
        <w:tc>
          <w:tcPr>
            <w:tcW w:w="918" w:type="dxa"/>
          </w:tcPr>
          <w:p w:rsidR="00E30A0A" w:rsidRDefault="00E30A0A" w:rsidP="002A0579">
            <w:pPr>
              <w:pStyle w:val="ListParagraph"/>
              <w:spacing w:before="240" w:line="276" w:lineRule="auto"/>
              <w:ind w:left="0"/>
              <w:jc w:val="center"/>
              <w:rPr>
                <w:rFonts w:ascii="Times New Roman" w:hAnsi="Times New Roman"/>
              </w:rPr>
            </w:pPr>
            <w:r>
              <w:rPr>
                <w:rFonts w:ascii="Times New Roman" w:hAnsi="Times New Roman"/>
              </w:rPr>
              <w:t>(27)</w:t>
            </w:r>
          </w:p>
        </w:tc>
      </w:tr>
    </w:tbl>
    <w:p w:rsidR="00E30A0A" w:rsidRDefault="00E30A0A" w:rsidP="00141A49">
      <w:pPr>
        <w:pStyle w:val="ListParagraph"/>
        <w:spacing w:after="0" w:line="480" w:lineRule="auto"/>
        <w:ind w:left="0" w:firstLine="720"/>
        <w:jc w:val="both"/>
        <w:rPr>
          <w:rFonts w:ascii="Times New Roman" w:eastAsiaTheme="minorEastAsia" w:hAnsi="Times New Roman"/>
        </w:rPr>
      </w:pPr>
      <w:r>
        <w:rPr>
          <w:rFonts w:ascii="Times New Roman" w:eastAsiaTheme="minorEastAsia" w:hAnsi="Times New Roman"/>
        </w:rPr>
        <w:t xml:space="preserve">Where </w:t>
      </w:r>
      <m:oMath>
        <m:sSub>
          <m:sSubPr>
            <m:ctrlPr>
              <w:rPr>
                <w:rFonts w:ascii="Cambria Math" w:eastAsiaTheme="minorEastAsia" w:hAnsi="Cambria Math"/>
              </w:rPr>
            </m:ctrlPr>
          </m:sSubPr>
          <m:e>
            <m:r>
              <m:rPr>
                <m:sty m:val="p"/>
              </m:rPr>
              <w:rPr>
                <w:rFonts w:ascii="Cambria Math" w:eastAsiaTheme="minorEastAsia" w:hAnsi="Cambria Math"/>
              </w:rPr>
              <m:t>γ</m:t>
            </m:r>
          </m:e>
          <m:sub>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j</m:t>
                </m:r>
              </m:sub>
            </m:sSub>
          </m:sub>
        </m:sSub>
      </m:oMath>
      <w:r>
        <w:rPr>
          <w:rFonts w:ascii="Times New Roman" w:eastAsiaTheme="minorEastAsia" w:hAnsi="Times New Roman"/>
        </w:rPr>
        <w:t xml:space="preserve"> is a </w:t>
      </w:r>
      <m:oMath>
        <m:r>
          <w:rPr>
            <w:rFonts w:ascii="Cambria Math" w:eastAsiaTheme="minorEastAsia" w:hAnsi="Cambria Math"/>
          </w:rPr>
          <m:t>N×N</m:t>
        </m:r>
      </m:oMath>
      <w:r>
        <w:rPr>
          <w:rFonts w:ascii="Times New Roman" w:eastAsiaTheme="minorEastAsia" w:hAnsi="Times New Roman"/>
        </w:rPr>
        <w:t xml:space="preserve"> matrix with the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th</m:t>
            </m:r>
          </m:sub>
        </m:sSub>
      </m:oMath>
      <w:r>
        <w:rPr>
          <w:rFonts w:ascii="Times New Roman" w:eastAsiaTheme="minorEastAsia" w:hAnsi="Times New Roman"/>
        </w:rPr>
        <w:t xml:space="preserve"> diagonal element is equal to 1 </w:t>
      </w:r>
      <w:proofErr w:type="gramStart"/>
      <w:r>
        <w:rPr>
          <w:rFonts w:ascii="Times New Roman" w:eastAsiaTheme="minorEastAsia" w:hAnsi="Times New Roman"/>
        </w:rPr>
        <w:t xml:space="preserve">if </w:t>
      </w:r>
      <w:proofErr w:type="gramEnd"/>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oMath>
      <w:r>
        <w:rPr>
          <w:rFonts w:ascii="Times New Roman" w:eastAsiaTheme="minorEastAsia" w:hAnsi="Times New Roman"/>
        </w:rPr>
        <w:t>, and zero elsewhere. This implies that the first measure of degrees of freedom is equivalent to:</w:t>
      </w:r>
    </w:p>
    <w:tbl>
      <w:tblPr>
        <w:tblStyle w:val="TableGrid"/>
        <w:tblW w:w="96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918"/>
      </w:tblGrid>
      <w:tr w:rsidR="00E30A0A" w:rsidTr="00BB3C5B">
        <w:tc>
          <w:tcPr>
            <w:tcW w:w="8748" w:type="dxa"/>
          </w:tcPr>
          <w:p w:rsidR="00E30A0A" w:rsidRPr="001134C0" w:rsidRDefault="00E30A0A" w:rsidP="00C234BC">
            <w:pPr>
              <w:pStyle w:val="ListParagraph"/>
              <w:spacing w:line="480" w:lineRule="auto"/>
              <w:ind w:left="0"/>
              <w:rPr>
                <w:rFonts w:ascii="Times New Roman" w:eastAsiaTheme="minorEastAsia" w:hAnsi="Times New Roman"/>
              </w:rPr>
            </w:pPr>
            <m:oMathPara>
              <m:oMath>
                <m:r>
                  <w:rPr>
                    <w:rFonts w:ascii="Cambria Math" w:hAnsi="Cambria Math"/>
                  </w:rPr>
                  <w:lastRenderedPageBreak/>
                  <m:t>d</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=tr</m:t>
                </m:r>
                <m:d>
                  <m:dPr>
                    <m:ctrlPr>
                      <w:rPr>
                        <w:rFonts w:ascii="Cambria Math" w:hAnsi="Cambria Math"/>
                        <w:i/>
                      </w:rPr>
                    </m:ctrlPr>
                  </m:dPr>
                  <m:e>
                    <m:r>
                      <w:rPr>
                        <w:rFonts w:ascii="Cambria Math" w:hAnsi="Cambria Math"/>
                      </w:rPr>
                      <m:t>S</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ii</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lev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,h</m:t>
                        </m:r>
                      </m:e>
                    </m:d>
                  </m:e>
                </m:nary>
                <m:r>
                  <w:rPr>
                    <w:rFonts w:ascii="Cambria Math" w:eastAsiaTheme="minorEastAsia" w:hAnsi="Cambria Math"/>
                  </w:rPr>
                  <m:t xml:space="preserve"> </m:t>
                </m:r>
              </m:oMath>
            </m:oMathPara>
          </w:p>
        </w:tc>
        <w:tc>
          <w:tcPr>
            <w:tcW w:w="918" w:type="dxa"/>
          </w:tcPr>
          <w:p w:rsidR="00E30A0A" w:rsidRDefault="00E30A0A" w:rsidP="002A0579">
            <w:pPr>
              <w:pStyle w:val="ListParagraph"/>
              <w:spacing w:before="240" w:line="276" w:lineRule="auto"/>
              <w:ind w:left="0"/>
              <w:jc w:val="center"/>
              <w:rPr>
                <w:rFonts w:ascii="Times New Roman" w:hAnsi="Times New Roman"/>
              </w:rPr>
            </w:pPr>
            <w:r>
              <w:rPr>
                <w:rFonts w:ascii="Times New Roman" w:hAnsi="Times New Roman"/>
              </w:rPr>
              <w:t>(28)</w:t>
            </w:r>
          </w:p>
        </w:tc>
      </w:tr>
    </w:tbl>
    <w:p w:rsidR="00E30A0A" w:rsidRDefault="00E30A0A" w:rsidP="00141A49">
      <w:pPr>
        <w:pStyle w:val="ListParagraph"/>
        <w:spacing w:after="0" w:line="480" w:lineRule="auto"/>
        <w:ind w:left="0" w:firstLine="720"/>
        <w:jc w:val="both"/>
        <w:rPr>
          <w:rFonts w:ascii="Times New Roman" w:hAnsi="Times New Roman"/>
        </w:rPr>
      </w:pPr>
      <w:r>
        <w:rPr>
          <w:rFonts w:ascii="Times New Roman" w:eastAsiaTheme="minorEastAsia" w:hAnsi="Times New Roman"/>
        </w:rPr>
        <w:t xml:space="preserve">The second measure of degrees of freedom is computationally more difficult to estimate, as it requires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ascii="Times New Roman" w:eastAsiaTheme="minorEastAsia" w:hAnsi="Times New Roman"/>
        </w:rPr>
        <w:t xml:space="preserve"> operations. As an alternative, </w:t>
      </w:r>
      <w:r w:rsidRPr="00BB3C5B">
        <w:rPr>
          <w:rFonts w:ascii="Times New Roman" w:hAnsi="Times New Roman"/>
          <w:bCs/>
          <w:noProof/>
        </w:rPr>
        <w:t>Hastie and Tibshirani (1990)</w:t>
      </w:r>
      <w:r>
        <w:rPr>
          <w:rFonts w:ascii="Times New Roman" w:hAnsi="Times New Roman"/>
          <w:b/>
          <w:bCs/>
        </w:rPr>
        <w:t xml:space="preserve"> </w:t>
      </w:r>
      <w:r w:rsidRPr="00060CF3">
        <w:rPr>
          <w:rFonts w:ascii="Times New Roman" w:hAnsi="Times New Roman"/>
        </w:rPr>
        <w:t>suggest using the following approximation</w:t>
      </w:r>
      <w:r>
        <w:rPr>
          <w:rFonts w:ascii="Times New Roman" w:hAnsi="Times New Roman"/>
        </w:rPr>
        <w:t>:</w:t>
      </w:r>
    </w:p>
    <w:tbl>
      <w:tblPr>
        <w:tblStyle w:val="TableGrid"/>
        <w:tblW w:w="96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918"/>
      </w:tblGrid>
      <w:tr w:rsidR="00E30A0A" w:rsidTr="00BB3C5B">
        <w:tc>
          <w:tcPr>
            <w:tcW w:w="8748" w:type="dxa"/>
          </w:tcPr>
          <w:p w:rsidR="00E30A0A" w:rsidRPr="001134C0" w:rsidRDefault="00E30A0A" w:rsidP="002A0579">
            <w:pPr>
              <w:pStyle w:val="ListParagraph"/>
              <w:spacing w:line="480" w:lineRule="auto"/>
              <w:ind w:left="0"/>
              <w:rPr>
                <w:rFonts w:ascii="Times New Roman" w:hAnsi="Times New Roman"/>
              </w:rPr>
            </w:pPr>
            <m:oMathPara>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=tr</m:t>
                </m:r>
                <m:d>
                  <m:dPr>
                    <m:ctrlPr>
                      <w:rPr>
                        <w:rFonts w:ascii="Cambria Math" w:hAnsi="Cambria Math"/>
                        <w:i/>
                      </w:rPr>
                    </m:ctrlPr>
                  </m:dPr>
                  <m:e>
                    <m:r>
                      <w:rPr>
                        <w:rFonts w:ascii="Cambria Math" w:hAnsi="Cambria Math"/>
                      </w:rPr>
                      <m:t>2S-SS'</m:t>
                    </m:r>
                  </m:e>
                </m:d>
                <m:r>
                  <w:rPr>
                    <w:rFonts w:ascii="Cambria Math" w:hAnsi="Cambria Math"/>
                  </w:rPr>
                  <m:t>≅</m:t>
                </m:r>
                <m:r>
                  <w:rPr>
                    <w:rFonts w:ascii="Cambria Math" w:eastAsiaTheme="minorEastAsia" w:hAnsi="Cambria Math"/>
                  </w:rPr>
                  <m:t>1.25</m:t>
                </m:r>
                <m:r>
                  <w:rPr>
                    <w:rFonts w:ascii="Cambria Math" w:hAnsi="Cambria Math"/>
                  </w:rPr>
                  <m:t>tr</m:t>
                </m:r>
                <m:d>
                  <m:dPr>
                    <m:ctrlPr>
                      <w:rPr>
                        <w:rFonts w:ascii="Cambria Math" w:hAnsi="Cambria Math"/>
                        <w:i/>
                      </w:rPr>
                    </m:ctrlPr>
                  </m:dPr>
                  <m:e>
                    <m:r>
                      <w:rPr>
                        <w:rFonts w:ascii="Cambria Math" w:hAnsi="Cambria Math"/>
                      </w:rPr>
                      <m:t>S</m:t>
                    </m:r>
                  </m:e>
                </m:d>
                <m:r>
                  <w:rPr>
                    <w:rFonts w:ascii="Cambria Math" w:hAnsi="Cambria Math"/>
                  </w:rPr>
                  <m:t>-0.5=1.25d</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-0.5</m:t>
                </m:r>
              </m:oMath>
            </m:oMathPara>
          </w:p>
        </w:tc>
        <w:tc>
          <w:tcPr>
            <w:tcW w:w="918" w:type="dxa"/>
          </w:tcPr>
          <w:p w:rsidR="00E30A0A" w:rsidRDefault="00E30A0A" w:rsidP="002A0579">
            <w:pPr>
              <w:pStyle w:val="ListParagraph"/>
              <w:spacing w:before="240" w:line="276" w:lineRule="auto"/>
              <w:ind w:left="0"/>
              <w:jc w:val="center"/>
              <w:rPr>
                <w:rFonts w:ascii="Times New Roman" w:hAnsi="Times New Roman"/>
              </w:rPr>
            </w:pPr>
            <w:r>
              <w:rPr>
                <w:rFonts w:ascii="Times New Roman" w:hAnsi="Times New Roman"/>
              </w:rPr>
              <w:t>(29)</w:t>
            </w:r>
          </w:p>
        </w:tc>
      </w:tr>
    </w:tbl>
    <w:p w:rsidR="00E30A0A" w:rsidRDefault="00E30A0A" w:rsidP="000167D7">
      <w:pPr>
        <w:pStyle w:val="ListParagraph"/>
        <w:spacing w:after="0" w:line="480" w:lineRule="auto"/>
        <w:ind w:left="0" w:firstLine="720"/>
        <w:jc w:val="both"/>
        <w:rPr>
          <w:rFonts w:ascii="Times New Roman" w:eastAsiaTheme="minorEastAsia" w:hAnsi="Times New Roman"/>
        </w:rPr>
      </w:pPr>
      <w:proofErr w:type="spellStart"/>
      <w:r w:rsidRPr="00141A49">
        <w:rPr>
          <w:rFonts w:ascii="Courier New" w:eastAsiaTheme="minorEastAsia" w:hAnsi="Courier New" w:cs="Courier New"/>
        </w:rPr>
        <w:t>vc_predict</w:t>
      </w:r>
      <w:proofErr w:type="spellEnd"/>
      <w:r>
        <w:rPr>
          <w:rFonts w:ascii="Times New Roman" w:eastAsiaTheme="minorEastAsia" w:hAnsi="Times New Roman"/>
        </w:rPr>
        <w:t xml:space="preserve"> reports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ascii="Times New Roman" w:eastAsiaTheme="minorEastAsia" w:hAnsi="Times New Roman"/>
        </w:rPr>
        <w:t xml:space="preserve"> and </w:t>
      </w:r>
      <m:oMath>
        <m:r>
          <w:rPr>
            <w:rFonts w:ascii="Cambria Math" w:eastAsiaTheme="minorEastAsia" w:hAnsi="Cambria Math"/>
          </w:rPr>
          <m:t>n-</m:t>
        </m:r>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ascii="Times New Roman" w:eastAsiaTheme="minorEastAsia" w:hAnsi="Times New Roman"/>
        </w:rPr>
        <w:t xml:space="preserve"> as measures of model and residual degrees of freedom, respectively. When binning options are used, </w:t>
      </w:r>
      <m:oMath>
        <m:sSub>
          <m:sSubPr>
            <m:ctrlPr>
              <w:rPr>
                <w:rFonts w:ascii="Cambria Math" w:hAnsi="Cambria Math"/>
                <w:i/>
              </w:rPr>
            </m:ctrlPr>
          </m:sSubPr>
          <m:e>
            <m:r>
              <w:rPr>
                <w:rFonts w:ascii="Cambria Math" w:hAnsi="Cambria Math"/>
              </w:rPr>
              <m:t>lev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,h</m:t>
            </m:r>
          </m:e>
        </m:d>
      </m:oMath>
      <w:r>
        <w:rPr>
          <w:rFonts w:ascii="Times New Roman" w:eastAsiaTheme="minorEastAsia" w:hAnsi="Times New Roman"/>
        </w:rPr>
        <w:t xml:space="preserve"> is substituted by </w:t>
      </w:r>
      <m:oMath>
        <m:sSub>
          <m:sSubPr>
            <m:ctrlPr>
              <w:rPr>
                <w:rFonts w:ascii="Cambria Math" w:hAnsi="Cambria Math"/>
                <w:i/>
              </w:rPr>
            </m:ctrlPr>
          </m:sSubPr>
          <m:e>
            <m:acc>
              <m:accPr>
                <m:ctrlPr>
                  <w:rPr>
                    <w:rFonts w:ascii="Cambria Math" w:hAnsi="Cambria Math"/>
                    <w:i/>
                  </w:rPr>
                </m:ctrlPr>
              </m:accPr>
              <m:e>
                <m:r>
                  <w:rPr>
                    <w:rFonts w:ascii="Cambria Math" w:hAnsi="Cambria Math"/>
                  </w:rPr>
                  <m:t>lev</m:t>
                </m:r>
              </m:e>
            </m:acc>
          </m:e>
          <m:sub>
            <m:r>
              <w:rPr>
                <w:rFonts w:ascii="Cambria Math" w:hAnsi="Cambria Math"/>
              </w:rPr>
              <m:t>i</m:t>
            </m:r>
          </m:sub>
        </m:sSub>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p</m:t>
                </m:r>
              </m:sub>
            </m:sSub>
            <m:r>
              <w:rPr>
                <w:rFonts w:ascii="Cambria Math" w:hAnsi="Cambria Math"/>
              </w:rPr>
              <m:t>,h</m:t>
            </m:r>
          </m:e>
        </m:d>
      </m:oMath>
      <w:r>
        <w:rPr>
          <w:rFonts w:ascii="Times New Roman" w:eastAsiaTheme="minorEastAsia" w:hAnsi="Times New Roman"/>
        </w:rPr>
        <w:t xml:space="preserve"> in equation (28). </w:t>
      </w:r>
    </w:p>
    <w:p w:rsidR="00E30A0A" w:rsidRDefault="00E30A0A" w:rsidP="003E0FA3">
      <w:pPr>
        <w:pStyle w:val="ListParagraph"/>
        <w:numPr>
          <w:ilvl w:val="2"/>
          <w:numId w:val="2"/>
        </w:numPr>
        <w:spacing w:after="0" w:line="480" w:lineRule="auto"/>
        <w:jc w:val="both"/>
        <w:rPr>
          <w:rFonts w:ascii="Times New Roman" w:hAnsi="Times New Roman"/>
          <w:b/>
          <w:bCs/>
          <w:i/>
          <w:iCs/>
        </w:rPr>
      </w:pPr>
      <w:r>
        <w:rPr>
          <w:rFonts w:ascii="Times New Roman" w:hAnsi="Times New Roman"/>
          <w:b/>
          <w:bCs/>
          <w:i/>
          <w:iCs/>
        </w:rPr>
        <w:t>Expected Kernel Observations</w:t>
      </w:r>
    </w:p>
    <w:p w:rsidR="00E30A0A" w:rsidRDefault="00E30A0A" w:rsidP="000167D7">
      <w:pPr>
        <w:pStyle w:val="ListParagraph"/>
        <w:spacing w:after="0" w:line="480" w:lineRule="auto"/>
        <w:ind w:left="0" w:firstLine="720"/>
        <w:jc w:val="both"/>
        <w:rPr>
          <w:rFonts w:ascii="Times New Roman" w:eastAsiaTheme="minorEastAsia" w:hAnsi="Times New Roman"/>
        </w:rPr>
      </w:pPr>
      <w:r>
        <w:rPr>
          <w:rFonts w:ascii="Times New Roman" w:hAnsi="Times New Roman"/>
        </w:rPr>
        <w:t xml:space="preserve">One of the drawbacks of nonparametric regression analysis is the rapid decline of the effective number of observations used for the estimation of the parameters of interest, the larger is the number of explanatory variables used in the model (the curse of dimensionality), and smaller are the bandwidths. To provide the user with a statistic summarizing the amount of information used through the estimation process, its common practice to report </w:t>
      </w:r>
      <m:oMath>
        <m:r>
          <w:rPr>
            <w:rFonts w:ascii="Cambria Math" w:hAnsi="Cambria Math"/>
          </w:rPr>
          <m:t>n</m:t>
        </m:r>
        <m:d>
          <m:dPr>
            <m:begChr m:val="|"/>
            <m:endChr m:val="|"/>
            <m:ctrlPr>
              <w:rPr>
                <w:rFonts w:ascii="Cambria Math" w:hAnsi="Cambria Math"/>
                <w:i/>
              </w:rPr>
            </m:ctrlPr>
          </m:dPr>
          <m:e>
            <m:r>
              <w:rPr>
                <w:rFonts w:ascii="Cambria Math" w:hAnsi="Cambria Math"/>
              </w:rPr>
              <m:t>h</m:t>
            </m:r>
          </m:e>
        </m:d>
      </m:oMath>
      <w:r>
        <w:rPr>
          <w:rFonts w:ascii="Times New Roman" w:eastAsiaTheme="minorEastAsia" w:hAnsi="Times New Roman"/>
        </w:rPr>
        <w:t xml:space="preserve"> as the expected number of Kernel observations </w:t>
      </w:r>
      <m:oMath>
        <m:r>
          <w:rPr>
            <w:rFonts w:ascii="Cambria Math" w:eastAsiaTheme="minorEastAsia" w:hAnsi="Cambria Math"/>
          </w:rPr>
          <m:t>E(kobs)</m:t>
        </m:r>
      </m:oMath>
      <w:r>
        <w:rPr>
          <w:rFonts w:ascii="Times New Roman" w:eastAsiaTheme="minorEastAsia" w:hAnsi="Times New Roman"/>
        </w:rPr>
        <w:t xml:space="preserve">, where </w:t>
      </w:r>
      <m:oMath>
        <m:d>
          <m:dPr>
            <m:begChr m:val="|"/>
            <m:endChr m:val="|"/>
            <m:ctrlPr>
              <w:rPr>
                <w:rFonts w:ascii="Cambria Math" w:hAnsi="Cambria Math"/>
                <w:i/>
              </w:rPr>
            </m:ctrlPr>
          </m:dPr>
          <m:e>
            <m:r>
              <w:rPr>
                <w:rFonts w:ascii="Cambria Math" w:hAnsi="Cambria Math"/>
              </w:rPr>
              <m:t>h</m:t>
            </m:r>
          </m:e>
        </m:d>
      </m:oMath>
      <w:r>
        <w:rPr>
          <w:rFonts w:ascii="Times New Roman" w:eastAsiaTheme="minorEastAsia" w:hAnsi="Times New Roman"/>
        </w:rPr>
        <w:t xml:space="preserve"> is the product of all bandwidths of the explanatory variables.</w:t>
      </w:r>
      <w:r>
        <w:rPr>
          <w:rStyle w:val="FootnoteReference"/>
          <w:rFonts w:ascii="Times New Roman" w:eastAsiaTheme="minorEastAsia" w:hAnsi="Times New Roman"/>
        </w:rPr>
        <w:footnoteReference w:id="16"/>
      </w:r>
      <w:r>
        <w:rPr>
          <w:rFonts w:ascii="Times New Roman" w:eastAsiaTheme="minorEastAsia" w:hAnsi="Times New Roman"/>
        </w:rPr>
        <w:t xml:space="preserve"> This statistic, however, can be misleading. </w:t>
      </w:r>
    </w:p>
    <w:p w:rsidR="00E30A0A" w:rsidRDefault="00E30A0A" w:rsidP="000167D7">
      <w:pPr>
        <w:pStyle w:val="ListParagraph"/>
        <w:spacing w:after="0" w:line="480" w:lineRule="auto"/>
        <w:ind w:left="0" w:firstLine="720"/>
        <w:jc w:val="both"/>
        <w:rPr>
          <w:rFonts w:ascii="Times New Roman" w:eastAsiaTheme="minorEastAsia" w:hAnsi="Times New Roman"/>
        </w:rPr>
      </w:pPr>
      <w:r>
        <w:rPr>
          <w:rFonts w:ascii="Times New Roman" w:eastAsiaTheme="minorEastAsia" w:hAnsi="Times New Roman"/>
        </w:rPr>
        <w:t xml:space="preserve">Consider the estimation of a model with a single independent variable, for which an optimal bandwidth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Pr>
          <w:rFonts w:ascii="Times New Roman" w:eastAsiaTheme="minorEastAsia" w:hAnsi="Times New Roman"/>
        </w:rPr>
        <w:t xml:space="preserve"> is selected. If the scale of the independent variable doubles, the optimal bandwidth of the rescaled variable will double but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kobs</m:t>
            </m:r>
          </m:e>
        </m:d>
      </m:oMath>
      <w:r>
        <w:rPr>
          <w:rFonts w:ascii="Times New Roman" w:eastAsiaTheme="minorEastAsia" w:hAnsi="Times New Roman"/>
        </w:rPr>
        <w:t xml:space="preserve"> should remain the same. The statistic </w:t>
      </w:r>
      <m:oMath>
        <m:r>
          <w:rPr>
            <w:rFonts w:ascii="Cambria Math" w:hAnsi="Cambria Math"/>
          </w:rPr>
          <m:t>n</m:t>
        </m:r>
        <m:d>
          <m:dPr>
            <m:begChr m:val="|"/>
            <m:endChr m:val="|"/>
            <m:ctrlPr>
              <w:rPr>
                <w:rFonts w:ascii="Cambria Math" w:hAnsi="Cambria Math"/>
                <w:i/>
              </w:rPr>
            </m:ctrlPr>
          </m:dPr>
          <m:e>
            <m:r>
              <w:rPr>
                <w:rFonts w:ascii="Cambria Math" w:hAnsi="Cambria Math"/>
              </w:rPr>
              <m:t>h</m:t>
            </m:r>
          </m:e>
        </m:d>
      </m:oMath>
      <w:r>
        <w:rPr>
          <w:rFonts w:ascii="Times New Roman" w:eastAsiaTheme="minorEastAsia" w:hAnsi="Times New Roman"/>
        </w:rPr>
        <w:t xml:space="preserve">, however, suggests that the </w:t>
      </w:r>
      <m:oMath>
        <m:r>
          <w:rPr>
            <w:rFonts w:ascii="Cambria Math" w:eastAsiaTheme="minorEastAsia" w:hAnsi="Cambria Math"/>
          </w:rPr>
          <m:t>E(kobs)</m:t>
        </m:r>
      </m:oMath>
      <w:r>
        <w:rPr>
          <w:rFonts w:ascii="Times New Roman" w:eastAsiaTheme="minorEastAsia" w:hAnsi="Times New Roman"/>
        </w:rPr>
        <w:t xml:space="preserve"> has doubled as well.</w:t>
      </w:r>
      <w:r>
        <w:rPr>
          <w:rStyle w:val="FootnoteReference"/>
          <w:rFonts w:ascii="Times New Roman" w:eastAsiaTheme="minorEastAsia" w:hAnsi="Times New Roman"/>
        </w:rPr>
        <w:footnoteReference w:id="17"/>
      </w:r>
      <w:r>
        <w:rPr>
          <w:rFonts w:ascii="Times New Roman" w:eastAsiaTheme="minorEastAsia" w:hAnsi="Times New Roman"/>
        </w:rPr>
        <w:t xml:space="preserve"> </w:t>
      </w:r>
    </w:p>
    <w:p w:rsidR="00E30A0A" w:rsidRPr="00DF6717" w:rsidRDefault="00E30A0A" w:rsidP="00DF6717">
      <w:pPr>
        <w:pStyle w:val="ListParagraph"/>
        <w:spacing w:after="0" w:line="480" w:lineRule="auto"/>
        <w:ind w:left="0" w:firstLine="720"/>
        <w:jc w:val="both"/>
        <w:rPr>
          <w:rFonts w:ascii="Times New Roman" w:eastAsiaTheme="minorEastAsia" w:hAnsi="Times New Roman"/>
        </w:rPr>
      </w:pPr>
      <w:r>
        <w:rPr>
          <w:rFonts w:ascii="Times New Roman" w:hAnsi="Times New Roman"/>
        </w:rPr>
        <w:t xml:space="preserve">As an alternative measure </w:t>
      </w:r>
      <w:proofErr w:type="gramStart"/>
      <w:r>
        <w:rPr>
          <w:rFonts w:ascii="Times New Roman" w:hAnsi="Times New Roman"/>
        </w:rPr>
        <w:t xml:space="preserve">to </w:t>
      </w:r>
      <w:proofErr w:type="gramEnd"/>
      <m:oMath>
        <m:r>
          <w:rPr>
            <w:rFonts w:ascii="Cambria Math" w:hAnsi="Cambria Math"/>
          </w:rPr>
          <m:t>n</m:t>
        </m:r>
        <m:d>
          <m:dPr>
            <m:begChr m:val="|"/>
            <m:endChr m:val="|"/>
            <m:ctrlPr>
              <w:rPr>
                <w:rFonts w:ascii="Cambria Math" w:hAnsi="Cambria Math"/>
                <w:i/>
              </w:rPr>
            </m:ctrlPr>
          </m:dPr>
          <m:e>
            <m:r>
              <w:rPr>
                <w:rFonts w:ascii="Cambria Math" w:hAnsi="Cambria Math"/>
              </w:rPr>
              <m:t>h</m:t>
            </m:r>
          </m:e>
        </m:d>
      </m:oMath>
      <w:r>
        <w:rPr>
          <w:rFonts w:ascii="Times New Roman" w:eastAsiaTheme="minorEastAsia" w:hAnsi="Times New Roman"/>
        </w:rPr>
        <w:t xml:space="preserve">, I propose a statistic based on what I denominate standardized kernel weights </w:t>
      </w:r>
      <m:oMath>
        <m:sSub>
          <m:sSubPr>
            <m:ctrlPr>
              <w:rPr>
                <w:rFonts w:ascii="Cambria Math" w:eastAsia="Times New Roman" w:hAnsi="Cambria Math"/>
                <w:i/>
              </w:rPr>
            </m:ctrlPr>
          </m:sSubPr>
          <m:e>
            <m:r>
              <w:rPr>
                <w:rFonts w:ascii="Cambria Math" w:eastAsia="Times New Roman" w:hAnsi="Cambria Math"/>
              </w:rPr>
              <m:t>K</m:t>
            </m:r>
          </m:e>
          <m:sub>
            <m:r>
              <w:rPr>
                <w:rFonts w:ascii="Cambria Math" w:eastAsia="Times New Roman" w:hAnsi="Cambria Math"/>
              </w:rPr>
              <m:t>w</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,z,h</m:t>
            </m:r>
          </m:e>
        </m:d>
      </m:oMath>
      <w:r>
        <w:rPr>
          <w:rFonts w:ascii="Times New Roman" w:eastAsiaTheme="minorEastAsia" w:hAnsi="Times New Roman"/>
        </w:rPr>
        <w:t>, which are defined as:</w:t>
      </w:r>
      <w:r>
        <w:rPr>
          <w:rStyle w:val="FootnoteReference"/>
          <w:rFonts w:ascii="Times New Roman" w:eastAsiaTheme="minorEastAsia" w:hAnsi="Times New Roman"/>
        </w:rPr>
        <w:footnoteReference w:id="18"/>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828"/>
      </w:tblGrid>
      <w:tr w:rsidR="00E30A0A" w:rsidTr="00087B6E">
        <w:tc>
          <w:tcPr>
            <w:tcW w:w="8748" w:type="dxa"/>
          </w:tcPr>
          <w:p w:rsidR="00E30A0A" w:rsidRPr="0089007E" w:rsidRDefault="00A825C3" w:rsidP="00C234BC">
            <w:pPr>
              <w:pStyle w:val="ListParagraph"/>
              <w:spacing w:line="480" w:lineRule="auto"/>
              <w:ind w:left="0"/>
              <w:jc w:val="both"/>
              <w:rPr>
                <w:rFonts w:ascii="Times New Roman" w:eastAsiaTheme="minorEastAsia" w:hAnsi="Times New Roman"/>
              </w:rPr>
            </w:pPr>
            <m:oMathPara>
              <m:oMath>
                <m:sSub>
                  <m:sSubPr>
                    <m:ctrlPr>
                      <w:rPr>
                        <w:rFonts w:ascii="Cambria Math" w:eastAsia="Times New Roman" w:hAnsi="Cambria Math"/>
                        <w:i/>
                      </w:rPr>
                    </m:ctrlPr>
                  </m:sSubPr>
                  <m:e>
                    <m:r>
                      <w:rPr>
                        <w:rFonts w:ascii="Cambria Math" w:eastAsia="Times New Roman" w:hAnsi="Cambria Math"/>
                      </w:rPr>
                      <m:t>K</m:t>
                    </m:r>
                  </m:e>
                  <m:sub>
                    <m:r>
                      <w:rPr>
                        <w:rFonts w:ascii="Cambria Math" w:eastAsia="Times New Roman" w:hAnsi="Cambria Math"/>
                      </w:rPr>
                      <m:t>w</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,z,h</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-z</m:t>
                        </m:r>
                      </m:num>
                      <m:den>
                        <m:r>
                          <w:rPr>
                            <w:rFonts w:ascii="Cambria Math" w:eastAsiaTheme="minorEastAsia" w:hAnsi="Cambria Math"/>
                          </w:rPr>
                          <m:t>h</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0</m:t>
                        </m:r>
                      </m:e>
                    </m:d>
                  </m:den>
                </m:f>
                <m:r>
                  <w:rPr>
                    <w:rFonts w:ascii="Cambria Math" w:eastAsiaTheme="minorEastAsia" w:hAnsi="Cambria Math"/>
                  </w:rPr>
                  <m:t>k</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-z</m:t>
                        </m:r>
                      </m:num>
                      <m:den>
                        <m:r>
                          <w:rPr>
                            <w:rFonts w:ascii="Cambria Math" w:eastAsiaTheme="minorEastAsia" w:hAnsi="Cambria Math"/>
                          </w:rPr>
                          <m:t>h</m:t>
                        </m:r>
                      </m:den>
                    </m:f>
                  </m:e>
                </m:d>
              </m:oMath>
            </m:oMathPara>
          </w:p>
        </w:tc>
        <w:tc>
          <w:tcPr>
            <w:tcW w:w="828" w:type="dxa"/>
          </w:tcPr>
          <w:p w:rsidR="00E30A0A" w:rsidRDefault="00E30A0A" w:rsidP="00087B6E">
            <w:pPr>
              <w:pStyle w:val="ListParagraph"/>
              <w:spacing w:line="480" w:lineRule="auto"/>
              <w:ind w:left="0"/>
              <w:jc w:val="both"/>
              <w:rPr>
                <w:rFonts w:ascii="Times New Roman" w:hAnsi="Times New Roman"/>
              </w:rPr>
            </w:pPr>
            <w:r>
              <w:rPr>
                <w:rFonts w:ascii="Times New Roman" w:hAnsi="Times New Roman"/>
              </w:rPr>
              <w:t>(30)</w:t>
            </w:r>
          </w:p>
        </w:tc>
      </w:tr>
    </w:tbl>
    <w:p w:rsidR="00E30A0A" w:rsidRPr="003E0FA3" w:rsidRDefault="00E30A0A" w:rsidP="003E0FA3">
      <w:pPr>
        <w:pStyle w:val="ListParagraph"/>
        <w:spacing w:after="0" w:line="480" w:lineRule="auto"/>
        <w:ind w:left="0" w:firstLine="720"/>
        <w:jc w:val="both"/>
        <w:rPr>
          <w:rFonts w:ascii="Times New Roman" w:eastAsiaTheme="minorEastAsia" w:hAnsi="Times New Roman"/>
        </w:rPr>
      </w:pPr>
      <w:r>
        <w:rPr>
          <w:rFonts w:ascii="Times New Roman" w:hAnsi="Times New Roman"/>
        </w:rPr>
        <w:t xml:space="preserve">This kernel weights are guaranteed to fall between 0 and 1. While this change in the scale of local weights have no impact on the estimation of the point estimates of the models, it provides a more intuitive understanding of the role of weights in the estimation process. Observations where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eastAsiaTheme="minorEastAsia" w:hAnsi="Cambria Math"/>
          </w:rPr>
          <m:t xml:space="preserve"> </m:t>
        </m:r>
      </m:oMath>
      <w:r>
        <w:rPr>
          <w:rFonts w:ascii="Times New Roman" w:eastAsiaTheme="minorEastAsia" w:hAnsi="Times New Roman"/>
        </w:rPr>
        <w:t xml:space="preserve">is equal to </w:t>
      </w:r>
      <m:oMath>
        <m:r>
          <w:rPr>
            <w:rFonts w:ascii="Cambria Math" w:eastAsiaTheme="minorEastAsia" w:hAnsi="Cambria Math"/>
          </w:rPr>
          <m:t>z</m:t>
        </m:r>
      </m:oMath>
      <w:r>
        <w:rPr>
          <w:rFonts w:ascii="Times New Roman" w:eastAsiaTheme="minorEastAsia" w:hAnsi="Times New Roman"/>
        </w:rPr>
        <w:t xml:space="preserve"> will receive a weight of 1, and one can consider that the information of that observation is fully used when estimating the local linear regression. If an observation has a </w:t>
      </w:r>
      <m:oMath>
        <m:sSub>
          <m:sSubPr>
            <m:ctrlPr>
              <w:rPr>
                <w:rFonts w:ascii="Cambria Math" w:eastAsia="Times New Roman" w:hAnsi="Cambria Math"/>
                <w:i/>
              </w:rPr>
            </m:ctrlPr>
          </m:sSubPr>
          <m:e>
            <m:r>
              <w:rPr>
                <w:rFonts w:ascii="Cambria Math" w:eastAsia="Times New Roman" w:hAnsi="Cambria Math"/>
              </w:rPr>
              <m:t>k</m:t>
            </m:r>
          </m:e>
          <m:sub>
            <m:r>
              <w:rPr>
                <w:rFonts w:ascii="Cambria Math" w:eastAsia="Times New Roman" w:hAnsi="Cambria Math"/>
              </w:rPr>
              <m:t>w</m:t>
            </m:r>
          </m:sub>
        </m:sSub>
        <m:d>
          <m:dPr>
            <m:ctrlPr>
              <w:rPr>
                <w:rFonts w:ascii="Cambria Math" w:eastAsiaTheme="minorEastAsia" w:hAnsi="Cambria Math"/>
                <w:i/>
              </w:rPr>
            </m:ctrlPr>
          </m:dPr>
          <m:e>
            <m:r>
              <w:rPr>
                <w:rFonts w:ascii="Cambria Math" w:eastAsiaTheme="minorEastAsia" w:hAnsi="Cambria Math"/>
              </w:rPr>
              <m:t>.</m:t>
            </m:r>
          </m:e>
        </m:d>
      </m:oMath>
      <w:r>
        <w:rPr>
          <w:rFonts w:ascii="Times New Roman" w:eastAsiaTheme="minorEastAsia" w:hAnsi="Times New Roman"/>
        </w:rPr>
        <w:t xml:space="preserve"> of say 0.5, one can consider that the information contributed by that observation to the local kernel regression is half of an observation </w:t>
      </w:r>
      <w:proofErr w:type="gramStart"/>
      <w:r>
        <w:rPr>
          <w:rFonts w:ascii="Times New Roman" w:eastAsiaTheme="minorEastAsia" w:hAnsi="Times New Roman"/>
        </w:rPr>
        <w:t xml:space="preserve">where </w:t>
      </w:r>
      <w:proofErr w:type="gramEnd"/>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oMath>
      <w:r>
        <w:rPr>
          <w:rFonts w:ascii="Times New Roman" w:eastAsiaTheme="minorEastAsia" w:hAnsi="Times New Roman"/>
        </w:rPr>
        <w:t xml:space="preserve">. Finally, observations with a </w:t>
      </w:r>
      <m:oMath>
        <m:sSub>
          <m:sSubPr>
            <m:ctrlPr>
              <w:rPr>
                <w:rFonts w:ascii="Cambria Math" w:eastAsia="Times New Roman" w:hAnsi="Cambria Math"/>
                <w:i/>
              </w:rPr>
            </m:ctrlPr>
          </m:sSubPr>
          <m:e>
            <m:r>
              <w:rPr>
                <w:rFonts w:ascii="Cambria Math" w:eastAsia="Times New Roman" w:hAnsi="Cambria Math"/>
              </w:rPr>
              <m:t>k</m:t>
            </m:r>
          </m:e>
          <m:sub>
            <m:r>
              <w:rPr>
                <w:rFonts w:ascii="Cambria Math" w:eastAsia="Times New Roman" w:hAnsi="Cambria Math"/>
              </w:rPr>
              <m:t>w</m:t>
            </m:r>
          </m:sub>
        </m:sSub>
        <m:d>
          <m:dPr>
            <m:ctrlPr>
              <w:rPr>
                <w:rFonts w:ascii="Cambria Math" w:eastAsiaTheme="minorEastAsia" w:hAnsi="Cambria Math"/>
                <w:i/>
              </w:rPr>
            </m:ctrlPr>
          </m:dPr>
          <m:e>
            <m:r>
              <w:rPr>
                <w:rFonts w:ascii="Cambria Math" w:eastAsiaTheme="minorEastAsia" w:hAnsi="Cambria Math"/>
              </w:rPr>
              <m:t>.</m:t>
            </m:r>
          </m:e>
        </m:d>
        <m:r>
          <w:rPr>
            <w:rFonts w:ascii="Cambria Math" w:hAnsi="Cambria Math"/>
          </w:rPr>
          <m:t>=0</m:t>
        </m:r>
      </m:oMath>
      <w:r>
        <w:rPr>
          <w:rFonts w:ascii="Times New Roman" w:eastAsiaTheme="minorEastAsia" w:hAnsi="Times New Roman"/>
        </w:rPr>
        <w:t xml:space="preserve"> do not contribute to the local estimation at all. These kernel weights can be used to estimate the effective number of observations (</w:t>
      </w:r>
      <m:oMath>
        <m:r>
          <w:rPr>
            <w:rFonts w:ascii="Cambria Math" w:eastAsiaTheme="minorEastAsia" w:hAnsi="Cambria Math"/>
          </w:rPr>
          <m:t>Kobs</m:t>
        </m:r>
        <m:d>
          <m:dPr>
            <m:ctrlPr>
              <w:rPr>
                <w:rFonts w:ascii="Cambria Math" w:eastAsiaTheme="minorEastAsia" w:hAnsi="Cambria Math"/>
                <w:i/>
              </w:rPr>
            </m:ctrlPr>
          </m:dPr>
          <m:e>
            <m:r>
              <w:rPr>
                <w:rFonts w:ascii="Cambria Math" w:eastAsiaTheme="minorEastAsia" w:hAnsi="Cambria Math"/>
              </w:rPr>
              <m:t>z</m:t>
            </m:r>
          </m:e>
        </m:d>
      </m:oMath>
      <w:r>
        <w:rPr>
          <w:rFonts w:ascii="Times New Roman" w:eastAsiaTheme="minorEastAsia" w:hAnsi="Times New Roman"/>
        </w:rPr>
        <w:t xml:space="preserve">) used for the estimation of the parameters of interest for a given point of </w:t>
      </w:r>
      <w:proofErr w:type="gramStart"/>
      <w:r>
        <w:rPr>
          <w:rFonts w:ascii="Times New Roman" w:eastAsiaTheme="minorEastAsia" w:hAnsi="Times New Roman"/>
        </w:rPr>
        <w:t xml:space="preserve">reference </w:t>
      </w:r>
      <w:proofErr w:type="gramEnd"/>
      <m:oMath>
        <m:r>
          <w:rPr>
            <w:rFonts w:ascii="Cambria Math" w:eastAsiaTheme="minorEastAsia" w:hAnsi="Cambria Math"/>
          </w:rPr>
          <m:t>z</m:t>
        </m:r>
      </m:oMath>
      <w:r>
        <w:rPr>
          <w:rFonts w:ascii="Times New Roman" w:eastAsiaTheme="minorEastAsia" w:hAnsi="Times New Roman"/>
        </w:rPr>
        <w:t>:</w:t>
      </w:r>
      <w:r>
        <w:rPr>
          <w:rStyle w:val="FootnoteReference"/>
          <w:rFonts w:ascii="Times New Roman" w:eastAsiaTheme="minorEastAsia" w:hAnsi="Times New Roman"/>
        </w:rPr>
        <w:footnoteReference w:id="19"/>
      </w:r>
    </w:p>
    <w:tbl>
      <w:tblPr>
        <w:tblStyle w:val="TableGrid"/>
        <w:tblW w:w="96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918"/>
      </w:tblGrid>
      <w:tr w:rsidR="00E30A0A" w:rsidTr="00F777C3">
        <w:tc>
          <w:tcPr>
            <w:tcW w:w="8748" w:type="dxa"/>
          </w:tcPr>
          <w:p w:rsidR="00E30A0A" w:rsidRPr="001134C0" w:rsidRDefault="00E30A0A" w:rsidP="00C234BC">
            <w:pPr>
              <w:pStyle w:val="ListParagraph"/>
              <w:keepNext/>
              <w:spacing w:line="480" w:lineRule="auto"/>
              <w:ind w:left="792"/>
              <w:rPr>
                <w:rFonts w:ascii="Times New Roman" w:eastAsiaTheme="minorEastAsia" w:hAnsi="Times New Roman"/>
                <w:i/>
                <w:iCs/>
              </w:rPr>
            </w:pPr>
            <m:oMathPara>
              <m:oMath>
                <m:r>
                  <w:rPr>
                    <w:rFonts w:ascii="Cambria Math" w:hAnsi="Cambria Math"/>
                  </w:rPr>
                  <m:t>Kobs</m:t>
                </m:r>
                <m:d>
                  <m:dPr>
                    <m:ctrlPr>
                      <w:rPr>
                        <w:rFonts w:ascii="Cambria Math" w:hAnsi="Cambria Math"/>
                        <w:bCs/>
                        <w:i/>
                      </w:rPr>
                    </m:ctrlPr>
                  </m:dPr>
                  <m:e>
                    <m:r>
                      <w:rPr>
                        <w:rFonts w:ascii="Cambria Math" w:hAnsi="Cambria Math"/>
                      </w:rPr>
                      <m:t>z</m:t>
                    </m:r>
                  </m:e>
                </m:d>
                <m:r>
                  <m:rPr>
                    <m:sty m:val="bi"/>
                  </m:rPr>
                  <w:rPr>
                    <w:rFonts w:ascii="Cambria Math" w:hAnsi="Cambria Math"/>
                  </w:rPr>
                  <m:t>=</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-z</m:t>
                            </m:r>
                          </m:num>
                          <m:den>
                            <m:r>
                              <w:rPr>
                                <w:rFonts w:ascii="Cambria Math" w:eastAsiaTheme="minorEastAsia" w:hAnsi="Cambria Math"/>
                              </w:rPr>
                              <m:t>h</m:t>
                            </m:r>
                          </m:den>
                        </m:f>
                      </m:e>
                    </m:d>
                  </m:e>
                </m:nary>
              </m:oMath>
            </m:oMathPara>
          </w:p>
        </w:tc>
        <w:tc>
          <w:tcPr>
            <w:tcW w:w="918" w:type="dxa"/>
          </w:tcPr>
          <w:p w:rsidR="00E30A0A" w:rsidRDefault="00E30A0A" w:rsidP="002A0579">
            <w:pPr>
              <w:pStyle w:val="ListParagraph"/>
              <w:spacing w:before="240" w:line="276" w:lineRule="auto"/>
              <w:ind w:left="0"/>
              <w:jc w:val="center"/>
              <w:rPr>
                <w:rFonts w:ascii="Times New Roman" w:hAnsi="Times New Roman"/>
              </w:rPr>
            </w:pPr>
            <w:r>
              <w:rPr>
                <w:rFonts w:ascii="Times New Roman" w:hAnsi="Times New Roman"/>
              </w:rPr>
              <w:t>(31)</w:t>
            </w:r>
          </w:p>
        </w:tc>
      </w:tr>
    </w:tbl>
    <w:p w:rsidR="00E30A0A" w:rsidRDefault="00E30A0A" w:rsidP="002A0579">
      <w:pPr>
        <w:pStyle w:val="ListParagraph"/>
        <w:keepNext/>
        <w:spacing w:after="0" w:line="480" w:lineRule="auto"/>
        <w:ind w:left="0" w:firstLine="720"/>
        <w:jc w:val="both"/>
        <w:rPr>
          <w:rFonts w:ascii="Times New Roman" w:eastAsiaTheme="minorEastAsia" w:hAnsi="Times New Roman"/>
          <w:iCs/>
        </w:rPr>
      </w:pPr>
      <w:r w:rsidRPr="00466115">
        <w:rPr>
          <w:rFonts w:ascii="Times New Roman" w:eastAsiaTheme="minorEastAsia" w:hAnsi="Times New Roman"/>
          <w:iCs/>
        </w:rPr>
        <w:t>Be</w:t>
      </w:r>
      <w:r>
        <w:rPr>
          <w:rFonts w:ascii="Times New Roman" w:eastAsiaTheme="minorEastAsia" w:hAnsi="Times New Roman"/>
          <w:iCs/>
        </w:rPr>
        <w:t>cause areas with higher density use more observations than areas where z is sparsely distributed</w:t>
      </w:r>
      <w:r w:rsidRPr="00917B22">
        <w:rPr>
          <w:rFonts w:ascii="Times New Roman" w:eastAsiaTheme="minorEastAsia" w:hAnsi="Times New Roman"/>
          <w:iCs/>
        </w:rPr>
        <w:t xml:space="preserve">, </w:t>
      </w:r>
      <w:r>
        <w:rPr>
          <w:rFonts w:ascii="Times New Roman" w:eastAsiaTheme="minorEastAsia" w:hAnsi="Times New Roman"/>
          <w:iCs/>
        </w:rPr>
        <w:t xml:space="preserve">the expected number of kernel observations </w:t>
      </w:r>
      <m:oMath>
        <m:r>
          <w:rPr>
            <w:rFonts w:ascii="Cambria Math" w:hAnsi="Cambria Math"/>
          </w:rPr>
          <m:t>E</m:t>
        </m:r>
        <m:d>
          <m:dPr>
            <m:ctrlPr>
              <w:rPr>
                <w:rFonts w:ascii="Cambria Math" w:hAnsi="Cambria Math"/>
                <w:bCs/>
                <w:i/>
                <w:iCs/>
              </w:rPr>
            </m:ctrlPr>
          </m:dPr>
          <m:e>
            <m:r>
              <w:rPr>
                <w:rFonts w:ascii="Cambria Math" w:hAnsi="Cambria Math"/>
              </w:rPr>
              <m:t>Kobs</m:t>
            </m:r>
          </m:e>
        </m:d>
      </m:oMath>
      <w:r w:rsidRPr="00917B22">
        <w:rPr>
          <w:rFonts w:ascii="Times New Roman" w:eastAsiaTheme="minorEastAsia" w:hAnsi="Times New Roman"/>
          <w:iCs/>
        </w:rPr>
        <w:t xml:space="preserve"> can be defined as the simple </w:t>
      </w:r>
      <w:r>
        <w:rPr>
          <w:rFonts w:ascii="Times New Roman" w:eastAsiaTheme="minorEastAsia" w:hAnsi="Times New Roman"/>
          <w:iCs/>
        </w:rPr>
        <w:t xml:space="preserve">weighted </w:t>
      </w:r>
      <w:r w:rsidRPr="00917B22">
        <w:rPr>
          <w:rFonts w:ascii="Times New Roman" w:eastAsiaTheme="minorEastAsia" w:hAnsi="Times New Roman"/>
          <w:iCs/>
        </w:rPr>
        <w:t xml:space="preserve">average of </w:t>
      </w:r>
      <m:oMath>
        <m:r>
          <w:rPr>
            <w:rFonts w:ascii="Cambria Math" w:hAnsi="Cambria Math"/>
          </w:rPr>
          <m:t>Kobs</m:t>
        </m:r>
        <m:d>
          <m:dPr>
            <m:ctrlPr>
              <w:rPr>
                <w:rFonts w:ascii="Cambria Math" w:hAnsi="Cambria Math"/>
                <w:bCs/>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oMath>
      <w:r>
        <w:rPr>
          <w:rFonts w:ascii="Times New Roman" w:eastAsiaTheme="minorEastAsia" w:hAnsi="Times New Roman"/>
          <w:b/>
          <w:bCs/>
          <w:iCs/>
        </w:rPr>
        <w:t xml:space="preserve"> </w:t>
      </w:r>
      <w:r w:rsidRPr="00EA37AF">
        <w:rPr>
          <w:rFonts w:ascii="Times New Roman" w:eastAsiaTheme="minorEastAsia" w:hAnsi="Times New Roman"/>
          <w:bCs/>
          <w:iCs/>
        </w:rPr>
        <w:t>using all observations</w:t>
      </w:r>
      <w:r>
        <w:rPr>
          <w:rFonts w:ascii="Times New Roman" w:eastAsiaTheme="minorEastAsia" w:hAnsi="Times New Roman"/>
          <w:bCs/>
          <w:iCs/>
        </w:rPr>
        <w:t xml:space="preserve"> in the sample</w:t>
      </w:r>
      <w:r>
        <w:rPr>
          <w:rFonts w:ascii="Times New Roman" w:eastAsiaTheme="minorEastAsia" w:hAnsi="Times New Roman"/>
          <w:iCs/>
        </w:rPr>
        <w:t>. This leads to the following:</w:t>
      </w:r>
    </w:p>
    <w:tbl>
      <w:tblPr>
        <w:tblStyle w:val="TableGrid"/>
        <w:tblW w:w="96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918"/>
      </w:tblGrid>
      <w:tr w:rsidR="00E30A0A" w:rsidTr="00F777C3">
        <w:tc>
          <w:tcPr>
            <w:tcW w:w="8748" w:type="dxa"/>
          </w:tcPr>
          <w:p w:rsidR="00E30A0A" w:rsidRPr="001134C0" w:rsidRDefault="00E30A0A" w:rsidP="00C234BC">
            <w:pPr>
              <w:pStyle w:val="ListParagraph"/>
              <w:keepNext/>
              <w:spacing w:line="480" w:lineRule="auto"/>
              <w:ind w:left="792"/>
              <w:rPr>
                <w:rFonts w:ascii="Times New Roman" w:eastAsiaTheme="minorEastAsia" w:hAnsi="Times New Roman"/>
                <w:i/>
                <w:iCs/>
              </w:rPr>
            </w:pPr>
            <m:oMathPara>
              <m:oMath>
                <m:r>
                  <w:rPr>
                    <w:rFonts w:ascii="Cambria Math" w:hAnsi="Cambria Math"/>
                  </w:rPr>
                  <m:t>E</m:t>
                </m:r>
                <m:d>
                  <m:dPr>
                    <m:ctrlPr>
                      <w:rPr>
                        <w:rFonts w:ascii="Cambria Math" w:hAnsi="Cambria Math"/>
                        <w:bCs/>
                        <w:i/>
                        <w:iCs/>
                      </w:rPr>
                    </m:ctrlPr>
                  </m:dPr>
                  <m:e>
                    <m:r>
                      <w:rPr>
                        <w:rFonts w:ascii="Cambria Math" w:hAnsi="Cambria Math"/>
                      </w:rPr>
                      <m:t>Kobs</m:t>
                    </m:r>
                  </m:e>
                </m:d>
                <m:r>
                  <w:rPr>
                    <w:rFonts w:ascii="Cambria Math" w:hAnsi="Cambria Math"/>
                  </w:rPr>
                  <m:t>=</m:t>
                </m:r>
                <m:f>
                  <m:fPr>
                    <m:ctrlPr>
                      <w:rPr>
                        <w:rFonts w:ascii="Cambria Math" w:hAnsi="Cambria Math"/>
                        <w:bCs/>
                        <w:i/>
                        <w:iCs/>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iCs/>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Kobs</m:t>
                    </m:r>
                    <m:d>
                      <m:dPr>
                        <m:ctrlPr>
                          <w:rPr>
                            <w:rFonts w:ascii="Cambria Math" w:hAnsi="Cambria Math"/>
                            <w:bCs/>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nary>
                <m:r>
                  <w:rPr>
                    <w:rFonts w:ascii="Cambria Math" w:eastAsiaTheme="minorEastAsia" w:hAnsi="Cambria Math"/>
                  </w:rPr>
                  <m:t>=</m:t>
                </m:r>
                <m:f>
                  <m:fPr>
                    <m:ctrlPr>
                      <w:rPr>
                        <w:rFonts w:ascii="Cambria Math" w:hAnsi="Cambria Math"/>
                        <w:bCs/>
                        <w:i/>
                        <w:iCs/>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iCs/>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N</m:t>
                        </m:r>
                      </m:e>
                      <m:sub>
                        <m:r>
                          <w:rPr>
                            <w:rFonts w:ascii="Cambria Math" w:hAnsi="Cambria Math"/>
                          </w:rPr>
                          <m:t>j</m:t>
                        </m:r>
                      </m:sub>
                    </m:sSub>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num>
                              <m:den>
                                <m:r>
                                  <w:rPr>
                                    <w:rFonts w:ascii="Cambria Math" w:eastAsiaTheme="minorEastAsia" w:hAnsi="Cambria Math"/>
                                  </w:rPr>
                                  <m:t>h</m:t>
                                </m:r>
                              </m:den>
                            </m:f>
                          </m:e>
                        </m:d>
                      </m:e>
                    </m:nary>
                  </m:e>
                </m:nary>
              </m:oMath>
            </m:oMathPara>
          </w:p>
        </w:tc>
        <w:tc>
          <w:tcPr>
            <w:tcW w:w="918" w:type="dxa"/>
          </w:tcPr>
          <w:p w:rsidR="00E30A0A" w:rsidRDefault="00E30A0A" w:rsidP="002A0579">
            <w:pPr>
              <w:pStyle w:val="ListParagraph"/>
              <w:spacing w:before="240" w:line="276" w:lineRule="auto"/>
              <w:ind w:left="0"/>
              <w:jc w:val="center"/>
              <w:rPr>
                <w:rFonts w:ascii="Times New Roman" w:hAnsi="Times New Roman"/>
              </w:rPr>
            </w:pPr>
            <w:r>
              <w:rPr>
                <w:rFonts w:ascii="Times New Roman" w:hAnsi="Times New Roman"/>
              </w:rPr>
              <w:t>(32)</w:t>
            </w:r>
          </w:p>
        </w:tc>
      </w:tr>
    </w:tbl>
    <w:p w:rsidR="00E30A0A" w:rsidRDefault="00E30A0A" w:rsidP="00C234BC">
      <w:pPr>
        <w:keepNext/>
        <w:spacing w:after="0" w:line="480" w:lineRule="auto"/>
        <w:jc w:val="both"/>
        <w:rPr>
          <w:rFonts w:ascii="Times New Roman" w:eastAsiaTheme="minorEastAsia" w:hAnsi="Times New Roman"/>
        </w:rPr>
      </w:pPr>
      <w:r>
        <w:rPr>
          <w:rFonts w:ascii="Times New Roman" w:eastAsiaTheme="minorEastAsia" w:hAnsi="Times New Roman"/>
          <w:iCs/>
        </w:rPr>
        <w:tab/>
        <w:t xml:space="preserve">Where </w:t>
      </w:r>
      <m:oMath>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j</m:t>
            </m:r>
          </m:sub>
        </m:sSub>
      </m:oMath>
      <w:r>
        <w:rPr>
          <w:rFonts w:ascii="Times New Roman" w:eastAsiaTheme="minorEastAsia" w:hAnsi="Times New Roman"/>
          <w:iCs/>
        </w:rPr>
        <w:t xml:space="preserve"> is the number of observations I with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j</m:t>
            </m:r>
          </m:sub>
        </m:sSub>
        <m:r>
          <w:rPr>
            <w:rFonts w:ascii="Cambria Math" w:eastAsiaTheme="minorEastAsia" w:hAnsi="Cambria Math"/>
          </w:rPr>
          <m:t>.</m:t>
        </m:r>
      </m:oMath>
      <w:r>
        <w:rPr>
          <w:rFonts w:ascii="Times New Roman" w:eastAsiaTheme="minorEastAsia" w:hAnsi="Times New Roman"/>
          <w:iCs/>
        </w:rPr>
        <w:t xml:space="preserve"> </w:t>
      </w:r>
      <w:r>
        <w:rPr>
          <w:rFonts w:ascii="Times New Roman" w:eastAsiaTheme="minorEastAsia" w:hAnsi="Times New Roman"/>
        </w:rPr>
        <w:t xml:space="preserve">When binning options are used, the estimator is: </w:t>
      </w:r>
    </w:p>
    <w:tbl>
      <w:tblPr>
        <w:tblStyle w:val="TableGrid"/>
        <w:tblW w:w="96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918"/>
      </w:tblGrid>
      <w:tr w:rsidR="00E30A0A" w:rsidTr="00F777C3">
        <w:tc>
          <w:tcPr>
            <w:tcW w:w="8748" w:type="dxa"/>
          </w:tcPr>
          <w:p w:rsidR="00E30A0A" w:rsidRPr="001134C0" w:rsidRDefault="00E30A0A" w:rsidP="002A0579">
            <w:pPr>
              <w:pStyle w:val="ListParagraph"/>
              <w:spacing w:line="480" w:lineRule="auto"/>
              <w:ind w:left="0" w:firstLine="720"/>
              <w:rPr>
                <w:rFonts w:ascii="Times New Roman" w:eastAsiaTheme="minorEastAsia" w:hAnsi="Times New Roman"/>
                <w:i/>
                <w:iCs/>
              </w:rPr>
            </w:pPr>
            <m:oMathPara>
              <m:oMath>
                <m:r>
                  <w:rPr>
                    <w:rFonts w:ascii="Cambria Math" w:hAnsi="Cambria Math"/>
                  </w:rPr>
                  <m:t>Kobs</m:t>
                </m:r>
                <m:d>
                  <m:dPr>
                    <m:ctrlPr>
                      <w:rPr>
                        <w:rFonts w:ascii="Cambria Math" w:hAnsi="Cambria Math"/>
                        <w:bCs/>
                        <w:i/>
                      </w:rPr>
                    </m:ctrlPr>
                  </m:dPr>
                  <m:e>
                    <m:sSub>
                      <m:sSubPr>
                        <m:ctrlPr>
                          <w:rPr>
                            <w:rFonts w:ascii="Cambria Math" w:hAnsi="Cambria Math"/>
                            <w:bCs/>
                            <w:i/>
                            <w:iCs/>
                          </w:rPr>
                        </m:ctrlPr>
                      </m:sSubPr>
                      <m:e>
                        <m:acc>
                          <m:accPr>
                            <m:chr m:val="̅"/>
                            <m:ctrlPr>
                              <w:rPr>
                                <w:rFonts w:ascii="Cambria Math" w:hAnsi="Cambria Math"/>
                                <w:bCs/>
                                <w:i/>
                                <w:iCs/>
                              </w:rPr>
                            </m:ctrlPr>
                          </m:accPr>
                          <m:e>
                            <m:r>
                              <w:rPr>
                                <w:rFonts w:ascii="Cambria Math" w:hAnsi="Cambria Math"/>
                              </w:rPr>
                              <m:t>z</m:t>
                            </m:r>
                          </m:e>
                        </m:acc>
                      </m:e>
                      <m:sub>
                        <m:r>
                          <w:rPr>
                            <w:rFonts w:ascii="Cambria Math" w:hAnsi="Cambria Math"/>
                          </w:rPr>
                          <m:t>p</m:t>
                        </m:r>
                      </m:sub>
                    </m:sSub>
                  </m:e>
                </m:d>
                <m:r>
                  <w:rPr>
                    <w:rFonts w:ascii="Cambria Math" w:hAnsi="Cambria Math"/>
                  </w:rPr>
                  <m:t>=</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bCs/>
                                    <w:i/>
                                    <w:iCs/>
                                  </w:rPr>
                                </m:ctrlPr>
                              </m:sSubPr>
                              <m:e>
                                <m:acc>
                                  <m:accPr>
                                    <m:chr m:val="̅"/>
                                    <m:ctrlPr>
                                      <w:rPr>
                                        <w:rFonts w:ascii="Cambria Math" w:hAnsi="Cambria Math"/>
                                        <w:bCs/>
                                        <w:i/>
                                        <w:iCs/>
                                      </w:rPr>
                                    </m:ctrlPr>
                                  </m:accPr>
                                  <m:e>
                                    <m:r>
                                      <w:rPr>
                                        <w:rFonts w:ascii="Cambria Math" w:hAnsi="Cambria Math"/>
                                      </w:rPr>
                                      <m:t>z</m:t>
                                    </m:r>
                                  </m:e>
                                </m:acc>
                              </m:e>
                              <m:sub>
                                <m:r>
                                  <w:rPr>
                                    <w:rFonts w:ascii="Cambria Math" w:hAnsi="Cambria Math"/>
                                  </w:rPr>
                                  <m:t>p</m:t>
                                </m:r>
                              </m:sub>
                            </m:sSub>
                          </m:num>
                          <m:den>
                            <m:r>
                              <w:rPr>
                                <w:rFonts w:ascii="Cambria Math" w:eastAsiaTheme="minorEastAsia" w:hAnsi="Cambria Math"/>
                              </w:rPr>
                              <m:t>h</m:t>
                            </m:r>
                          </m:den>
                        </m:f>
                      </m:e>
                    </m:d>
                  </m:e>
                </m:nary>
              </m:oMath>
            </m:oMathPara>
          </w:p>
        </w:tc>
        <w:tc>
          <w:tcPr>
            <w:tcW w:w="918" w:type="dxa"/>
          </w:tcPr>
          <w:p w:rsidR="00E30A0A" w:rsidRDefault="00E30A0A" w:rsidP="002A0579">
            <w:pPr>
              <w:pStyle w:val="ListParagraph"/>
              <w:spacing w:before="240" w:line="276" w:lineRule="auto"/>
              <w:ind w:left="0"/>
              <w:jc w:val="center"/>
              <w:rPr>
                <w:rFonts w:ascii="Times New Roman" w:hAnsi="Times New Roman"/>
              </w:rPr>
            </w:pPr>
            <w:r>
              <w:rPr>
                <w:rFonts w:ascii="Times New Roman" w:hAnsi="Times New Roman"/>
              </w:rPr>
              <w:t>(33a)</w:t>
            </w:r>
          </w:p>
        </w:tc>
      </w:tr>
      <w:tr w:rsidR="00E30A0A" w:rsidTr="00F777C3">
        <w:tc>
          <w:tcPr>
            <w:tcW w:w="8748" w:type="dxa"/>
          </w:tcPr>
          <w:p w:rsidR="00E30A0A" w:rsidRPr="001134C0" w:rsidRDefault="00A825C3" w:rsidP="00C234BC">
            <w:pPr>
              <w:pStyle w:val="ListParagraph"/>
              <w:spacing w:line="480" w:lineRule="auto"/>
              <w:ind w:left="0" w:firstLine="720"/>
              <w:rPr>
                <w:rFonts w:ascii="Times New Roman" w:eastAsiaTheme="minorEastAsia" w:hAnsi="Times New Roman"/>
                <w:i/>
                <w:iCs/>
              </w:rPr>
            </w:pPr>
            <m:oMathPara>
              <m:oMath>
                <m:acc>
                  <m:accPr>
                    <m:ctrlPr>
                      <w:rPr>
                        <w:rFonts w:ascii="Cambria Math" w:hAnsi="Cambria Math"/>
                        <w:i/>
                      </w:rPr>
                    </m:ctrlPr>
                  </m:accPr>
                  <m:e>
                    <m:r>
                      <w:rPr>
                        <w:rFonts w:ascii="Cambria Math" w:hAnsi="Cambria Math"/>
                      </w:rPr>
                      <m:t>E</m:t>
                    </m:r>
                  </m:e>
                </m:acc>
                <m:d>
                  <m:dPr>
                    <m:ctrlPr>
                      <w:rPr>
                        <w:rFonts w:ascii="Cambria Math" w:hAnsi="Cambria Math"/>
                        <w:bCs/>
                        <w:i/>
                        <w:iCs/>
                      </w:rPr>
                    </m:ctrlPr>
                  </m:dPr>
                  <m:e>
                    <m:r>
                      <w:rPr>
                        <w:rFonts w:ascii="Cambria Math" w:hAnsi="Cambria Math"/>
                      </w:rPr>
                      <m:t>Kobs</m:t>
                    </m:r>
                  </m:e>
                </m:d>
                <m:r>
                  <w:rPr>
                    <w:rFonts w:ascii="Cambria Math" w:eastAsiaTheme="minorEastAsia" w:hAnsi="Cambria Math"/>
                  </w:rPr>
                  <m:t>=</m:t>
                </m:r>
                <m:f>
                  <m:fPr>
                    <m:ctrlPr>
                      <w:rPr>
                        <w:rFonts w:ascii="Cambria Math" w:hAnsi="Cambria Math"/>
                        <w:bCs/>
                        <w:i/>
                        <w:iCs/>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iCs/>
                      </w:rPr>
                    </m:ctrlPr>
                  </m:naryPr>
                  <m:sub>
                    <m:r>
                      <w:rPr>
                        <w:rFonts w:ascii="Cambria Math" w:hAnsi="Cambria Math"/>
                      </w:rPr>
                      <m:t>p=1</m:t>
                    </m:r>
                  </m:sub>
                  <m:sup>
                    <m:r>
                      <w:rPr>
                        <w:rFonts w:ascii="Cambria Math" w:hAnsi="Cambria Math"/>
                      </w:rPr>
                      <m:t>P</m:t>
                    </m:r>
                  </m:sup>
                  <m:e>
                    <m:sSub>
                      <m:sSubPr>
                        <m:ctrlPr>
                          <w:rPr>
                            <w:rFonts w:ascii="Cambria Math" w:hAnsi="Cambria Math"/>
                            <w:i/>
                            <w:iCs/>
                          </w:rPr>
                        </m:ctrlPr>
                      </m:sSubPr>
                      <m:e>
                        <m:r>
                          <w:rPr>
                            <w:rFonts w:ascii="Cambria Math" w:hAnsi="Cambria Math"/>
                          </w:rPr>
                          <m:t>N</m:t>
                        </m:r>
                      </m:e>
                      <m:sub>
                        <m:r>
                          <w:rPr>
                            <w:rFonts w:ascii="Cambria Math" w:hAnsi="Cambria Math"/>
                          </w:rPr>
                          <m:t>p</m:t>
                        </m:r>
                      </m:sub>
                    </m:sSub>
                    <m:r>
                      <w:rPr>
                        <w:rFonts w:ascii="Cambria Math" w:hAnsi="Cambria Math"/>
                      </w:rPr>
                      <m:t>Kobs</m:t>
                    </m:r>
                    <m:d>
                      <m:dPr>
                        <m:ctrlPr>
                          <w:rPr>
                            <w:rFonts w:ascii="Cambria Math" w:hAnsi="Cambria Math"/>
                            <w:bCs/>
                            <w:i/>
                          </w:rPr>
                        </m:ctrlPr>
                      </m:dPr>
                      <m:e>
                        <m:sSub>
                          <m:sSubPr>
                            <m:ctrlPr>
                              <w:rPr>
                                <w:rFonts w:ascii="Cambria Math" w:hAnsi="Cambria Math"/>
                                <w:bCs/>
                                <w:i/>
                                <w:iCs/>
                              </w:rPr>
                            </m:ctrlPr>
                          </m:sSubPr>
                          <m:e>
                            <m:acc>
                              <m:accPr>
                                <m:chr m:val="̅"/>
                                <m:ctrlPr>
                                  <w:rPr>
                                    <w:rFonts w:ascii="Cambria Math" w:hAnsi="Cambria Math"/>
                                    <w:bCs/>
                                    <w:i/>
                                    <w:iCs/>
                                  </w:rPr>
                                </m:ctrlPr>
                              </m:accPr>
                              <m:e>
                                <m:r>
                                  <w:rPr>
                                    <w:rFonts w:ascii="Cambria Math" w:hAnsi="Cambria Math"/>
                                  </w:rPr>
                                  <m:t>z</m:t>
                                </m:r>
                              </m:e>
                            </m:acc>
                          </m:e>
                          <m:sub>
                            <m:r>
                              <w:rPr>
                                <w:rFonts w:ascii="Cambria Math" w:hAnsi="Cambria Math"/>
                              </w:rPr>
                              <m:t>p</m:t>
                            </m:r>
                          </m:sub>
                        </m:sSub>
                      </m:e>
                    </m:d>
                  </m:e>
                </m:nary>
                <m:r>
                  <w:rPr>
                    <w:rFonts w:ascii="Cambria Math" w:hAnsi="Cambria Math"/>
                  </w:rPr>
                  <m:t>=</m:t>
                </m:r>
                <m:f>
                  <m:fPr>
                    <m:ctrlPr>
                      <w:rPr>
                        <w:rFonts w:ascii="Cambria Math" w:hAnsi="Cambria Math"/>
                        <w:bCs/>
                        <w:i/>
                        <w:iCs/>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iCs/>
                      </w:rPr>
                    </m:ctrlPr>
                  </m:naryPr>
                  <m:sub>
                    <m:r>
                      <w:rPr>
                        <w:rFonts w:ascii="Cambria Math" w:hAnsi="Cambria Math"/>
                      </w:rPr>
                      <m:t>p=1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p</m:t>
                        </m:r>
                      </m:sub>
                    </m:sSub>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bCs/>
                                        <w:i/>
                                        <w:iCs/>
                                      </w:rPr>
                                    </m:ctrlPr>
                                  </m:sSubPr>
                                  <m:e>
                                    <m:acc>
                                      <m:accPr>
                                        <m:chr m:val="̅"/>
                                        <m:ctrlPr>
                                          <w:rPr>
                                            <w:rFonts w:ascii="Cambria Math" w:hAnsi="Cambria Math"/>
                                            <w:bCs/>
                                            <w:i/>
                                            <w:iCs/>
                                          </w:rPr>
                                        </m:ctrlPr>
                                      </m:accPr>
                                      <m:e>
                                        <m:r>
                                          <w:rPr>
                                            <w:rFonts w:ascii="Cambria Math" w:hAnsi="Cambria Math"/>
                                          </w:rPr>
                                          <m:t>z</m:t>
                                        </m:r>
                                      </m:e>
                                    </m:acc>
                                  </m:e>
                                  <m:sub>
                                    <m:r>
                                      <w:rPr>
                                        <w:rFonts w:ascii="Cambria Math" w:hAnsi="Cambria Math"/>
                                      </w:rPr>
                                      <m:t>p</m:t>
                                    </m:r>
                                  </m:sub>
                                </m:sSub>
                              </m:num>
                              <m:den>
                                <m:r>
                                  <w:rPr>
                                    <w:rFonts w:ascii="Cambria Math" w:eastAsiaTheme="minorEastAsia" w:hAnsi="Cambria Math"/>
                                  </w:rPr>
                                  <m:t>h</m:t>
                                </m:r>
                              </m:den>
                            </m:f>
                          </m:e>
                        </m:d>
                      </m:e>
                    </m:nary>
                  </m:e>
                </m:nary>
              </m:oMath>
            </m:oMathPara>
          </w:p>
        </w:tc>
        <w:tc>
          <w:tcPr>
            <w:tcW w:w="918" w:type="dxa"/>
          </w:tcPr>
          <w:p w:rsidR="00E30A0A" w:rsidRDefault="00E30A0A" w:rsidP="00C234BC">
            <w:pPr>
              <w:pStyle w:val="ListParagraph"/>
              <w:spacing w:before="240" w:line="276" w:lineRule="auto"/>
              <w:ind w:left="0"/>
              <w:jc w:val="center"/>
              <w:rPr>
                <w:rFonts w:ascii="Times New Roman" w:hAnsi="Times New Roman"/>
              </w:rPr>
            </w:pPr>
            <w:r>
              <w:rPr>
                <w:rFonts w:ascii="Times New Roman" w:hAnsi="Times New Roman"/>
              </w:rPr>
              <w:t>(33b)</w:t>
            </w:r>
          </w:p>
        </w:tc>
      </w:tr>
    </w:tbl>
    <w:p w:rsidR="00E30A0A" w:rsidRDefault="00E30A0A" w:rsidP="002A0579">
      <w:pPr>
        <w:pStyle w:val="ListParagraph"/>
        <w:spacing w:after="0" w:line="480" w:lineRule="auto"/>
        <w:ind w:left="0" w:firstLine="720"/>
        <w:jc w:val="both"/>
        <w:rPr>
          <w:rFonts w:ascii="Times New Roman" w:eastAsiaTheme="minorEastAsia" w:hAnsi="Times New Roman"/>
          <w:iCs/>
        </w:rPr>
      </w:pPr>
      <w:r>
        <w:rPr>
          <w:rFonts w:ascii="Times New Roman" w:eastAsiaTheme="minorEastAsia" w:hAnsi="Times New Roman"/>
          <w:iCs/>
        </w:rPr>
        <w:lastRenderedPageBreak/>
        <w:t xml:space="preserve">Where </w:t>
      </w:r>
      <m:oMath>
        <m:sSub>
          <m:sSubPr>
            <m:ctrlPr>
              <w:rPr>
                <w:rFonts w:ascii="Cambria Math" w:hAnsi="Cambria Math"/>
                <w:i/>
                <w:iCs/>
              </w:rPr>
            </m:ctrlPr>
          </m:sSubPr>
          <m:e>
            <m:r>
              <w:rPr>
                <w:rFonts w:ascii="Cambria Math" w:hAnsi="Cambria Math"/>
              </w:rPr>
              <m:t>N</m:t>
            </m:r>
          </m:e>
          <m:sub>
            <m:r>
              <w:rPr>
                <w:rFonts w:ascii="Cambria Math" w:hAnsi="Cambria Math"/>
              </w:rPr>
              <m:t>p</m:t>
            </m:r>
          </m:sub>
        </m:sSub>
      </m:oMath>
      <w:r>
        <w:rPr>
          <w:rFonts w:ascii="Times New Roman" w:eastAsiaTheme="minorEastAsia" w:hAnsi="Times New Roman"/>
          <w:iCs/>
        </w:rPr>
        <w:t xml:space="preserve"> is the number of observations that fall within the </w:t>
      </w:r>
      <m:oMath>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th</m:t>
            </m:r>
          </m:sub>
        </m:sSub>
      </m:oMath>
      <w:r>
        <w:rPr>
          <w:rFonts w:ascii="Times New Roman" w:eastAsiaTheme="minorEastAsia" w:hAnsi="Times New Roman"/>
          <w:iCs/>
        </w:rPr>
        <w:t xml:space="preserve"> </w:t>
      </w:r>
      <w:proofErr w:type="gramStart"/>
      <w:r>
        <w:rPr>
          <w:rFonts w:ascii="Times New Roman" w:eastAsiaTheme="minorEastAsia" w:hAnsi="Times New Roman"/>
          <w:iCs/>
        </w:rPr>
        <w:t>bin.</w:t>
      </w:r>
      <w:proofErr w:type="gramEnd"/>
    </w:p>
    <w:p w:rsidR="00E30A0A" w:rsidRDefault="00E30A0A" w:rsidP="002A0579">
      <w:pPr>
        <w:pStyle w:val="ListParagraph"/>
        <w:spacing w:after="0" w:line="480" w:lineRule="auto"/>
        <w:ind w:left="0" w:firstLine="720"/>
        <w:jc w:val="both"/>
        <w:rPr>
          <w:rFonts w:ascii="Times New Roman" w:eastAsiaTheme="minorEastAsia" w:hAnsi="Times New Roman"/>
          <w:iCs/>
        </w:rPr>
      </w:pPr>
      <w:r>
        <w:rPr>
          <w:rFonts w:ascii="Times New Roman" w:eastAsiaTheme="minorEastAsia" w:hAnsi="Times New Roman"/>
          <w:iCs/>
        </w:rPr>
        <w:t xml:space="preserve">If </w:t>
      </w:r>
      <m:oMath>
        <m:r>
          <w:rPr>
            <w:rFonts w:ascii="Cambria Math" w:eastAsiaTheme="minorEastAsia" w:hAnsi="Cambria Math"/>
          </w:rPr>
          <m:t>Z</m:t>
        </m:r>
      </m:oMath>
      <w:r>
        <w:rPr>
          <w:rFonts w:ascii="Times New Roman" w:eastAsiaTheme="minorEastAsia" w:hAnsi="Times New Roman"/>
          <w:iCs/>
        </w:rPr>
        <w:t xml:space="preserve"> is continuous, this statistic has two convenient properties respect to the bandwidth </w:t>
      </w:r>
      <m:oMath>
        <m:r>
          <w:rPr>
            <w:rFonts w:ascii="Cambria Math" w:eastAsiaTheme="minorEastAsia" w:hAnsi="Cambria Math"/>
          </w:rPr>
          <m:t>h</m:t>
        </m:r>
      </m:oMath>
      <w:r>
        <w:rPr>
          <w:rFonts w:ascii="Times New Roman" w:eastAsiaTheme="minorEastAsia" w:hAnsi="Times New Roman"/>
          <w:iCs/>
        </w:rPr>
        <w:t>:</w:t>
      </w:r>
    </w:p>
    <w:tbl>
      <w:tblPr>
        <w:tblStyle w:val="TableGrid"/>
        <w:tblW w:w="96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918"/>
      </w:tblGrid>
      <w:tr w:rsidR="00E30A0A" w:rsidTr="00F777C3">
        <w:tc>
          <w:tcPr>
            <w:tcW w:w="8748" w:type="dxa"/>
          </w:tcPr>
          <w:p w:rsidR="00E30A0A" w:rsidRPr="001134C0" w:rsidRDefault="00A825C3" w:rsidP="00C234BC">
            <w:pPr>
              <w:pStyle w:val="ListParagraph"/>
              <w:spacing w:line="480" w:lineRule="auto"/>
              <w:ind w:left="0" w:firstLine="720"/>
              <w:jc w:val="both"/>
              <w:rPr>
                <w:rFonts w:ascii="Times New Roman" w:eastAsiaTheme="minorEastAsia" w:hAnsi="Times New Roman"/>
                <w:i/>
                <w:iCs/>
              </w:rPr>
            </w:pPr>
            <m:oMathPara>
              <m:oMath>
                <m:func>
                  <m:funcPr>
                    <m:ctrlPr>
                      <w:rPr>
                        <w:rFonts w:ascii="Cambria Math" w:eastAsiaTheme="minorEastAsia" w:hAnsi="Cambria Math"/>
                        <w:iCs/>
                      </w:rPr>
                    </m:ctrlPr>
                  </m:funcPr>
                  <m:fName>
                    <m:limLow>
                      <m:limLowPr>
                        <m:ctrlPr>
                          <w:rPr>
                            <w:rFonts w:ascii="Cambria Math" w:eastAsiaTheme="minorEastAsia" w:hAnsi="Cambria Math"/>
                            <w:iCs/>
                          </w:rPr>
                        </m:ctrlPr>
                      </m:limLowPr>
                      <m:e>
                        <m:r>
                          <m:rPr>
                            <m:sty m:val="p"/>
                          </m:rPr>
                          <w:rPr>
                            <w:rFonts w:ascii="Cambria Math" w:eastAsiaTheme="minorEastAsia" w:hAnsi="Cambria Math"/>
                          </w:rPr>
                          <m:t>lim</m:t>
                        </m:r>
                      </m:e>
                      <m:lim>
                        <m:r>
                          <w:rPr>
                            <w:rFonts w:ascii="Cambria Math" w:eastAsiaTheme="minorEastAsia" w:hAnsi="Cambria Math"/>
                          </w:rPr>
                          <m:t>h→0</m:t>
                        </m:r>
                      </m:lim>
                    </m:limLow>
                    <m:ctrlPr>
                      <w:rPr>
                        <w:rFonts w:ascii="Cambria Math" w:eastAsiaTheme="minorEastAsia" w:hAnsi="Cambria Math"/>
                        <w:i/>
                        <w:iCs/>
                      </w:rPr>
                    </m:ctrlPr>
                  </m:fName>
                  <m:e>
                    <m:r>
                      <w:rPr>
                        <w:rFonts w:ascii="Cambria Math" w:eastAsiaTheme="minorEastAsia" w:hAnsi="Cambria Math"/>
                      </w:rPr>
                      <m:t>⁡</m:t>
                    </m:r>
                    <m:r>
                      <w:rPr>
                        <w:rFonts w:ascii="Cambria Math" w:hAnsi="Cambria Math"/>
                      </w:rPr>
                      <m:t>E</m:t>
                    </m:r>
                    <m:d>
                      <m:dPr>
                        <m:ctrlPr>
                          <w:rPr>
                            <w:rFonts w:ascii="Cambria Math" w:hAnsi="Cambria Math"/>
                            <w:bCs/>
                            <w:i/>
                            <w:iCs/>
                          </w:rPr>
                        </m:ctrlPr>
                      </m:dPr>
                      <m:e>
                        <m:r>
                          <w:rPr>
                            <w:rFonts w:ascii="Cambria Math" w:hAnsi="Cambria Math"/>
                          </w:rPr>
                          <m:t>Kobs</m:t>
                        </m:r>
                      </m:e>
                    </m:d>
                    <m:ctrlPr>
                      <w:rPr>
                        <w:rFonts w:ascii="Cambria Math" w:eastAsiaTheme="minorEastAsia" w:hAnsi="Cambria Math"/>
                        <w:i/>
                        <w:iCs/>
                      </w:rPr>
                    </m:ctrlPr>
                  </m:e>
                </m:func>
                <m:r>
                  <w:rPr>
                    <w:rFonts w:ascii="Cambria Math" w:eastAsiaTheme="minorEastAsia" w:hAnsi="Cambria Math"/>
                  </w:rPr>
                  <m:t>=1 &amp;</m:t>
                </m:r>
                <m:func>
                  <m:funcPr>
                    <m:ctrlPr>
                      <w:rPr>
                        <w:rFonts w:ascii="Cambria Math" w:eastAsiaTheme="minorEastAsia" w:hAnsi="Cambria Math"/>
                        <w:iCs/>
                      </w:rPr>
                    </m:ctrlPr>
                  </m:funcPr>
                  <m:fName>
                    <m:limLow>
                      <m:limLowPr>
                        <m:ctrlPr>
                          <w:rPr>
                            <w:rFonts w:ascii="Cambria Math" w:eastAsiaTheme="minorEastAsia" w:hAnsi="Cambria Math"/>
                            <w:iCs/>
                          </w:rPr>
                        </m:ctrlPr>
                      </m:limLowPr>
                      <m:e>
                        <m:r>
                          <m:rPr>
                            <m:sty m:val="p"/>
                          </m:rPr>
                          <w:rPr>
                            <w:rFonts w:ascii="Cambria Math" w:eastAsiaTheme="minorEastAsia" w:hAnsi="Cambria Math"/>
                          </w:rPr>
                          <m:t>lim</m:t>
                        </m:r>
                      </m:e>
                      <m:lim>
                        <m:r>
                          <w:rPr>
                            <w:rFonts w:ascii="Cambria Math" w:eastAsiaTheme="minorEastAsia" w:hAnsi="Cambria Math"/>
                          </w:rPr>
                          <m:t>h→∞</m:t>
                        </m:r>
                      </m:lim>
                    </m:limLow>
                    <m:ctrlPr>
                      <w:rPr>
                        <w:rFonts w:ascii="Cambria Math" w:eastAsiaTheme="minorEastAsia" w:hAnsi="Cambria Math"/>
                        <w:i/>
                        <w:iCs/>
                      </w:rPr>
                    </m:ctrlPr>
                  </m:fName>
                  <m:e>
                    <m:r>
                      <w:rPr>
                        <w:rFonts w:ascii="Cambria Math" w:eastAsiaTheme="minorEastAsia" w:hAnsi="Cambria Math"/>
                      </w:rPr>
                      <m:t>⁡</m:t>
                    </m:r>
                    <m:r>
                      <w:rPr>
                        <w:rFonts w:ascii="Cambria Math" w:hAnsi="Cambria Math"/>
                      </w:rPr>
                      <m:t>E</m:t>
                    </m:r>
                    <m:d>
                      <m:dPr>
                        <m:ctrlPr>
                          <w:rPr>
                            <w:rFonts w:ascii="Cambria Math" w:hAnsi="Cambria Math"/>
                            <w:bCs/>
                            <w:i/>
                            <w:iCs/>
                          </w:rPr>
                        </m:ctrlPr>
                      </m:dPr>
                      <m:e>
                        <m:r>
                          <w:rPr>
                            <w:rFonts w:ascii="Cambria Math" w:hAnsi="Cambria Math"/>
                          </w:rPr>
                          <m:t>Kobs</m:t>
                        </m:r>
                      </m:e>
                    </m:d>
                    <m:ctrlPr>
                      <w:rPr>
                        <w:rFonts w:ascii="Cambria Math" w:eastAsiaTheme="minorEastAsia" w:hAnsi="Cambria Math"/>
                        <w:i/>
                        <w:iCs/>
                      </w:rPr>
                    </m:ctrlPr>
                  </m:e>
                </m:func>
                <m:r>
                  <w:rPr>
                    <w:rFonts w:ascii="Cambria Math" w:eastAsiaTheme="minorEastAsia" w:hAnsi="Cambria Math"/>
                  </w:rPr>
                  <m:t>=N</m:t>
                </m:r>
              </m:oMath>
            </m:oMathPara>
          </w:p>
        </w:tc>
        <w:tc>
          <w:tcPr>
            <w:tcW w:w="918" w:type="dxa"/>
          </w:tcPr>
          <w:p w:rsidR="00E30A0A" w:rsidRDefault="00E30A0A" w:rsidP="002A0579">
            <w:pPr>
              <w:pStyle w:val="ListParagraph"/>
              <w:spacing w:before="240" w:line="276" w:lineRule="auto"/>
              <w:ind w:left="0"/>
              <w:jc w:val="center"/>
              <w:rPr>
                <w:rFonts w:ascii="Times New Roman" w:hAnsi="Times New Roman"/>
              </w:rPr>
            </w:pPr>
            <w:r>
              <w:rPr>
                <w:rFonts w:ascii="Times New Roman" w:hAnsi="Times New Roman"/>
              </w:rPr>
              <w:t>(34)</w:t>
            </w:r>
          </w:p>
        </w:tc>
      </w:tr>
    </w:tbl>
    <w:p w:rsidR="00E30A0A" w:rsidRPr="00141A49" w:rsidRDefault="00E30A0A" w:rsidP="00141A49">
      <w:pPr>
        <w:pStyle w:val="ListParagraph"/>
        <w:spacing w:after="0" w:line="480" w:lineRule="auto"/>
        <w:ind w:left="0" w:firstLine="720"/>
        <w:jc w:val="both"/>
        <w:rPr>
          <w:rFonts w:ascii="Courier New" w:eastAsiaTheme="minorEastAsia" w:hAnsi="Courier New" w:cs="Courier New"/>
        </w:rPr>
      </w:pPr>
      <w:r>
        <w:rPr>
          <w:rFonts w:ascii="Times New Roman" w:eastAsiaTheme="minorEastAsia" w:hAnsi="Times New Roman"/>
        </w:rPr>
        <w:t xml:space="preserve">This provides a more intuitive understanding of the effect of the bandwidth has on the average amount of information used for the estimation of local regressions compared to the standard parametric model. At the very least, there will be one observation for the estimation of the local estimation, and at the most, all the data will be used for each local estimation. This statistic is also reported after </w:t>
      </w:r>
      <w:proofErr w:type="spellStart"/>
      <w:r w:rsidRPr="00141A49">
        <w:rPr>
          <w:rFonts w:ascii="Courier New" w:eastAsiaTheme="minorEastAsia" w:hAnsi="Courier New" w:cs="Courier New"/>
        </w:rPr>
        <w:t>vc_predict</w:t>
      </w:r>
      <w:proofErr w:type="spellEnd"/>
      <w:r w:rsidRPr="00141A49">
        <w:rPr>
          <w:rFonts w:ascii="Courier New" w:eastAsiaTheme="minorEastAsia" w:hAnsi="Courier New" w:cs="Courier New"/>
        </w:rPr>
        <w:t>.</w:t>
      </w:r>
    </w:p>
    <w:p w:rsidR="00E30A0A" w:rsidRDefault="00E30A0A" w:rsidP="003E0FA3">
      <w:pPr>
        <w:pStyle w:val="ListParagraph"/>
        <w:numPr>
          <w:ilvl w:val="2"/>
          <w:numId w:val="2"/>
        </w:numPr>
        <w:spacing w:after="0" w:line="480" w:lineRule="auto"/>
        <w:rPr>
          <w:rFonts w:ascii="Times New Roman" w:eastAsiaTheme="minorEastAsia" w:hAnsi="Times New Roman"/>
          <w:b/>
          <w:i/>
        </w:rPr>
      </w:pPr>
      <w:r w:rsidRPr="00420D82">
        <w:rPr>
          <w:rFonts w:ascii="Times New Roman" w:eastAsiaTheme="minorEastAsia" w:hAnsi="Times New Roman"/>
          <w:b/>
          <w:i/>
        </w:rPr>
        <w:t>Specification tests</w:t>
      </w:r>
    </w:p>
    <w:p w:rsidR="00E30A0A" w:rsidRDefault="00E30A0A" w:rsidP="002A0579">
      <w:pPr>
        <w:spacing w:after="0" w:line="480" w:lineRule="auto"/>
        <w:ind w:firstLine="720"/>
        <w:jc w:val="both"/>
        <w:rPr>
          <w:rFonts w:ascii="Times New Roman" w:eastAsiaTheme="minorEastAsia" w:hAnsi="Times New Roman"/>
        </w:rPr>
      </w:pPr>
      <w:r w:rsidRPr="00D815B2">
        <w:rPr>
          <w:rFonts w:ascii="Times New Roman" w:eastAsiaTheme="minorEastAsia" w:hAnsi="Times New Roman"/>
        </w:rPr>
        <w:t xml:space="preserve">In addition to reporting the basic summary statistics described above, </w:t>
      </w:r>
      <w:proofErr w:type="spellStart"/>
      <w:r w:rsidRPr="00141A49">
        <w:rPr>
          <w:rFonts w:ascii="Courier New" w:eastAsiaTheme="minorEastAsia" w:hAnsi="Courier New" w:cs="Courier New"/>
        </w:rPr>
        <w:t>vc_predict</w:t>
      </w:r>
      <w:proofErr w:type="spellEnd"/>
      <w:r w:rsidRPr="00141A49">
        <w:rPr>
          <w:rFonts w:ascii="Courier New" w:eastAsiaTheme="minorEastAsia" w:hAnsi="Courier New" w:cs="Courier New"/>
        </w:rPr>
        <w:t xml:space="preserve"> </w:t>
      </w:r>
      <w:r>
        <w:rPr>
          <w:rFonts w:ascii="Times New Roman" w:eastAsiaTheme="minorEastAsia" w:hAnsi="Times New Roman"/>
        </w:rPr>
        <w:t xml:space="preserve">can also produce basic specification tests when the option </w:t>
      </w:r>
      <w:proofErr w:type="spellStart"/>
      <w:r w:rsidRPr="00141A49">
        <w:rPr>
          <w:rFonts w:ascii="Courier New" w:eastAsiaTheme="minorEastAsia" w:hAnsi="Courier New" w:cs="Courier New"/>
          <w:bCs/>
        </w:rPr>
        <w:t>stest</w:t>
      </w:r>
      <w:proofErr w:type="spellEnd"/>
      <w:r>
        <w:rPr>
          <w:rFonts w:ascii="Times New Roman" w:eastAsiaTheme="minorEastAsia" w:hAnsi="Times New Roman"/>
          <w:b/>
        </w:rPr>
        <w:t xml:space="preserve"> </w:t>
      </w:r>
      <w:r w:rsidRPr="00D815B2">
        <w:rPr>
          <w:rFonts w:ascii="Times New Roman" w:eastAsiaTheme="minorEastAsia" w:hAnsi="Times New Roman"/>
        </w:rPr>
        <w:t>is specified</w:t>
      </w:r>
      <w:r>
        <w:rPr>
          <w:rFonts w:ascii="Times New Roman" w:eastAsiaTheme="minorEastAsia" w:hAnsi="Times New Roman"/>
        </w:rPr>
        <w:t xml:space="preserve">. The specification tests follow </w:t>
      </w:r>
      <w:r w:rsidRPr="00BB3C5B">
        <w:rPr>
          <w:rFonts w:ascii="Times New Roman" w:hAnsi="Times New Roman"/>
          <w:bCs/>
          <w:noProof/>
        </w:rPr>
        <w:t>Hastie and Tibshirani (1990)</w:t>
      </w:r>
      <w:r>
        <w:rPr>
          <w:rFonts w:ascii="Times New Roman" w:eastAsiaTheme="minorEastAsia" w:hAnsi="Times New Roman"/>
        </w:rPr>
        <w:t xml:space="preserve"> and provide what the authors call </w:t>
      </w:r>
      <w:r w:rsidRPr="00364203">
        <w:rPr>
          <w:rFonts w:ascii="Times New Roman" w:eastAsiaTheme="minorEastAsia" w:hAnsi="Times New Roman"/>
          <w:i/>
          <w:iCs/>
        </w:rPr>
        <w:t>approximate</w:t>
      </w:r>
      <w:r>
        <w:rPr>
          <w:rFonts w:ascii="Times New Roman" w:eastAsiaTheme="minorEastAsia" w:hAnsi="Times New Roman"/>
        </w:rPr>
        <w:t xml:space="preserve"> F-test, comparing the SVCM to 4 parametric alternatives: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E30A0A" w:rsidTr="00F777C3">
        <w:tc>
          <w:tcPr>
            <w:tcW w:w="8568" w:type="dxa"/>
          </w:tcPr>
          <w:p w:rsidR="00E30A0A" w:rsidRPr="00280515" w:rsidRDefault="00E30A0A" w:rsidP="00C234BC">
            <w:pPr>
              <w:spacing w:line="480" w:lineRule="auto"/>
              <w:ind w:left="360"/>
              <w:rPr>
                <w:rFonts w:ascii="Times New Roman" w:eastAsiaTheme="minorEastAsia" w:hAnsi="Times New Roman"/>
              </w:rPr>
            </w:pPr>
            <m:oMath>
              <m:r>
                <w:rPr>
                  <w:rFonts w:ascii="Cambria Math" w:eastAsiaTheme="minorEastAsia" w:hAnsi="Cambria Math"/>
                </w:rPr>
                <m:t>M</m:t>
              </m:r>
              <m:r>
                <w:rPr>
                  <w:rFonts w:ascii="Cambria Math" w:eastAsiaTheme="minorEastAsia" w:hAnsi="Cambria Math"/>
                </w:rPr>
                <m:t>odel 0:</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m:t>
              </m:r>
            </m:oMath>
            <w:r w:rsidRPr="00280515">
              <w:rPr>
                <w:rFonts w:ascii="Times New Roman" w:eastAsiaTheme="minorEastAsia" w:hAnsi="Times New Roman"/>
              </w:rPr>
              <w:t>with</w:t>
            </w:r>
            <m:oMath>
              <m:r>
                <w:rPr>
                  <w:rFonts w:ascii="Cambria Math" w:eastAsiaTheme="minorEastAsia" w:hAnsi="Cambria Math"/>
                </w:rPr>
                <m:t xml:space="preserve"> 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=q+1</m:t>
              </m:r>
            </m:oMath>
          </w:p>
        </w:tc>
        <w:tc>
          <w:tcPr>
            <w:tcW w:w="1008" w:type="dxa"/>
          </w:tcPr>
          <w:p w:rsidR="00E30A0A" w:rsidRDefault="00E30A0A" w:rsidP="002A0579">
            <w:pPr>
              <w:spacing w:line="480" w:lineRule="auto"/>
              <w:jc w:val="both"/>
              <w:rPr>
                <w:rFonts w:ascii="Times New Roman" w:eastAsiaTheme="minorEastAsia" w:hAnsi="Times New Roman"/>
              </w:rPr>
            </w:pPr>
            <w:r>
              <w:rPr>
                <w:rFonts w:ascii="Times New Roman" w:eastAsiaTheme="minorEastAsia" w:hAnsi="Times New Roman"/>
              </w:rPr>
              <w:t>(35a)</w:t>
            </w:r>
          </w:p>
        </w:tc>
      </w:tr>
      <w:tr w:rsidR="00E30A0A" w:rsidTr="00F777C3">
        <w:tc>
          <w:tcPr>
            <w:tcW w:w="8568" w:type="dxa"/>
          </w:tcPr>
          <w:p w:rsidR="00E30A0A" w:rsidRPr="00280515" w:rsidRDefault="00E30A0A" w:rsidP="00C234BC">
            <w:pPr>
              <w:spacing w:line="480" w:lineRule="auto"/>
              <w:ind w:firstLine="360"/>
              <w:jc w:val="both"/>
              <w:rPr>
                <w:rFonts w:ascii="Times New Roman" w:eastAsiaTheme="minorEastAsia" w:hAnsi="Times New Roman"/>
              </w:rPr>
            </w:pPr>
            <m:oMath>
              <m:r>
                <w:rPr>
                  <w:rFonts w:ascii="Cambria Math" w:eastAsiaTheme="minorEastAsia" w:hAnsi="Cambria Math"/>
                </w:rPr>
                <m:t>Model 1:</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e>
              </m:d>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m:t>
              </m:r>
            </m:oMath>
            <w:r w:rsidRPr="00280515">
              <w:rPr>
                <w:rFonts w:ascii="Times New Roman" w:eastAsiaTheme="minorEastAsia" w:hAnsi="Times New Roman"/>
              </w:rPr>
              <w:t>with</w:t>
            </w:r>
            <m:oMath>
              <m:r>
                <w:rPr>
                  <w:rFonts w:ascii="Cambria Math" w:eastAsiaTheme="minorEastAsia" w:hAnsi="Cambria Math"/>
                </w:rPr>
                <m:t xml:space="preserve"> 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=2q</m:t>
              </m:r>
            </m:oMath>
          </w:p>
        </w:tc>
        <w:tc>
          <w:tcPr>
            <w:tcW w:w="1008" w:type="dxa"/>
          </w:tcPr>
          <w:p w:rsidR="00E30A0A" w:rsidRDefault="00E30A0A" w:rsidP="002A0579">
            <w:pPr>
              <w:spacing w:line="480" w:lineRule="auto"/>
              <w:jc w:val="both"/>
              <w:rPr>
                <w:rFonts w:ascii="Times New Roman" w:eastAsiaTheme="minorEastAsia" w:hAnsi="Times New Roman"/>
              </w:rPr>
            </w:pPr>
            <w:r>
              <w:rPr>
                <w:rFonts w:ascii="Times New Roman" w:eastAsiaTheme="minorEastAsia" w:hAnsi="Times New Roman"/>
              </w:rPr>
              <w:t>(35b)</w:t>
            </w:r>
          </w:p>
        </w:tc>
      </w:tr>
      <w:tr w:rsidR="00E30A0A" w:rsidTr="00F777C3">
        <w:tc>
          <w:tcPr>
            <w:tcW w:w="8568" w:type="dxa"/>
          </w:tcPr>
          <w:p w:rsidR="00E30A0A" w:rsidRPr="00280515" w:rsidRDefault="00E30A0A" w:rsidP="00C234BC">
            <w:pPr>
              <w:spacing w:line="480" w:lineRule="auto"/>
              <w:ind w:firstLine="360"/>
              <w:jc w:val="both"/>
              <w:rPr>
                <w:rFonts w:ascii="Times New Roman" w:eastAsiaTheme="minorEastAsia" w:hAnsi="Times New Roman"/>
              </w:rPr>
            </w:pPr>
            <m:oMath>
              <m:r>
                <w:rPr>
                  <w:rFonts w:ascii="Cambria Math" w:eastAsiaTheme="minorEastAsia" w:hAnsi="Cambria Math"/>
                </w:rPr>
                <m:t>Model 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 xml:space="preserve"> </m:t>
                  </m:r>
                </m:e>
              </m:d>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oMath>
            <w:r w:rsidRPr="00280515">
              <w:rPr>
                <w:rFonts w:ascii="Times New Roman" w:eastAsiaTheme="minorEastAsia" w:hAnsi="Times New Roman"/>
              </w:rPr>
              <w:t xml:space="preserve"> with</w:t>
            </w:r>
            <m:oMath>
              <m:r>
                <w:rPr>
                  <w:rFonts w:ascii="Cambria Math" w:eastAsiaTheme="minorEastAsia" w:hAnsi="Cambria Math"/>
                </w:rPr>
                <m:t xml:space="preserve"> 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=3q</m:t>
              </m:r>
            </m:oMath>
          </w:p>
        </w:tc>
        <w:tc>
          <w:tcPr>
            <w:tcW w:w="1008" w:type="dxa"/>
          </w:tcPr>
          <w:p w:rsidR="00E30A0A" w:rsidRDefault="00E30A0A" w:rsidP="002A0579">
            <w:pPr>
              <w:spacing w:line="480" w:lineRule="auto"/>
              <w:jc w:val="both"/>
              <w:rPr>
                <w:rFonts w:ascii="Times New Roman" w:eastAsiaTheme="minorEastAsia" w:hAnsi="Times New Roman"/>
              </w:rPr>
            </w:pPr>
            <w:r>
              <w:rPr>
                <w:rFonts w:ascii="Times New Roman" w:eastAsiaTheme="minorEastAsia" w:hAnsi="Times New Roman"/>
              </w:rPr>
              <w:t>(35c)</w:t>
            </w:r>
          </w:p>
        </w:tc>
      </w:tr>
      <w:tr w:rsidR="00E30A0A" w:rsidTr="00F777C3">
        <w:tc>
          <w:tcPr>
            <w:tcW w:w="8568" w:type="dxa"/>
          </w:tcPr>
          <w:p w:rsidR="00E30A0A" w:rsidRPr="00280515" w:rsidRDefault="00E30A0A" w:rsidP="00C234BC">
            <w:pPr>
              <w:spacing w:line="480" w:lineRule="auto"/>
              <w:ind w:firstLine="360"/>
              <w:jc w:val="both"/>
              <w:rPr>
                <w:rFonts w:ascii="Times New Roman" w:eastAsiaTheme="minorEastAsia" w:hAnsi="Times New Roman"/>
              </w:rPr>
            </w:pPr>
            <m:oMath>
              <m:r>
                <w:rPr>
                  <w:rFonts w:ascii="Cambria Math" w:eastAsiaTheme="minorEastAsia" w:hAnsi="Cambria Math"/>
                </w:rPr>
                <m:t>Model 3:</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m:t>
                      </m:r>
                    </m:sub>
                    <m:sup>
                      <m:r>
                        <w:rPr>
                          <w:rFonts w:ascii="Cambria Math" w:eastAsiaTheme="minorEastAsia" w:hAnsi="Cambria Math"/>
                        </w:rPr>
                        <m:t>3</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e>
              </m:d>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oMath>
            <w:r w:rsidRPr="00280515">
              <w:rPr>
                <w:rFonts w:ascii="Times New Roman" w:eastAsiaTheme="minorEastAsia" w:hAnsi="Times New Roman"/>
              </w:rPr>
              <w:t xml:space="preserve"> with</w:t>
            </w:r>
            <m:oMath>
              <m:r>
                <w:rPr>
                  <w:rFonts w:ascii="Cambria Math" w:eastAsiaTheme="minorEastAsia" w:hAnsi="Cambria Math"/>
                </w:rPr>
                <m:t xml:space="preserve"> 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=4q</m:t>
              </m:r>
            </m:oMath>
          </w:p>
        </w:tc>
        <w:tc>
          <w:tcPr>
            <w:tcW w:w="1008" w:type="dxa"/>
          </w:tcPr>
          <w:p w:rsidR="00E30A0A" w:rsidRDefault="00E30A0A" w:rsidP="002A0579">
            <w:pPr>
              <w:spacing w:line="480" w:lineRule="auto"/>
              <w:jc w:val="both"/>
              <w:rPr>
                <w:rFonts w:ascii="Times New Roman" w:eastAsiaTheme="minorEastAsia" w:hAnsi="Times New Roman"/>
              </w:rPr>
            </w:pPr>
            <w:r>
              <w:rPr>
                <w:rFonts w:ascii="Times New Roman" w:eastAsiaTheme="minorEastAsia" w:hAnsi="Times New Roman"/>
              </w:rPr>
              <w:t>(35d)</w:t>
            </w:r>
          </w:p>
        </w:tc>
      </w:tr>
    </w:tbl>
    <w:p w:rsidR="00E30A0A" w:rsidRDefault="00E30A0A" w:rsidP="002A0579">
      <w:pPr>
        <w:spacing w:after="0" w:line="480" w:lineRule="auto"/>
        <w:ind w:firstLine="720"/>
        <w:jc w:val="both"/>
        <w:rPr>
          <w:rFonts w:ascii="Times New Roman" w:eastAsiaTheme="minorEastAsia" w:hAnsi="Times New Roman"/>
        </w:rPr>
      </w:pPr>
      <w:r>
        <w:rPr>
          <w:rFonts w:ascii="Times New Roman" w:eastAsiaTheme="minorEastAsia" w:hAnsi="Times New Roman"/>
        </w:rPr>
        <w:t xml:space="preserve">Where </w:t>
      </w:r>
      <m:oMath>
        <m:r>
          <w:rPr>
            <w:rFonts w:ascii="Cambria Math" w:eastAsiaTheme="minorEastAsia" w:hAnsi="Cambria Math"/>
          </w:rPr>
          <m:t>q</m:t>
        </m:r>
      </m:oMath>
      <w:r>
        <w:rPr>
          <w:rFonts w:ascii="Times New Roman" w:eastAsiaTheme="minorEastAsia" w:hAnsi="Times New Roman"/>
        </w:rPr>
        <w:t xml:space="preserve"> is the number of explanatory variables defined in </w:t>
      </w:r>
      <m:oMath>
        <m:r>
          <w:rPr>
            <w:rFonts w:ascii="Cambria Math" w:eastAsiaTheme="minorEastAsia" w:hAnsi="Cambria Math"/>
          </w:rPr>
          <m:t>X</m:t>
        </m:r>
      </m:oMath>
      <w:r>
        <w:rPr>
          <w:rFonts w:ascii="Times New Roman" w:eastAsiaTheme="minorEastAsia" w:hAnsi="Times New Roman"/>
        </w:rPr>
        <w:t xml:space="preserve"> plus the </w:t>
      </w:r>
      <w:proofErr w:type="gramStart"/>
      <w:r>
        <w:rPr>
          <w:rFonts w:ascii="Times New Roman" w:eastAsiaTheme="minorEastAsia" w:hAnsi="Times New Roman"/>
        </w:rPr>
        <w:t>constant.</w:t>
      </w:r>
      <w:proofErr w:type="gramEnd"/>
      <w:r>
        <w:rPr>
          <w:rFonts w:ascii="Times New Roman" w:eastAsiaTheme="minorEastAsia" w:hAnsi="Times New Roman"/>
        </w:rPr>
        <w:t xml:space="preserve"> Define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2</m:t>
            </m:r>
          </m:sub>
        </m:sSub>
      </m:oMath>
      <w:r>
        <w:rPr>
          <w:rFonts w:ascii="Times New Roman" w:eastAsiaTheme="minorEastAsia" w:hAnsi="Times New Roman"/>
        </w:rPr>
        <w:t xml:space="preserve"> as the residual degrees of freedom of the SVMC (see equation (26)), and </w:t>
      </w:r>
      <m:oMath>
        <m:sSub>
          <m:sSubPr>
            <m:ctrlPr>
              <w:rPr>
                <w:rFonts w:ascii="Cambria Math" w:hAnsi="Cambria Math"/>
                <w:i/>
              </w:rPr>
            </m:ctrlPr>
          </m:sSubPr>
          <m:e>
            <m:acc>
              <m:accPr>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i</m:t>
            </m:r>
          </m:sub>
        </m:sSub>
      </m:oMath>
      <w:r>
        <w:rPr>
          <w:rFonts w:ascii="Times New Roman" w:eastAsiaTheme="minorEastAsia" w:hAnsi="Times New Roman"/>
        </w:rPr>
        <w:t xml:space="preserve"> to be the predicted residual for the parametric model (0, 1, 2 or 3). The approximate F statistic is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E30A0A" w:rsidTr="00F777C3">
        <w:tc>
          <w:tcPr>
            <w:tcW w:w="8568" w:type="dxa"/>
          </w:tcPr>
          <w:p w:rsidR="00E30A0A" w:rsidRPr="00280515" w:rsidRDefault="00E30A0A" w:rsidP="002A0579">
            <w:pPr>
              <w:spacing w:line="480" w:lineRule="auto"/>
              <w:ind w:firstLine="720"/>
              <w:jc w:val="both"/>
              <w:rPr>
                <w:rFonts w:ascii="Times New Roman" w:eastAsiaTheme="minorEastAsia" w:hAnsi="Times New Roman"/>
              </w:rPr>
            </w:pPr>
            <m:oMathPara>
              <m:oMath>
                <m:r>
                  <w:rPr>
                    <w:rFonts w:ascii="Cambria Math" w:eastAsiaTheme="minorEastAsia" w:hAnsi="Cambria Math"/>
                  </w:rPr>
                  <m:t>aF=</m:t>
                </m:r>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e>
                      <m:sup>
                        <m:r>
                          <w:rPr>
                            <w:rFonts w:ascii="Cambria Math" w:hAnsi="Cambria Math"/>
                          </w:rPr>
                          <m:t>2</m:t>
                        </m:r>
                      </m:sup>
                    </m:sSup>
                  </m:num>
                  <m:den>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e>
                      <m:sup>
                        <m:r>
                          <w:rPr>
                            <w:rFonts w:ascii="Cambria Math"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2</m:t>
                        </m:r>
                      </m:sub>
                    </m:sSub>
                    <m:r>
                      <w:rPr>
                        <w:rFonts w:ascii="Cambria Math" w:hAnsi="Cambria Math"/>
                      </w:rPr>
                      <m:t>-</m:t>
                    </m:r>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den>
                </m:f>
                <m:r>
                  <w:rPr>
                    <w:rFonts w:ascii="Cambria Math" w:eastAsiaTheme="minorEastAsia" w:hAnsi="Cambria Math"/>
                  </w:rPr>
                  <m:t xml:space="preserve"> </m:t>
                </m:r>
              </m:oMath>
            </m:oMathPara>
          </w:p>
        </w:tc>
        <w:tc>
          <w:tcPr>
            <w:tcW w:w="1008" w:type="dxa"/>
          </w:tcPr>
          <w:p w:rsidR="00E30A0A" w:rsidRDefault="00E30A0A" w:rsidP="002A0579">
            <w:pPr>
              <w:spacing w:line="480" w:lineRule="auto"/>
              <w:jc w:val="both"/>
              <w:rPr>
                <w:rFonts w:ascii="Times New Roman" w:eastAsiaTheme="minorEastAsia" w:hAnsi="Times New Roman"/>
              </w:rPr>
            </w:pPr>
            <w:r>
              <w:rPr>
                <w:rFonts w:ascii="Times New Roman" w:eastAsiaTheme="minorEastAsia" w:hAnsi="Times New Roman"/>
              </w:rPr>
              <w:t>(36)</w:t>
            </w:r>
          </w:p>
        </w:tc>
      </w:tr>
    </w:tbl>
    <w:p w:rsidR="00E30A0A" w:rsidRPr="00D815B2" w:rsidRDefault="00E30A0A" w:rsidP="00952515">
      <w:pPr>
        <w:spacing w:after="0" w:line="480" w:lineRule="auto"/>
        <w:ind w:firstLine="720"/>
        <w:jc w:val="both"/>
        <w:rPr>
          <w:rFonts w:ascii="Times New Roman" w:eastAsiaTheme="minorEastAsia" w:hAnsi="Times New Roman"/>
        </w:rPr>
      </w:pPr>
      <w:r>
        <w:rPr>
          <w:rFonts w:ascii="Times New Roman" w:eastAsiaTheme="minorEastAsia" w:hAnsi="Times New Roman"/>
        </w:rPr>
        <w:t xml:space="preserve">The null hypothesis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oMath>
      <w:r>
        <w:rPr>
          <w:rFonts w:ascii="Times New Roman" w:eastAsiaTheme="minorEastAsia" w:hAnsi="Times New Roman"/>
        </w:rPr>
        <w:t xml:space="preserve"> is that the parametric model (0, 1, 2 or 3) is correctly specified, whereas the alternative hypothesis is that states the SVCM is correct. While the exact distribution of this statistic is </w:t>
      </w:r>
      <w:r>
        <w:rPr>
          <w:rFonts w:ascii="Times New Roman" w:eastAsiaTheme="minorEastAsia" w:hAnsi="Times New Roman"/>
        </w:rPr>
        <w:lastRenderedPageBreak/>
        <w:t xml:space="preserve">not known, </w:t>
      </w:r>
      <w:r>
        <w:rPr>
          <w:rFonts w:ascii="Times New Roman" w:hAnsi="Times New Roman"/>
          <w:bCs/>
          <w:noProof/>
        </w:rPr>
        <w:t>Hastie and Tibshirani (1990)</w:t>
      </w:r>
      <w:r>
        <w:rPr>
          <w:rFonts w:ascii="Times New Roman" w:hAnsi="Times New Roman"/>
          <w:bCs/>
        </w:rPr>
        <w:t>:p65 suggests</w:t>
      </w:r>
      <w:r>
        <w:rPr>
          <w:rFonts w:ascii="Times New Roman" w:eastAsiaTheme="minorEastAsia" w:hAnsi="Times New Roman"/>
        </w:rPr>
        <w:t xml:space="preserve"> using critical values for a </w:t>
      </w:r>
      <m:oMath>
        <m:r>
          <w:rPr>
            <w:rFonts w:ascii="Cambria Math" w:eastAsiaTheme="minorEastAsia" w:hAnsi="Cambria Math"/>
          </w:rPr>
          <m:t>F</m:t>
        </m:r>
      </m:oMath>
      <w:r>
        <w:rPr>
          <w:rFonts w:ascii="Times New Roman" w:eastAsiaTheme="minorEastAsia" w:hAnsi="Times New Roman"/>
        </w:rPr>
        <w:t xml:space="preserve">-statistic with </w:t>
      </w:r>
      <m:oMath>
        <m:r>
          <w:rPr>
            <w:rFonts w:ascii="Cambria Math" w:eastAsiaTheme="minorEastAsia" w:hAnsi="Cambria Math"/>
          </w:rPr>
          <m:t>n-d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 </m:t>
        </m:r>
      </m:oMath>
      <w:r>
        <w:rPr>
          <w:rFonts w:ascii="Times New Roman" w:eastAsiaTheme="minorEastAsia" w:hAnsi="Times New Roman"/>
        </w:rPr>
        <w:t>degrees of freedom in the numerator and</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2</m:t>
            </m:r>
          </m:sub>
        </m:sSub>
        <m:r>
          <w:rPr>
            <w:rFonts w:ascii="Cambria Math" w:hAnsi="Cambria Math"/>
          </w:rPr>
          <m:t>-</m:t>
        </m:r>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oMath>
      <w:r>
        <w:rPr>
          <w:rFonts w:ascii="Times New Roman" w:eastAsiaTheme="minorEastAsia" w:hAnsi="Times New Roman"/>
        </w:rPr>
        <w:t xml:space="preserve"> degrees of freedom in the denominator, a rough test for a quick inspection of the model specification. When binning options are used </w:t>
      </w:r>
      <m:oMath>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e>
          <m:sup>
            <m:r>
              <w:rPr>
                <w:rFonts w:ascii="Cambria Math" w:hAnsi="Cambria Math"/>
              </w:rPr>
              <m:t>2</m:t>
            </m:r>
          </m:sup>
        </m:sSup>
      </m:oMath>
      <w:r>
        <w:rPr>
          <w:rFonts w:ascii="Times New Roman" w:eastAsiaTheme="minorEastAsia" w:hAnsi="Times New Roman"/>
        </w:rPr>
        <w:t xml:space="preserve"> is substituted by </w:t>
      </w:r>
      <m:oMath>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acc>
                  <m:accPr>
                    <m:ctrlPr>
                      <w:rPr>
                        <w:rFonts w:ascii="Cambria Math" w:hAnsi="Cambria Math"/>
                        <w:i/>
                      </w:rPr>
                    </m:ctrlPr>
                  </m:accPr>
                  <m:e>
                    <m:r>
                      <w:rPr>
                        <w:rFonts w:ascii="Cambria Math" w:hAnsi="Cambria Math"/>
                      </w:rPr>
                      <m:t>e</m:t>
                    </m:r>
                  </m:e>
                </m:acc>
              </m:e>
            </m:acc>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e>
          <m:sup>
            <m:r>
              <w:rPr>
                <w:rFonts w:ascii="Cambria Math" w:hAnsi="Cambria Math"/>
              </w:rPr>
              <m:t>2</m:t>
            </m:r>
          </m:sup>
        </m:sSup>
      </m:oMath>
      <w:r>
        <w:rPr>
          <w:rFonts w:ascii="Times New Roman" w:eastAsiaTheme="minorEastAsia" w:hAnsi="Times New Roman"/>
        </w:rPr>
        <w:t xml:space="preserve"> (equations 16a-16c).</w:t>
      </w:r>
    </w:p>
    <w:p w:rsidR="00E30A0A" w:rsidRPr="003E0FA3" w:rsidRDefault="00E30A0A" w:rsidP="003E0FA3">
      <w:pPr>
        <w:pStyle w:val="ListParagraph"/>
        <w:numPr>
          <w:ilvl w:val="2"/>
          <w:numId w:val="2"/>
        </w:numPr>
        <w:spacing w:after="0" w:line="480" w:lineRule="auto"/>
        <w:rPr>
          <w:rFonts w:ascii="Times New Roman" w:eastAsiaTheme="minorEastAsia" w:hAnsi="Times New Roman"/>
        </w:rPr>
      </w:pPr>
      <w:r w:rsidRPr="003E0FA3">
        <w:rPr>
          <w:rFonts w:ascii="Times New Roman" w:eastAsiaTheme="minorEastAsia" w:hAnsi="Times New Roman"/>
          <w:b/>
          <w:i/>
          <w:noProof/>
        </w:rPr>
        <w:t>Cai, Fan, and Yao (2000)</w:t>
      </w:r>
      <w:r w:rsidRPr="003E0FA3">
        <w:rPr>
          <w:rFonts w:ascii="Times New Roman" w:eastAsiaTheme="minorEastAsia" w:hAnsi="Times New Roman"/>
          <w:b/>
          <w:i/>
        </w:rPr>
        <w:t xml:space="preserve"> specification test: </w:t>
      </w:r>
      <w:proofErr w:type="spellStart"/>
      <w:r w:rsidRPr="003E0FA3">
        <w:rPr>
          <w:rFonts w:ascii="Courier New" w:eastAsiaTheme="minorEastAsia" w:hAnsi="Courier New" w:cs="Courier New"/>
          <w:b/>
          <w:iCs/>
        </w:rPr>
        <w:t>vc_test</w:t>
      </w:r>
      <w:proofErr w:type="spellEnd"/>
      <w:r w:rsidRPr="003E0FA3">
        <w:rPr>
          <w:rFonts w:ascii="Times New Roman" w:eastAsiaTheme="minorEastAsia" w:hAnsi="Times New Roman"/>
          <w:i/>
        </w:rPr>
        <w:t xml:space="preserve"> </w:t>
      </w:r>
    </w:p>
    <w:p w:rsidR="00E30A0A" w:rsidRDefault="00E30A0A" w:rsidP="007F5932">
      <w:pPr>
        <w:spacing w:after="0" w:line="480" w:lineRule="auto"/>
        <w:jc w:val="both"/>
        <w:rPr>
          <w:rFonts w:ascii="Times New Roman" w:eastAsiaTheme="minorEastAsia" w:hAnsi="Times New Roman"/>
        </w:rPr>
      </w:pPr>
      <w:r>
        <w:rPr>
          <w:rFonts w:ascii="Times New Roman" w:eastAsiaTheme="minorEastAsia" w:hAnsi="Times New Roman"/>
        </w:rPr>
        <w:tab/>
        <w:t xml:space="preserve">Because the exact distribution of the approximate F statistic is not known, </w:t>
      </w:r>
      <w:proofErr w:type="spellStart"/>
      <w:r w:rsidRPr="00141A49">
        <w:rPr>
          <w:rFonts w:ascii="Courier New" w:eastAsiaTheme="minorEastAsia" w:hAnsi="Courier New" w:cs="Courier New"/>
        </w:rPr>
        <w:t>vc_pack</w:t>
      </w:r>
      <w:proofErr w:type="spellEnd"/>
      <w:r>
        <w:rPr>
          <w:rFonts w:ascii="Times New Roman" w:eastAsiaTheme="minorEastAsia" w:hAnsi="Times New Roman"/>
        </w:rPr>
        <w:t xml:space="preserve"> also offers the implementation of the specification test proposed by </w:t>
      </w:r>
      <w:r w:rsidRPr="00F777C3">
        <w:rPr>
          <w:rFonts w:ascii="Times New Roman" w:eastAsiaTheme="minorEastAsia" w:hAnsi="Times New Roman"/>
          <w:noProof/>
        </w:rPr>
        <w:t>Cai, Fan, and Yao (2000)</w:t>
      </w:r>
      <w:r w:rsidRPr="00F777C3">
        <w:rPr>
          <w:rFonts w:ascii="Times New Roman" w:eastAsiaTheme="minorEastAsia" w:hAnsi="Times New Roman"/>
        </w:rPr>
        <w:t>,</w:t>
      </w:r>
      <w:r>
        <w:rPr>
          <w:rFonts w:ascii="Times New Roman" w:eastAsiaTheme="minorEastAsia" w:hAnsi="Times New Roman"/>
        </w:rPr>
        <w:t xml:space="preserve"> based on a wild bootstrapped approach, as described in </w:t>
      </w:r>
      <w:r>
        <w:rPr>
          <w:rFonts w:ascii="Times New Roman" w:eastAsiaTheme="minorEastAsia" w:hAnsi="Times New Roman"/>
          <w:noProof/>
        </w:rPr>
        <w:t>Henderson and Parmeter (2015)</w:t>
      </w:r>
      <w:r>
        <w:rPr>
          <w:rFonts w:ascii="Times New Roman" w:eastAsiaTheme="minorEastAsia" w:hAnsi="Times New Roman"/>
        </w:rPr>
        <w:t>. The test statistic is constructed in a way similar to the approximate F-statistic, but without adjusting for the differences in degrees of freedom: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E30A0A" w:rsidTr="00917B22">
        <w:tc>
          <w:tcPr>
            <w:tcW w:w="8568" w:type="dxa"/>
          </w:tcPr>
          <w:p w:rsidR="00E30A0A" w:rsidRPr="00280515" w:rsidRDefault="00A825C3" w:rsidP="002A0579">
            <w:pPr>
              <w:pStyle w:val="ListParagraph"/>
              <w:spacing w:line="480" w:lineRule="auto"/>
              <w:rPr>
                <w:rFonts w:ascii="Times New Roman" w:eastAsiaTheme="minorEastAsia" w:hAnsi="Times New Roman"/>
              </w:rPr>
            </w:pPr>
            <m:oMathPara>
              <m:oMath>
                <m:acc>
                  <m:accPr>
                    <m:ctrlPr>
                      <w:rPr>
                        <w:rFonts w:ascii="Cambria Math" w:eastAsiaTheme="minorEastAsia" w:hAnsi="Cambria Math"/>
                        <w:i/>
                      </w:rPr>
                    </m:ctrlPr>
                  </m:accPr>
                  <m:e>
                    <m:r>
                      <m:rPr>
                        <m:scr m:val="script"/>
                      </m:rPr>
                      <w:rPr>
                        <w:rFonts w:ascii="Cambria Math" w:eastAsiaTheme="minorEastAsia" w:hAnsi="Cambria Math"/>
                      </w:rPr>
                      <m:t>J</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e>
                      <m:sup>
                        <m:r>
                          <w:rPr>
                            <w:rFonts w:ascii="Cambria Math" w:hAnsi="Cambria Math"/>
                          </w:rPr>
                          <m:t>2</m:t>
                        </m:r>
                      </m:sup>
                    </m:sSup>
                  </m:num>
                  <m:den>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e>
                      <m:sup>
                        <m:r>
                          <w:rPr>
                            <w:rFonts w:ascii="Cambria Math" w:hAnsi="Cambria Math"/>
                          </w:rPr>
                          <m:t>2</m:t>
                        </m:r>
                      </m:sup>
                    </m:sSup>
                  </m:den>
                </m:f>
              </m:oMath>
            </m:oMathPara>
          </w:p>
        </w:tc>
        <w:tc>
          <w:tcPr>
            <w:tcW w:w="1008" w:type="dxa"/>
          </w:tcPr>
          <w:p w:rsidR="00E30A0A" w:rsidRDefault="00E30A0A" w:rsidP="002A0579">
            <w:pPr>
              <w:spacing w:line="480" w:lineRule="auto"/>
              <w:jc w:val="both"/>
              <w:rPr>
                <w:rFonts w:ascii="Times New Roman" w:eastAsiaTheme="minorEastAsia" w:hAnsi="Times New Roman"/>
              </w:rPr>
            </w:pPr>
            <w:r>
              <w:rPr>
                <w:rFonts w:ascii="Times New Roman" w:eastAsiaTheme="minorEastAsia" w:hAnsi="Times New Roman"/>
              </w:rPr>
              <w:t>(37)</w:t>
            </w:r>
          </w:p>
        </w:tc>
      </w:tr>
    </w:tbl>
    <w:p w:rsidR="00E30A0A" w:rsidRDefault="00E30A0A" w:rsidP="007F5932">
      <w:pPr>
        <w:spacing w:after="0" w:line="480" w:lineRule="auto"/>
        <w:ind w:firstLine="720"/>
        <w:jc w:val="both"/>
        <w:rPr>
          <w:rFonts w:ascii="Times New Roman" w:eastAsiaTheme="minorEastAsia" w:hAnsi="Times New Roman"/>
        </w:rPr>
      </w:pPr>
      <w:r>
        <w:rPr>
          <w:rFonts w:ascii="Times New Roman" w:eastAsiaTheme="minorEastAsia" w:hAnsi="Times New Roman"/>
        </w:rPr>
        <w:t xml:space="preserve">Where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i</m:t>
            </m:r>
          </m:sub>
        </m:sSub>
      </m:oMath>
      <w:r>
        <w:rPr>
          <w:rFonts w:ascii="Times New Roman" w:eastAsiaTheme="minorEastAsia" w:hAnsi="Times New Roman"/>
        </w:rPr>
        <w:t xml:space="preserve"> corresponds to the residuals for the parametric model, see equations (35a-35d), and </w:t>
      </w:r>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oMath>
      <w:r>
        <w:rPr>
          <w:rFonts w:ascii="Times New Roman" w:eastAsiaTheme="minorEastAsia" w:hAnsi="Times New Roman"/>
        </w:rPr>
        <w:t xml:space="preserve"> corresponds to the residuals of the SVCM. The null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ascii="Times New Roman" w:eastAsiaTheme="minorEastAsia" w:hAnsi="Times New Roman"/>
        </w:rPr>
        <w:t xml:space="preserve">), which states that the parametric model is correctly specified, is rejected in favor of the SVCM if the statistic </w:t>
      </w:r>
      <m:oMath>
        <m:acc>
          <m:accPr>
            <m:ctrlPr>
              <w:rPr>
                <w:rFonts w:ascii="Cambria Math" w:eastAsiaTheme="minorEastAsia" w:hAnsi="Cambria Math"/>
                <w:i/>
              </w:rPr>
            </m:ctrlPr>
          </m:accPr>
          <m:e>
            <m:r>
              <m:rPr>
                <m:scr m:val="script"/>
              </m:rPr>
              <w:rPr>
                <w:rFonts w:ascii="Cambria Math" w:eastAsiaTheme="minorEastAsia" w:hAnsi="Cambria Math"/>
              </w:rPr>
              <m:t>J</m:t>
            </m:r>
          </m:e>
        </m:acc>
      </m:oMath>
      <w:r>
        <w:rPr>
          <w:rFonts w:ascii="Times New Roman" w:eastAsiaTheme="minorEastAsia" w:hAnsi="Times New Roman"/>
        </w:rPr>
        <w:t xml:space="preserve"> is above some critical value. </w:t>
      </w:r>
    </w:p>
    <w:p w:rsidR="00E30A0A" w:rsidRDefault="00E30A0A" w:rsidP="007F5932">
      <w:pPr>
        <w:spacing w:after="0" w:line="480" w:lineRule="auto"/>
        <w:ind w:firstLine="720"/>
        <w:jc w:val="both"/>
        <w:rPr>
          <w:rFonts w:ascii="Times New Roman" w:eastAsiaTheme="minorEastAsia" w:hAnsi="Times New Roman"/>
        </w:rPr>
      </w:pPr>
      <w:r>
        <w:rPr>
          <w:rFonts w:ascii="Times New Roman" w:eastAsiaTheme="minorEastAsia" w:hAnsi="Times New Roman"/>
        </w:rPr>
        <w:t xml:space="preserve">Because the distribution of the statistic </w:t>
      </w:r>
      <m:oMath>
        <m:r>
          <m:rPr>
            <m:scr m:val="script"/>
          </m:rPr>
          <w:rPr>
            <w:rFonts w:ascii="Cambria Math" w:eastAsiaTheme="minorEastAsia" w:hAnsi="Cambria Math"/>
          </w:rPr>
          <m:t xml:space="preserve">J </m:t>
        </m:r>
      </m:oMath>
      <w:r>
        <w:rPr>
          <w:rFonts w:ascii="Times New Roman" w:eastAsiaTheme="minorEastAsia" w:hAnsi="Times New Roman"/>
        </w:rPr>
        <w:t>is not known, a wild bootstrapped procedure can be used to obtain its empirical distribution using the following procedure:</w:t>
      </w:r>
    </w:p>
    <w:p w:rsidR="00E30A0A" w:rsidRPr="00A277F2" w:rsidRDefault="00E30A0A" w:rsidP="007F5932">
      <w:pPr>
        <w:spacing w:after="0" w:line="240" w:lineRule="auto"/>
        <w:ind w:left="720"/>
        <w:jc w:val="both"/>
        <w:rPr>
          <w:rFonts w:ascii="Times New Roman" w:eastAsiaTheme="minorEastAsia" w:hAnsi="Times New Roman"/>
        </w:rPr>
      </w:pPr>
      <w:r>
        <w:rPr>
          <w:rFonts w:ascii="Times New Roman" w:eastAsiaTheme="minorEastAsia" w:hAnsi="Times New Roman"/>
        </w:rPr>
        <w:t xml:space="preserve">S1. </w:t>
      </w:r>
      <w:r w:rsidRPr="00A277F2">
        <w:rPr>
          <w:rFonts w:ascii="Times New Roman" w:eastAsiaTheme="minorEastAsia" w:hAnsi="Times New Roman"/>
        </w:rPr>
        <w:t xml:space="preserve">Define </w:t>
      </w:r>
      <m:oMath>
        <m:sSub>
          <m:sSubPr>
            <m:ctrlPr>
              <w:rPr>
                <w:rFonts w:ascii="Cambria Math" w:hAnsi="Cambria Math"/>
                <w:i/>
              </w:rPr>
            </m:ctrlPr>
          </m:sSubPr>
          <m:e>
            <m:acc>
              <m:accPr>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i</m:t>
            </m:r>
          </m:sub>
        </m:sSub>
      </m:oMath>
      <w:r w:rsidRPr="00A277F2">
        <w:rPr>
          <w:rFonts w:ascii="Times New Roman" w:eastAsiaTheme="minorEastAsia" w:hAnsi="Times New Roman"/>
        </w:rPr>
        <w:t xml:space="preserve"> to be predicted residual based on the parametric model</w:t>
      </w:r>
      <w:r>
        <w:rPr>
          <w:rFonts w:ascii="Times New Roman" w:eastAsiaTheme="minorEastAsia" w:hAnsi="Times New Roman"/>
        </w:rPr>
        <w:t xml:space="preserve"> (35a-35d)</w:t>
      </w:r>
      <w:r w:rsidRPr="00A277F2">
        <w:rPr>
          <w:rFonts w:ascii="Times New Roman" w:eastAsiaTheme="minorEastAsia" w:hAnsi="Times New Roman"/>
        </w:rPr>
        <w:t xml:space="preserve">. </w:t>
      </w:r>
    </w:p>
    <w:p w:rsidR="00E30A0A" w:rsidRPr="00A277F2" w:rsidRDefault="00E30A0A" w:rsidP="002A0579">
      <w:pPr>
        <w:spacing w:after="0" w:line="240" w:lineRule="auto"/>
        <w:ind w:firstLine="720"/>
        <w:rPr>
          <w:rFonts w:ascii="Times New Roman" w:eastAsiaTheme="minorEastAsia" w:hAnsi="Times New Roman"/>
        </w:rPr>
      </w:pPr>
      <w:r>
        <w:rPr>
          <w:rFonts w:ascii="Times New Roman" w:eastAsiaTheme="minorEastAsia" w:hAnsi="Times New Roman"/>
        </w:rPr>
        <w:t xml:space="preserve">S2. </w:t>
      </w:r>
      <w:r w:rsidRPr="00A277F2">
        <w:rPr>
          <w:rFonts w:ascii="Times New Roman" w:eastAsiaTheme="minorEastAsia" w:hAnsi="Times New Roman"/>
        </w:rPr>
        <w:t xml:space="preserve">Construct a new dependent variable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w</m:t>
            </m:r>
          </m:sub>
          <m:sup>
            <m:r>
              <w:rPr>
                <w:rFonts w:ascii="Cambria Math" w:eastAsiaTheme="minorEastAsia" w:hAnsi="Cambria Math"/>
              </w:rPr>
              <m:t>*</m:t>
            </m:r>
          </m:sup>
        </m:sSubSup>
      </m:oMath>
      <w:r w:rsidRPr="00A277F2">
        <w:rPr>
          <w:rFonts w:ascii="Times New Roman" w:eastAsiaTheme="minorEastAsia" w:hAnsi="Times New Roman"/>
        </w:rPr>
        <w:t>, using a two</w:t>
      </w:r>
      <w:r>
        <w:rPr>
          <w:rFonts w:ascii="Times New Roman" w:eastAsiaTheme="minorEastAsia" w:hAnsi="Times New Roman"/>
        </w:rPr>
        <w:t>-</w:t>
      </w:r>
      <w:r w:rsidRPr="00A277F2">
        <w:rPr>
          <w:rFonts w:ascii="Times New Roman" w:eastAsiaTheme="minorEastAsia" w:hAnsi="Times New Roman"/>
        </w:rPr>
        <w:t xml:space="preserve">point wild bootstrapped error as follows: </w:t>
      </w:r>
    </w:p>
    <w:p w:rsidR="00E30A0A" w:rsidRPr="00EC1CEE" w:rsidRDefault="00A825C3" w:rsidP="002A0579">
      <w:pPr>
        <w:spacing w:after="0" w:line="240" w:lineRule="auto"/>
        <w:ind w:firstLine="720"/>
        <w:rPr>
          <w:rFonts w:ascii="Times New Roman" w:eastAsiaTheme="minorEastAsia" w:hAnsi="Times New Roman"/>
        </w:rPr>
      </w:pPr>
      <m:oMathPara>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w,i</m:t>
              </m:r>
            </m:sub>
            <m:sup>
              <m:r>
                <w:rPr>
                  <w:rFonts w:ascii="Cambria Math" w:eastAsiaTheme="minorEastAsia"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i/>
                    </w:rPr>
                  </m:ctrlPr>
                </m:sSubPr>
                <m:e>
                  <m:acc>
                    <m:accPr>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i</m:t>
                  </m:r>
                </m:sub>
              </m:sSub>
            </m:e>
          </m:d>
          <m:r>
            <w:rPr>
              <w:rFonts w:ascii="Cambria Math" w:eastAsiaTheme="minorEastAsia" w:hAnsi="Cambria Math"/>
            </w:rPr>
            <m:t>+</m:t>
          </m:r>
          <m:sSub>
            <m:sSubPr>
              <m:ctrlPr>
                <w:rPr>
                  <w:rFonts w:ascii="Cambria Math" w:hAnsi="Cambria Math"/>
                  <w:i/>
                </w:rPr>
              </m:ctrlPr>
            </m:sSubPr>
            <m:e>
              <m:acc>
                <m:accPr>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i</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ad>
                <m:radPr>
                  <m:degHide m:val="1"/>
                  <m:ctrlPr>
                    <w:rPr>
                      <w:rFonts w:ascii="Cambria Math" w:hAnsi="Cambria Math"/>
                      <w:i/>
                    </w:rPr>
                  </m:ctrlPr>
                </m:radPr>
                <m:deg/>
                <m:e>
                  <m:r>
                    <w:rPr>
                      <w:rFonts w:ascii="Cambria Math" w:hAnsi="Cambria Math"/>
                    </w:rPr>
                    <m:t>5</m:t>
                  </m:r>
                </m:e>
              </m:rad>
              <m:r>
                <w:rPr>
                  <w:rFonts w:ascii="Cambria Math" w:hAnsi="Cambria Math"/>
                </w:rPr>
                <m:t xml:space="preserve">  </m:t>
              </m:r>
            </m:e>
          </m:d>
        </m:oMath>
      </m:oMathPara>
    </w:p>
    <w:p w:rsidR="00E30A0A" w:rsidRDefault="00E30A0A" w:rsidP="002A0579">
      <w:pPr>
        <w:spacing w:after="0" w:line="240" w:lineRule="auto"/>
        <w:ind w:firstLine="720"/>
        <w:rPr>
          <w:rFonts w:ascii="Times New Roman" w:eastAsiaTheme="minorEastAsia" w:hAnsi="Times New Roman"/>
        </w:rPr>
      </w:pPr>
      <w:r>
        <w:rPr>
          <w:rFonts w:ascii="Times New Roman" w:eastAsiaTheme="minorEastAsia" w:hAnsi="Times New Roman"/>
        </w:rPr>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m:t>
        </m:r>
      </m:oMath>
      <w:r w:rsidRPr="00A277F2">
        <w:rPr>
          <w:rFonts w:ascii="Times New Roman" w:eastAsiaTheme="minorEastAsia" w:hAnsi="Times New Roman"/>
        </w:rPr>
        <w:t>fo</w:t>
      </w:r>
      <w:r>
        <w:rPr>
          <w:rFonts w:ascii="Times New Roman" w:eastAsiaTheme="minorEastAsia" w:hAnsi="Times New Roman"/>
        </w:rPr>
        <w:t xml:space="preserve">llows a </w:t>
      </w:r>
      <w:r w:rsidRPr="00A277F2">
        <w:rPr>
          <w:rFonts w:ascii="Times New Roman" w:eastAsiaTheme="minorEastAsia" w:hAnsi="Times New Roman"/>
        </w:rPr>
        <w:t>Bernoulli</w:t>
      </w:r>
      <m:oMath>
        <m:r>
          <w:rPr>
            <w:rFonts w:ascii="Cambria Math" w:eastAsiaTheme="minorEastAsia" w:hAnsi="Cambria Math"/>
          </w:rPr>
          <m:t xml:space="preserve"> </m:t>
        </m:r>
      </m:oMath>
      <w:r>
        <w:rPr>
          <w:rFonts w:ascii="Times New Roman" w:eastAsiaTheme="minorEastAsia" w:hAnsi="Times New Roman"/>
        </w:rPr>
        <w:t xml:space="preserve">distribution with </w:t>
      </w:r>
      <m:oMath>
        <m:r>
          <m:rPr>
            <m:sty m:val="p"/>
          </m:rPr>
          <w:rPr>
            <w:rFonts w:ascii="Cambria Math" w:eastAsiaTheme="minorEastAsia" w:hAnsi="Cambria Math"/>
          </w:rPr>
          <m:t>p</m:t>
        </m:r>
        <m:r>
          <w:rPr>
            <w:rFonts w:ascii="Cambria Math" w:eastAsiaTheme="minorEastAsia" w:hAnsi="Cambria Math"/>
          </w:rPr>
          <m:t>=</m:t>
        </m:r>
        <m:d>
          <m:dPr>
            <m:ctrlPr>
              <w:rPr>
                <w:rFonts w:ascii="Cambria Math" w:eastAsiaTheme="minorEastAsia"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rad>
                  <m:radPr>
                    <m:degHide m:val="1"/>
                    <m:ctrlPr>
                      <w:rPr>
                        <w:rFonts w:ascii="Cambria Math" w:hAnsi="Cambria Math"/>
                        <w:i/>
                      </w:rPr>
                    </m:ctrlPr>
                  </m:radPr>
                  <m:deg/>
                  <m:e>
                    <m:r>
                      <w:rPr>
                        <w:rFonts w:ascii="Cambria Math" w:hAnsi="Cambria Math"/>
                      </w:rPr>
                      <m:t>5</m:t>
                    </m:r>
                  </m:e>
                </m:rad>
              </m:den>
            </m:f>
            <m:ctrlPr>
              <w:rPr>
                <w:rFonts w:ascii="Cambria Math" w:hAnsi="Cambria Math"/>
                <w:i/>
              </w:rPr>
            </m:ctrlPr>
          </m:e>
        </m:d>
      </m:oMath>
    </w:p>
    <w:p w:rsidR="00E30A0A" w:rsidRDefault="00E30A0A" w:rsidP="002A0579">
      <w:pPr>
        <w:spacing w:after="0" w:line="240" w:lineRule="auto"/>
        <w:ind w:left="720"/>
        <w:rPr>
          <w:rFonts w:ascii="Times New Roman" w:eastAsiaTheme="minorEastAsia" w:hAnsi="Times New Roman"/>
        </w:rPr>
      </w:pPr>
      <w:r>
        <w:rPr>
          <w:rFonts w:ascii="Times New Roman" w:eastAsiaTheme="minorEastAsia" w:hAnsi="Times New Roman"/>
        </w:rPr>
        <w:t xml:space="preserve">S3. Using the new dependent variable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w,i</m:t>
            </m:r>
          </m:sub>
          <m:sup>
            <m:r>
              <w:rPr>
                <w:rFonts w:ascii="Cambria Math" w:eastAsiaTheme="minorEastAsia" w:hAnsi="Cambria Math"/>
              </w:rPr>
              <m:t>*</m:t>
            </m:r>
          </m:sup>
        </m:sSubSup>
      </m:oMath>
      <w:r>
        <w:rPr>
          <w:rFonts w:ascii="Times New Roman" w:eastAsiaTheme="minorEastAsia" w:hAnsi="Times New Roman"/>
        </w:rPr>
        <w:t xml:space="preserve">, re-estimate the parametric model and SVCM, using the optimal bandwidth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Pr>
          <w:rFonts w:ascii="Times New Roman" w:eastAsiaTheme="minorEastAsia" w:hAnsi="Times New Roman"/>
        </w:rPr>
        <w:t xml:space="preserve">, and calculate the statistic </w:t>
      </w:r>
      <m:oMath>
        <m:sSubSup>
          <m:sSubSupPr>
            <m:ctrlPr>
              <w:rPr>
                <w:rFonts w:ascii="Cambria Math" w:eastAsiaTheme="minorEastAsia" w:hAnsi="Cambria Math"/>
                <w:i/>
              </w:rPr>
            </m:ctrlPr>
          </m:sSubSupPr>
          <m:e>
            <m:acc>
              <m:accPr>
                <m:ctrlPr>
                  <w:rPr>
                    <w:rFonts w:ascii="Cambria Math" w:eastAsiaTheme="minorEastAsia" w:hAnsi="Cambria Math"/>
                    <w:i/>
                  </w:rPr>
                </m:ctrlPr>
              </m:accPr>
              <m:e>
                <m:r>
                  <m:rPr>
                    <m:scr m:val="script"/>
                  </m:rPr>
                  <w:rPr>
                    <w:rFonts w:ascii="Cambria Math" w:eastAsiaTheme="minorEastAsia" w:hAnsi="Cambria Math"/>
                  </w:rPr>
                  <m:t>J</m:t>
                </m:r>
              </m:e>
            </m:acc>
          </m:e>
          <m:sub>
            <m:r>
              <w:rPr>
                <w:rFonts w:ascii="Cambria Math" w:eastAsiaTheme="minorEastAsia" w:hAnsi="Cambria Math"/>
              </w:rPr>
              <m:t>w</m:t>
            </m:r>
          </m:sub>
          <m:sup>
            <m:r>
              <w:rPr>
                <w:rFonts w:ascii="Cambria Math" w:eastAsiaTheme="minorEastAsia" w:hAnsi="Cambria Math"/>
              </w:rPr>
              <m:t>*</m:t>
            </m:r>
          </m:sup>
        </m:sSubSup>
      </m:oMath>
    </w:p>
    <w:p w:rsidR="00E30A0A" w:rsidRDefault="00E30A0A" w:rsidP="002A0579">
      <w:pPr>
        <w:spacing w:after="0" w:line="240" w:lineRule="auto"/>
        <w:ind w:left="720"/>
        <w:rPr>
          <w:rFonts w:ascii="Times New Roman" w:eastAsiaTheme="minorEastAsia" w:hAnsi="Times New Roman"/>
        </w:rPr>
      </w:pPr>
      <w:r>
        <w:rPr>
          <w:rFonts w:ascii="Times New Roman" w:eastAsiaTheme="minorEastAsia" w:hAnsi="Times New Roman"/>
        </w:rPr>
        <w:t xml:space="preserve">S4. Repeat S2 and S3 a sufficient number of times, to obtain the empirical distribution of the statistic </w:t>
      </w:r>
      <m:oMath>
        <m:r>
          <m:rPr>
            <m:scr m:val="script"/>
          </m:rPr>
          <w:rPr>
            <w:rFonts w:ascii="Cambria Math" w:eastAsiaTheme="minorEastAsia" w:hAnsi="Cambria Math"/>
          </w:rPr>
          <m:t>J</m:t>
        </m:r>
      </m:oMath>
      <w:r>
        <w:rPr>
          <w:rFonts w:ascii="Times New Roman" w:eastAsiaTheme="minorEastAsia" w:hAnsi="Times New Roman"/>
        </w:rPr>
        <w:t>.</w:t>
      </w:r>
    </w:p>
    <w:p w:rsidR="00E30A0A" w:rsidRDefault="00E30A0A" w:rsidP="002A0579">
      <w:pPr>
        <w:spacing w:after="0" w:line="240" w:lineRule="auto"/>
        <w:rPr>
          <w:rFonts w:ascii="Times New Roman" w:eastAsiaTheme="minorEastAsia" w:hAnsi="Times New Roman"/>
        </w:rPr>
      </w:pPr>
    </w:p>
    <w:p w:rsidR="00E30A0A" w:rsidRDefault="00E30A0A" w:rsidP="007F5932">
      <w:pPr>
        <w:spacing w:after="0" w:line="480" w:lineRule="auto"/>
        <w:ind w:firstLine="720"/>
        <w:jc w:val="both"/>
        <w:rPr>
          <w:rFonts w:ascii="Times New Roman" w:eastAsiaTheme="minorEastAsia" w:hAnsi="Times New Roman"/>
        </w:rPr>
      </w:pPr>
      <w:r>
        <w:rPr>
          <w:rFonts w:ascii="Times New Roman" w:eastAsiaTheme="minorEastAsia" w:hAnsi="Times New Roman"/>
        </w:rPr>
        <w:t xml:space="preserve">If </w:t>
      </w:r>
      <m:oMath>
        <m:acc>
          <m:accPr>
            <m:ctrlPr>
              <w:rPr>
                <w:rFonts w:ascii="Cambria Math" w:eastAsiaTheme="minorEastAsia" w:hAnsi="Cambria Math"/>
                <w:i/>
              </w:rPr>
            </m:ctrlPr>
          </m:accPr>
          <m:e>
            <m:r>
              <m:rPr>
                <m:scr m:val="script"/>
              </m:rPr>
              <w:rPr>
                <w:rFonts w:ascii="Cambria Math" w:eastAsiaTheme="minorEastAsia" w:hAnsi="Cambria Math"/>
              </w:rPr>
              <m:t>J</m:t>
            </m:r>
          </m:e>
        </m:acc>
      </m:oMath>
      <w:r>
        <w:rPr>
          <w:rFonts w:ascii="Times New Roman" w:eastAsiaTheme="minorEastAsia" w:hAnsi="Times New Roman"/>
        </w:rPr>
        <w:t xml:space="preserve"> is larger than the upper </w:t>
      </w:r>
      <m:oMath>
        <m:r>
          <w:rPr>
            <w:rFonts w:ascii="Cambria Math" w:eastAsiaTheme="minorEastAsia" w:hAnsi="Cambria Math"/>
          </w:rPr>
          <m:t>α</m:t>
        </m:r>
      </m:oMath>
      <w:r>
        <w:rPr>
          <w:rFonts w:ascii="Times New Roman" w:eastAsiaTheme="minorEastAsia" w:hAnsi="Times New Roman"/>
        </w:rPr>
        <w:t xml:space="preserve">-percentile of the empirical distribution obtained through the wild bootstrapped procedure, one can reject the null hypothesis.  </w:t>
      </w:r>
    </w:p>
    <w:p w:rsidR="00E30A0A" w:rsidRDefault="00E30A0A" w:rsidP="002A0579">
      <w:pPr>
        <w:spacing w:after="0" w:line="480" w:lineRule="auto"/>
        <w:rPr>
          <w:rFonts w:ascii="Times New Roman" w:eastAsiaTheme="minorEastAsia" w:hAnsi="Times New Roman"/>
        </w:rPr>
      </w:pPr>
      <w:r>
        <w:rPr>
          <w:rFonts w:ascii="Times New Roman" w:eastAsiaTheme="minorEastAsia" w:hAnsi="Times New Roman"/>
        </w:rPr>
        <w:lastRenderedPageBreak/>
        <w:tab/>
        <w:t xml:space="preserve">The command </w:t>
      </w:r>
      <w:proofErr w:type="spellStart"/>
      <w:r w:rsidRPr="007F5932">
        <w:rPr>
          <w:rFonts w:ascii="Courier New" w:eastAsiaTheme="minorEastAsia" w:hAnsi="Courier New" w:cs="Courier New"/>
          <w:bCs/>
        </w:rPr>
        <w:t>vc_test</w:t>
      </w:r>
      <w:proofErr w:type="spellEnd"/>
      <w:r>
        <w:rPr>
          <w:rFonts w:ascii="Times New Roman" w:eastAsiaTheme="minorEastAsia" w:hAnsi="Times New Roman"/>
        </w:rPr>
        <w:t xml:space="preserve"> implements this specification test using the following syntax.</w:t>
      </w:r>
    </w:p>
    <w:p w:rsidR="00E30A0A" w:rsidRPr="007F5932" w:rsidRDefault="00E30A0A" w:rsidP="002A0579">
      <w:pPr>
        <w:pStyle w:val="ListParagraph"/>
        <w:spacing w:after="0" w:line="480" w:lineRule="auto"/>
        <w:ind w:left="0" w:firstLine="720"/>
        <w:rPr>
          <w:rFonts w:ascii="Courier New" w:hAnsi="Courier New" w:cs="Courier New"/>
        </w:rPr>
      </w:pPr>
      <w:proofErr w:type="spellStart"/>
      <w:proofErr w:type="gramStart"/>
      <w:r w:rsidRPr="007F5932">
        <w:rPr>
          <w:rFonts w:ascii="Courier New" w:hAnsi="Courier New" w:cs="Courier New"/>
        </w:rPr>
        <w:t>vc_test</w:t>
      </w:r>
      <w:proofErr w:type="spellEnd"/>
      <w:proofErr w:type="gramEnd"/>
      <w:r w:rsidRPr="007F5932">
        <w:rPr>
          <w:rFonts w:ascii="Courier New" w:hAnsi="Courier New" w:cs="Courier New"/>
        </w:rPr>
        <w:t xml:space="preserve"> </w:t>
      </w:r>
      <w:proofErr w:type="spellStart"/>
      <w:r w:rsidRPr="007F5932">
        <w:rPr>
          <w:rFonts w:ascii="Courier New" w:hAnsi="Courier New" w:cs="Courier New"/>
        </w:rPr>
        <w:t>indepvar</w:t>
      </w:r>
      <w:proofErr w:type="spellEnd"/>
      <w:r w:rsidRPr="007F5932">
        <w:rPr>
          <w:rFonts w:ascii="Courier New" w:hAnsi="Courier New" w:cs="Courier New"/>
        </w:rPr>
        <w:t xml:space="preserve"> </w:t>
      </w:r>
      <w:proofErr w:type="spellStart"/>
      <w:r w:rsidRPr="007F5932">
        <w:rPr>
          <w:rFonts w:ascii="Courier New" w:hAnsi="Courier New" w:cs="Courier New"/>
        </w:rPr>
        <w:t>depvar</w:t>
      </w:r>
      <w:proofErr w:type="spellEnd"/>
      <w:r w:rsidRPr="007F5932">
        <w:rPr>
          <w:rFonts w:ascii="Courier New" w:hAnsi="Courier New" w:cs="Courier New"/>
        </w:rPr>
        <w:t>, [</w:t>
      </w:r>
      <w:proofErr w:type="spellStart"/>
      <w:r w:rsidRPr="007F5932">
        <w:rPr>
          <w:rFonts w:ascii="Courier New" w:hAnsi="Courier New" w:cs="Courier New"/>
        </w:rPr>
        <w:t>vcoeff</w:t>
      </w:r>
      <w:proofErr w:type="spellEnd"/>
      <w:r w:rsidRPr="007F5932">
        <w:rPr>
          <w:rFonts w:ascii="Courier New" w:hAnsi="Courier New" w:cs="Courier New"/>
        </w:rPr>
        <w:t>(</w:t>
      </w:r>
      <w:proofErr w:type="spellStart"/>
      <w:r w:rsidRPr="007F5932">
        <w:rPr>
          <w:rFonts w:ascii="Courier New" w:hAnsi="Courier New" w:cs="Courier New"/>
        </w:rPr>
        <w:t>svar</w:t>
      </w:r>
      <w:proofErr w:type="spellEnd"/>
      <w:r w:rsidRPr="007F5932">
        <w:rPr>
          <w:rFonts w:ascii="Courier New" w:hAnsi="Courier New" w:cs="Courier New"/>
        </w:rPr>
        <w:t xml:space="preserve">) kernel() </w:t>
      </w:r>
      <w:proofErr w:type="spellStart"/>
      <w:r w:rsidRPr="007F5932">
        <w:rPr>
          <w:rFonts w:ascii="Courier New" w:hAnsi="Courier New" w:cs="Courier New"/>
        </w:rPr>
        <w:t>bw</w:t>
      </w:r>
      <w:proofErr w:type="spellEnd"/>
      <w:r w:rsidRPr="007F5932">
        <w:rPr>
          <w:rFonts w:ascii="Courier New" w:hAnsi="Courier New" w:cs="Courier New"/>
        </w:rPr>
        <w:t>() knots() km() degree(#</w:t>
      </w:r>
      <w:r>
        <w:rPr>
          <w:rFonts w:ascii="Courier New" w:hAnsi="Courier New" w:cs="Courier New"/>
        </w:rPr>
        <w:t>d</w:t>
      </w:r>
      <w:r w:rsidRPr="007F5932">
        <w:rPr>
          <w:rFonts w:ascii="Courier New" w:hAnsi="Courier New" w:cs="Courier New"/>
        </w:rPr>
        <w:t xml:space="preserve">) </w:t>
      </w:r>
      <w:proofErr w:type="spellStart"/>
      <w:r w:rsidRPr="007F5932">
        <w:rPr>
          <w:rFonts w:ascii="Courier New" w:hAnsi="Courier New" w:cs="Courier New"/>
        </w:rPr>
        <w:t>wbsrep</w:t>
      </w:r>
      <w:proofErr w:type="spellEnd"/>
      <w:r w:rsidRPr="007F5932">
        <w:rPr>
          <w:rFonts w:ascii="Courier New" w:hAnsi="Courier New" w:cs="Courier New"/>
        </w:rPr>
        <w:t>(#</w:t>
      </w:r>
      <w:proofErr w:type="spellStart"/>
      <w:r>
        <w:rPr>
          <w:rFonts w:ascii="Courier New" w:hAnsi="Courier New" w:cs="Courier New"/>
        </w:rPr>
        <w:t>wb</w:t>
      </w:r>
      <w:proofErr w:type="spellEnd"/>
      <w:r w:rsidRPr="007F5932">
        <w:rPr>
          <w:rFonts w:ascii="Courier New" w:hAnsi="Courier New" w:cs="Courier New"/>
        </w:rPr>
        <w:t xml:space="preserve">)]   </w:t>
      </w:r>
    </w:p>
    <w:p w:rsidR="00E30A0A" w:rsidRDefault="00E30A0A" w:rsidP="007F5932">
      <w:pPr>
        <w:spacing w:after="0" w:line="480" w:lineRule="auto"/>
        <w:jc w:val="both"/>
        <w:rPr>
          <w:rFonts w:ascii="Times New Roman" w:hAnsi="Times New Roman"/>
        </w:rPr>
      </w:pPr>
      <w:r>
        <w:rPr>
          <w:rFonts w:ascii="Times New Roman" w:eastAsiaTheme="minorEastAsia" w:hAnsi="Times New Roman"/>
        </w:rPr>
        <w:tab/>
        <w:t xml:space="preserve">Similar to previous commands, one has to specify the dependent and independent variables in the model but specifying </w:t>
      </w:r>
      <w:proofErr w:type="spellStart"/>
      <w:proofErr w:type="gramStart"/>
      <w:r w:rsidRPr="007F5932">
        <w:rPr>
          <w:rFonts w:ascii="Courier New" w:hAnsi="Courier New" w:cs="Courier New"/>
        </w:rPr>
        <w:t>vcoeff</w:t>
      </w:r>
      <w:proofErr w:type="spellEnd"/>
      <w:r w:rsidRPr="007F5932">
        <w:rPr>
          <w:rFonts w:ascii="Courier New" w:hAnsi="Courier New" w:cs="Courier New"/>
        </w:rPr>
        <w:t>(</w:t>
      </w:r>
      <w:proofErr w:type="spellStart"/>
      <w:proofErr w:type="gramEnd"/>
      <w:r w:rsidRPr="007F5932">
        <w:rPr>
          <w:rFonts w:ascii="Courier New" w:hAnsi="Courier New" w:cs="Courier New"/>
        </w:rPr>
        <w:t>svar</w:t>
      </w:r>
      <w:proofErr w:type="spellEnd"/>
      <w:r w:rsidRPr="007F5932">
        <w:rPr>
          <w:rFonts w:ascii="Courier New" w:hAnsi="Courier New" w:cs="Courier New"/>
        </w:rPr>
        <w:t>)</w:t>
      </w:r>
      <w:r w:rsidRPr="007F5932">
        <w:rPr>
          <w:rFonts w:ascii="Courier New" w:eastAsiaTheme="minorEastAsia" w:hAnsi="Courier New" w:cs="Courier New"/>
        </w:rPr>
        <w:t xml:space="preserve">, kernel </w:t>
      </w:r>
      <w:r w:rsidRPr="007F5932">
        <w:rPr>
          <w:rFonts w:ascii="Times New Roman" w:eastAsiaTheme="minorEastAsia" w:hAnsi="Times New Roman"/>
        </w:rPr>
        <w:t>and</w:t>
      </w:r>
      <w:r w:rsidRPr="007F5932">
        <w:rPr>
          <w:rFonts w:ascii="Courier New" w:eastAsiaTheme="minorEastAsia" w:hAnsi="Courier New" w:cs="Courier New"/>
        </w:rPr>
        <w:t xml:space="preserve"> bandwidth</w:t>
      </w:r>
      <w:r>
        <w:rPr>
          <w:rFonts w:ascii="Times New Roman" w:eastAsiaTheme="minorEastAsia" w:hAnsi="Times New Roman"/>
        </w:rPr>
        <w:t xml:space="preserve"> are optional. The program uses the information stored by </w:t>
      </w:r>
      <w:proofErr w:type="spellStart"/>
      <w:r w:rsidRPr="007F5932">
        <w:rPr>
          <w:rFonts w:ascii="Courier New" w:eastAsiaTheme="minorEastAsia" w:hAnsi="Courier New" w:cs="Courier New"/>
        </w:rPr>
        <w:t>vc</w:t>
      </w:r>
      <w:proofErr w:type="spellEnd"/>
      <w:r w:rsidRPr="007F5932">
        <w:rPr>
          <w:rFonts w:ascii="Courier New" w:eastAsiaTheme="minorEastAsia" w:hAnsi="Courier New" w:cs="Courier New"/>
        </w:rPr>
        <w:t>_[alt]</w:t>
      </w:r>
      <w:proofErr w:type="spellStart"/>
      <w:r w:rsidRPr="007F5932">
        <w:rPr>
          <w:rFonts w:ascii="Courier New" w:eastAsiaTheme="minorEastAsia" w:hAnsi="Courier New" w:cs="Courier New"/>
        </w:rPr>
        <w:t>bw</w:t>
      </w:r>
      <w:proofErr w:type="spellEnd"/>
      <w:r>
        <w:rPr>
          <w:rFonts w:ascii="Times New Roman" w:eastAsiaTheme="minorEastAsia" w:hAnsi="Times New Roman"/>
        </w:rPr>
        <w:t xml:space="preserve"> by default. Because the test requires the estimation of the whole model multiple times, one can specify the options </w:t>
      </w:r>
      <w:proofErr w:type="gramStart"/>
      <w:r w:rsidRPr="007F5932">
        <w:rPr>
          <w:rFonts w:ascii="Courier New" w:hAnsi="Courier New" w:cs="Courier New"/>
        </w:rPr>
        <w:t>knots(</w:t>
      </w:r>
      <w:proofErr w:type="gramEnd"/>
      <w:r w:rsidRPr="007F5932">
        <w:rPr>
          <w:rFonts w:ascii="Courier New" w:hAnsi="Courier New" w:cs="Courier New"/>
        </w:rPr>
        <w:t xml:space="preserve">) </w:t>
      </w:r>
      <w:r w:rsidRPr="007F5932">
        <w:rPr>
          <w:rFonts w:ascii="Times New Roman" w:hAnsi="Times New Roman"/>
        </w:rPr>
        <w:t>and</w:t>
      </w:r>
      <w:r w:rsidRPr="007F5932">
        <w:rPr>
          <w:rFonts w:ascii="Courier New" w:hAnsi="Courier New" w:cs="Courier New"/>
        </w:rPr>
        <w:t xml:space="preserve"> km()</w:t>
      </w:r>
      <w:r>
        <w:rPr>
          <w:rFonts w:ascii="Times New Roman" w:hAnsi="Times New Roman"/>
        </w:rPr>
        <w:t xml:space="preserve"> to implement the binned version of the statistic, and increase the speed of the computations. This substitutes </w:t>
      </w:r>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oMath>
      <w:r>
        <w:rPr>
          <w:rFonts w:ascii="Times New Roman" w:eastAsiaTheme="minorEastAsia" w:hAnsi="Times New Roman"/>
        </w:rPr>
        <w:t xml:space="preserve"> with </w:t>
      </w:r>
      <m:oMath>
        <m:sSub>
          <m:sSubPr>
            <m:ctrlPr>
              <w:rPr>
                <w:rFonts w:ascii="Cambria Math" w:hAnsi="Cambria Math"/>
                <w:i/>
              </w:rPr>
            </m:ctrlPr>
          </m:sSubPr>
          <m:e>
            <m:acc>
              <m:accPr>
                <m:ctrlPr>
                  <w:rPr>
                    <w:rFonts w:ascii="Cambria Math" w:hAnsi="Cambria Math"/>
                    <w:i/>
                  </w:rPr>
                </m:ctrlPr>
              </m:accPr>
              <m:e>
                <m:acc>
                  <m:accPr>
                    <m:ctrlPr>
                      <w:rPr>
                        <w:rFonts w:ascii="Cambria Math" w:hAnsi="Cambria Math"/>
                        <w:i/>
                      </w:rPr>
                    </m:ctrlPr>
                  </m:accPr>
                  <m:e>
                    <m:r>
                      <w:rPr>
                        <w:rFonts w:ascii="Cambria Math" w:hAnsi="Cambria Math"/>
                      </w:rPr>
                      <m:t>e</m:t>
                    </m:r>
                  </m:e>
                </m:acc>
              </m:e>
            </m:acc>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oMath>
      <w:r>
        <w:rPr>
          <w:rFonts w:ascii="Times New Roman" w:eastAsiaTheme="minorEastAsia" w:hAnsi="Times New Roman"/>
        </w:rPr>
        <w:t xml:space="preserve"> in equation (37).</w:t>
      </w:r>
    </w:p>
    <w:p w:rsidR="00E30A0A" w:rsidRDefault="00E30A0A" w:rsidP="007F5932">
      <w:pPr>
        <w:spacing w:after="0" w:line="480" w:lineRule="auto"/>
        <w:jc w:val="both"/>
        <w:rPr>
          <w:rFonts w:ascii="Times New Roman" w:hAnsi="Times New Roman"/>
        </w:rPr>
      </w:pPr>
      <w:r>
        <w:rPr>
          <w:rFonts w:ascii="Times New Roman" w:hAnsi="Times New Roman"/>
        </w:rPr>
        <w:tab/>
      </w:r>
      <w:r w:rsidRPr="007F5932">
        <w:rPr>
          <w:rFonts w:ascii="Courier New" w:hAnsi="Courier New" w:cs="Courier New"/>
        </w:rPr>
        <w:t>degree(#</w:t>
      </w:r>
      <w:r>
        <w:rPr>
          <w:rFonts w:ascii="Courier New" w:hAnsi="Courier New" w:cs="Courier New"/>
        </w:rPr>
        <w:t>d</w:t>
      </w:r>
      <w:r w:rsidRPr="007F5932">
        <w:rPr>
          <w:rFonts w:ascii="Courier New" w:hAnsi="Courier New" w:cs="Courier New"/>
        </w:rPr>
        <w:t>)</w:t>
      </w:r>
      <w:r>
        <w:rPr>
          <w:rFonts w:ascii="Times New Roman" w:hAnsi="Times New Roman"/>
        </w:rPr>
        <w:t xml:space="preserve"> is used to define the model under the null hypothesis.</w:t>
      </w:r>
      <w:r w:rsidRPr="00910B6D">
        <w:rPr>
          <w:rFonts w:ascii="Courier New" w:hAnsi="Courier New" w:cs="Courier New"/>
        </w:rPr>
        <w:t xml:space="preserve"> </w:t>
      </w:r>
      <w:r w:rsidRPr="007F5932">
        <w:rPr>
          <w:rFonts w:ascii="Courier New" w:hAnsi="Courier New" w:cs="Courier New"/>
        </w:rPr>
        <w:t>#</w:t>
      </w:r>
      <w:r>
        <w:rPr>
          <w:rFonts w:ascii="Courier New" w:hAnsi="Courier New" w:cs="Courier New"/>
        </w:rPr>
        <w:t>d</w:t>
      </w:r>
      <w:r>
        <w:rPr>
          <w:rFonts w:ascii="Times New Roman" w:hAnsi="Times New Roman"/>
        </w:rPr>
        <w:t xml:space="preserve"> can take the values 0, 1, 2 or 3, which corresponds to the models described in equations (35a)-(35d). The default is </w:t>
      </w:r>
      <w:proofErr w:type="gramStart"/>
      <w:r w:rsidRPr="007F5932">
        <w:rPr>
          <w:rFonts w:ascii="Courier New" w:hAnsi="Courier New" w:cs="Courier New"/>
        </w:rPr>
        <w:t>degree(</w:t>
      </w:r>
      <w:proofErr w:type="gramEnd"/>
      <w:r w:rsidRPr="007F5932">
        <w:rPr>
          <w:rFonts w:ascii="Courier New" w:hAnsi="Courier New" w:cs="Courier New"/>
        </w:rPr>
        <w:t>0)</w:t>
      </w:r>
    </w:p>
    <w:p w:rsidR="00E30A0A" w:rsidRDefault="00E30A0A" w:rsidP="007F5932">
      <w:pPr>
        <w:spacing w:after="0" w:line="480" w:lineRule="auto"/>
        <w:jc w:val="both"/>
        <w:rPr>
          <w:rFonts w:ascii="Times New Roman" w:eastAsiaTheme="minorEastAsia" w:hAnsi="Times New Roman"/>
        </w:rPr>
      </w:pPr>
      <w:r>
        <w:rPr>
          <w:rFonts w:ascii="Times New Roman" w:eastAsiaTheme="minorEastAsia" w:hAnsi="Times New Roman"/>
        </w:rPr>
        <w:tab/>
      </w:r>
      <w:proofErr w:type="spellStart"/>
      <w:r w:rsidRPr="007F5932">
        <w:rPr>
          <w:rFonts w:ascii="Courier New" w:hAnsi="Courier New" w:cs="Courier New"/>
        </w:rPr>
        <w:t>wbsrep</w:t>
      </w:r>
      <w:proofErr w:type="spellEnd"/>
      <w:r w:rsidRPr="007F5932">
        <w:rPr>
          <w:rFonts w:ascii="Courier New" w:hAnsi="Courier New" w:cs="Courier New"/>
        </w:rPr>
        <w:t>(#</w:t>
      </w:r>
      <w:proofErr w:type="spellStart"/>
      <w:r w:rsidRPr="007F5932">
        <w:rPr>
          <w:rFonts w:ascii="Courier New" w:hAnsi="Courier New" w:cs="Courier New"/>
        </w:rPr>
        <w:t>wb</w:t>
      </w:r>
      <w:proofErr w:type="spellEnd"/>
      <w:r w:rsidRPr="007F5932">
        <w:rPr>
          <w:rFonts w:ascii="Courier New" w:hAnsi="Courier New" w:cs="Courier New"/>
        </w:rPr>
        <w:t>)</w:t>
      </w:r>
      <w:r>
        <w:rPr>
          <w:rFonts w:ascii="Times New Roman" w:hAnsi="Times New Roman"/>
        </w:rPr>
        <w:t xml:space="preserve"> is used to indicate the number of wild bootstrap repetitions used for the estimation of the empirical distribution of the statistic </w:t>
      </w:r>
      <m:oMath>
        <m:r>
          <m:rPr>
            <m:scr m:val="script"/>
          </m:rPr>
          <w:rPr>
            <w:rFonts w:ascii="Cambria Math" w:eastAsiaTheme="minorEastAsia" w:hAnsi="Cambria Math"/>
          </w:rPr>
          <m:t>J</m:t>
        </m:r>
      </m:oMath>
      <w:r>
        <w:rPr>
          <w:rFonts w:ascii="Times New Roman" w:hAnsi="Times New Roman"/>
        </w:rPr>
        <w:t>. The default number of repetitions is 50</w:t>
      </w:r>
      <w:r>
        <w:rPr>
          <w:rFonts w:ascii="Times New Roman" w:eastAsiaTheme="minorEastAsia" w:hAnsi="Times New Roman"/>
        </w:rPr>
        <w:t>. The command reports the 90</w:t>
      </w:r>
      <w:r w:rsidRPr="00315F74">
        <w:rPr>
          <w:rFonts w:ascii="Times New Roman" w:eastAsiaTheme="minorEastAsia" w:hAnsi="Times New Roman"/>
          <w:vertAlign w:val="superscript"/>
        </w:rPr>
        <w:t>th</w:t>
      </w:r>
      <w:r>
        <w:rPr>
          <w:rFonts w:ascii="Times New Roman" w:eastAsiaTheme="minorEastAsia" w:hAnsi="Times New Roman"/>
        </w:rPr>
        <w:t>, 95</w:t>
      </w:r>
      <w:r w:rsidRPr="00315F74">
        <w:rPr>
          <w:rFonts w:ascii="Times New Roman" w:eastAsiaTheme="minorEastAsia" w:hAnsi="Times New Roman"/>
          <w:vertAlign w:val="superscript"/>
        </w:rPr>
        <w:t>th</w:t>
      </w:r>
      <w:r>
        <w:rPr>
          <w:rFonts w:ascii="Times New Roman" w:eastAsiaTheme="minorEastAsia" w:hAnsi="Times New Roman"/>
        </w:rPr>
        <w:t xml:space="preserve"> and 97.5</w:t>
      </w:r>
      <w:r w:rsidRPr="00315F74">
        <w:rPr>
          <w:rFonts w:ascii="Times New Roman" w:eastAsiaTheme="minorEastAsia" w:hAnsi="Times New Roman"/>
          <w:vertAlign w:val="superscript"/>
        </w:rPr>
        <w:t>th</w:t>
      </w:r>
      <w:r>
        <w:rPr>
          <w:rFonts w:ascii="Times New Roman" w:eastAsiaTheme="minorEastAsia" w:hAnsi="Times New Roman"/>
        </w:rPr>
        <w:t xml:space="preserve"> percentiles of the empirical distribution of </w:t>
      </w:r>
      <m:oMath>
        <m:r>
          <m:rPr>
            <m:scr m:val="script"/>
          </m:rPr>
          <w:rPr>
            <w:rFonts w:ascii="Cambria Math" w:eastAsiaTheme="minorEastAsia" w:hAnsi="Cambria Math"/>
          </w:rPr>
          <m:t>J</m:t>
        </m:r>
      </m:oMath>
      <w:r>
        <w:rPr>
          <w:rFonts w:ascii="Times New Roman" w:eastAsiaTheme="minorEastAsia" w:hAnsi="Times New Roman"/>
        </w:rPr>
        <w:t xml:space="preserve"> to be used as critical values.</w:t>
      </w:r>
    </w:p>
    <w:p w:rsidR="00E30A0A" w:rsidRPr="00917B22" w:rsidRDefault="00E30A0A" w:rsidP="002A0579">
      <w:pPr>
        <w:pStyle w:val="ListParagraph"/>
        <w:numPr>
          <w:ilvl w:val="1"/>
          <w:numId w:val="2"/>
        </w:numPr>
        <w:spacing w:after="0" w:line="480" w:lineRule="auto"/>
        <w:rPr>
          <w:rFonts w:ascii="Times New Roman" w:hAnsi="Times New Roman"/>
          <w:b/>
        </w:rPr>
      </w:pPr>
      <w:r w:rsidRPr="00917B22">
        <w:rPr>
          <w:rFonts w:ascii="Times New Roman" w:hAnsi="Times New Roman"/>
          <w:b/>
        </w:rPr>
        <w:t xml:space="preserve">Model visualization: </w:t>
      </w:r>
      <w:proofErr w:type="spellStart"/>
      <w:r w:rsidRPr="00917B22">
        <w:rPr>
          <w:rFonts w:ascii="Courier New" w:hAnsi="Courier New" w:cs="Courier New"/>
          <w:b/>
        </w:rPr>
        <w:t>vc_graph</w:t>
      </w:r>
      <w:proofErr w:type="spellEnd"/>
    </w:p>
    <w:p w:rsidR="00E30A0A" w:rsidRDefault="00E30A0A" w:rsidP="007F5932">
      <w:pPr>
        <w:pStyle w:val="ListParagraph"/>
        <w:spacing w:after="0" w:line="480" w:lineRule="auto"/>
        <w:ind w:left="0" w:firstLine="720"/>
        <w:jc w:val="both"/>
        <w:rPr>
          <w:rFonts w:ascii="Times New Roman" w:hAnsi="Times New Roman"/>
        </w:rPr>
      </w:pPr>
      <w:r>
        <w:rPr>
          <w:rFonts w:ascii="Times New Roman" w:hAnsi="Times New Roman"/>
        </w:rPr>
        <w:t xml:space="preserve">One attractive feature of semiparametric models in general, and SVCM in particular, is the potential to visualize effects across the range of the explanatory variables that enter the model non-parametrically. These plots can be used for a richer interpretation of marginal effects. As described in section 3.2, when </w:t>
      </w:r>
      <w:proofErr w:type="spellStart"/>
      <w:r w:rsidRPr="007F5932">
        <w:rPr>
          <w:rFonts w:ascii="Courier New" w:hAnsi="Courier New" w:cs="Courier New"/>
        </w:rPr>
        <w:t>vc</w:t>
      </w:r>
      <w:proofErr w:type="spellEnd"/>
      <w:r w:rsidRPr="007F5932">
        <w:rPr>
          <w:rFonts w:ascii="Courier New" w:hAnsi="Courier New" w:cs="Courier New"/>
        </w:rPr>
        <w:t>_[</w:t>
      </w:r>
      <w:proofErr w:type="spellStart"/>
      <w:r w:rsidRPr="007F5932">
        <w:rPr>
          <w:rFonts w:ascii="Courier New" w:hAnsi="Courier New" w:cs="Courier New"/>
        </w:rPr>
        <w:t>bs</w:t>
      </w:r>
      <w:r>
        <w:rPr>
          <w:rFonts w:ascii="Courier New" w:hAnsi="Courier New" w:cs="Courier New"/>
        </w:rPr>
        <w:t>|</w:t>
      </w:r>
      <w:r w:rsidRPr="007F5932">
        <w:rPr>
          <w:rFonts w:ascii="Courier New" w:hAnsi="Courier New" w:cs="Courier New"/>
        </w:rPr>
        <w:t>p</w:t>
      </w:r>
      <w:proofErr w:type="spellEnd"/>
      <w:r w:rsidRPr="007F5932">
        <w:rPr>
          <w:rFonts w:ascii="Courier New" w:hAnsi="Courier New" w:cs="Courier New"/>
        </w:rPr>
        <w:t>]</w:t>
      </w:r>
      <w:proofErr w:type="spellStart"/>
      <w:r w:rsidRPr="007F5932">
        <w:rPr>
          <w:rFonts w:ascii="Courier New" w:hAnsi="Courier New" w:cs="Courier New"/>
        </w:rPr>
        <w:t>reg</w:t>
      </w:r>
      <w:proofErr w:type="spellEnd"/>
      <w:r>
        <w:rPr>
          <w:rFonts w:ascii="Times New Roman" w:hAnsi="Times New Roman"/>
        </w:rPr>
        <w:t xml:space="preserve"> is used to estimate models for more than 1 point of reference, the command produces no report, but stores the coefficients, variances and confidence intervals in </w:t>
      </w:r>
      <w:r w:rsidRPr="00910B6D">
        <w:rPr>
          <w:rFonts w:ascii="Courier New" w:hAnsi="Courier New" w:cs="Courier New"/>
        </w:rPr>
        <w:t>e().</w:t>
      </w:r>
    </w:p>
    <w:p w:rsidR="00E30A0A" w:rsidRDefault="00E30A0A" w:rsidP="007F5932">
      <w:pPr>
        <w:pStyle w:val="ListParagraph"/>
        <w:spacing w:after="0" w:line="480" w:lineRule="auto"/>
        <w:ind w:left="0" w:firstLine="720"/>
        <w:jc w:val="both"/>
        <w:rPr>
          <w:rFonts w:ascii="Times New Roman" w:hAnsi="Times New Roman"/>
        </w:rPr>
      </w:pPr>
      <w:proofErr w:type="spellStart"/>
      <w:proofErr w:type="gramStart"/>
      <w:r w:rsidRPr="007F5932">
        <w:rPr>
          <w:rFonts w:ascii="Courier New" w:hAnsi="Courier New" w:cs="Courier New"/>
        </w:rPr>
        <w:t>vc_graph</w:t>
      </w:r>
      <w:proofErr w:type="spellEnd"/>
      <w:proofErr w:type="gramEnd"/>
      <w:r w:rsidRPr="007F5932">
        <w:rPr>
          <w:rFonts w:ascii="Courier New" w:hAnsi="Courier New" w:cs="Courier New"/>
        </w:rPr>
        <w:t xml:space="preserve"> </w:t>
      </w:r>
      <w:r>
        <w:rPr>
          <w:rFonts w:ascii="Times New Roman" w:hAnsi="Times New Roman"/>
        </w:rPr>
        <w:t xml:space="preserve">is a command that can be used as a post-estimation tool to produce plots of coefficients of the independent variables, or their gradients, using the information estimated via </w:t>
      </w:r>
      <w:proofErr w:type="spellStart"/>
      <w:r w:rsidRPr="007F5932">
        <w:rPr>
          <w:rFonts w:ascii="Courier New" w:hAnsi="Courier New" w:cs="Courier New"/>
        </w:rPr>
        <w:t>vc</w:t>
      </w:r>
      <w:proofErr w:type="spellEnd"/>
      <w:r w:rsidRPr="007F5932">
        <w:rPr>
          <w:rFonts w:ascii="Courier New" w:hAnsi="Courier New" w:cs="Courier New"/>
        </w:rPr>
        <w:t>_[</w:t>
      </w:r>
      <w:proofErr w:type="spellStart"/>
      <w:r w:rsidRPr="007F5932">
        <w:rPr>
          <w:rFonts w:ascii="Courier New" w:hAnsi="Courier New" w:cs="Courier New"/>
        </w:rPr>
        <w:t>bs</w:t>
      </w:r>
      <w:r>
        <w:rPr>
          <w:rFonts w:ascii="Courier New" w:hAnsi="Courier New" w:cs="Courier New"/>
        </w:rPr>
        <w:t>|</w:t>
      </w:r>
      <w:r w:rsidRPr="007F5932">
        <w:rPr>
          <w:rFonts w:ascii="Courier New" w:hAnsi="Courier New" w:cs="Courier New"/>
        </w:rPr>
        <w:t>p</w:t>
      </w:r>
      <w:proofErr w:type="spellEnd"/>
      <w:r w:rsidRPr="007F5932">
        <w:rPr>
          <w:rFonts w:ascii="Courier New" w:hAnsi="Courier New" w:cs="Courier New"/>
        </w:rPr>
        <w:t>]reg</w:t>
      </w:r>
      <w:r>
        <w:rPr>
          <w:rFonts w:ascii="Times New Roman" w:hAnsi="Times New Roman"/>
        </w:rPr>
        <w:t>. The command uses the following syntax:</w:t>
      </w:r>
    </w:p>
    <w:p w:rsidR="00E30A0A" w:rsidRPr="007F5932" w:rsidRDefault="00E30A0A" w:rsidP="007F5932">
      <w:pPr>
        <w:pStyle w:val="ListParagraph"/>
        <w:spacing w:after="0" w:line="480" w:lineRule="auto"/>
        <w:ind w:left="0"/>
        <w:jc w:val="both"/>
        <w:rPr>
          <w:rFonts w:ascii="Courier New" w:hAnsi="Courier New" w:cs="Courier New"/>
        </w:rPr>
      </w:pPr>
      <w:proofErr w:type="spellStart"/>
      <w:r w:rsidRPr="007F5932">
        <w:rPr>
          <w:rFonts w:ascii="Courier New" w:hAnsi="Courier New" w:cs="Courier New"/>
        </w:rPr>
        <w:lastRenderedPageBreak/>
        <w:t>vc_graph</w:t>
      </w:r>
      <w:proofErr w:type="spellEnd"/>
      <w:r w:rsidRPr="007F5932">
        <w:rPr>
          <w:rFonts w:ascii="Courier New" w:hAnsi="Courier New" w:cs="Courier New"/>
        </w:rPr>
        <w:t xml:space="preserve"> [</w:t>
      </w:r>
      <w:proofErr w:type="spellStart"/>
      <w:r w:rsidRPr="007F5932">
        <w:rPr>
          <w:rFonts w:ascii="Courier New" w:hAnsi="Courier New" w:cs="Courier New"/>
        </w:rPr>
        <w:t>indevpar</w:t>
      </w:r>
      <w:proofErr w:type="spellEnd"/>
      <w:r w:rsidRPr="007F5932">
        <w:rPr>
          <w:rFonts w:ascii="Courier New" w:hAnsi="Courier New" w:cs="Courier New"/>
        </w:rPr>
        <w:t xml:space="preserve">], [constant delta </w:t>
      </w:r>
      <w:proofErr w:type="gramStart"/>
      <w:r w:rsidRPr="007F5932">
        <w:rPr>
          <w:rFonts w:ascii="Courier New" w:hAnsi="Courier New" w:cs="Courier New"/>
        </w:rPr>
        <w:t>ci(</w:t>
      </w:r>
      <w:proofErr w:type="gramEnd"/>
      <w:r w:rsidRPr="007F5932">
        <w:rPr>
          <w:rFonts w:ascii="Courier New" w:hAnsi="Courier New" w:cs="Courier New"/>
        </w:rPr>
        <w:t xml:space="preserve">#) </w:t>
      </w:r>
      <w:proofErr w:type="spellStart"/>
      <w:r w:rsidRPr="007F5932">
        <w:rPr>
          <w:rFonts w:ascii="Courier New" w:hAnsi="Courier New" w:cs="Courier New"/>
        </w:rPr>
        <w:t>ci_off</w:t>
      </w:r>
      <w:proofErr w:type="spellEnd"/>
      <w:r w:rsidRPr="007F5932">
        <w:rPr>
          <w:rFonts w:ascii="Courier New" w:hAnsi="Courier New" w:cs="Courier New"/>
        </w:rPr>
        <w:t xml:space="preserve"> </w:t>
      </w:r>
      <w:proofErr w:type="spellStart"/>
      <w:r w:rsidRPr="007F5932">
        <w:rPr>
          <w:rFonts w:ascii="Courier New" w:hAnsi="Courier New" w:cs="Courier New"/>
        </w:rPr>
        <w:t>pci</w:t>
      </w:r>
      <w:proofErr w:type="spellEnd"/>
      <w:r w:rsidRPr="007F5932">
        <w:rPr>
          <w:rFonts w:ascii="Courier New" w:hAnsi="Courier New" w:cs="Courier New"/>
        </w:rPr>
        <w:t xml:space="preserve"> graph(stub) </w:t>
      </w:r>
      <w:proofErr w:type="spellStart"/>
      <w:r w:rsidRPr="007F5932">
        <w:rPr>
          <w:rFonts w:ascii="Courier New" w:hAnsi="Courier New" w:cs="Courier New"/>
        </w:rPr>
        <w:t>rarea</w:t>
      </w:r>
      <w:proofErr w:type="spellEnd"/>
      <w:r w:rsidRPr="007F5932">
        <w:rPr>
          <w:rFonts w:ascii="Courier New" w:hAnsi="Courier New" w:cs="Courier New"/>
        </w:rPr>
        <w:t xml:space="preserve"> </w:t>
      </w:r>
      <w:proofErr w:type="spellStart"/>
      <w:r w:rsidRPr="007F5932">
        <w:rPr>
          <w:rFonts w:ascii="Courier New" w:hAnsi="Courier New" w:cs="Courier New"/>
        </w:rPr>
        <w:t>addgraph</w:t>
      </w:r>
      <w:proofErr w:type="spellEnd"/>
      <w:r w:rsidRPr="007F5932">
        <w:rPr>
          <w:rFonts w:ascii="Courier New" w:hAnsi="Courier New" w:cs="Courier New"/>
        </w:rPr>
        <w:t xml:space="preserve">() </w:t>
      </w:r>
      <w:proofErr w:type="spellStart"/>
      <w:r w:rsidRPr="007F5932">
        <w:rPr>
          <w:rFonts w:ascii="Courier New" w:hAnsi="Courier New" w:cs="Courier New"/>
        </w:rPr>
        <w:t>xvar</w:t>
      </w:r>
      <w:proofErr w:type="spellEnd"/>
      <w:r w:rsidRPr="007F5932">
        <w:rPr>
          <w:rFonts w:ascii="Courier New" w:hAnsi="Courier New" w:cs="Courier New"/>
        </w:rPr>
        <w:t>(</w:t>
      </w:r>
      <w:proofErr w:type="spellStart"/>
      <w:r w:rsidRPr="007F5932">
        <w:rPr>
          <w:rFonts w:ascii="Courier New" w:hAnsi="Courier New" w:cs="Courier New"/>
        </w:rPr>
        <w:t>varname</w:t>
      </w:r>
      <w:proofErr w:type="spellEnd"/>
      <w:r w:rsidRPr="007F5932">
        <w:rPr>
          <w:rFonts w:ascii="Courier New" w:hAnsi="Courier New" w:cs="Courier New"/>
        </w:rPr>
        <w:t>)]</w:t>
      </w:r>
    </w:p>
    <w:p w:rsidR="00E30A0A" w:rsidRDefault="00E30A0A" w:rsidP="007F5932">
      <w:pPr>
        <w:pStyle w:val="ListParagraph"/>
        <w:spacing w:after="0" w:line="480" w:lineRule="auto"/>
        <w:ind w:left="0" w:firstLine="720"/>
        <w:jc w:val="both"/>
        <w:rPr>
          <w:rFonts w:ascii="Times New Roman" w:hAnsi="Times New Roman"/>
        </w:rPr>
      </w:pPr>
      <w:proofErr w:type="spellStart"/>
      <w:r w:rsidRPr="007F5932">
        <w:rPr>
          <w:rFonts w:ascii="Courier New" w:hAnsi="Courier New" w:cs="Courier New"/>
        </w:rPr>
        <w:t>indevpar</w:t>
      </w:r>
      <w:proofErr w:type="spellEnd"/>
      <w:r>
        <w:rPr>
          <w:rFonts w:ascii="Times New Roman" w:hAnsi="Times New Roman"/>
        </w:rPr>
        <w:t xml:space="preserve"> can contain a subset of all independent variables used in the estimation of the SVCM. If factor variables and interactions were used, the same format must be used when using </w:t>
      </w:r>
      <w:proofErr w:type="spellStart"/>
      <w:r w:rsidRPr="007F5932">
        <w:rPr>
          <w:rFonts w:ascii="Courier New" w:hAnsi="Courier New" w:cs="Courier New"/>
        </w:rPr>
        <w:t>vc_graph</w:t>
      </w:r>
      <w:proofErr w:type="spellEnd"/>
      <w:r>
        <w:rPr>
          <w:rFonts w:ascii="Times New Roman" w:hAnsi="Times New Roman"/>
        </w:rPr>
        <w:t xml:space="preserve">. </w:t>
      </w:r>
    </w:p>
    <w:p w:rsidR="00E30A0A" w:rsidRDefault="00E30A0A" w:rsidP="007F5932">
      <w:pPr>
        <w:pStyle w:val="ListParagraph"/>
        <w:spacing w:after="0" w:line="480" w:lineRule="auto"/>
        <w:ind w:left="0" w:firstLine="720"/>
        <w:jc w:val="both"/>
        <w:rPr>
          <w:rFonts w:ascii="Times New Roman" w:hAnsi="Times New Roman"/>
        </w:rPr>
      </w:pPr>
      <w:r w:rsidRPr="007F5932">
        <w:rPr>
          <w:rFonts w:ascii="Courier New" w:hAnsi="Courier New" w:cs="Courier New"/>
        </w:rPr>
        <w:t xml:space="preserve">constant </w:t>
      </w:r>
      <w:r>
        <w:rPr>
          <w:rFonts w:ascii="Times New Roman" w:hAnsi="Times New Roman"/>
        </w:rPr>
        <w:t>is used to plot the varying coefficients associated with the constant.</w:t>
      </w:r>
    </w:p>
    <w:p w:rsidR="00E30A0A" w:rsidRDefault="00E30A0A" w:rsidP="007F5932">
      <w:pPr>
        <w:pStyle w:val="ListParagraph"/>
        <w:spacing w:after="0" w:line="480" w:lineRule="auto"/>
        <w:ind w:left="0" w:firstLine="720"/>
        <w:jc w:val="both"/>
        <w:rPr>
          <w:rFonts w:ascii="Times New Roman" w:eastAsiaTheme="minorEastAsia" w:hAnsi="Times New Roman"/>
        </w:rPr>
      </w:pPr>
      <w:r w:rsidRPr="007F5932">
        <w:rPr>
          <w:rFonts w:ascii="Courier New" w:hAnsi="Courier New" w:cs="Courier New"/>
        </w:rPr>
        <w:t>delta</w:t>
      </w:r>
      <w:r>
        <w:rPr>
          <w:rFonts w:ascii="Times New Roman" w:hAnsi="Times New Roman"/>
        </w:rPr>
        <w:t xml:space="preserve"> request </w:t>
      </w:r>
      <w:proofErr w:type="spellStart"/>
      <w:r w:rsidRPr="007F5932">
        <w:rPr>
          <w:rFonts w:ascii="Courier New" w:hAnsi="Courier New" w:cs="Courier New"/>
        </w:rPr>
        <w:t>vc_graph</w:t>
      </w:r>
      <w:proofErr w:type="spellEnd"/>
      <w:r>
        <w:rPr>
          <w:rFonts w:ascii="Times New Roman" w:hAnsi="Times New Roman"/>
        </w:rPr>
        <w:t xml:space="preserve"> to plot the gradients </w:t>
      </w:r>
      <m:oMath>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z</m:t>
                </m:r>
              </m:e>
            </m:d>
          </m:num>
          <m:den>
            <m:r>
              <w:rPr>
                <w:rFonts w:ascii="Cambria Math" w:hAnsi="Cambria Math"/>
              </w:rPr>
              <m:t>∂z</m:t>
            </m:r>
          </m:den>
        </m:f>
      </m:oMath>
      <w:r>
        <w:rPr>
          <w:rFonts w:ascii="Times New Roman" w:eastAsiaTheme="minorEastAsia" w:hAnsi="Times New Roman"/>
        </w:rPr>
        <w:t xml:space="preserve"> of the variables listed in </w:t>
      </w:r>
      <w:proofErr w:type="spellStart"/>
      <w:r w:rsidRPr="007F5932">
        <w:rPr>
          <w:rFonts w:ascii="Courier New" w:hAnsi="Courier New" w:cs="Courier New"/>
        </w:rPr>
        <w:t>indevpar</w:t>
      </w:r>
      <w:proofErr w:type="spellEnd"/>
      <w:r>
        <w:rPr>
          <w:rFonts w:ascii="Times New Roman" w:hAnsi="Times New Roman"/>
        </w:rPr>
        <w:t xml:space="preserve">. The default is to plot the coefficients </w:t>
      </w:r>
      <m:oMath>
        <m:r>
          <w:rPr>
            <w:rFonts w:ascii="Cambria Math" w:hAnsi="Cambria Math"/>
          </w:rPr>
          <m:t>β</m:t>
        </m:r>
        <m:d>
          <m:dPr>
            <m:ctrlPr>
              <w:rPr>
                <w:rFonts w:ascii="Cambria Math" w:hAnsi="Cambria Math"/>
                <w:i/>
              </w:rPr>
            </m:ctrlPr>
          </m:dPr>
          <m:e>
            <m:r>
              <w:rPr>
                <w:rFonts w:ascii="Cambria Math" w:hAnsi="Cambria Math"/>
              </w:rPr>
              <m:t>z</m:t>
            </m:r>
          </m:e>
        </m:d>
      </m:oMath>
      <w:r>
        <w:rPr>
          <w:rFonts w:ascii="Times New Roman" w:hAnsi="Times New Roman"/>
        </w:rPr>
        <w:t xml:space="preserve">. </w:t>
      </w:r>
      <w:r>
        <w:rPr>
          <w:rFonts w:ascii="Times New Roman" w:eastAsiaTheme="minorEastAsia" w:hAnsi="Times New Roman"/>
        </w:rPr>
        <w:t xml:space="preserve"> If the options </w:t>
      </w:r>
      <w:r w:rsidRPr="00C234BC">
        <w:rPr>
          <w:rFonts w:ascii="Courier New" w:eastAsiaTheme="minorEastAsia" w:hAnsi="Courier New" w:cs="Courier New"/>
        </w:rPr>
        <w:t>delta</w:t>
      </w:r>
      <w:r>
        <w:rPr>
          <w:rFonts w:ascii="Times New Roman" w:eastAsiaTheme="minorEastAsia" w:hAnsi="Times New Roman"/>
        </w:rPr>
        <w:t xml:space="preserve"> and </w:t>
      </w:r>
      <w:r w:rsidRPr="00C234BC">
        <w:rPr>
          <w:rFonts w:ascii="Courier New" w:eastAsiaTheme="minorEastAsia" w:hAnsi="Courier New" w:cs="Courier New"/>
        </w:rPr>
        <w:t>constant</w:t>
      </w:r>
      <w:r>
        <w:rPr>
          <w:rFonts w:ascii="Times New Roman" w:eastAsiaTheme="minorEastAsia" w:hAnsi="Times New Roman"/>
        </w:rPr>
        <w:t xml:space="preserve"> are used, </w:t>
      </w:r>
      <w:proofErr w:type="spellStart"/>
      <w:r w:rsidRPr="007F5932">
        <w:rPr>
          <w:rFonts w:ascii="Courier New" w:eastAsiaTheme="minorEastAsia" w:hAnsi="Courier New" w:cs="Courier New"/>
        </w:rPr>
        <w:t>vc_graph</w:t>
      </w:r>
      <w:proofErr w:type="spellEnd"/>
      <w:r>
        <w:rPr>
          <w:rFonts w:ascii="Times New Roman" w:eastAsiaTheme="minorEastAsia" w:hAnsi="Times New Roman"/>
        </w:rPr>
        <w:t xml:space="preserve"> will plot the coefficient of the auxiliary </w:t>
      </w:r>
      <w:proofErr w:type="gramStart"/>
      <w:r>
        <w:rPr>
          <w:rFonts w:ascii="Times New Roman" w:eastAsiaTheme="minorEastAsia" w:hAnsi="Times New Roman"/>
        </w:rPr>
        <w:t xml:space="preserve">variable </w:t>
      </w:r>
      <w:proofErr w:type="gramEnd"/>
      <m:oMath>
        <m:r>
          <w:rPr>
            <w:rFonts w:ascii="Cambria Math" w:eastAsiaTheme="minorEastAsia" w:hAnsi="Cambria Math"/>
          </w:rPr>
          <m:t>(Z-z)</m:t>
        </m:r>
      </m:oMath>
      <w:r>
        <w:rPr>
          <w:rFonts w:ascii="Times New Roman" w:eastAsiaTheme="minorEastAsia" w:hAnsi="Times New Roman"/>
        </w:rPr>
        <w:t>.</w:t>
      </w:r>
    </w:p>
    <w:p w:rsidR="00E30A0A" w:rsidRDefault="00E30A0A" w:rsidP="002A0579">
      <w:pPr>
        <w:pStyle w:val="ListParagraph"/>
        <w:spacing w:after="0" w:line="480" w:lineRule="auto"/>
        <w:ind w:left="0" w:firstLine="720"/>
        <w:rPr>
          <w:rFonts w:ascii="Times New Roman" w:hAnsi="Times New Roman"/>
        </w:rPr>
      </w:pPr>
      <w:proofErr w:type="gramStart"/>
      <w:r w:rsidRPr="007F5932">
        <w:rPr>
          <w:rFonts w:ascii="Courier New" w:hAnsi="Courier New" w:cs="Courier New"/>
        </w:rPr>
        <w:t>ci(</w:t>
      </w:r>
      <w:proofErr w:type="gramEnd"/>
      <w:r w:rsidRPr="007F5932">
        <w:rPr>
          <w:rFonts w:ascii="Courier New" w:hAnsi="Courier New" w:cs="Courier New"/>
        </w:rPr>
        <w:t>#)</w:t>
      </w:r>
      <w:r>
        <w:rPr>
          <w:rFonts w:ascii="Times New Roman" w:hAnsi="Times New Roman"/>
        </w:rPr>
        <w:t xml:space="preserve"> sets the level of the confidence intervals, using any number between 0-100. The default is 95%. Confidence intervals can be omitted from the plot using the option </w:t>
      </w:r>
      <w:proofErr w:type="spellStart"/>
      <w:r w:rsidRPr="007F5932">
        <w:rPr>
          <w:rFonts w:ascii="Courier New" w:hAnsi="Courier New" w:cs="Courier New"/>
        </w:rPr>
        <w:t>ci_off</w:t>
      </w:r>
      <w:proofErr w:type="spellEnd"/>
      <w:r>
        <w:rPr>
          <w:rFonts w:ascii="Times New Roman" w:hAnsi="Times New Roman"/>
        </w:rPr>
        <w:t>.</w:t>
      </w:r>
    </w:p>
    <w:p w:rsidR="00E30A0A" w:rsidRDefault="00E30A0A" w:rsidP="007F5932">
      <w:pPr>
        <w:pStyle w:val="ListParagraph"/>
        <w:spacing w:after="0" w:line="480" w:lineRule="auto"/>
        <w:ind w:left="0" w:firstLine="720"/>
        <w:jc w:val="both"/>
        <w:rPr>
          <w:rFonts w:ascii="Times New Roman" w:hAnsi="Times New Roman"/>
        </w:rPr>
      </w:pPr>
      <w:r>
        <w:rPr>
          <w:rFonts w:ascii="Times New Roman" w:hAnsi="Times New Roman"/>
        </w:rPr>
        <w:t xml:space="preserve">When SVCM is estimated using </w:t>
      </w:r>
      <w:proofErr w:type="spellStart"/>
      <w:r w:rsidRPr="007F5932">
        <w:rPr>
          <w:rFonts w:ascii="Courier New" w:hAnsi="Courier New" w:cs="Courier New"/>
        </w:rPr>
        <w:t>vc_bsreg</w:t>
      </w:r>
      <w:proofErr w:type="spellEnd"/>
      <w:r>
        <w:rPr>
          <w:rFonts w:ascii="Times New Roman" w:hAnsi="Times New Roman"/>
        </w:rPr>
        <w:t xml:space="preserve">, one can also request using the percentile-based confidence intervals using the option </w:t>
      </w:r>
      <w:proofErr w:type="spellStart"/>
      <w:r w:rsidRPr="007F5932">
        <w:rPr>
          <w:rFonts w:ascii="Courier New" w:hAnsi="Courier New" w:cs="Courier New"/>
          <w:bCs/>
        </w:rPr>
        <w:t>pci</w:t>
      </w:r>
      <w:proofErr w:type="spellEnd"/>
      <w:r>
        <w:rPr>
          <w:rFonts w:ascii="Times New Roman" w:hAnsi="Times New Roman"/>
        </w:rPr>
        <w:t xml:space="preserve">. The level of confidence, in this case, must be set when the model is estimated using </w:t>
      </w:r>
      <w:proofErr w:type="spellStart"/>
      <w:r w:rsidRPr="007F5932">
        <w:rPr>
          <w:rFonts w:ascii="Courier New" w:hAnsi="Courier New" w:cs="Courier New"/>
        </w:rPr>
        <w:t>vc_bsreg</w:t>
      </w:r>
      <w:proofErr w:type="spellEnd"/>
      <w:r>
        <w:rPr>
          <w:rFonts w:ascii="Times New Roman" w:hAnsi="Times New Roman"/>
        </w:rPr>
        <w:t>.</w:t>
      </w:r>
    </w:p>
    <w:p w:rsidR="00E30A0A" w:rsidRDefault="00E30A0A" w:rsidP="007F5932">
      <w:pPr>
        <w:pStyle w:val="ListParagraph"/>
        <w:spacing w:after="0" w:line="480" w:lineRule="auto"/>
        <w:ind w:left="0" w:firstLine="720"/>
        <w:jc w:val="both"/>
        <w:rPr>
          <w:rFonts w:ascii="Times New Roman" w:hAnsi="Times New Roman"/>
          <w:b/>
        </w:rPr>
      </w:pPr>
      <w:r>
        <w:rPr>
          <w:rFonts w:ascii="Times New Roman" w:hAnsi="Times New Roman"/>
        </w:rPr>
        <w:t xml:space="preserve">Confidence intervals in figures use range plots with capped spikes by default, but plots with area shading can be requested using the option </w:t>
      </w:r>
      <w:proofErr w:type="spellStart"/>
      <w:r w:rsidRPr="007F5932">
        <w:rPr>
          <w:rFonts w:ascii="Courier New" w:hAnsi="Courier New" w:cs="Courier New"/>
          <w:bCs/>
        </w:rPr>
        <w:t>rarea</w:t>
      </w:r>
      <w:proofErr w:type="spellEnd"/>
      <w:r>
        <w:rPr>
          <w:rFonts w:ascii="Times New Roman" w:hAnsi="Times New Roman"/>
          <w:b/>
        </w:rPr>
        <w:t>.</w:t>
      </w:r>
    </w:p>
    <w:p w:rsidR="00E30A0A" w:rsidRDefault="00E30A0A" w:rsidP="007F5932">
      <w:pPr>
        <w:pStyle w:val="ListParagraph"/>
        <w:spacing w:after="0" w:line="480" w:lineRule="auto"/>
        <w:ind w:left="0" w:firstLine="720"/>
        <w:jc w:val="both"/>
        <w:rPr>
          <w:rFonts w:ascii="Times New Roman" w:hAnsi="Times New Roman"/>
        </w:rPr>
      </w:pPr>
      <w:r>
        <w:rPr>
          <w:rFonts w:ascii="Times New Roman" w:hAnsi="Times New Roman"/>
        </w:rPr>
        <w:t xml:space="preserve">All graphs produced by </w:t>
      </w:r>
      <w:proofErr w:type="spellStart"/>
      <w:r w:rsidRPr="007F5932">
        <w:rPr>
          <w:rFonts w:ascii="Courier New" w:hAnsi="Courier New" w:cs="Courier New"/>
          <w:bCs/>
        </w:rPr>
        <w:t>vc_graph</w:t>
      </w:r>
      <w:proofErr w:type="spellEnd"/>
      <w:r>
        <w:rPr>
          <w:rFonts w:ascii="Times New Roman" w:hAnsi="Times New Roman"/>
        </w:rPr>
        <w:t xml:space="preserve"> are stored in memory with the name “</w:t>
      </w:r>
      <w:proofErr w:type="spellStart"/>
      <w:r w:rsidRPr="007F5932">
        <w:rPr>
          <w:rFonts w:ascii="Courier New" w:hAnsi="Courier New" w:cs="Courier New"/>
          <w:bCs/>
        </w:rPr>
        <w:t>grph</w:t>
      </w:r>
      <w:proofErr w:type="spellEnd"/>
      <w:r w:rsidRPr="007F5932">
        <w:rPr>
          <w:rFonts w:ascii="Courier New" w:hAnsi="Courier New" w:cs="Courier New"/>
          <w:bCs/>
        </w:rPr>
        <w:t>#</w:t>
      </w:r>
      <w:r>
        <w:rPr>
          <w:rFonts w:ascii="Times New Roman" w:hAnsi="Times New Roman"/>
        </w:rPr>
        <w:t xml:space="preserve">”, which are numbered consecutively. The names of the store graphs can be changed using </w:t>
      </w:r>
      <w:r w:rsidRPr="007F5932">
        <w:rPr>
          <w:rFonts w:ascii="Courier New" w:hAnsi="Courier New" w:cs="Courier New"/>
        </w:rPr>
        <w:t>graph(stub</w:t>
      </w:r>
      <w:r>
        <w:rPr>
          <w:rFonts w:ascii="Courier New" w:hAnsi="Courier New" w:cs="Courier New"/>
        </w:rPr>
        <w:t>)</w:t>
      </w:r>
      <w:r>
        <w:rPr>
          <w:rFonts w:ascii="Times New Roman" w:hAnsi="Times New Roman"/>
        </w:rPr>
        <w:t xml:space="preserve">, where </w:t>
      </w:r>
      <w:r w:rsidRPr="00901D72">
        <w:rPr>
          <w:rFonts w:ascii="Times New Roman" w:hAnsi="Times New Roman"/>
          <w:i/>
        </w:rPr>
        <w:t>stub</w:t>
      </w:r>
      <w:r>
        <w:rPr>
          <w:rFonts w:ascii="Times New Roman" w:hAnsi="Times New Roman"/>
        </w:rPr>
        <w:t xml:space="preserve"> would be used instead of </w:t>
      </w:r>
      <w:proofErr w:type="spellStart"/>
      <w:r w:rsidRPr="00901D72">
        <w:rPr>
          <w:rFonts w:ascii="Times New Roman" w:hAnsi="Times New Roman"/>
          <w:i/>
        </w:rPr>
        <w:t>grph</w:t>
      </w:r>
      <w:proofErr w:type="spellEnd"/>
      <w:r>
        <w:rPr>
          <w:rFonts w:ascii="Times New Roman" w:hAnsi="Times New Roman"/>
          <w:i/>
        </w:rPr>
        <w:t xml:space="preserve"> </w:t>
      </w:r>
      <w:r>
        <w:rPr>
          <w:rFonts w:ascii="Times New Roman" w:hAnsi="Times New Roman"/>
          <w:iCs/>
        </w:rPr>
        <w:t>to store the graphs in memory</w:t>
      </w:r>
      <w:r>
        <w:rPr>
          <w:rFonts w:ascii="Times New Roman" w:hAnsi="Times New Roman"/>
        </w:rPr>
        <w:t xml:space="preserve">. Simple plots can be added to this graph by using the option </w:t>
      </w:r>
      <w:proofErr w:type="spellStart"/>
      <w:proofErr w:type="gramStart"/>
      <w:r w:rsidRPr="007F5932">
        <w:rPr>
          <w:rFonts w:ascii="Courier New" w:hAnsi="Courier New" w:cs="Courier New"/>
        </w:rPr>
        <w:t>addgraph</w:t>
      </w:r>
      <w:proofErr w:type="spellEnd"/>
      <w:r w:rsidRPr="007F5932">
        <w:rPr>
          <w:rFonts w:ascii="Courier New" w:hAnsi="Courier New" w:cs="Courier New"/>
        </w:rPr>
        <w:t>(</w:t>
      </w:r>
      <w:proofErr w:type="gramEnd"/>
      <w:r w:rsidRPr="007F5932">
        <w:rPr>
          <w:rFonts w:ascii="Courier New" w:hAnsi="Courier New" w:cs="Courier New"/>
        </w:rPr>
        <w:t>)</w:t>
      </w:r>
      <w:r>
        <w:rPr>
          <w:rFonts w:ascii="Times New Roman" w:hAnsi="Times New Roman"/>
        </w:rPr>
        <w:t xml:space="preserve"> and specifying within quotes the options of the graph.</w:t>
      </w:r>
    </w:p>
    <w:p w:rsidR="00E30A0A" w:rsidRDefault="00E30A0A" w:rsidP="00917B22">
      <w:pPr>
        <w:pStyle w:val="ListParagraph"/>
        <w:spacing w:after="0" w:line="480" w:lineRule="auto"/>
        <w:ind w:left="0" w:firstLine="720"/>
        <w:jc w:val="both"/>
        <w:rPr>
          <w:rFonts w:ascii="Times New Roman" w:eastAsiaTheme="minorEastAsia" w:hAnsi="Times New Roman"/>
        </w:rPr>
      </w:pPr>
      <w:r>
        <w:rPr>
          <w:rFonts w:ascii="Times New Roman" w:hAnsi="Times New Roman"/>
        </w:rPr>
        <w:t xml:space="preserve">Finally, </w:t>
      </w:r>
      <w:proofErr w:type="spellStart"/>
      <w:r w:rsidRPr="007F5932">
        <w:rPr>
          <w:rFonts w:ascii="Courier New" w:hAnsi="Courier New" w:cs="Courier New"/>
        </w:rPr>
        <w:t>vc_graph</w:t>
      </w:r>
      <w:proofErr w:type="spellEnd"/>
      <w:r>
        <w:rPr>
          <w:rFonts w:ascii="Times New Roman" w:hAnsi="Times New Roman"/>
        </w:rPr>
        <w:t xml:space="preserve"> offers the option </w:t>
      </w:r>
      <w:proofErr w:type="spellStart"/>
      <w:proofErr w:type="gramStart"/>
      <w:r w:rsidRPr="007F5932">
        <w:rPr>
          <w:rFonts w:ascii="Courier New" w:hAnsi="Courier New" w:cs="Courier New"/>
        </w:rPr>
        <w:t>xvar</w:t>
      </w:r>
      <w:proofErr w:type="spellEnd"/>
      <w:r w:rsidRPr="007F5932">
        <w:rPr>
          <w:rFonts w:ascii="Courier New" w:hAnsi="Courier New" w:cs="Courier New"/>
        </w:rPr>
        <w:t>(</w:t>
      </w:r>
      <w:proofErr w:type="spellStart"/>
      <w:proofErr w:type="gramEnd"/>
      <w:r>
        <w:rPr>
          <w:rFonts w:ascii="Courier New" w:hAnsi="Courier New" w:cs="Courier New"/>
        </w:rPr>
        <w:t>x</w:t>
      </w:r>
      <w:r w:rsidRPr="007F5932">
        <w:rPr>
          <w:rFonts w:ascii="Courier New" w:hAnsi="Courier New" w:cs="Courier New"/>
        </w:rPr>
        <w:t>varname</w:t>
      </w:r>
      <w:proofErr w:type="spellEnd"/>
      <w:r w:rsidRPr="007F5932">
        <w:rPr>
          <w:rFonts w:ascii="Courier New" w:hAnsi="Courier New" w:cs="Courier New"/>
        </w:rPr>
        <w:t>)</w:t>
      </w:r>
      <w:r>
        <w:rPr>
          <w:rFonts w:ascii="Times New Roman" w:hAnsi="Times New Roman"/>
        </w:rPr>
        <w:t xml:space="preserve"> to use a different variable to plot the smooth varying coefficients, as long as this variable </w:t>
      </w:r>
      <w:proofErr w:type="spellStart"/>
      <w:r>
        <w:rPr>
          <w:rFonts w:ascii="Courier New" w:hAnsi="Courier New" w:cs="Courier New"/>
        </w:rPr>
        <w:t>x</w:t>
      </w:r>
      <w:r w:rsidRPr="007F5932">
        <w:rPr>
          <w:rFonts w:ascii="Courier New" w:hAnsi="Courier New" w:cs="Courier New"/>
        </w:rPr>
        <w:t>varname</w:t>
      </w:r>
      <w:proofErr w:type="spellEnd"/>
      <w:r>
        <w:rPr>
          <w:rFonts w:ascii="Times New Roman" w:hAnsi="Times New Roman"/>
        </w:rPr>
        <w:t xml:space="preserve"> is a monotonic transformation of the original variable </w:t>
      </w:r>
      <w:proofErr w:type="spellStart"/>
      <w:r w:rsidRPr="00087B6E">
        <w:rPr>
          <w:rFonts w:ascii="Courier New" w:hAnsi="Courier New" w:cs="Courier New"/>
        </w:rPr>
        <w:t>svar</w:t>
      </w:r>
      <w:proofErr w:type="spellEnd"/>
      <w:r w:rsidRPr="00087B6E">
        <w:rPr>
          <w:rFonts w:ascii="Courier New" w:hAnsi="Courier New" w:cs="Courier New"/>
        </w:rPr>
        <w:t xml:space="preserve"> </w:t>
      </w:r>
      <w:r>
        <w:rPr>
          <w:rFonts w:ascii="Times New Roman" w:hAnsi="Times New Roman"/>
        </w:rPr>
        <w:t xml:space="preserve">used of the estimation. For example, say that the SVCM model was estimated using </w:t>
      </w:r>
      <w:r>
        <w:rPr>
          <w:rFonts w:ascii="Times New Roman" w:eastAsiaTheme="minorEastAsia" w:hAnsi="Times New Roman"/>
        </w:rPr>
        <w:t xml:space="preserve">the variable </w:t>
      </w:r>
      <w:proofErr w:type="spellStart"/>
      <w:r w:rsidRPr="00087B6E">
        <w:rPr>
          <w:rFonts w:ascii="Courier New" w:hAnsi="Courier New" w:cs="Courier New"/>
        </w:rPr>
        <w:t>svar</w:t>
      </w:r>
      <w:proofErr w:type="spellEnd"/>
      <w:r>
        <w:rPr>
          <w:rFonts w:ascii="Times New Roman" w:hAnsi="Times New Roman"/>
        </w:rPr>
        <w:t xml:space="preserve"> as the smoothing variable because it </w:t>
      </w:r>
      <w:r>
        <w:rPr>
          <w:rFonts w:ascii="Times New Roman" w:eastAsiaTheme="minorEastAsia" w:hAnsi="Times New Roman"/>
        </w:rPr>
        <w:t xml:space="preserve">has fewer areas with scant distribution. </w:t>
      </w:r>
      <w:r>
        <w:rPr>
          <w:rFonts w:ascii="Times New Roman" w:hAnsi="Times New Roman"/>
        </w:rPr>
        <w:t xml:space="preserve">The researcher, however, is interested in plotting coefficients across </w:t>
      </w:r>
      <w:r w:rsidRPr="00087B6E">
        <w:rPr>
          <w:rFonts w:ascii="Courier New" w:eastAsiaTheme="minorEastAsia" w:hAnsi="Courier New" w:cs="Courier New"/>
        </w:rPr>
        <w:t>svar</w:t>
      </w:r>
      <w:r>
        <w:rPr>
          <w:rFonts w:ascii="Courier New" w:eastAsiaTheme="minorEastAsia" w:hAnsi="Courier New" w:cs="Courier New"/>
        </w:rPr>
        <w:t>1</w:t>
      </w:r>
      <m:oMath>
        <m:r>
          <w:rPr>
            <w:rFonts w:ascii="Cambria Math" w:hAnsi="Cambria Math" w:cs="Courier New"/>
          </w:rPr>
          <m:t>,</m:t>
        </m:r>
      </m:oMath>
      <w:r>
        <w:rPr>
          <w:rFonts w:ascii="Times New Roman" w:hAnsi="Times New Roman"/>
        </w:rPr>
        <w:t xml:space="preserve"> rather than </w:t>
      </w:r>
      <w:proofErr w:type="spellStart"/>
      <w:r w:rsidRPr="00087B6E">
        <w:rPr>
          <w:rFonts w:ascii="Courier New" w:eastAsiaTheme="minorEastAsia" w:hAnsi="Courier New" w:cs="Courier New"/>
        </w:rPr>
        <w:t>svar</w:t>
      </w:r>
      <w:proofErr w:type="spellEnd"/>
      <w:r>
        <w:rPr>
          <w:rFonts w:ascii="Times New Roman" w:eastAsiaTheme="minorEastAsia" w:hAnsi="Times New Roman"/>
        </w:rPr>
        <w:t>.</w:t>
      </w:r>
      <w:r>
        <w:rPr>
          <w:rFonts w:ascii="Times New Roman" w:hAnsi="Times New Roman"/>
        </w:rPr>
        <w:t xml:space="preserve"> If </w:t>
      </w:r>
      <w:r w:rsidRPr="00087B6E">
        <w:rPr>
          <w:rFonts w:ascii="Courier New" w:eastAsiaTheme="minorEastAsia" w:hAnsi="Courier New" w:cs="Courier New"/>
        </w:rPr>
        <w:t>svar</w:t>
      </w:r>
      <w:r>
        <w:rPr>
          <w:rFonts w:ascii="Courier New" w:eastAsiaTheme="minorEastAsia" w:hAnsi="Courier New" w:cs="Courier New"/>
        </w:rPr>
        <w:t>1</w:t>
      </w:r>
      <w:r>
        <w:rPr>
          <w:rFonts w:ascii="Times New Roman" w:eastAsiaTheme="minorEastAsia" w:hAnsi="Times New Roman"/>
        </w:rPr>
        <w:t xml:space="preserve"> is a </w:t>
      </w:r>
      <w:r>
        <w:rPr>
          <w:rFonts w:ascii="Times New Roman" w:eastAsiaTheme="minorEastAsia" w:hAnsi="Times New Roman"/>
        </w:rPr>
        <w:lastRenderedPageBreak/>
        <w:t xml:space="preserve">monotonic transformation of </w:t>
      </w:r>
      <w:proofErr w:type="spellStart"/>
      <w:r w:rsidRPr="00087B6E">
        <w:rPr>
          <w:rFonts w:ascii="Courier New" w:eastAsiaTheme="minorEastAsia" w:hAnsi="Courier New" w:cs="Courier New"/>
        </w:rPr>
        <w:t>svar</w:t>
      </w:r>
      <w:proofErr w:type="spellEnd"/>
      <w:r>
        <w:rPr>
          <w:rFonts w:ascii="Times New Roman" w:eastAsiaTheme="minorEastAsia" w:hAnsi="Times New Roman"/>
        </w:rPr>
        <w:t xml:space="preserve">, using the </w:t>
      </w:r>
      <w:r>
        <w:rPr>
          <w:rFonts w:ascii="Times New Roman" w:hAnsi="Times New Roman"/>
        </w:rPr>
        <w:t xml:space="preserve">option </w:t>
      </w:r>
      <w:proofErr w:type="spellStart"/>
      <w:proofErr w:type="gramStart"/>
      <w:r w:rsidRPr="007F5932">
        <w:rPr>
          <w:rFonts w:ascii="Courier New" w:hAnsi="Courier New" w:cs="Courier New"/>
          <w:iCs/>
        </w:rPr>
        <w:t>xvar</w:t>
      </w:r>
      <w:proofErr w:type="spellEnd"/>
      <w:r w:rsidRPr="007F5932">
        <w:rPr>
          <w:rFonts w:ascii="Courier New" w:hAnsi="Courier New" w:cs="Courier New"/>
          <w:iCs/>
        </w:rPr>
        <w:t>(</w:t>
      </w:r>
      <w:proofErr w:type="gramEnd"/>
      <w:r w:rsidRPr="00087B6E">
        <w:rPr>
          <w:rFonts w:ascii="Courier New" w:eastAsiaTheme="minorEastAsia" w:hAnsi="Courier New" w:cs="Courier New"/>
        </w:rPr>
        <w:t>svar</w:t>
      </w:r>
      <w:r>
        <w:rPr>
          <w:rFonts w:ascii="Courier New" w:eastAsiaTheme="minorEastAsia" w:hAnsi="Courier New" w:cs="Courier New"/>
        </w:rPr>
        <w:t>1</w:t>
      </w:r>
      <w:r w:rsidRPr="007F5932">
        <w:rPr>
          <w:rFonts w:ascii="Courier New" w:hAnsi="Courier New" w:cs="Courier New"/>
          <w:iCs/>
        </w:rPr>
        <w:t>)</w:t>
      </w:r>
      <w:r>
        <w:rPr>
          <w:rFonts w:ascii="Times New Roman" w:hAnsi="Times New Roman"/>
        </w:rPr>
        <w:t xml:space="preserve"> request plotting coefficients using </w:t>
      </w:r>
      <w:r w:rsidRPr="00087B6E">
        <w:rPr>
          <w:rFonts w:ascii="Courier New" w:eastAsiaTheme="minorEastAsia" w:hAnsi="Courier New" w:cs="Courier New"/>
        </w:rPr>
        <w:t>svar</w:t>
      </w:r>
      <w:r>
        <w:rPr>
          <w:rFonts w:ascii="Courier New" w:eastAsiaTheme="minorEastAsia" w:hAnsi="Courier New" w:cs="Courier New"/>
        </w:rPr>
        <w:t>1</w:t>
      </w:r>
      <w:r w:rsidRPr="00D14432">
        <w:rPr>
          <w:rFonts w:ascii="Times New Roman" w:eastAsiaTheme="minorEastAsia" w:hAnsi="Times New Roman"/>
        </w:rPr>
        <w:t xml:space="preserve"> in the horizontal axis. </w:t>
      </w:r>
      <w:r>
        <w:rPr>
          <w:rFonts w:ascii="Times New Roman" w:eastAsiaTheme="minorEastAsia" w:hAnsi="Times New Roman"/>
        </w:rPr>
        <w:t xml:space="preserve">Internally, the mapping between the points of reference from </w:t>
      </w:r>
      <w:proofErr w:type="spellStart"/>
      <w:r w:rsidRPr="00087B6E">
        <w:rPr>
          <w:rFonts w:ascii="Courier New" w:eastAsiaTheme="minorEastAsia" w:hAnsi="Courier New" w:cs="Courier New"/>
        </w:rPr>
        <w:t>svar</w:t>
      </w:r>
      <w:proofErr w:type="spellEnd"/>
      <w:r>
        <w:rPr>
          <w:rFonts w:ascii="Courier New" w:eastAsiaTheme="minorEastAsia" w:hAnsi="Courier New" w:cs="Courier New"/>
        </w:rPr>
        <w:t xml:space="preserve"> </w:t>
      </w:r>
      <w:r>
        <w:rPr>
          <w:rFonts w:ascii="Times New Roman" w:eastAsiaTheme="minorEastAsia" w:hAnsi="Times New Roman"/>
        </w:rPr>
        <w:t xml:space="preserve">to </w:t>
      </w:r>
      <w:r w:rsidRPr="00087B6E">
        <w:rPr>
          <w:rFonts w:ascii="Courier New" w:eastAsiaTheme="minorEastAsia" w:hAnsi="Courier New" w:cs="Courier New"/>
        </w:rPr>
        <w:t>svar</w:t>
      </w:r>
      <w:r>
        <w:rPr>
          <w:rFonts w:ascii="Courier New" w:eastAsiaTheme="minorEastAsia" w:hAnsi="Courier New" w:cs="Courier New"/>
        </w:rPr>
        <w:t>1</w:t>
      </w:r>
      <w:r>
        <w:rPr>
          <w:rFonts w:ascii="Times New Roman" w:eastAsiaTheme="minorEastAsia" w:hAnsi="Times New Roman"/>
        </w:rPr>
        <w:t xml:space="preserve"> is done using </w:t>
      </w:r>
      <w:proofErr w:type="gramStart"/>
      <w:r>
        <w:rPr>
          <w:rFonts w:ascii="Times New Roman" w:eastAsiaTheme="minorEastAsia" w:hAnsi="Times New Roman"/>
        </w:rPr>
        <w:t>a local linear approximations</w:t>
      </w:r>
      <w:proofErr w:type="gramEnd"/>
      <w:r>
        <w:rPr>
          <w:rFonts w:ascii="Times New Roman" w:eastAsiaTheme="minorEastAsia" w:hAnsi="Times New Roman"/>
        </w:rPr>
        <w:t>, if the exact values are not available.</w:t>
      </w:r>
      <w:r>
        <w:rPr>
          <w:rStyle w:val="FootnoteReference"/>
          <w:rFonts w:ascii="Times New Roman" w:eastAsiaTheme="minorEastAsia" w:hAnsi="Times New Roman"/>
        </w:rPr>
        <w:footnoteReference w:id="20"/>
      </w:r>
      <w:r>
        <w:rPr>
          <w:rFonts w:ascii="Times New Roman" w:eastAsiaTheme="minorEastAsia" w:hAnsi="Times New Roman"/>
        </w:rPr>
        <w:t xml:space="preserve">  </w:t>
      </w:r>
    </w:p>
    <w:p w:rsidR="00E30A0A" w:rsidRPr="00F965DD" w:rsidRDefault="00E30A0A" w:rsidP="002A0579">
      <w:pPr>
        <w:pStyle w:val="ListParagraph"/>
        <w:numPr>
          <w:ilvl w:val="0"/>
          <w:numId w:val="2"/>
        </w:numPr>
        <w:spacing w:after="0" w:line="480" w:lineRule="auto"/>
        <w:rPr>
          <w:rFonts w:ascii="Times New Roman" w:hAnsi="Times New Roman"/>
          <w:b/>
        </w:rPr>
      </w:pPr>
      <w:r w:rsidRPr="00F965DD">
        <w:rPr>
          <w:rFonts w:ascii="Times New Roman" w:hAnsi="Times New Roman"/>
          <w:b/>
        </w:rPr>
        <w:t>Illustration</w:t>
      </w:r>
      <w:r>
        <w:rPr>
          <w:rFonts w:ascii="Times New Roman" w:hAnsi="Times New Roman"/>
          <w:b/>
        </w:rPr>
        <w:t xml:space="preserve">: </w:t>
      </w:r>
      <w:r w:rsidRPr="002F64E7">
        <w:rPr>
          <w:rFonts w:ascii="Times New Roman" w:hAnsi="Times New Roman"/>
          <w:b/>
        </w:rPr>
        <w:t>Determinants of Drunk Driving citations: the role of fines</w:t>
      </w:r>
      <w:r w:rsidRPr="00F965DD">
        <w:rPr>
          <w:rFonts w:ascii="Times New Roman" w:hAnsi="Times New Roman"/>
          <w:b/>
        </w:rPr>
        <w:t xml:space="preserve">   </w:t>
      </w:r>
    </w:p>
    <w:p w:rsidR="00E30A0A" w:rsidRDefault="00E30A0A" w:rsidP="006D180D">
      <w:pPr>
        <w:spacing w:after="0" w:line="480" w:lineRule="auto"/>
        <w:ind w:firstLine="720"/>
        <w:jc w:val="both"/>
        <w:rPr>
          <w:rFonts w:ascii="Times New Roman" w:hAnsi="Times New Roman"/>
        </w:rPr>
      </w:pPr>
      <w:r>
        <w:rPr>
          <w:rFonts w:ascii="Times New Roman" w:hAnsi="Times New Roman"/>
        </w:rPr>
        <w:t xml:space="preserve">For this illustration, I use the fictitious dataset </w:t>
      </w:r>
      <w:proofErr w:type="spellStart"/>
      <w:r w:rsidRPr="00F236AD">
        <w:rPr>
          <w:rFonts w:ascii="Courier New" w:hAnsi="Courier New" w:cs="Courier New"/>
        </w:rPr>
        <w:t>dui.dta</w:t>
      </w:r>
      <w:proofErr w:type="spellEnd"/>
      <w:r w:rsidRPr="00D14432">
        <w:rPr>
          <w:rFonts w:ascii="Times New Roman" w:hAnsi="Times New Roman"/>
        </w:rPr>
        <w:t>, presented in section 2.4,</w:t>
      </w:r>
      <w:r>
        <w:rPr>
          <w:rFonts w:ascii="Times New Roman" w:hAnsi="Times New Roman"/>
        </w:rPr>
        <w:t xml:space="preserve"> to analyze how the number of Drunk driving citations are affected by whether or not a jurisdiction taxes alcohol, if there is a college in the jurisdiction, or whether the jurisdiction is in a small, medium or large city, conditional on fines </w:t>
      </w:r>
      <w:r w:rsidRPr="00F236AD">
        <w:rPr>
          <w:rFonts w:ascii="Times New Roman" w:hAnsi="Times New Roman"/>
        </w:rPr>
        <w:t>imposed</w:t>
      </w:r>
      <w:r>
        <w:rPr>
          <w:rFonts w:ascii="Times New Roman" w:hAnsi="Times New Roman"/>
        </w:rPr>
        <w:t xml:space="preserve"> </w:t>
      </w:r>
      <w:r w:rsidRPr="00F236AD">
        <w:rPr>
          <w:rFonts w:ascii="Times New Roman" w:hAnsi="Times New Roman"/>
        </w:rPr>
        <w:t>for drunk driving</w:t>
      </w:r>
      <w:r>
        <w:rPr>
          <w:rFonts w:ascii="Times New Roman" w:hAnsi="Times New Roman"/>
        </w:rPr>
        <w:t xml:space="preserve">. </w:t>
      </w:r>
    </w:p>
    <w:p w:rsidR="00E30A0A" w:rsidRDefault="00E30A0A" w:rsidP="00F236AD">
      <w:pPr>
        <w:spacing w:after="0" w:line="480" w:lineRule="auto"/>
        <w:ind w:firstLine="720"/>
        <w:rPr>
          <w:rFonts w:ascii="Times New Roman" w:hAnsi="Times New Roman"/>
        </w:rPr>
      </w:pPr>
      <w:r>
        <w:rPr>
          <w:rFonts w:ascii="Times New Roman" w:hAnsi="Times New Roman"/>
        </w:rPr>
        <w:t xml:space="preserve">I start the analysis by using </w:t>
      </w:r>
      <w:proofErr w:type="spellStart"/>
      <w:r w:rsidRPr="00F965DD">
        <w:rPr>
          <w:rFonts w:ascii="Courier New" w:hAnsi="Courier New" w:cs="Courier New"/>
        </w:rPr>
        <w:t>vc_bw</w:t>
      </w:r>
      <w:proofErr w:type="spellEnd"/>
      <w:r>
        <w:rPr>
          <w:rFonts w:ascii="Times New Roman" w:hAnsi="Times New Roman"/>
        </w:rPr>
        <w:t xml:space="preserve"> to select the optimal bandwidth using the leave-one-out cross-validation strategy, and use the default options. </w:t>
      </w:r>
    </w:p>
    <w:p w:rsidR="00E30A0A" w:rsidRPr="00F965DD" w:rsidRDefault="00E30A0A" w:rsidP="00F965DD">
      <w:pPr>
        <w:spacing w:after="0" w:line="240" w:lineRule="auto"/>
        <w:ind w:firstLine="720"/>
        <w:rPr>
          <w:rFonts w:ascii="Courier New" w:hAnsi="Courier New" w:cs="Courier New"/>
          <w:sz w:val="18"/>
        </w:rPr>
      </w:pPr>
      <w:proofErr w:type="spellStart"/>
      <w:proofErr w:type="gramStart"/>
      <w:r w:rsidRPr="00F965DD">
        <w:rPr>
          <w:rFonts w:ascii="Courier New" w:hAnsi="Courier New" w:cs="Courier New"/>
          <w:sz w:val="18"/>
        </w:rPr>
        <w:t>vc_bw</w:t>
      </w:r>
      <w:proofErr w:type="spellEnd"/>
      <w:proofErr w:type="gramEnd"/>
      <w:r w:rsidRPr="00F965DD">
        <w:rPr>
          <w:rFonts w:ascii="Courier New" w:hAnsi="Courier New" w:cs="Courier New"/>
          <w:sz w:val="18"/>
        </w:rPr>
        <w:t xml:space="preserve"> citations taxes college </w:t>
      </w:r>
      <w:proofErr w:type="spellStart"/>
      <w:r w:rsidRPr="00F965DD">
        <w:rPr>
          <w:rFonts w:ascii="Courier New" w:hAnsi="Courier New" w:cs="Courier New"/>
          <w:sz w:val="18"/>
        </w:rPr>
        <w:t>i.csize</w:t>
      </w:r>
      <w:proofErr w:type="spellEnd"/>
      <w:r w:rsidRPr="00F965DD">
        <w:rPr>
          <w:rFonts w:ascii="Courier New" w:hAnsi="Courier New" w:cs="Courier New"/>
          <w:sz w:val="18"/>
        </w:rPr>
        <w:t xml:space="preserve">, </w:t>
      </w:r>
      <w:proofErr w:type="spellStart"/>
      <w:r w:rsidRPr="00F965DD">
        <w:rPr>
          <w:rFonts w:ascii="Courier New" w:hAnsi="Courier New" w:cs="Courier New"/>
          <w:sz w:val="18"/>
        </w:rPr>
        <w:t>vcoeff</w:t>
      </w:r>
      <w:proofErr w:type="spellEnd"/>
      <w:r w:rsidRPr="00F965DD">
        <w:rPr>
          <w:rFonts w:ascii="Courier New" w:hAnsi="Courier New" w:cs="Courier New"/>
          <w:sz w:val="18"/>
        </w:rPr>
        <w:t>(fines)</w:t>
      </w:r>
    </w:p>
    <w:p w:rsidR="00E30A0A" w:rsidRPr="00F965DD" w:rsidRDefault="00E30A0A" w:rsidP="00F965DD">
      <w:pPr>
        <w:spacing w:after="0" w:line="240" w:lineRule="auto"/>
        <w:ind w:firstLine="720"/>
        <w:rPr>
          <w:rFonts w:ascii="Courier New" w:hAnsi="Courier New" w:cs="Courier New"/>
          <w:sz w:val="18"/>
        </w:rPr>
      </w:pPr>
      <w:r w:rsidRPr="00F965DD">
        <w:rPr>
          <w:rFonts w:ascii="Courier New" w:hAnsi="Courier New" w:cs="Courier New"/>
          <w:sz w:val="18"/>
        </w:rPr>
        <w:t>Kernel: gaussian</w:t>
      </w:r>
    </w:p>
    <w:p w:rsidR="00E30A0A" w:rsidRPr="00F965DD" w:rsidRDefault="00E30A0A" w:rsidP="00F965DD">
      <w:pPr>
        <w:spacing w:after="0" w:line="240" w:lineRule="auto"/>
        <w:ind w:firstLine="720"/>
        <w:rPr>
          <w:rFonts w:ascii="Courier New" w:hAnsi="Courier New" w:cs="Courier New"/>
          <w:sz w:val="18"/>
        </w:rPr>
      </w:pPr>
      <w:r w:rsidRPr="00F965DD">
        <w:rPr>
          <w:rFonts w:ascii="Courier New" w:hAnsi="Courier New" w:cs="Courier New"/>
          <w:sz w:val="18"/>
        </w:rPr>
        <w:t>Iteration: 0 BW:   0.5539761 CV:   3.129985</w:t>
      </w:r>
    </w:p>
    <w:p w:rsidR="00E30A0A" w:rsidRPr="00F965DD" w:rsidRDefault="00E30A0A" w:rsidP="00F965DD">
      <w:pPr>
        <w:spacing w:after="0" w:line="240" w:lineRule="auto"/>
        <w:ind w:firstLine="720"/>
        <w:rPr>
          <w:rFonts w:ascii="Courier New" w:hAnsi="Courier New" w:cs="Courier New"/>
          <w:sz w:val="18"/>
        </w:rPr>
      </w:pPr>
      <w:r w:rsidRPr="00F965DD">
        <w:rPr>
          <w:rFonts w:ascii="Courier New" w:hAnsi="Courier New" w:cs="Courier New"/>
          <w:sz w:val="18"/>
        </w:rPr>
        <w:t>Iteration: 1 BW:   0.6870520 CV:   3.120199</w:t>
      </w:r>
    </w:p>
    <w:p w:rsidR="00E30A0A" w:rsidRPr="00F965DD" w:rsidRDefault="00E30A0A" w:rsidP="00F965DD">
      <w:pPr>
        <w:spacing w:after="0" w:line="240" w:lineRule="auto"/>
        <w:ind w:firstLine="720"/>
        <w:rPr>
          <w:rFonts w:ascii="Courier New" w:hAnsi="Courier New" w:cs="Courier New"/>
          <w:sz w:val="18"/>
        </w:rPr>
      </w:pPr>
      <w:r w:rsidRPr="00F965DD">
        <w:rPr>
          <w:rFonts w:ascii="Courier New" w:hAnsi="Courier New" w:cs="Courier New"/>
          <w:sz w:val="18"/>
        </w:rPr>
        <w:t>Iteration: 2 BW:   0.7343729 CV:   3.119504</w:t>
      </w:r>
    </w:p>
    <w:p w:rsidR="00E30A0A" w:rsidRPr="00F965DD" w:rsidRDefault="00E30A0A" w:rsidP="00F965DD">
      <w:pPr>
        <w:spacing w:after="0" w:line="240" w:lineRule="auto"/>
        <w:ind w:firstLine="720"/>
        <w:rPr>
          <w:rFonts w:ascii="Courier New" w:hAnsi="Courier New" w:cs="Courier New"/>
          <w:sz w:val="18"/>
        </w:rPr>
      </w:pPr>
      <w:r w:rsidRPr="00F965DD">
        <w:rPr>
          <w:rFonts w:ascii="Courier New" w:hAnsi="Courier New" w:cs="Courier New"/>
          <w:sz w:val="18"/>
        </w:rPr>
        <w:t>Iteration: 3 BW:   0.7397456 CV:   3.119497</w:t>
      </w:r>
    </w:p>
    <w:p w:rsidR="00E30A0A" w:rsidRPr="00F965DD" w:rsidRDefault="00E30A0A" w:rsidP="00F965DD">
      <w:pPr>
        <w:spacing w:after="0" w:line="240" w:lineRule="auto"/>
        <w:ind w:firstLine="720"/>
        <w:rPr>
          <w:rFonts w:ascii="Courier New" w:hAnsi="Courier New" w:cs="Courier New"/>
          <w:sz w:val="18"/>
        </w:rPr>
      </w:pPr>
      <w:r w:rsidRPr="00F965DD">
        <w:rPr>
          <w:rFonts w:ascii="Courier New" w:hAnsi="Courier New" w:cs="Courier New"/>
          <w:sz w:val="18"/>
        </w:rPr>
        <w:t>Iteration: 4 BW:   0.7397999 CV:   3.119497</w:t>
      </w:r>
    </w:p>
    <w:p w:rsidR="00E30A0A" w:rsidRPr="00F965DD" w:rsidRDefault="00E30A0A" w:rsidP="00F965DD">
      <w:pPr>
        <w:spacing w:after="0" w:line="240" w:lineRule="auto"/>
        <w:ind w:firstLine="720"/>
        <w:rPr>
          <w:rFonts w:ascii="Courier New" w:hAnsi="Courier New" w:cs="Courier New"/>
          <w:sz w:val="18"/>
        </w:rPr>
      </w:pPr>
      <w:r w:rsidRPr="00F965DD">
        <w:rPr>
          <w:rFonts w:ascii="Courier New" w:hAnsi="Courier New" w:cs="Courier New"/>
          <w:sz w:val="18"/>
        </w:rPr>
        <w:t>Bandwidth stored in global $</w:t>
      </w:r>
      <w:proofErr w:type="spellStart"/>
      <w:r w:rsidRPr="00F965DD">
        <w:rPr>
          <w:rFonts w:ascii="Courier New" w:hAnsi="Courier New" w:cs="Courier New"/>
          <w:sz w:val="18"/>
        </w:rPr>
        <w:t>opbw</w:t>
      </w:r>
      <w:proofErr w:type="spellEnd"/>
      <w:r w:rsidRPr="00F965DD">
        <w:rPr>
          <w:rFonts w:ascii="Courier New" w:hAnsi="Courier New" w:cs="Courier New"/>
          <w:sz w:val="18"/>
        </w:rPr>
        <w:t>_</w:t>
      </w:r>
    </w:p>
    <w:p w:rsidR="00E30A0A" w:rsidRPr="00F965DD" w:rsidRDefault="00E30A0A" w:rsidP="00F965DD">
      <w:pPr>
        <w:spacing w:after="0" w:line="240" w:lineRule="auto"/>
        <w:ind w:firstLine="720"/>
        <w:rPr>
          <w:rFonts w:ascii="Courier New" w:hAnsi="Courier New" w:cs="Courier New"/>
          <w:sz w:val="18"/>
        </w:rPr>
      </w:pPr>
      <w:r w:rsidRPr="00F965DD">
        <w:rPr>
          <w:rFonts w:ascii="Courier New" w:hAnsi="Courier New" w:cs="Courier New"/>
          <w:sz w:val="18"/>
        </w:rPr>
        <w:t>Kernel function stored in global $kernel_</w:t>
      </w:r>
    </w:p>
    <w:p w:rsidR="00E30A0A" w:rsidRDefault="00E30A0A" w:rsidP="00F965DD">
      <w:pPr>
        <w:spacing w:after="0" w:line="240" w:lineRule="auto"/>
        <w:ind w:firstLine="720"/>
        <w:rPr>
          <w:rFonts w:ascii="Courier New" w:hAnsi="Courier New" w:cs="Courier New"/>
          <w:sz w:val="18"/>
        </w:rPr>
      </w:pPr>
      <w:r w:rsidRPr="00F965DD">
        <w:rPr>
          <w:rFonts w:ascii="Courier New" w:hAnsi="Courier New" w:cs="Courier New"/>
          <w:sz w:val="18"/>
        </w:rPr>
        <w:t>VC variable name stored in global $</w:t>
      </w:r>
      <w:proofErr w:type="spellStart"/>
      <w:r w:rsidRPr="00F965DD">
        <w:rPr>
          <w:rFonts w:ascii="Courier New" w:hAnsi="Courier New" w:cs="Courier New"/>
          <w:sz w:val="18"/>
        </w:rPr>
        <w:t>vcoeff</w:t>
      </w:r>
      <w:proofErr w:type="spellEnd"/>
      <w:r w:rsidRPr="00F965DD">
        <w:rPr>
          <w:rFonts w:ascii="Courier New" w:hAnsi="Courier New" w:cs="Courier New"/>
          <w:sz w:val="18"/>
        </w:rPr>
        <w:t>_</w:t>
      </w:r>
    </w:p>
    <w:p w:rsidR="00E30A0A" w:rsidRDefault="00E30A0A" w:rsidP="00F965DD">
      <w:pPr>
        <w:spacing w:after="0" w:line="240" w:lineRule="auto"/>
        <w:ind w:firstLine="720"/>
        <w:rPr>
          <w:rFonts w:ascii="Courier New" w:hAnsi="Courier New" w:cs="Courier New"/>
          <w:sz w:val="18"/>
        </w:rPr>
      </w:pPr>
    </w:p>
    <w:p w:rsidR="00E30A0A" w:rsidRDefault="00E30A0A" w:rsidP="00F965DD">
      <w:pPr>
        <w:spacing w:after="0" w:line="480" w:lineRule="auto"/>
        <w:ind w:firstLine="720"/>
        <w:rPr>
          <w:rFonts w:ascii="Times New Roman" w:hAnsi="Times New Roman"/>
        </w:rPr>
      </w:pPr>
      <w:r>
        <w:rPr>
          <w:rFonts w:ascii="Times New Roman" w:hAnsi="Times New Roman"/>
        </w:rPr>
        <w:t xml:space="preserve">The command suggests a bandwidth of </w:t>
      </w:r>
      <w:r w:rsidRPr="00F965DD">
        <w:rPr>
          <w:rFonts w:ascii="Courier New" w:hAnsi="Courier New" w:cs="Courier New"/>
          <w:sz w:val="18"/>
        </w:rPr>
        <w:t>0.739</w:t>
      </w:r>
      <w:r>
        <w:rPr>
          <w:rFonts w:ascii="Courier New" w:hAnsi="Courier New" w:cs="Courier New"/>
          <w:sz w:val="18"/>
        </w:rPr>
        <w:t xml:space="preserve">8 </w:t>
      </w:r>
      <w:r>
        <w:rPr>
          <w:rFonts w:ascii="Times New Roman" w:hAnsi="Times New Roman"/>
        </w:rPr>
        <w:t xml:space="preserve">suggesting the bandwidth used in section 2.4 may have been under smoothing the results. </w:t>
      </w:r>
    </w:p>
    <w:p w:rsidR="00E30A0A" w:rsidRDefault="00E30A0A" w:rsidP="00D14432">
      <w:pPr>
        <w:spacing w:after="0" w:line="480" w:lineRule="auto"/>
        <w:ind w:firstLine="720"/>
        <w:jc w:val="both"/>
        <w:rPr>
          <w:rFonts w:ascii="Times New Roman" w:hAnsi="Times New Roman"/>
        </w:rPr>
      </w:pPr>
      <w:r>
        <w:rPr>
          <w:rFonts w:ascii="Times New Roman" w:hAnsi="Times New Roman"/>
        </w:rPr>
        <w:t xml:space="preserve">Next, I obtain simple summary statistics of the model using </w:t>
      </w:r>
      <w:proofErr w:type="spellStart"/>
      <w:r w:rsidRPr="00593251">
        <w:rPr>
          <w:rFonts w:ascii="Courier New" w:hAnsi="Courier New" w:cs="Courier New"/>
        </w:rPr>
        <w:t>vc_predict</w:t>
      </w:r>
      <w:proofErr w:type="spellEnd"/>
      <w:r>
        <w:rPr>
          <w:rFonts w:ascii="Times New Roman" w:hAnsi="Times New Roman"/>
        </w:rPr>
        <w:t xml:space="preserve">. I also request to report approximate F-test for model specification against the models where </w:t>
      </w:r>
      <w:proofErr w:type="gramStart"/>
      <w:r w:rsidRPr="00917B22">
        <w:rPr>
          <w:rFonts w:ascii="Times New Roman" w:hAnsi="Times New Roman"/>
          <w:i/>
        </w:rPr>
        <w:t>fines</w:t>
      </w:r>
      <w:r>
        <w:rPr>
          <w:rFonts w:ascii="Times New Roman" w:hAnsi="Times New Roman"/>
        </w:rPr>
        <w:t xml:space="preserve"> is</w:t>
      </w:r>
      <w:proofErr w:type="gramEnd"/>
      <w:r>
        <w:rPr>
          <w:rFonts w:ascii="Times New Roman" w:hAnsi="Times New Roman"/>
        </w:rPr>
        <w:t xml:space="preserve"> added as an interaction in the model.</w:t>
      </w:r>
    </w:p>
    <w:p w:rsidR="00E30A0A" w:rsidRPr="00C234BC" w:rsidRDefault="00E30A0A" w:rsidP="00C234BC">
      <w:pPr>
        <w:spacing w:after="0" w:line="240" w:lineRule="auto"/>
        <w:ind w:firstLine="720"/>
        <w:rPr>
          <w:rFonts w:ascii="Courier New" w:hAnsi="Courier New" w:cs="Courier New"/>
          <w:sz w:val="20"/>
        </w:rPr>
      </w:pPr>
    </w:p>
    <w:p w:rsidR="00E30A0A" w:rsidRPr="00C234BC" w:rsidRDefault="00E30A0A" w:rsidP="00C234BC">
      <w:pPr>
        <w:spacing w:after="0" w:line="240" w:lineRule="auto"/>
        <w:ind w:firstLine="720"/>
        <w:rPr>
          <w:rFonts w:ascii="Courier New" w:hAnsi="Courier New" w:cs="Courier New"/>
          <w:sz w:val="20"/>
        </w:rPr>
      </w:pPr>
      <w:r w:rsidRPr="00C234BC">
        <w:rPr>
          <w:rFonts w:ascii="Courier New" w:hAnsi="Courier New" w:cs="Courier New"/>
          <w:sz w:val="20"/>
        </w:rPr>
        <w:t xml:space="preserve">. </w:t>
      </w:r>
      <w:proofErr w:type="spellStart"/>
      <w:proofErr w:type="gramStart"/>
      <w:r w:rsidRPr="00C234BC">
        <w:rPr>
          <w:rFonts w:ascii="Courier New" w:hAnsi="Courier New" w:cs="Courier New"/>
          <w:sz w:val="20"/>
        </w:rPr>
        <w:t>vc_predict</w:t>
      </w:r>
      <w:proofErr w:type="spellEnd"/>
      <w:proofErr w:type="gramEnd"/>
      <w:r w:rsidRPr="00C234BC">
        <w:rPr>
          <w:rFonts w:ascii="Courier New" w:hAnsi="Courier New" w:cs="Courier New"/>
          <w:sz w:val="20"/>
        </w:rPr>
        <w:t xml:space="preserve"> citations taxes college </w:t>
      </w:r>
      <w:proofErr w:type="spellStart"/>
      <w:r w:rsidRPr="00C234BC">
        <w:rPr>
          <w:rFonts w:ascii="Courier New" w:hAnsi="Courier New" w:cs="Courier New"/>
          <w:sz w:val="20"/>
        </w:rPr>
        <w:t>i.csize</w:t>
      </w:r>
      <w:proofErr w:type="spellEnd"/>
      <w:r w:rsidRPr="00C234BC">
        <w:rPr>
          <w:rFonts w:ascii="Courier New" w:hAnsi="Courier New" w:cs="Courier New"/>
          <w:sz w:val="20"/>
        </w:rPr>
        <w:t xml:space="preserve">, </w:t>
      </w:r>
      <w:proofErr w:type="spellStart"/>
      <w:r w:rsidRPr="00C234BC">
        <w:rPr>
          <w:rFonts w:ascii="Courier New" w:hAnsi="Courier New" w:cs="Courier New"/>
          <w:sz w:val="20"/>
        </w:rPr>
        <w:t>vcoeff</w:t>
      </w:r>
      <w:proofErr w:type="spellEnd"/>
      <w:r w:rsidRPr="00C234BC">
        <w:rPr>
          <w:rFonts w:ascii="Courier New" w:hAnsi="Courier New" w:cs="Courier New"/>
          <w:sz w:val="20"/>
        </w:rPr>
        <w:t xml:space="preserve">(fines) </w:t>
      </w:r>
      <w:proofErr w:type="spellStart"/>
      <w:r w:rsidRPr="00C234BC">
        <w:rPr>
          <w:rFonts w:ascii="Courier New" w:hAnsi="Courier New" w:cs="Courier New"/>
          <w:sz w:val="20"/>
        </w:rPr>
        <w:t>stest</w:t>
      </w:r>
      <w:proofErr w:type="spellEnd"/>
    </w:p>
    <w:p w:rsidR="00E30A0A" w:rsidRPr="00C234BC" w:rsidRDefault="00E30A0A" w:rsidP="00C234BC">
      <w:pPr>
        <w:spacing w:after="0" w:line="240" w:lineRule="auto"/>
        <w:ind w:firstLine="720"/>
        <w:rPr>
          <w:rFonts w:ascii="Courier New" w:hAnsi="Courier New" w:cs="Courier New"/>
          <w:sz w:val="20"/>
        </w:rPr>
      </w:pPr>
      <w:r w:rsidRPr="00C234BC">
        <w:rPr>
          <w:rFonts w:ascii="Courier New" w:hAnsi="Courier New" w:cs="Courier New"/>
          <w:sz w:val="20"/>
        </w:rPr>
        <w:t>Smooth Varying coefficients model</w:t>
      </w:r>
    </w:p>
    <w:p w:rsidR="00E30A0A" w:rsidRPr="00C234BC" w:rsidRDefault="00E30A0A" w:rsidP="00C234BC">
      <w:pPr>
        <w:spacing w:after="0" w:line="240" w:lineRule="auto"/>
        <w:ind w:firstLine="720"/>
        <w:rPr>
          <w:rFonts w:ascii="Courier New" w:hAnsi="Courier New" w:cs="Courier New"/>
          <w:sz w:val="20"/>
        </w:rPr>
      </w:pPr>
      <w:r w:rsidRPr="00C234BC">
        <w:rPr>
          <w:rFonts w:ascii="Courier New" w:hAnsi="Courier New" w:cs="Courier New"/>
          <w:sz w:val="20"/>
        </w:rPr>
        <w:t>Dep variable       : citations</w:t>
      </w:r>
    </w:p>
    <w:p w:rsidR="00E30A0A" w:rsidRPr="00C234BC" w:rsidRDefault="00E30A0A" w:rsidP="00C234BC">
      <w:pPr>
        <w:spacing w:after="0" w:line="240" w:lineRule="auto"/>
        <w:ind w:firstLine="720"/>
        <w:rPr>
          <w:rFonts w:ascii="Courier New" w:hAnsi="Courier New" w:cs="Courier New"/>
          <w:sz w:val="20"/>
        </w:rPr>
      </w:pPr>
      <w:proofErr w:type="spellStart"/>
      <w:r w:rsidRPr="00C234BC">
        <w:rPr>
          <w:rFonts w:ascii="Courier New" w:hAnsi="Courier New" w:cs="Courier New"/>
          <w:sz w:val="20"/>
        </w:rPr>
        <w:t>Indep</w:t>
      </w:r>
      <w:proofErr w:type="spellEnd"/>
      <w:r w:rsidRPr="00C234BC">
        <w:rPr>
          <w:rFonts w:ascii="Courier New" w:hAnsi="Courier New" w:cs="Courier New"/>
          <w:sz w:val="20"/>
        </w:rPr>
        <w:t xml:space="preserve"> variables    : taxes college </w:t>
      </w:r>
      <w:proofErr w:type="spellStart"/>
      <w:r w:rsidRPr="00C234BC">
        <w:rPr>
          <w:rFonts w:ascii="Courier New" w:hAnsi="Courier New" w:cs="Courier New"/>
          <w:sz w:val="20"/>
        </w:rPr>
        <w:t>i.csize</w:t>
      </w:r>
      <w:proofErr w:type="spellEnd"/>
    </w:p>
    <w:p w:rsidR="00E30A0A" w:rsidRPr="00C234BC" w:rsidRDefault="00E30A0A" w:rsidP="00C234BC">
      <w:pPr>
        <w:spacing w:after="0" w:line="240" w:lineRule="auto"/>
        <w:ind w:firstLine="720"/>
        <w:rPr>
          <w:rFonts w:ascii="Courier New" w:hAnsi="Courier New" w:cs="Courier New"/>
          <w:sz w:val="20"/>
        </w:rPr>
      </w:pPr>
      <w:r w:rsidRPr="00C234BC">
        <w:rPr>
          <w:rFonts w:ascii="Courier New" w:hAnsi="Courier New" w:cs="Courier New"/>
          <w:sz w:val="20"/>
        </w:rPr>
        <w:t xml:space="preserve">Smoothing </w:t>
      </w:r>
      <w:proofErr w:type="gramStart"/>
      <w:r w:rsidRPr="00C234BC">
        <w:rPr>
          <w:rFonts w:ascii="Courier New" w:hAnsi="Courier New" w:cs="Courier New"/>
          <w:sz w:val="20"/>
        </w:rPr>
        <w:t>variable :</w:t>
      </w:r>
      <w:proofErr w:type="gramEnd"/>
      <w:r w:rsidRPr="00C234BC">
        <w:rPr>
          <w:rFonts w:ascii="Courier New" w:hAnsi="Courier New" w:cs="Courier New"/>
          <w:sz w:val="20"/>
        </w:rPr>
        <w:t xml:space="preserve"> fines</w:t>
      </w:r>
    </w:p>
    <w:p w:rsidR="00E30A0A" w:rsidRPr="00C234BC" w:rsidRDefault="00E30A0A" w:rsidP="00C234BC">
      <w:pPr>
        <w:spacing w:after="0" w:line="240" w:lineRule="auto"/>
        <w:ind w:firstLine="720"/>
        <w:rPr>
          <w:rFonts w:ascii="Courier New" w:hAnsi="Courier New" w:cs="Courier New"/>
          <w:sz w:val="20"/>
        </w:rPr>
      </w:pPr>
      <w:r w:rsidRPr="00C234BC">
        <w:rPr>
          <w:rFonts w:ascii="Courier New" w:hAnsi="Courier New" w:cs="Courier New"/>
          <w:sz w:val="20"/>
        </w:rPr>
        <w:t xml:space="preserve">Kernel             : </w:t>
      </w:r>
      <w:proofErr w:type="spellStart"/>
      <w:r w:rsidRPr="00C234BC">
        <w:rPr>
          <w:rFonts w:ascii="Courier New" w:hAnsi="Courier New" w:cs="Courier New"/>
          <w:sz w:val="20"/>
        </w:rPr>
        <w:t>gaussian</w:t>
      </w:r>
      <w:proofErr w:type="spellEnd"/>
    </w:p>
    <w:p w:rsidR="00E30A0A" w:rsidRPr="00C234BC" w:rsidRDefault="00E30A0A" w:rsidP="00C234BC">
      <w:pPr>
        <w:spacing w:after="0" w:line="240" w:lineRule="auto"/>
        <w:ind w:firstLine="720"/>
        <w:rPr>
          <w:rFonts w:ascii="Courier New" w:hAnsi="Courier New" w:cs="Courier New"/>
          <w:sz w:val="20"/>
        </w:rPr>
      </w:pPr>
      <w:r w:rsidRPr="00C234BC">
        <w:rPr>
          <w:rFonts w:ascii="Courier New" w:hAnsi="Courier New" w:cs="Courier New"/>
          <w:sz w:val="20"/>
        </w:rPr>
        <w:t>Bandwidth          :    0.73977</w:t>
      </w:r>
    </w:p>
    <w:p w:rsidR="00E30A0A" w:rsidRPr="00C234BC" w:rsidRDefault="00E30A0A" w:rsidP="00C234BC">
      <w:pPr>
        <w:spacing w:after="0" w:line="240" w:lineRule="auto"/>
        <w:ind w:firstLine="720"/>
        <w:rPr>
          <w:rFonts w:ascii="Courier New" w:hAnsi="Courier New" w:cs="Courier New"/>
          <w:sz w:val="20"/>
        </w:rPr>
      </w:pPr>
      <w:r w:rsidRPr="00C234BC">
        <w:rPr>
          <w:rFonts w:ascii="Courier New" w:hAnsi="Courier New" w:cs="Courier New"/>
          <w:sz w:val="20"/>
        </w:rPr>
        <w:lastRenderedPageBreak/>
        <w:t>Log MSLOOER        :    3.11950</w:t>
      </w:r>
    </w:p>
    <w:p w:rsidR="00E30A0A" w:rsidRPr="00C234BC" w:rsidRDefault="00E30A0A" w:rsidP="00C234BC">
      <w:pPr>
        <w:spacing w:after="0" w:line="240" w:lineRule="auto"/>
        <w:ind w:firstLine="720"/>
        <w:rPr>
          <w:rFonts w:ascii="Courier New" w:hAnsi="Courier New" w:cs="Courier New"/>
          <w:sz w:val="20"/>
        </w:rPr>
      </w:pPr>
      <w:proofErr w:type="spellStart"/>
      <w:r w:rsidRPr="00C234BC">
        <w:rPr>
          <w:rFonts w:ascii="Courier New" w:hAnsi="Courier New" w:cs="Courier New"/>
          <w:sz w:val="20"/>
        </w:rPr>
        <w:t>Dof</w:t>
      </w:r>
      <w:proofErr w:type="spellEnd"/>
      <w:r w:rsidRPr="00C234BC">
        <w:rPr>
          <w:rFonts w:ascii="Courier New" w:hAnsi="Courier New" w:cs="Courier New"/>
          <w:sz w:val="20"/>
        </w:rPr>
        <w:t xml:space="preserve"> residual       :    477.145</w:t>
      </w:r>
    </w:p>
    <w:p w:rsidR="00E30A0A" w:rsidRPr="00C234BC" w:rsidRDefault="00E30A0A" w:rsidP="00C234BC">
      <w:pPr>
        <w:spacing w:after="0" w:line="240" w:lineRule="auto"/>
        <w:ind w:firstLine="720"/>
        <w:rPr>
          <w:rFonts w:ascii="Courier New" w:hAnsi="Courier New" w:cs="Courier New"/>
          <w:sz w:val="20"/>
        </w:rPr>
      </w:pPr>
      <w:proofErr w:type="spellStart"/>
      <w:r w:rsidRPr="00C234BC">
        <w:rPr>
          <w:rFonts w:ascii="Courier New" w:hAnsi="Courier New" w:cs="Courier New"/>
          <w:sz w:val="20"/>
        </w:rPr>
        <w:t>Dof</w:t>
      </w:r>
      <w:proofErr w:type="spellEnd"/>
      <w:r w:rsidRPr="00C234BC">
        <w:rPr>
          <w:rFonts w:ascii="Courier New" w:hAnsi="Courier New" w:cs="Courier New"/>
          <w:sz w:val="20"/>
        </w:rPr>
        <w:t xml:space="preserve"> model          :     18.684</w:t>
      </w:r>
    </w:p>
    <w:p w:rsidR="00E30A0A" w:rsidRPr="00C234BC" w:rsidRDefault="00E30A0A" w:rsidP="00C234BC">
      <w:pPr>
        <w:spacing w:after="0" w:line="240" w:lineRule="auto"/>
        <w:ind w:firstLine="720"/>
        <w:rPr>
          <w:rFonts w:ascii="Courier New" w:hAnsi="Courier New" w:cs="Courier New"/>
          <w:sz w:val="20"/>
        </w:rPr>
      </w:pPr>
      <w:r w:rsidRPr="00C234BC">
        <w:rPr>
          <w:rFonts w:ascii="Courier New" w:hAnsi="Courier New" w:cs="Courier New"/>
          <w:sz w:val="20"/>
        </w:rPr>
        <w:t>SSR                :  10323.126</w:t>
      </w:r>
    </w:p>
    <w:p w:rsidR="00E30A0A" w:rsidRPr="00C234BC" w:rsidRDefault="00E30A0A" w:rsidP="00C234BC">
      <w:pPr>
        <w:spacing w:after="0" w:line="240" w:lineRule="auto"/>
        <w:ind w:firstLine="720"/>
        <w:rPr>
          <w:rFonts w:ascii="Courier New" w:hAnsi="Courier New" w:cs="Courier New"/>
          <w:sz w:val="20"/>
        </w:rPr>
      </w:pPr>
      <w:r w:rsidRPr="00C234BC">
        <w:rPr>
          <w:rFonts w:ascii="Courier New" w:hAnsi="Courier New" w:cs="Courier New"/>
          <w:sz w:val="20"/>
        </w:rPr>
        <w:t>SSE                :  37886.249</w:t>
      </w:r>
    </w:p>
    <w:p w:rsidR="00E30A0A" w:rsidRPr="00C234BC" w:rsidRDefault="00E30A0A" w:rsidP="00C234BC">
      <w:pPr>
        <w:spacing w:after="0" w:line="240" w:lineRule="auto"/>
        <w:ind w:firstLine="720"/>
        <w:rPr>
          <w:rFonts w:ascii="Courier New" w:hAnsi="Courier New" w:cs="Courier New"/>
          <w:sz w:val="20"/>
        </w:rPr>
      </w:pPr>
      <w:r w:rsidRPr="00C234BC">
        <w:rPr>
          <w:rFonts w:ascii="Courier New" w:hAnsi="Courier New" w:cs="Courier New"/>
          <w:sz w:val="20"/>
        </w:rPr>
        <w:t>SST                :  47950.838</w:t>
      </w:r>
    </w:p>
    <w:p w:rsidR="00E30A0A" w:rsidRPr="00C234BC" w:rsidRDefault="00E30A0A" w:rsidP="00C234BC">
      <w:pPr>
        <w:spacing w:after="0" w:line="240" w:lineRule="auto"/>
        <w:ind w:firstLine="720"/>
        <w:rPr>
          <w:rFonts w:ascii="Courier New" w:hAnsi="Courier New" w:cs="Courier New"/>
          <w:sz w:val="20"/>
        </w:rPr>
      </w:pPr>
      <w:r w:rsidRPr="00C234BC">
        <w:rPr>
          <w:rFonts w:ascii="Courier New" w:hAnsi="Courier New" w:cs="Courier New"/>
          <w:sz w:val="20"/>
        </w:rPr>
        <w:t>R2-1 1-SSR/SST     :    0.78471</w:t>
      </w:r>
    </w:p>
    <w:p w:rsidR="00E30A0A" w:rsidRPr="00C234BC" w:rsidRDefault="00E30A0A" w:rsidP="00C234BC">
      <w:pPr>
        <w:spacing w:after="0" w:line="240" w:lineRule="auto"/>
        <w:ind w:firstLine="720"/>
        <w:rPr>
          <w:rFonts w:ascii="Courier New" w:hAnsi="Courier New" w:cs="Courier New"/>
          <w:sz w:val="20"/>
        </w:rPr>
      </w:pPr>
      <w:r w:rsidRPr="00C234BC">
        <w:rPr>
          <w:rFonts w:ascii="Courier New" w:hAnsi="Courier New" w:cs="Courier New"/>
          <w:sz w:val="20"/>
        </w:rPr>
        <w:t>R2-2               :    0.79011</w:t>
      </w:r>
    </w:p>
    <w:p w:rsidR="00E30A0A" w:rsidRPr="00C234BC" w:rsidRDefault="00E30A0A" w:rsidP="00C234BC">
      <w:pPr>
        <w:spacing w:after="0" w:line="240" w:lineRule="auto"/>
        <w:ind w:firstLine="720"/>
        <w:rPr>
          <w:rFonts w:ascii="Courier New" w:hAnsi="Courier New" w:cs="Courier New"/>
          <w:sz w:val="20"/>
        </w:rPr>
      </w:pPr>
      <w:proofErr w:type="gramStart"/>
      <w:r w:rsidRPr="00C234BC">
        <w:rPr>
          <w:rFonts w:ascii="Courier New" w:hAnsi="Courier New" w:cs="Courier New"/>
          <w:sz w:val="20"/>
        </w:rPr>
        <w:t>E(</w:t>
      </w:r>
      <w:proofErr w:type="gramEnd"/>
      <w:r w:rsidRPr="00C234BC">
        <w:rPr>
          <w:rFonts w:ascii="Courier New" w:hAnsi="Courier New" w:cs="Courier New"/>
          <w:sz w:val="20"/>
        </w:rPr>
        <w:t xml:space="preserve">Kernel </w:t>
      </w:r>
      <w:proofErr w:type="spellStart"/>
      <w:r w:rsidRPr="00C234BC">
        <w:rPr>
          <w:rFonts w:ascii="Courier New" w:hAnsi="Courier New" w:cs="Courier New"/>
          <w:sz w:val="20"/>
        </w:rPr>
        <w:t>obs</w:t>
      </w:r>
      <w:proofErr w:type="spellEnd"/>
      <w:r w:rsidRPr="00C234BC">
        <w:rPr>
          <w:rFonts w:ascii="Courier New" w:hAnsi="Courier New" w:cs="Courier New"/>
          <w:sz w:val="20"/>
        </w:rPr>
        <w:t>)      :    277.828</w:t>
      </w:r>
    </w:p>
    <w:p w:rsidR="00E30A0A" w:rsidRPr="00C234BC" w:rsidRDefault="00E30A0A" w:rsidP="00C234BC">
      <w:pPr>
        <w:spacing w:after="0" w:line="240" w:lineRule="auto"/>
        <w:ind w:firstLine="720"/>
        <w:rPr>
          <w:rFonts w:ascii="Courier New" w:hAnsi="Courier New" w:cs="Courier New"/>
          <w:sz w:val="20"/>
        </w:rPr>
      </w:pPr>
    </w:p>
    <w:p w:rsidR="00E30A0A" w:rsidRPr="00C234BC" w:rsidRDefault="00E30A0A" w:rsidP="00C234BC">
      <w:pPr>
        <w:spacing w:after="0" w:line="240" w:lineRule="auto"/>
        <w:ind w:firstLine="720"/>
        <w:rPr>
          <w:rFonts w:ascii="Courier New" w:hAnsi="Courier New" w:cs="Courier New"/>
          <w:sz w:val="20"/>
        </w:rPr>
      </w:pPr>
      <w:r w:rsidRPr="00C234BC">
        <w:rPr>
          <w:rFonts w:ascii="Courier New" w:hAnsi="Courier New" w:cs="Courier New"/>
          <w:sz w:val="20"/>
        </w:rPr>
        <w:t>Specification Test approximate F-statistic</w:t>
      </w:r>
    </w:p>
    <w:p w:rsidR="00E30A0A" w:rsidRPr="00C234BC" w:rsidRDefault="00E30A0A" w:rsidP="00C234BC">
      <w:pPr>
        <w:spacing w:after="0" w:line="240" w:lineRule="auto"/>
        <w:ind w:firstLine="720"/>
        <w:rPr>
          <w:rFonts w:ascii="Courier New" w:hAnsi="Courier New" w:cs="Courier New"/>
          <w:sz w:val="20"/>
          <w:lang w:val="es-BO"/>
        </w:rPr>
      </w:pPr>
      <w:r w:rsidRPr="00C234BC">
        <w:rPr>
          <w:rFonts w:ascii="Courier New" w:hAnsi="Courier New" w:cs="Courier New"/>
          <w:sz w:val="20"/>
          <w:lang w:val="es-BO"/>
        </w:rPr>
        <w:t xml:space="preserve">H0: </w:t>
      </w:r>
      <w:proofErr w:type="spellStart"/>
      <w:r w:rsidRPr="00C234BC">
        <w:rPr>
          <w:rFonts w:ascii="Courier New" w:hAnsi="Courier New" w:cs="Courier New"/>
          <w:sz w:val="20"/>
          <w:lang w:val="es-BO"/>
        </w:rPr>
        <w:t>Parametric</w:t>
      </w:r>
      <w:proofErr w:type="spellEnd"/>
      <w:r w:rsidRPr="00C234BC">
        <w:rPr>
          <w:rFonts w:ascii="Courier New" w:hAnsi="Courier New" w:cs="Courier New"/>
          <w:sz w:val="20"/>
          <w:lang w:val="es-BO"/>
        </w:rPr>
        <w:t xml:space="preserve"> </w:t>
      </w:r>
      <w:proofErr w:type="spellStart"/>
      <w:r w:rsidRPr="00C234BC">
        <w:rPr>
          <w:rFonts w:ascii="Courier New" w:hAnsi="Courier New" w:cs="Courier New"/>
          <w:sz w:val="20"/>
          <w:lang w:val="es-BO"/>
        </w:rPr>
        <w:t>Model</w:t>
      </w:r>
      <w:proofErr w:type="spellEnd"/>
    </w:p>
    <w:p w:rsidR="00E30A0A" w:rsidRPr="00C234BC" w:rsidRDefault="00E30A0A" w:rsidP="00C234BC">
      <w:pPr>
        <w:spacing w:after="0" w:line="240" w:lineRule="auto"/>
        <w:ind w:firstLine="720"/>
        <w:rPr>
          <w:rFonts w:ascii="Courier New" w:hAnsi="Courier New" w:cs="Courier New"/>
          <w:sz w:val="20"/>
          <w:lang w:val="es-BO"/>
        </w:rPr>
      </w:pPr>
      <w:r w:rsidRPr="00C234BC">
        <w:rPr>
          <w:rFonts w:ascii="Courier New" w:hAnsi="Courier New" w:cs="Courier New"/>
          <w:sz w:val="20"/>
          <w:lang w:val="es-BO"/>
        </w:rPr>
        <w:t>H1: SVCM y=x*</w:t>
      </w:r>
      <w:proofErr w:type="gramStart"/>
      <w:r w:rsidRPr="00C234BC">
        <w:rPr>
          <w:rFonts w:ascii="Courier New" w:hAnsi="Courier New" w:cs="Courier New"/>
          <w:sz w:val="20"/>
          <w:lang w:val="es-BO"/>
        </w:rPr>
        <w:t>b(</w:t>
      </w:r>
      <w:proofErr w:type="gramEnd"/>
      <w:r w:rsidRPr="00C234BC">
        <w:rPr>
          <w:rFonts w:ascii="Courier New" w:hAnsi="Courier New" w:cs="Courier New"/>
          <w:sz w:val="20"/>
          <w:lang w:val="es-BO"/>
        </w:rPr>
        <w:t>z)+e</w:t>
      </w:r>
    </w:p>
    <w:p w:rsidR="00E30A0A" w:rsidRPr="00C234BC" w:rsidRDefault="00E30A0A" w:rsidP="00C234BC">
      <w:pPr>
        <w:spacing w:after="0" w:line="240" w:lineRule="auto"/>
        <w:ind w:firstLine="720"/>
        <w:rPr>
          <w:rFonts w:ascii="Courier New" w:hAnsi="Courier New" w:cs="Courier New"/>
          <w:sz w:val="20"/>
          <w:lang w:val="es-BO"/>
        </w:rPr>
      </w:pPr>
      <w:proofErr w:type="spellStart"/>
      <w:r w:rsidRPr="00C234BC">
        <w:rPr>
          <w:rFonts w:ascii="Courier New" w:hAnsi="Courier New" w:cs="Courier New"/>
          <w:sz w:val="20"/>
          <w:lang w:val="es-BO"/>
        </w:rPr>
        <w:t>Alternative</w:t>
      </w:r>
      <w:proofErr w:type="spellEnd"/>
      <w:r w:rsidRPr="00C234BC">
        <w:rPr>
          <w:rFonts w:ascii="Courier New" w:hAnsi="Courier New" w:cs="Courier New"/>
          <w:sz w:val="20"/>
          <w:lang w:val="es-BO"/>
        </w:rPr>
        <w:t xml:space="preserve"> </w:t>
      </w:r>
      <w:proofErr w:type="spellStart"/>
      <w:r w:rsidRPr="00C234BC">
        <w:rPr>
          <w:rFonts w:ascii="Courier New" w:hAnsi="Courier New" w:cs="Courier New"/>
          <w:sz w:val="20"/>
          <w:lang w:val="es-BO"/>
        </w:rPr>
        <w:t>parametric</w:t>
      </w:r>
      <w:proofErr w:type="spellEnd"/>
      <w:r w:rsidRPr="00C234BC">
        <w:rPr>
          <w:rFonts w:ascii="Courier New" w:hAnsi="Courier New" w:cs="Courier New"/>
          <w:sz w:val="20"/>
          <w:lang w:val="es-BO"/>
        </w:rPr>
        <w:t xml:space="preserve"> </w:t>
      </w:r>
      <w:proofErr w:type="spellStart"/>
      <w:r w:rsidRPr="00C234BC">
        <w:rPr>
          <w:rFonts w:ascii="Courier New" w:hAnsi="Courier New" w:cs="Courier New"/>
          <w:sz w:val="20"/>
          <w:lang w:val="es-BO"/>
        </w:rPr>
        <w:t>models</w:t>
      </w:r>
      <w:proofErr w:type="spellEnd"/>
      <w:r w:rsidRPr="00C234BC">
        <w:rPr>
          <w:rFonts w:ascii="Courier New" w:hAnsi="Courier New" w:cs="Courier New"/>
          <w:sz w:val="20"/>
          <w:lang w:val="es-BO"/>
        </w:rPr>
        <w:t>:</w:t>
      </w:r>
    </w:p>
    <w:p w:rsidR="00E30A0A" w:rsidRPr="00C234BC" w:rsidRDefault="00E30A0A" w:rsidP="00C234BC">
      <w:pPr>
        <w:spacing w:after="0" w:line="240" w:lineRule="auto"/>
        <w:ind w:firstLine="720"/>
        <w:rPr>
          <w:rFonts w:ascii="Courier New" w:hAnsi="Courier New" w:cs="Courier New"/>
          <w:sz w:val="20"/>
          <w:lang w:val="es-BO"/>
        </w:rPr>
      </w:pPr>
      <w:proofErr w:type="spellStart"/>
      <w:r w:rsidRPr="00C234BC">
        <w:rPr>
          <w:rFonts w:ascii="Courier New" w:hAnsi="Courier New" w:cs="Courier New"/>
          <w:sz w:val="20"/>
          <w:lang w:val="es-BO"/>
        </w:rPr>
        <w:t>Model</w:t>
      </w:r>
      <w:proofErr w:type="spellEnd"/>
      <w:r w:rsidRPr="00C234BC">
        <w:rPr>
          <w:rFonts w:ascii="Courier New" w:hAnsi="Courier New" w:cs="Courier New"/>
          <w:sz w:val="20"/>
          <w:lang w:val="es-BO"/>
        </w:rPr>
        <w:t xml:space="preserve"> 0 y=x*b0+g*</w:t>
      </w:r>
      <w:proofErr w:type="spellStart"/>
      <w:r w:rsidRPr="00C234BC">
        <w:rPr>
          <w:rFonts w:ascii="Courier New" w:hAnsi="Courier New" w:cs="Courier New"/>
          <w:sz w:val="20"/>
          <w:lang w:val="es-BO"/>
        </w:rPr>
        <w:t>z+e</w:t>
      </w:r>
      <w:proofErr w:type="spellEnd"/>
    </w:p>
    <w:p w:rsidR="00E30A0A" w:rsidRPr="00C234BC" w:rsidRDefault="00E30A0A" w:rsidP="00C234BC">
      <w:pPr>
        <w:spacing w:after="0" w:line="240" w:lineRule="auto"/>
        <w:ind w:firstLine="720"/>
        <w:rPr>
          <w:rFonts w:ascii="Courier New" w:hAnsi="Courier New" w:cs="Courier New"/>
          <w:sz w:val="20"/>
        </w:rPr>
      </w:pPr>
      <w:r w:rsidRPr="00C234BC">
        <w:rPr>
          <w:rFonts w:ascii="Courier New" w:hAnsi="Courier New" w:cs="Courier New"/>
          <w:sz w:val="20"/>
        </w:rPr>
        <w:t xml:space="preserve">F-Stat: 8.24686 with </w:t>
      </w:r>
      <w:proofErr w:type="spellStart"/>
      <w:r w:rsidRPr="00C234BC">
        <w:rPr>
          <w:rFonts w:ascii="Courier New" w:hAnsi="Courier New" w:cs="Courier New"/>
          <w:sz w:val="20"/>
        </w:rPr>
        <w:t>pval</w:t>
      </w:r>
      <w:proofErr w:type="spellEnd"/>
      <w:r w:rsidRPr="00C234BC">
        <w:rPr>
          <w:rFonts w:ascii="Courier New" w:hAnsi="Courier New" w:cs="Courier New"/>
          <w:sz w:val="20"/>
        </w:rPr>
        <w:t xml:space="preserve"> 0.00000</w:t>
      </w:r>
    </w:p>
    <w:p w:rsidR="00E30A0A" w:rsidRPr="0099729E" w:rsidRDefault="00E30A0A" w:rsidP="00C234BC">
      <w:pPr>
        <w:spacing w:after="0" w:line="240" w:lineRule="auto"/>
        <w:ind w:firstLine="720"/>
        <w:rPr>
          <w:rFonts w:ascii="Courier New" w:hAnsi="Courier New" w:cs="Courier New"/>
          <w:sz w:val="20"/>
          <w:lang w:val="es-BO"/>
        </w:rPr>
      </w:pPr>
      <w:proofErr w:type="spellStart"/>
      <w:r w:rsidRPr="0099729E">
        <w:rPr>
          <w:rFonts w:ascii="Courier New" w:hAnsi="Courier New" w:cs="Courier New"/>
          <w:sz w:val="20"/>
          <w:lang w:val="es-BO"/>
        </w:rPr>
        <w:t>Model</w:t>
      </w:r>
      <w:proofErr w:type="spellEnd"/>
      <w:r w:rsidRPr="0099729E">
        <w:rPr>
          <w:rFonts w:ascii="Courier New" w:hAnsi="Courier New" w:cs="Courier New"/>
          <w:sz w:val="20"/>
          <w:lang w:val="es-BO"/>
        </w:rPr>
        <w:t xml:space="preserve"> 1 y=x*b0+g*z</w:t>
      </w:r>
      <w:proofErr w:type="gramStart"/>
      <w:r w:rsidRPr="0099729E">
        <w:rPr>
          <w:rFonts w:ascii="Courier New" w:hAnsi="Courier New" w:cs="Courier New"/>
          <w:sz w:val="20"/>
          <w:lang w:val="es-BO"/>
        </w:rPr>
        <w:t>+(</w:t>
      </w:r>
      <w:proofErr w:type="gramEnd"/>
      <w:r w:rsidRPr="0099729E">
        <w:rPr>
          <w:rFonts w:ascii="Courier New" w:hAnsi="Courier New" w:cs="Courier New"/>
          <w:sz w:val="20"/>
          <w:lang w:val="es-BO"/>
        </w:rPr>
        <w:t>z*x)b1+e</w:t>
      </w:r>
    </w:p>
    <w:p w:rsidR="00E30A0A" w:rsidRPr="00C234BC" w:rsidRDefault="00E30A0A" w:rsidP="00C234BC">
      <w:pPr>
        <w:spacing w:after="0" w:line="240" w:lineRule="auto"/>
        <w:ind w:firstLine="720"/>
        <w:rPr>
          <w:rFonts w:ascii="Courier New" w:hAnsi="Courier New" w:cs="Courier New"/>
          <w:sz w:val="20"/>
        </w:rPr>
      </w:pPr>
      <w:r w:rsidRPr="00C234BC">
        <w:rPr>
          <w:rFonts w:ascii="Courier New" w:hAnsi="Courier New" w:cs="Courier New"/>
          <w:sz w:val="20"/>
        </w:rPr>
        <w:t xml:space="preserve">F-Stat: 5.80948 with </w:t>
      </w:r>
      <w:proofErr w:type="spellStart"/>
      <w:r w:rsidRPr="00C234BC">
        <w:rPr>
          <w:rFonts w:ascii="Courier New" w:hAnsi="Courier New" w:cs="Courier New"/>
          <w:sz w:val="20"/>
        </w:rPr>
        <w:t>pval</w:t>
      </w:r>
      <w:proofErr w:type="spellEnd"/>
      <w:r w:rsidRPr="00C234BC">
        <w:rPr>
          <w:rFonts w:ascii="Courier New" w:hAnsi="Courier New" w:cs="Courier New"/>
          <w:sz w:val="20"/>
        </w:rPr>
        <w:t xml:space="preserve"> 0.00000</w:t>
      </w:r>
    </w:p>
    <w:p w:rsidR="00E30A0A" w:rsidRPr="00C234BC" w:rsidRDefault="00E30A0A" w:rsidP="00C234BC">
      <w:pPr>
        <w:spacing w:after="0" w:line="240" w:lineRule="auto"/>
        <w:ind w:firstLine="720"/>
        <w:rPr>
          <w:rFonts w:ascii="Courier New" w:hAnsi="Courier New" w:cs="Courier New"/>
          <w:sz w:val="20"/>
          <w:lang w:val="es-BO"/>
        </w:rPr>
      </w:pPr>
      <w:proofErr w:type="spellStart"/>
      <w:r w:rsidRPr="00C234BC">
        <w:rPr>
          <w:rFonts w:ascii="Courier New" w:hAnsi="Courier New" w:cs="Courier New"/>
          <w:sz w:val="20"/>
          <w:lang w:val="es-BO"/>
        </w:rPr>
        <w:t>Model</w:t>
      </w:r>
      <w:proofErr w:type="spellEnd"/>
      <w:r w:rsidRPr="00C234BC">
        <w:rPr>
          <w:rFonts w:ascii="Courier New" w:hAnsi="Courier New" w:cs="Courier New"/>
          <w:sz w:val="20"/>
          <w:lang w:val="es-BO"/>
        </w:rPr>
        <w:t xml:space="preserve"> 2 y=x*b0+gz</w:t>
      </w:r>
      <w:proofErr w:type="gramStart"/>
      <w:r w:rsidRPr="00C234BC">
        <w:rPr>
          <w:rFonts w:ascii="Courier New" w:hAnsi="Courier New" w:cs="Courier New"/>
          <w:sz w:val="20"/>
          <w:lang w:val="es-BO"/>
        </w:rPr>
        <w:t>+(</w:t>
      </w:r>
      <w:proofErr w:type="gramEnd"/>
      <w:r w:rsidRPr="00C234BC">
        <w:rPr>
          <w:rFonts w:ascii="Courier New" w:hAnsi="Courier New" w:cs="Courier New"/>
          <w:sz w:val="20"/>
          <w:lang w:val="es-BO"/>
        </w:rPr>
        <w:t>z*x)*b1+(z^2*x)*b2+e</w:t>
      </w:r>
    </w:p>
    <w:p w:rsidR="00E30A0A" w:rsidRPr="00C234BC" w:rsidRDefault="00E30A0A" w:rsidP="00C234BC">
      <w:pPr>
        <w:spacing w:after="0" w:line="240" w:lineRule="auto"/>
        <w:ind w:firstLine="720"/>
        <w:rPr>
          <w:rFonts w:ascii="Courier New" w:hAnsi="Courier New" w:cs="Courier New"/>
          <w:sz w:val="20"/>
        </w:rPr>
      </w:pPr>
      <w:r w:rsidRPr="00C234BC">
        <w:rPr>
          <w:rFonts w:ascii="Courier New" w:hAnsi="Courier New" w:cs="Courier New"/>
          <w:sz w:val="20"/>
        </w:rPr>
        <w:t xml:space="preserve">F-Stat: 0.75986 with </w:t>
      </w:r>
      <w:proofErr w:type="spellStart"/>
      <w:r w:rsidRPr="00C234BC">
        <w:rPr>
          <w:rFonts w:ascii="Courier New" w:hAnsi="Courier New" w:cs="Courier New"/>
          <w:sz w:val="20"/>
        </w:rPr>
        <w:t>pval</w:t>
      </w:r>
      <w:proofErr w:type="spellEnd"/>
      <w:r w:rsidRPr="00C234BC">
        <w:rPr>
          <w:rFonts w:ascii="Courier New" w:hAnsi="Courier New" w:cs="Courier New"/>
          <w:sz w:val="20"/>
        </w:rPr>
        <w:t xml:space="preserve"> 0.65167</w:t>
      </w:r>
    </w:p>
    <w:p w:rsidR="00E30A0A" w:rsidRPr="0099729E" w:rsidRDefault="00E30A0A" w:rsidP="00C234BC">
      <w:pPr>
        <w:spacing w:after="0" w:line="240" w:lineRule="auto"/>
        <w:ind w:firstLine="720"/>
        <w:rPr>
          <w:rFonts w:ascii="Courier New" w:hAnsi="Courier New" w:cs="Courier New"/>
          <w:sz w:val="20"/>
          <w:lang w:val="es-BO"/>
        </w:rPr>
      </w:pPr>
      <w:proofErr w:type="spellStart"/>
      <w:r w:rsidRPr="0099729E">
        <w:rPr>
          <w:rFonts w:ascii="Courier New" w:hAnsi="Courier New" w:cs="Courier New"/>
          <w:sz w:val="20"/>
          <w:lang w:val="es-BO"/>
        </w:rPr>
        <w:t>Model</w:t>
      </w:r>
      <w:proofErr w:type="spellEnd"/>
      <w:r w:rsidRPr="0099729E">
        <w:rPr>
          <w:rFonts w:ascii="Courier New" w:hAnsi="Courier New" w:cs="Courier New"/>
          <w:sz w:val="20"/>
          <w:lang w:val="es-BO"/>
        </w:rPr>
        <w:t xml:space="preserve"> 3 y=x*b0+gz</w:t>
      </w:r>
      <w:proofErr w:type="gramStart"/>
      <w:r w:rsidRPr="0099729E">
        <w:rPr>
          <w:rFonts w:ascii="Courier New" w:hAnsi="Courier New" w:cs="Courier New"/>
          <w:sz w:val="20"/>
          <w:lang w:val="es-BO"/>
        </w:rPr>
        <w:t>+(</w:t>
      </w:r>
      <w:proofErr w:type="gramEnd"/>
      <w:r w:rsidRPr="0099729E">
        <w:rPr>
          <w:rFonts w:ascii="Courier New" w:hAnsi="Courier New" w:cs="Courier New"/>
          <w:sz w:val="20"/>
          <w:lang w:val="es-BO"/>
        </w:rPr>
        <w:t>z*x)*b1+(z^2*x)*b2+(z^3*x)*b3+e</w:t>
      </w:r>
    </w:p>
    <w:p w:rsidR="00E30A0A" w:rsidRDefault="00E30A0A" w:rsidP="00C234BC">
      <w:pPr>
        <w:spacing w:after="0" w:line="240" w:lineRule="auto"/>
        <w:ind w:firstLine="720"/>
        <w:rPr>
          <w:rFonts w:ascii="Courier New" w:hAnsi="Courier New" w:cs="Courier New"/>
          <w:sz w:val="20"/>
        </w:rPr>
      </w:pPr>
      <w:r w:rsidRPr="00C234BC">
        <w:rPr>
          <w:rFonts w:ascii="Courier New" w:hAnsi="Courier New" w:cs="Courier New"/>
          <w:sz w:val="20"/>
        </w:rPr>
        <w:t xml:space="preserve">F-Stat: -2.07335 with </w:t>
      </w:r>
      <w:proofErr w:type="spellStart"/>
      <w:r w:rsidRPr="00C234BC">
        <w:rPr>
          <w:rFonts w:ascii="Courier New" w:hAnsi="Courier New" w:cs="Courier New"/>
          <w:sz w:val="20"/>
        </w:rPr>
        <w:t>pval</w:t>
      </w:r>
      <w:proofErr w:type="spellEnd"/>
      <w:r w:rsidRPr="00C234BC">
        <w:rPr>
          <w:rFonts w:ascii="Courier New" w:hAnsi="Courier New" w:cs="Courier New"/>
          <w:sz w:val="20"/>
        </w:rPr>
        <w:t xml:space="preserve"> 1.00000</w:t>
      </w:r>
    </w:p>
    <w:p w:rsidR="00E30A0A" w:rsidRPr="00F965DD" w:rsidRDefault="00E30A0A" w:rsidP="00C234BC">
      <w:pPr>
        <w:spacing w:after="0" w:line="240" w:lineRule="auto"/>
        <w:ind w:firstLine="720"/>
        <w:rPr>
          <w:rFonts w:ascii="Courier New" w:hAnsi="Courier New" w:cs="Courier New"/>
          <w:sz w:val="20"/>
        </w:rPr>
      </w:pPr>
    </w:p>
    <w:p w:rsidR="00E30A0A" w:rsidRDefault="00E30A0A" w:rsidP="007F5932">
      <w:pPr>
        <w:spacing w:after="0" w:line="480" w:lineRule="auto"/>
        <w:ind w:firstLine="720"/>
        <w:jc w:val="both"/>
        <w:rPr>
          <w:rFonts w:ascii="Times New Roman" w:eastAsiaTheme="minorEastAsia" w:hAnsi="Times New Roman"/>
        </w:rPr>
      </w:pPr>
      <w:r>
        <w:rPr>
          <w:rFonts w:ascii="Times New Roman" w:hAnsi="Times New Roman"/>
        </w:rPr>
        <w:t xml:space="preserve">The report indicates that the model uses approximately 18.7 degrees of freedom (equation 28), whereas the residuals have 477.15 degrees of freedom (equation 29). The model has an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ascii="Times New Roman" w:eastAsiaTheme="minorEastAsia" w:hAnsi="Times New Roman"/>
        </w:rPr>
        <w:t xml:space="preserve"> that is larger than the simple regression model (</w:t>
      </w:r>
      <m:oMath>
        <m:sSubSup>
          <m:sSubSupPr>
            <m:ctrlPr>
              <w:rPr>
                <w:rFonts w:ascii="Cambria Math" w:hAnsi="Cambria Math"/>
                <w:i/>
              </w:rPr>
            </m:ctrlPr>
          </m:sSubSupPr>
          <m:e>
            <m:r>
              <w:rPr>
                <w:rFonts w:ascii="Cambria Math" w:hAnsi="Cambria Math"/>
              </w:rPr>
              <m:t>R</m:t>
            </m:r>
          </m:e>
          <m:sub>
            <m:r>
              <w:rPr>
                <w:rFonts w:ascii="Cambria Math" w:hAnsi="Cambria Math"/>
              </w:rPr>
              <m:t>ols</m:t>
            </m:r>
          </m:sub>
          <m:sup>
            <m:r>
              <w:rPr>
                <w:rFonts w:ascii="Cambria Math" w:hAnsi="Cambria Math"/>
              </w:rPr>
              <m:t>2</m:t>
            </m:r>
          </m:sup>
        </m:sSubSup>
        <m:r>
          <w:rPr>
            <w:rFonts w:ascii="Cambria Math" w:hAnsi="Cambria Math"/>
          </w:rPr>
          <m:t>=</m:t>
        </m:r>
      </m:oMath>
      <w:r>
        <w:rPr>
          <w:rFonts w:ascii="Times New Roman" w:eastAsiaTheme="minorEastAsia" w:hAnsi="Times New Roman"/>
        </w:rPr>
        <w:t xml:space="preserve">0.718), but is somewhat smaller than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ascii="Times New Roman" w:eastAsiaTheme="minorEastAsia" w:hAnsi="Times New Roman"/>
        </w:rPr>
        <w:t xml:space="preserve"> obtained using the full nonparametric model (</w:t>
      </w:r>
      <m:oMath>
        <m:sSubSup>
          <m:sSubSupPr>
            <m:ctrlPr>
              <w:rPr>
                <w:rFonts w:ascii="Cambria Math" w:hAnsi="Cambria Math"/>
                <w:i/>
              </w:rPr>
            </m:ctrlPr>
          </m:sSubSupPr>
          <m:e>
            <m:r>
              <w:rPr>
                <w:rFonts w:ascii="Cambria Math" w:hAnsi="Cambria Math"/>
              </w:rPr>
              <m:t>R</m:t>
            </m:r>
          </m:e>
          <m:sub>
            <m:r>
              <w:rPr>
                <w:rFonts w:ascii="Cambria Math" w:hAnsi="Cambria Math"/>
              </w:rPr>
              <m:t>np</m:t>
            </m:r>
          </m:sub>
          <m:sup>
            <m:r>
              <w:rPr>
                <w:rFonts w:ascii="Cambria Math" w:hAnsi="Cambria Math"/>
              </w:rPr>
              <m:t>2</m:t>
            </m:r>
          </m:sup>
        </m:sSubSup>
        <m:r>
          <w:rPr>
            <w:rFonts w:ascii="Cambria Math" w:hAnsi="Cambria Math"/>
          </w:rPr>
          <m:t>=</m:t>
        </m:r>
      </m:oMath>
      <w:r>
        <w:rPr>
          <w:rFonts w:ascii="Times New Roman" w:eastAsiaTheme="minorEastAsia" w:hAnsi="Times New Roman"/>
        </w:rPr>
        <w:t>0.81).</w:t>
      </w:r>
      <w:r>
        <w:rPr>
          <w:rStyle w:val="FootnoteReference"/>
          <w:rFonts w:ascii="Times New Roman" w:eastAsiaTheme="minorEastAsia" w:hAnsi="Times New Roman"/>
        </w:rPr>
        <w:footnoteReference w:id="21"/>
      </w:r>
      <w:r>
        <w:rPr>
          <w:rFonts w:ascii="Times New Roman" w:eastAsiaTheme="minorEastAsia" w:hAnsi="Times New Roman"/>
        </w:rPr>
        <w:t xml:space="preserve"> The second measure of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ascii="Times New Roman" w:eastAsiaTheme="minorEastAsia" w:hAnsi="Times New Roman"/>
        </w:rPr>
        <w:t xml:space="preserve"> (see equation (25)) is larger than the standard measure of goodness of fit. Finally, the expected number of kernel observations is 277.8 (equation 32), suggesting that, on average, half of the whole sample is used for each local regression. </w:t>
      </w:r>
    </w:p>
    <w:p w:rsidR="00E30A0A" w:rsidRDefault="00E30A0A" w:rsidP="007F5932">
      <w:pPr>
        <w:spacing w:after="0" w:line="480" w:lineRule="auto"/>
        <w:ind w:firstLine="720"/>
        <w:jc w:val="both"/>
        <w:rPr>
          <w:rFonts w:ascii="Times New Roman" w:eastAsiaTheme="minorEastAsia" w:hAnsi="Times New Roman"/>
        </w:rPr>
      </w:pPr>
      <w:r>
        <w:rPr>
          <w:rFonts w:ascii="Times New Roman" w:eastAsiaTheme="minorEastAsia" w:hAnsi="Times New Roman"/>
        </w:rPr>
        <w:t xml:space="preserve">The approximate F-test suggests rejecting models 0 and 1, in favor of the SVCM, but one cannot reject the null hypothesis that a model with a quadratic interaction with </w:t>
      </w:r>
      <w:r w:rsidRPr="00917B22">
        <w:rPr>
          <w:rFonts w:ascii="Times New Roman" w:eastAsiaTheme="minorEastAsia" w:hAnsi="Times New Roman"/>
          <w:i/>
        </w:rPr>
        <w:t>fines</w:t>
      </w:r>
      <w:r>
        <w:rPr>
          <w:rFonts w:ascii="Times New Roman" w:eastAsiaTheme="minorEastAsia" w:hAnsi="Times New Roman"/>
        </w:rPr>
        <w:t xml:space="preserve"> is correctly specified. The local fit of the model with a cubic interaction seems to be better than the SVCM, which explains why the F-statistic is negative. I also use </w:t>
      </w:r>
      <w:proofErr w:type="spellStart"/>
      <w:r w:rsidRPr="00F170F3">
        <w:rPr>
          <w:rFonts w:ascii="Courier New" w:eastAsiaTheme="minorEastAsia" w:hAnsi="Courier New" w:cs="Courier New"/>
        </w:rPr>
        <w:t>vc_test</w:t>
      </w:r>
      <w:proofErr w:type="spellEnd"/>
      <w:r>
        <w:rPr>
          <w:rFonts w:ascii="Times New Roman" w:eastAsiaTheme="minorEastAsia" w:hAnsi="Times New Roman"/>
        </w:rPr>
        <w:t xml:space="preserve"> to implement the alternative specification test, comparing the same parametric models to the SVCM. For this example, I use 200 repetitions, using the option</w:t>
      </w:r>
      <w:r w:rsidRPr="00F170F3">
        <w:rPr>
          <w:rFonts w:ascii="Courier New" w:eastAsiaTheme="minorEastAsia" w:hAnsi="Courier New" w:cs="Courier New"/>
        </w:rPr>
        <w:t xml:space="preserve"> </w:t>
      </w:r>
      <w:proofErr w:type="spellStart"/>
      <w:proofErr w:type="gramStart"/>
      <w:r w:rsidRPr="00F170F3">
        <w:rPr>
          <w:rFonts w:ascii="Courier New" w:eastAsiaTheme="minorEastAsia" w:hAnsi="Courier New" w:cs="Courier New"/>
        </w:rPr>
        <w:t>wbsrep</w:t>
      </w:r>
      <w:proofErr w:type="spellEnd"/>
      <w:r w:rsidRPr="00F170F3">
        <w:rPr>
          <w:rFonts w:ascii="Courier New" w:eastAsiaTheme="minorEastAsia" w:hAnsi="Courier New" w:cs="Courier New"/>
        </w:rPr>
        <w:t>(</w:t>
      </w:r>
      <w:proofErr w:type="gramEnd"/>
      <w:r>
        <w:rPr>
          <w:rFonts w:ascii="Courier New" w:eastAsiaTheme="minorEastAsia" w:hAnsi="Courier New" w:cs="Courier New"/>
        </w:rPr>
        <w:t>200</w:t>
      </w:r>
      <w:r w:rsidRPr="00F170F3">
        <w:rPr>
          <w:rFonts w:ascii="Courier New" w:eastAsiaTheme="minorEastAsia" w:hAnsi="Courier New" w:cs="Courier New"/>
        </w:rPr>
        <w:t>).</w:t>
      </w:r>
      <w:r>
        <w:rPr>
          <w:rFonts w:ascii="Times New Roman" w:eastAsiaTheme="minorEastAsia" w:hAnsi="Times New Roman"/>
        </w:rPr>
        <w:t xml:space="preserve"> Because Model 0 was overwhelmingly rejected, and model 3 seems to have a better fit than the SVCM, only the results comparing against models 1 and 2 are shown:</w:t>
      </w:r>
    </w:p>
    <w:p w:rsidR="00E30A0A" w:rsidRPr="00914C78" w:rsidRDefault="00E30A0A" w:rsidP="00914C78">
      <w:pPr>
        <w:spacing w:after="0" w:line="240" w:lineRule="auto"/>
        <w:ind w:firstLine="720"/>
        <w:rPr>
          <w:rFonts w:ascii="Courier New" w:eastAsiaTheme="minorEastAsia" w:hAnsi="Courier New" w:cs="Courier New"/>
          <w:sz w:val="20"/>
        </w:rPr>
      </w:pPr>
      <w:proofErr w:type="spellStart"/>
      <w:proofErr w:type="gramStart"/>
      <w:r w:rsidRPr="00914C78">
        <w:rPr>
          <w:rFonts w:ascii="Courier New" w:eastAsiaTheme="minorEastAsia" w:hAnsi="Courier New" w:cs="Courier New"/>
          <w:sz w:val="20"/>
        </w:rPr>
        <w:t>vc_test</w:t>
      </w:r>
      <w:proofErr w:type="spellEnd"/>
      <w:proofErr w:type="gramEnd"/>
      <w:r w:rsidRPr="00914C78">
        <w:rPr>
          <w:rFonts w:ascii="Courier New" w:eastAsiaTheme="minorEastAsia" w:hAnsi="Courier New" w:cs="Courier New"/>
          <w:sz w:val="20"/>
        </w:rPr>
        <w:t xml:space="preserve"> citations taxes college </w:t>
      </w:r>
      <w:proofErr w:type="spellStart"/>
      <w:r w:rsidRPr="00914C78">
        <w:rPr>
          <w:rFonts w:ascii="Courier New" w:eastAsiaTheme="minorEastAsia" w:hAnsi="Courier New" w:cs="Courier New"/>
          <w:sz w:val="20"/>
        </w:rPr>
        <w:t>i.csize</w:t>
      </w:r>
      <w:proofErr w:type="spellEnd"/>
      <w:r w:rsidRPr="00914C78">
        <w:rPr>
          <w:rFonts w:ascii="Courier New" w:eastAsiaTheme="minorEastAsia" w:hAnsi="Courier New" w:cs="Courier New"/>
          <w:sz w:val="20"/>
        </w:rPr>
        <w:t xml:space="preserve">, degree(1) </w:t>
      </w:r>
      <w:proofErr w:type="spellStart"/>
      <w:r w:rsidRPr="00914C78">
        <w:rPr>
          <w:rFonts w:ascii="Courier New" w:eastAsiaTheme="minorEastAsia" w:hAnsi="Courier New" w:cs="Courier New"/>
          <w:sz w:val="20"/>
        </w:rPr>
        <w:t>wbsrep</w:t>
      </w:r>
      <w:proofErr w:type="spellEnd"/>
      <w:r w:rsidRPr="00914C78">
        <w:rPr>
          <w:rFonts w:ascii="Courier New" w:eastAsiaTheme="minorEastAsia" w:hAnsi="Courier New" w:cs="Courier New"/>
          <w:sz w:val="20"/>
        </w:rPr>
        <w:t>(</w:t>
      </w:r>
      <w:r>
        <w:rPr>
          <w:rFonts w:ascii="Courier New" w:eastAsiaTheme="minorEastAsia" w:hAnsi="Courier New" w:cs="Courier New"/>
          <w:sz w:val="20"/>
        </w:rPr>
        <w:t>200</w:t>
      </w:r>
      <w:r w:rsidRPr="00914C78">
        <w:rPr>
          <w:rFonts w:ascii="Courier New" w:eastAsiaTheme="minorEastAsia" w:hAnsi="Courier New" w:cs="Courier New"/>
          <w:sz w:val="20"/>
        </w:rPr>
        <w:t xml:space="preserve">) seed(1) </w:t>
      </w:r>
    </w:p>
    <w:p w:rsidR="00E30A0A" w:rsidRPr="00C234BC" w:rsidRDefault="00E30A0A" w:rsidP="00C234BC">
      <w:pPr>
        <w:spacing w:after="0" w:line="240" w:lineRule="auto"/>
        <w:ind w:firstLine="720"/>
        <w:rPr>
          <w:rFonts w:ascii="Courier New" w:eastAsiaTheme="minorEastAsia" w:hAnsi="Courier New" w:cs="Courier New"/>
          <w:sz w:val="20"/>
        </w:rPr>
      </w:pPr>
      <w:proofErr w:type="gramStart"/>
      <w:r w:rsidRPr="00C234BC">
        <w:rPr>
          <w:rFonts w:ascii="Courier New" w:eastAsiaTheme="minorEastAsia" w:hAnsi="Courier New" w:cs="Courier New"/>
          <w:sz w:val="20"/>
        </w:rPr>
        <w:t>Specification test.</w:t>
      </w:r>
      <w:proofErr w:type="gramEnd"/>
    </w:p>
    <w:p w:rsidR="00E30A0A" w:rsidRPr="00C234BC" w:rsidRDefault="00E30A0A" w:rsidP="00C234BC">
      <w:pPr>
        <w:spacing w:after="0" w:line="240" w:lineRule="auto"/>
        <w:ind w:firstLine="720"/>
        <w:rPr>
          <w:rFonts w:ascii="Courier New" w:eastAsiaTheme="minorEastAsia" w:hAnsi="Courier New" w:cs="Courier New"/>
          <w:sz w:val="20"/>
        </w:rPr>
      </w:pPr>
      <w:r w:rsidRPr="00C234BC">
        <w:rPr>
          <w:rFonts w:ascii="Courier New" w:eastAsiaTheme="minorEastAsia" w:hAnsi="Courier New" w:cs="Courier New"/>
          <w:sz w:val="20"/>
        </w:rPr>
        <w:lastRenderedPageBreak/>
        <w:t>H0: y=x*b0+g*z</w:t>
      </w:r>
      <w:proofErr w:type="gramStart"/>
      <w:r w:rsidRPr="00C234BC">
        <w:rPr>
          <w:rFonts w:ascii="Courier New" w:eastAsiaTheme="minorEastAsia" w:hAnsi="Courier New" w:cs="Courier New"/>
          <w:sz w:val="20"/>
        </w:rPr>
        <w:t>+(</w:t>
      </w:r>
      <w:proofErr w:type="gramEnd"/>
      <w:r w:rsidRPr="00C234BC">
        <w:rPr>
          <w:rFonts w:ascii="Courier New" w:eastAsiaTheme="minorEastAsia" w:hAnsi="Courier New" w:cs="Courier New"/>
          <w:sz w:val="20"/>
        </w:rPr>
        <w:t>z*x)*b1+e</w:t>
      </w:r>
    </w:p>
    <w:p w:rsidR="00E30A0A" w:rsidRPr="00C234BC" w:rsidRDefault="00E30A0A" w:rsidP="00C234BC">
      <w:pPr>
        <w:spacing w:after="0" w:line="240" w:lineRule="auto"/>
        <w:ind w:firstLine="720"/>
        <w:rPr>
          <w:rFonts w:ascii="Courier New" w:eastAsiaTheme="minorEastAsia" w:hAnsi="Courier New" w:cs="Courier New"/>
          <w:sz w:val="20"/>
          <w:lang w:val="es-BO"/>
        </w:rPr>
      </w:pPr>
      <w:r w:rsidRPr="00C234BC">
        <w:rPr>
          <w:rFonts w:ascii="Courier New" w:eastAsiaTheme="minorEastAsia" w:hAnsi="Courier New" w:cs="Courier New"/>
          <w:sz w:val="20"/>
          <w:lang w:val="es-BO"/>
        </w:rPr>
        <w:t>H1: y=x*</w:t>
      </w:r>
      <w:proofErr w:type="gramStart"/>
      <w:r w:rsidRPr="00C234BC">
        <w:rPr>
          <w:rFonts w:ascii="Courier New" w:eastAsiaTheme="minorEastAsia" w:hAnsi="Courier New" w:cs="Courier New"/>
          <w:sz w:val="20"/>
          <w:lang w:val="es-BO"/>
        </w:rPr>
        <w:t>b(</w:t>
      </w:r>
      <w:proofErr w:type="gramEnd"/>
      <w:r w:rsidRPr="00C234BC">
        <w:rPr>
          <w:rFonts w:ascii="Courier New" w:eastAsiaTheme="minorEastAsia" w:hAnsi="Courier New" w:cs="Courier New"/>
          <w:sz w:val="20"/>
          <w:lang w:val="es-BO"/>
        </w:rPr>
        <w:t>z)+e</w:t>
      </w:r>
    </w:p>
    <w:p w:rsidR="00E30A0A" w:rsidRPr="00C234BC" w:rsidRDefault="00E30A0A" w:rsidP="00C234BC">
      <w:pPr>
        <w:spacing w:after="0" w:line="240" w:lineRule="auto"/>
        <w:ind w:firstLine="720"/>
        <w:rPr>
          <w:rFonts w:ascii="Courier New" w:eastAsiaTheme="minorEastAsia" w:hAnsi="Courier New" w:cs="Courier New"/>
          <w:sz w:val="20"/>
          <w:lang w:val="es-BO"/>
        </w:rPr>
      </w:pPr>
      <w:r w:rsidRPr="00C234BC">
        <w:rPr>
          <w:rFonts w:ascii="Courier New" w:eastAsiaTheme="minorEastAsia" w:hAnsi="Courier New" w:cs="Courier New"/>
          <w:sz w:val="20"/>
          <w:lang w:val="es-BO"/>
        </w:rPr>
        <w:t>J-</w:t>
      </w:r>
      <w:proofErr w:type="spellStart"/>
      <w:r w:rsidRPr="00C234BC">
        <w:rPr>
          <w:rFonts w:ascii="Courier New" w:eastAsiaTheme="minorEastAsia" w:hAnsi="Courier New" w:cs="Courier New"/>
          <w:sz w:val="20"/>
          <w:lang w:val="es-BO"/>
        </w:rPr>
        <w:t>Statistic</w:t>
      </w:r>
      <w:proofErr w:type="spellEnd"/>
      <w:r w:rsidRPr="00C234BC">
        <w:rPr>
          <w:rFonts w:ascii="Courier New" w:eastAsiaTheme="minorEastAsia" w:hAnsi="Courier New" w:cs="Courier New"/>
          <w:sz w:val="20"/>
          <w:lang w:val="es-BO"/>
        </w:rPr>
        <w:t xml:space="preserve">      </w:t>
      </w:r>
      <w:proofErr w:type="gramStart"/>
      <w:r w:rsidRPr="00C234BC">
        <w:rPr>
          <w:rFonts w:ascii="Courier New" w:eastAsiaTheme="minorEastAsia" w:hAnsi="Courier New" w:cs="Courier New"/>
          <w:sz w:val="20"/>
          <w:lang w:val="es-BO"/>
        </w:rPr>
        <w:t>:0.16869</w:t>
      </w:r>
      <w:proofErr w:type="gramEnd"/>
    </w:p>
    <w:p w:rsidR="00E30A0A" w:rsidRPr="00C234BC" w:rsidRDefault="00E30A0A" w:rsidP="00C234BC">
      <w:pPr>
        <w:spacing w:after="0" w:line="240" w:lineRule="auto"/>
        <w:ind w:firstLine="720"/>
        <w:rPr>
          <w:rFonts w:ascii="Courier New" w:eastAsiaTheme="minorEastAsia" w:hAnsi="Courier New" w:cs="Courier New"/>
          <w:sz w:val="20"/>
        </w:rPr>
      </w:pPr>
      <w:r w:rsidRPr="00C234BC">
        <w:rPr>
          <w:rFonts w:ascii="Courier New" w:eastAsiaTheme="minorEastAsia" w:hAnsi="Courier New" w:cs="Courier New"/>
          <w:sz w:val="20"/>
        </w:rPr>
        <w:t>Critical Values</w:t>
      </w:r>
    </w:p>
    <w:p w:rsidR="00E30A0A" w:rsidRPr="00C234BC" w:rsidRDefault="00E30A0A" w:rsidP="00C234BC">
      <w:pPr>
        <w:spacing w:after="0" w:line="240" w:lineRule="auto"/>
        <w:ind w:firstLine="720"/>
        <w:rPr>
          <w:rFonts w:ascii="Courier New" w:eastAsiaTheme="minorEastAsia" w:hAnsi="Courier New" w:cs="Courier New"/>
          <w:sz w:val="20"/>
        </w:rPr>
      </w:pPr>
      <w:r w:rsidRPr="00C234BC">
        <w:rPr>
          <w:rFonts w:ascii="Courier New" w:eastAsiaTheme="minorEastAsia" w:hAnsi="Courier New" w:cs="Courier New"/>
          <w:sz w:val="20"/>
        </w:rPr>
        <w:t>90th   Percentile</w:t>
      </w:r>
      <w:proofErr w:type="gramStart"/>
      <w:r w:rsidRPr="00C234BC">
        <w:rPr>
          <w:rFonts w:ascii="Courier New" w:eastAsiaTheme="minorEastAsia" w:hAnsi="Courier New" w:cs="Courier New"/>
          <w:sz w:val="20"/>
        </w:rPr>
        <w:t>:0.09382</w:t>
      </w:r>
      <w:proofErr w:type="gramEnd"/>
    </w:p>
    <w:p w:rsidR="00E30A0A" w:rsidRPr="00C234BC" w:rsidRDefault="00E30A0A" w:rsidP="00C234BC">
      <w:pPr>
        <w:spacing w:after="0" w:line="240" w:lineRule="auto"/>
        <w:ind w:firstLine="720"/>
        <w:rPr>
          <w:rFonts w:ascii="Courier New" w:eastAsiaTheme="minorEastAsia" w:hAnsi="Courier New" w:cs="Courier New"/>
          <w:sz w:val="20"/>
        </w:rPr>
      </w:pPr>
      <w:r w:rsidRPr="00C234BC">
        <w:rPr>
          <w:rFonts w:ascii="Courier New" w:eastAsiaTheme="minorEastAsia" w:hAnsi="Courier New" w:cs="Courier New"/>
          <w:sz w:val="20"/>
        </w:rPr>
        <w:t>95th   Percentile</w:t>
      </w:r>
      <w:proofErr w:type="gramStart"/>
      <w:r w:rsidRPr="00C234BC">
        <w:rPr>
          <w:rFonts w:ascii="Courier New" w:eastAsiaTheme="minorEastAsia" w:hAnsi="Courier New" w:cs="Courier New"/>
          <w:sz w:val="20"/>
        </w:rPr>
        <w:t>:0.10351</w:t>
      </w:r>
      <w:proofErr w:type="gramEnd"/>
    </w:p>
    <w:p w:rsidR="00E30A0A" w:rsidRPr="00914C78" w:rsidRDefault="00E30A0A" w:rsidP="00C234BC">
      <w:pPr>
        <w:spacing w:after="0" w:line="240" w:lineRule="auto"/>
        <w:ind w:firstLine="720"/>
        <w:rPr>
          <w:rFonts w:ascii="Courier New" w:eastAsiaTheme="minorEastAsia" w:hAnsi="Courier New" w:cs="Courier New"/>
          <w:sz w:val="20"/>
        </w:rPr>
      </w:pPr>
      <w:r w:rsidRPr="00C234BC">
        <w:rPr>
          <w:rFonts w:ascii="Courier New" w:eastAsiaTheme="minorEastAsia" w:hAnsi="Courier New" w:cs="Courier New"/>
          <w:sz w:val="20"/>
        </w:rPr>
        <w:t>97.5th Percentile</w:t>
      </w:r>
      <w:proofErr w:type="gramStart"/>
      <w:r w:rsidRPr="00C234BC">
        <w:rPr>
          <w:rFonts w:ascii="Courier New" w:eastAsiaTheme="minorEastAsia" w:hAnsi="Courier New" w:cs="Courier New"/>
          <w:sz w:val="20"/>
        </w:rPr>
        <w:t>:0.10686</w:t>
      </w:r>
      <w:proofErr w:type="gramEnd"/>
    </w:p>
    <w:p w:rsidR="00E30A0A" w:rsidRDefault="00E30A0A" w:rsidP="00C234BC">
      <w:pPr>
        <w:spacing w:after="0" w:line="240" w:lineRule="auto"/>
        <w:ind w:firstLine="720"/>
        <w:rPr>
          <w:rFonts w:ascii="Courier New" w:eastAsiaTheme="minorEastAsia" w:hAnsi="Courier New" w:cs="Courier New"/>
          <w:sz w:val="20"/>
        </w:rPr>
      </w:pPr>
    </w:p>
    <w:p w:rsidR="00E30A0A" w:rsidRPr="00C234BC" w:rsidRDefault="00E30A0A" w:rsidP="00C234BC">
      <w:pPr>
        <w:spacing w:after="0" w:line="240" w:lineRule="auto"/>
        <w:ind w:firstLine="720"/>
        <w:rPr>
          <w:rFonts w:ascii="Courier New" w:eastAsiaTheme="minorEastAsia" w:hAnsi="Courier New" w:cs="Courier New"/>
          <w:sz w:val="20"/>
        </w:rPr>
      </w:pPr>
      <w:proofErr w:type="spellStart"/>
      <w:proofErr w:type="gramStart"/>
      <w:r w:rsidRPr="00914C78">
        <w:rPr>
          <w:rFonts w:ascii="Courier New" w:eastAsiaTheme="minorEastAsia" w:hAnsi="Courier New" w:cs="Courier New"/>
          <w:sz w:val="20"/>
        </w:rPr>
        <w:t>vc_test</w:t>
      </w:r>
      <w:proofErr w:type="spellEnd"/>
      <w:proofErr w:type="gramEnd"/>
      <w:r w:rsidRPr="00914C78">
        <w:rPr>
          <w:rFonts w:ascii="Courier New" w:eastAsiaTheme="minorEastAsia" w:hAnsi="Courier New" w:cs="Courier New"/>
          <w:sz w:val="20"/>
        </w:rPr>
        <w:t xml:space="preserve"> citations taxes college </w:t>
      </w:r>
      <w:proofErr w:type="spellStart"/>
      <w:r w:rsidRPr="00914C78">
        <w:rPr>
          <w:rFonts w:ascii="Courier New" w:eastAsiaTheme="minorEastAsia" w:hAnsi="Courier New" w:cs="Courier New"/>
          <w:sz w:val="20"/>
        </w:rPr>
        <w:t>i.csiz</w:t>
      </w:r>
      <w:r>
        <w:rPr>
          <w:rFonts w:ascii="Courier New" w:eastAsiaTheme="minorEastAsia" w:hAnsi="Courier New" w:cs="Courier New"/>
          <w:sz w:val="20"/>
        </w:rPr>
        <w:t>e</w:t>
      </w:r>
      <w:proofErr w:type="spellEnd"/>
      <w:r>
        <w:rPr>
          <w:rFonts w:ascii="Courier New" w:eastAsiaTheme="minorEastAsia" w:hAnsi="Courier New" w:cs="Courier New"/>
          <w:sz w:val="20"/>
        </w:rPr>
        <w:t xml:space="preserve">, degree(2) </w:t>
      </w:r>
      <w:proofErr w:type="spellStart"/>
      <w:r>
        <w:rPr>
          <w:rFonts w:ascii="Courier New" w:eastAsiaTheme="minorEastAsia" w:hAnsi="Courier New" w:cs="Courier New"/>
          <w:sz w:val="20"/>
        </w:rPr>
        <w:t>wbsrep</w:t>
      </w:r>
      <w:proofErr w:type="spellEnd"/>
      <w:r>
        <w:rPr>
          <w:rFonts w:ascii="Courier New" w:eastAsiaTheme="minorEastAsia" w:hAnsi="Courier New" w:cs="Courier New"/>
          <w:sz w:val="20"/>
        </w:rPr>
        <w:t xml:space="preserve">(5) seed(1) </w:t>
      </w:r>
    </w:p>
    <w:p w:rsidR="00E30A0A" w:rsidRPr="00C234BC" w:rsidRDefault="00E30A0A" w:rsidP="00C234BC">
      <w:pPr>
        <w:spacing w:after="0" w:line="240" w:lineRule="auto"/>
        <w:ind w:firstLine="720"/>
        <w:rPr>
          <w:rFonts w:ascii="Courier New" w:eastAsiaTheme="minorEastAsia" w:hAnsi="Courier New" w:cs="Courier New"/>
          <w:sz w:val="20"/>
        </w:rPr>
      </w:pPr>
      <w:proofErr w:type="gramStart"/>
      <w:r w:rsidRPr="00C234BC">
        <w:rPr>
          <w:rFonts w:ascii="Courier New" w:eastAsiaTheme="minorEastAsia" w:hAnsi="Courier New" w:cs="Courier New"/>
          <w:sz w:val="20"/>
        </w:rPr>
        <w:t>Specification test.</w:t>
      </w:r>
      <w:proofErr w:type="gramEnd"/>
    </w:p>
    <w:p w:rsidR="00E30A0A" w:rsidRPr="00C234BC" w:rsidRDefault="00E30A0A" w:rsidP="00C234BC">
      <w:pPr>
        <w:spacing w:after="0" w:line="240" w:lineRule="auto"/>
        <w:ind w:firstLine="720"/>
        <w:rPr>
          <w:rFonts w:ascii="Courier New" w:eastAsiaTheme="minorEastAsia" w:hAnsi="Courier New" w:cs="Courier New"/>
          <w:sz w:val="20"/>
        </w:rPr>
      </w:pPr>
      <w:r w:rsidRPr="00C234BC">
        <w:rPr>
          <w:rFonts w:ascii="Courier New" w:eastAsiaTheme="minorEastAsia" w:hAnsi="Courier New" w:cs="Courier New"/>
          <w:sz w:val="20"/>
        </w:rPr>
        <w:t>H0: y=x*b0+g*z</w:t>
      </w:r>
      <w:proofErr w:type="gramStart"/>
      <w:r w:rsidRPr="00C234BC">
        <w:rPr>
          <w:rFonts w:ascii="Courier New" w:eastAsiaTheme="minorEastAsia" w:hAnsi="Courier New" w:cs="Courier New"/>
          <w:sz w:val="20"/>
        </w:rPr>
        <w:t>+(</w:t>
      </w:r>
      <w:proofErr w:type="gramEnd"/>
      <w:r w:rsidRPr="00C234BC">
        <w:rPr>
          <w:rFonts w:ascii="Courier New" w:eastAsiaTheme="minorEastAsia" w:hAnsi="Courier New" w:cs="Courier New"/>
          <w:sz w:val="20"/>
        </w:rPr>
        <w:t>z*x)*b1+(z^2*x)*b2+e</w:t>
      </w:r>
    </w:p>
    <w:p w:rsidR="00E30A0A" w:rsidRPr="00C234BC" w:rsidRDefault="00E30A0A" w:rsidP="00C234BC">
      <w:pPr>
        <w:spacing w:after="0" w:line="240" w:lineRule="auto"/>
        <w:ind w:firstLine="720"/>
        <w:rPr>
          <w:rFonts w:ascii="Courier New" w:eastAsiaTheme="minorEastAsia" w:hAnsi="Courier New" w:cs="Courier New"/>
          <w:sz w:val="20"/>
          <w:lang w:val="es-BO"/>
        </w:rPr>
      </w:pPr>
      <w:r w:rsidRPr="00C234BC">
        <w:rPr>
          <w:rFonts w:ascii="Courier New" w:eastAsiaTheme="minorEastAsia" w:hAnsi="Courier New" w:cs="Courier New"/>
          <w:sz w:val="20"/>
          <w:lang w:val="es-BO"/>
        </w:rPr>
        <w:t>H1: y=x*</w:t>
      </w:r>
      <w:proofErr w:type="gramStart"/>
      <w:r w:rsidRPr="00C234BC">
        <w:rPr>
          <w:rFonts w:ascii="Courier New" w:eastAsiaTheme="minorEastAsia" w:hAnsi="Courier New" w:cs="Courier New"/>
          <w:sz w:val="20"/>
          <w:lang w:val="es-BO"/>
        </w:rPr>
        <w:t>b(</w:t>
      </w:r>
      <w:proofErr w:type="gramEnd"/>
      <w:r w:rsidRPr="00C234BC">
        <w:rPr>
          <w:rFonts w:ascii="Courier New" w:eastAsiaTheme="minorEastAsia" w:hAnsi="Courier New" w:cs="Courier New"/>
          <w:sz w:val="20"/>
          <w:lang w:val="es-BO"/>
        </w:rPr>
        <w:t>z)+e</w:t>
      </w:r>
    </w:p>
    <w:p w:rsidR="00E30A0A" w:rsidRPr="00C234BC" w:rsidRDefault="00E30A0A" w:rsidP="00C234BC">
      <w:pPr>
        <w:spacing w:after="0" w:line="240" w:lineRule="auto"/>
        <w:ind w:firstLine="720"/>
        <w:rPr>
          <w:rFonts w:ascii="Courier New" w:eastAsiaTheme="minorEastAsia" w:hAnsi="Courier New" w:cs="Courier New"/>
          <w:sz w:val="20"/>
          <w:lang w:val="es-BO"/>
        </w:rPr>
      </w:pPr>
      <w:r w:rsidRPr="00C234BC">
        <w:rPr>
          <w:rFonts w:ascii="Courier New" w:eastAsiaTheme="minorEastAsia" w:hAnsi="Courier New" w:cs="Courier New"/>
          <w:sz w:val="20"/>
          <w:lang w:val="es-BO"/>
        </w:rPr>
        <w:t>J-</w:t>
      </w:r>
      <w:proofErr w:type="spellStart"/>
      <w:r w:rsidRPr="00C234BC">
        <w:rPr>
          <w:rFonts w:ascii="Courier New" w:eastAsiaTheme="minorEastAsia" w:hAnsi="Courier New" w:cs="Courier New"/>
          <w:sz w:val="20"/>
          <w:lang w:val="es-BO"/>
        </w:rPr>
        <w:t>Statistic</w:t>
      </w:r>
      <w:proofErr w:type="spellEnd"/>
      <w:r w:rsidRPr="00C234BC">
        <w:rPr>
          <w:rFonts w:ascii="Courier New" w:eastAsiaTheme="minorEastAsia" w:hAnsi="Courier New" w:cs="Courier New"/>
          <w:sz w:val="20"/>
          <w:lang w:val="es-BO"/>
        </w:rPr>
        <w:t xml:space="preserve">      </w:t>
      </w:r>
      <w:proofErr w:type="gramStart"/>
      <w:r w:rsidRPr="00C234BC">
        <w:rPr>
          <w:rFonts w:ascii="Courier New" w:eastAsiaTheme="minorEastAsia" w:hAnsi="Courier New" w:cs="Courier New"/>
          <w:sz w:val="20"/>
          <w:lang w:val="es-BO"/>
        </w:rPr>
        <w:t>:0.01410</w:t>
      </w:r>
      <w:proofErr w:type="gramEnd"/>
    </w:p>
    <w:p w:rsidR="00E30A0A" w:rsidRPr="00C234BC" w:rsidRDefault="00E30A0A" w:rsidP="00C234BC">
      <w:pPr>
        <w:spacing w:after="0" w:line="240" w:lineRule="auto"/>
        <w:ind w:firstLine="720"/>
        <w:rPr>
          <w:rFonts w:ascii="Courier New" w:eastAsiaTheme="minorEastAsia" w:hAnsi="Courier New" w:cs="Courier New"/>
          <w:sz w:val="20"/>
        </w:rPr>
      </w:pPr>
      <w:r w:rsidRPr="00C234BC">
        <w:rPr>
          <w:rFonts w:ascii="Courier New" w:eastAsiaTheme="minorEastAsia" w:hAnsi="Courier New" w:cs="Courier New"/>
          <w:sz w:val="20"/>
        </w:rPr>
        <w:t>Critical Values</w:t>
      </w:r>
    </w:p>
    <w:p w:rsidR="00E30A0A" w:rsidRPr="00C234BC" w:rsidRDefault="00E30A0A" w:rsidP="00C234BC">
      <w:pPr>
        <w:spacing w:after="0" w:line="240" w:lineRule="auto"/>
        <w:ind w:firstLine="720"/>
        <w:rPr>
          <w:rFonts w:ascii="Courier New" w:eastAsiaTheme="minorEastAsia" w:hAnsi="Courier New" w:cs="Courier New"/>
          <w:sz w:val="20"/>
        </w:rPr>
      </w:pPr>
      <w:r w:rsidRPr="00C234BC">
        <w:rPr>
          <w:rFonts w:ascii="Courier New" w:eastAsiaTheme="minorEastAsia" w:hAnsi="Courier New" w:cs="Courier New"/>
          <w:sz w:val="20"/>
        </w:rPr>
        <w:t>90th   Percentile</w:t>
      </w:r>
      <w:proofErr w:type="gramStart"/>
      <w:r w:rsidRPr="00C234BC">
        <w:rPr>
          <w:rFonts w:ascii="Courier New" w:eastAsiaTheme="minorEastAsia" w:hAnsi="Courier New" w:cs="Courier New"/>
          <w:sz w:val="20"/>
        </w:rPr>
        <w:t>:0.01177</w:t>
      </w:r>
      <w:proofErr w:type="gramEnd"/>
    </w:p>
    <w:p w:rsidR="00E30A0A" w:rsidRPr="00C234BC" w:rsidRDefault="00E30A0A" w:rsidP="00C234BC">
      <w:pPr>
        <w:spacing w:after="0" w:line="240" w:lineRule="auto"/>
        <w:ind w:firstLine="720"/>
        <w:rPr>
          <w:rFonts w:ascii="Courier New" w:eastAsiaTheme="minorEastAsia" w:hAnsi="Courier New" w:cs="Courier New"/>
          <w:sz w:val="20"/>
        </w:rPr>
      </w:pPr>
      <w:r w:rsidRPr="00C234BC">
        <w:rPr>
          <w:rFonts w:ascii="Courier New" w:eastAsiaTheme="minorEastAsia" w:hAnsi="Courier New" w:cs="Courier New"/>
          <w:sz w:val="20"/>
        </w:rPr>
        <w:t>95th   Percentile</w:t>
      </w:r>
      <w:proofErr w:type="gramStart"/>
      <w:r w:rsidRPr="00C234BC">
        <w:rPr>
          <w:rFonts w:ascii="Courier New" w:eastAsiaTheme="minorEastAsia" w:hAnsi="Courier New" w:cs="Courier New"/>
          <w:sz w:val="20"/>
        </w:rPr>
        <w:t>:0.01490</w:t>
      </w:r>
      <w:proofErr w:type="gramEnd"/>
    </w:p>
    <w:p w:rsidR="00E30A0A" w:rsidRPr="00C234BC" w:rsidRDefault="00E30A0A" w:rsidP="00C234BC">
      <w:pPr>
        <w:spacing w:after="0" w:line="240" w:lineRule="auto"/>
        <w:ind w:firstLine="720"/>
        <w:rPr>
          <w:rFonts w:ascii="Courier New" w:eastAsiaTheme="minorEastAsia" w:hAnsi="Courier New" w:cs="Courier New"/>
          <w:sz w:val="20"/>
        </w:rPr>
      </w:pPr>
      <w:r w:rsidRPr="00C234BC">
        <w:rPr>
          <w:rFonts w:ascii="Courier New" w:eastAsiaTheme="minorEastAsia" w:hAnsi="Courier New" w:cs="Courier New"/>
          <w:sz w:val="20"/>
        </w:rPr>
        <w:t>97.5th Percentile</w:t>
      </w:r>
      <w:proofErr w:type="gramStart"/>
      <w:r w:rsidRPr="00C234BC">
        <w:rPr>
          <w:rFonts w:ascii="Courier New" w:eastAsiaTheme="minorEastAsia" w:hAnsi="Courier New" w:cs="Courier New"/>
          <w:sz w:val="20"/>
        </w:rPr>
        <w:t>:0.01726</w:t>
      </w:r>
      <w:proofErr w:type="gramEnd"/>
    </w:p>
    <w:p w:rsidR="00E30A0A" w:rsidRPr="00914C78" w:rsidRDefault="00E30A0A" w:rsidP="007B178C">
      <w:pPr>
        <w:spacing w:after="0" w:line="240" w:lineRule="auto"/>
        <w:ind w:firstLine="720"/>
        <w:rPr>
          <w:rFonts w:ascii="Courier New" w:eastAsiaTheme="minorEastAsia" w:hAnsi="Courier New" w:cs="Courier New"/>
          <w:sz w:val="20"/>
        </w:rPr>
      </w:pPr>
    </w:p>
    <w:p w:rsidR="00E30A0A" w:rsidRDefault="00E30A0A" w:rsidP="007F5932">
      <w:pPr>
        <w:spacing w:after="0" w:line="480" w:lineRule="auto"/>
        <w:ind w:firstLine="720"/>
        <w:jc w:val="both"/>
        <w:rPr>
          <w:rFonts w:ascii="Times New Roman" w:eastAsiaTheme="minorEastAsia" w:hAnsi="Times New Roman"/>
        </w:rPr>
      </w:pPr>
      <w:r>
        <w:rPr>
          <w:rFonts w:ascii="Times New Roman" w:eastAsiaTheme="minorEastAsia" w:hAnsi="Times New Roman"/>
        </w:rPr>
        <w:t xml:space="preserve">The results are consistent with the approximate F-statistic. In the first case, the </w:t>
      </w:r>
      <m:oMath>
        <m:r>
          <m:rPr>
            <m:scr m:val="script"/>
          </m:rPr>
          <w:rPr>
            <w:rFonts w:ascii="Cambria Math" w:eastAsiaTheme="minorEastAsia" w:hAnsi="Cambria Math"/>
          </w:rPr>
          <m:t>J</m:t>
        </m:r>
      </m:oMath>
      <w:r>
        <w:rPr>
          <w:rFonts w:ascii="Times New Roman" w:eastAsiaTheme="minorEastAsia" w:hAnsi="Times New Roman"/>
        </w:rPr>
        <w:t>-statistic of the model is 0.16869, which is larger than the 97.5</w:t>
      </w:r>
      <w:r w:rsidRPr="00914C78">
        <w:rPr>
          <w:rFonts w:ascii="Times New Roman" w:eastAsiaTheme="minorEastAsia" w:hAnsi="Times New Roman"/>
          <w:vertAlign w:val="superscript"/>
        </w:rPr>
        <w:t>th</w:t>
      </w:r>
      <w:r>
        <w:rPr>
          <w:rFonts w:ascii="Times New Roman" w:eastAsiaTheme="minorEastAsia" w:hAnsi="Times New Roman"/>
        </w:rPr>
        <w:t xml:space="preserve"> percentile of the empirical distribution of the statistic, suggesting the rejection of the null of a linear interaction. The test comparing to the parametric quadratic interaction model is less conclusive. The </w:t>
      </w:r>
      <m:oMath>
        <m:r>
          <m:rPr>
            <m:scr m:val="script"/>
          </m:rPr>
          <w:rPr>
            <w:rFonts w:ascii="Cambria Math" w:eastAsiaTheme="minorEastAsia" w:hAnsi="Cambria Math"/>
          </w:rPr>
          <m:t>J</m:t>
        </m:r>
      </m:oMath>
      <w:r>
        <w:rPr>
          <w:rFonts w:ascii="Times New Roman" w:eastAsiaTheme="minorEastAsia" w:hAnsi="Times New Roman"/>
        </w:rPr>
        <w:t xml:space="preserve">-statistic is 0.0141, which suggests rejection of the null at 10% of confidence, but the null cannot be rejected at 5%. Despite these results, I’ll go ahead and estimate the SVMC. </w:t>
      </w:r>
    </w:p>
    <w:p w:rsidR="00E30A0A" w:rsidRDefault="00E30A0A" w:rsidP="007F5932">
      <w:pPr>
        <w:spacing w:after="0" w:line="480" w:lineRule="auto"/>
        <w:ind w:firstLine="720"/>
        <w:jc w:val="both"/>
        <w:rPr>
          <w:rFonts w:ascii="Times New Roman" w:eastAsiaTheme="minorEastAsia" w:hAnsi="Times New Roman"/>
        </w:rPr>
      </w:pPr>
      <w:r>
        <w:rPr>
          <w:rFonts w:ascii="Times New Roman" w:eastAsiaTheme="minorEastAsia" w:hAnsi="Times New Roman"/>
        </w:rPr>
        <w:t>To provide an overview of the results that are similar to the output of standard regression models, I provide the conditional effects using the 10</w:t>
      </w:r>
      <w:r w:rsidRPr="005430E5">
        <w:rPr>
          <w:rFonts w:ascii="Times New Roman" w:eastAsiaTheme="minorEastAsia" w:hAnsi="Times New Roman"/>
          <w:vertAlign w:val="superscript"/>
        </w:rPr>
        <w:t>th</w:t>
      </w:r>
      <w:r>
        <w:rPr>
          <w:rFonts w:ascii="Times New Roman" w:eastAsiaTheme="minorEastAsia" w:hAnsi="Times New Roman"/>
        </w:rPr>
        <w:t>, 50</w:t>
      </w:r>
      <w:r w:rsidRPr="005430E5">
        <w:rPr>
          <w:rFonts w:ascii="Times New Roman" w:eastAsiaTheme="minorEastAsia" w:hAnsi="Times New Roman"/>
          <w:vertAlign w:val="superscript"/>
        </w:rPr>
        <w:t>th</w:t>
      </w:r>
      <w:r>
        <w:rPr>
          <w:rFonts w:ascii="Times New Roman" w:eastAsiaTheme="minorEastAsia" w:hAnsi="Times New Roman"/>
        </w:rPr>
        <w:t xml:space="preserve"> and 90</w:t>
      </w:r>
      <w:r w:rsidRPr="005430E5">
        <w:rPr>
          <w:rFonts w:ascii="Times New Roman" w:eastAsiaTheme="minorEastAsia" w:hAnsi="Times New Roman"/>
          <w:vertAlign w:val="superscript"/>
        </w:rPr>
        <w:t>th</w:t>
      </w:r>
      <w:r>
        <w:rPr>
          <w:rFonts w:ascii="Times New Roman" w:eastAsiaTheme="minorEastAsia" w:hAnsi="Times New Roman"/>
        </w:rPr>
        <w:t xml:space="preserve"> percentiles of fines as the points of reference, which correspond to 9, 10 and 11. This is done using the three commands available in </w:t>
      </w:r>
      <w:proofErr w:type="spellStart"/>
      <w:r w:rsidRPr="00F170F3">
        <w:rPr>
          <w:rFonts w:ascii="Courier New" w:eastAsiaTheme="minorEastAsia" w:hAnsi="Courier New" w:cs="Courier New"/>
        </w:rPr>
        <w:t>vc_pack</w:t>
      </w:r>
      <w:proofErr w:type="spellEnd"/>
      <w:r>
        <w:rPr>
          <w:rFonts w:ascii="Times New Roman" w:eastAsiaTheme="minorEastAsia" w:hAnsi="Times New Roman"/>
        </w:rPr>
        <w:t>, using the basic syntax:</w:t>
      </w:r>
    </w:p>
    <w:p w:rsidR="00E30A0A" w:rsidRPr="00914C78" w:rsidRDefault="00E30A0A" w:rsidP="00C234BC">
      <w:pPr>
        <w:spacing w:after="0" w:line="240" w:lineRule="auto"/>
        <w:ind w:firstLine="720"/>
        <w:rPr>
          <w:rFonts w:ascii="Courier New" w:eastAsiaTheme="minorEastAsia" w:hAnsi="Courier New" w:cs="Courier New"/>
          <w:sz w:val="20"/>
        </w:rPr>
      </w:pPr>
      <w:proofErr w:type="spellStart"/>
      <w:proofErr w:type="gramStart"/>
      <w:r w:rsidRPr="00914C78">
        <w:rPr>
          <w:rFonts w:ascii="Courier New" w:eastAsiaTheme="minorEastAsia" w:hAnsi="Courier New" w:cs="Courier New"/>
          <w:sz w:val="20"/>
        </w:rPr>
        <w:t>vc_</w:t>
      </w:r>
      <w:r>
        <w:rPr>
          <w:rFonts w:ascii="Courier New" w:eastAsiaTheme="minorEastAsia" w:hAnsi="Courier New" w:cs="Courier New"/>
          <w:sz w:val="20"/>
        </w:rPr>
        <w:t>reg</w:t>
      </w:r>
      <w:proofErr w:type="spellEnd"/>
      <w:proofErr w:type="gramEnd"/>
      <w:r w:rsidRPr="00914C78">
        <w:rPr>
          <w:rFonts w:ascii="Courier New" w:eastAsiaTheme="minorEastAsia" w:hAnsi="Courier New" w:cs="Courier New"/>
          <w:sz w:val="20"/>
        </w:rPr>
        <w:t xml:space="preserve"> citations taxes college </w:t>
      </w:r>
      <w:proofErr w:type="spellStart"/>
      <w:r w:rsidRPr="00914C78">
        <w:rPr>
          <w:rFonts w:ascii="Courier New" w:eastAsiaTheme="minorEastAsia" w:hAnsi="Courier New" w:cs="Courier New"/>
          <w:sz w:val="20"/>
        </w:rPr>
        <w:t>i.csize</w:t>
      </w:r>
      <w:proofErr w:type="spellEnd"/>
      <w:r w:rsidRPr="00914C78">
        <w:rPr>
          <w:rFonts w:ascii="Courier New" w:eastAsiaTheme="minorEastAsia" w:hAnsi="Courier New" w:cs="Courier New"/>
          <w:sz w:val="20"/>
        </w:rPr>
        <w:t xml:space="preserve">, </w:t>
      </w:r>
      <w:proofErr w:type="spellStart"/>
      <w:r>
        <w:rPr>
          <w:rFonts w:ascii="Courier New" w:eastAsiaTheme="minorEastAsia" w:hAnsi="Courier New" w:cs="Courier New"/>
          <w:sz w:val="20"/>
        </w:rPr>
        <w:t>klist</w:t>
      </w:r>
      <w:proofErr w:type="spellEnd"/>
      <w:r>
        <w:rPr>
          <w:rFonts w:ascii="Courier New" w:eastAsiaTheme="minorEastAsia" w:hAnsi="Courier New" w:cs="Courier New"/>
          <w:sz w:val="20"/>
        </w:rPr>
        <w:t>(9)</w:t>
      </w:r>
    </w:p>
    <w:p w:rsidR="00E30A0A" w:rsidRPr="00914C78" w:rsidRDefault="00E30A0A" w:rsidP="00C234BC">
      <w:pPr>
        <w:spacing w:after="0" w:line="240" w:lineRule="auto"/>
        <w:ind w:firstLine="720"/>
        <w:rPr>
          <w:rFonts w:ascii="Courier New" w:eastAsiaTheme="minorEastAsia" w:hAnsi="Courier New" w:cs="Courier New"/>
          <w:sz w:val="20"/>
        </w:rPr>
      </w:pPr>
      <w:proofErr w:type="spellStart"/>
      <w:proofErr w:type="gramStart"/>
      <w:r w:rsidRPr="00914C78">
        <w:rPr>
          <w:rFonts w:ascii="Courier New" w:eastAsiaTheme="minorEastAsia" w:hAnsi="Courier New" w:cs="Courier New"/>
          <w:sz w:val="20"/>
        </w:rPr>
        <w:t>vc_</w:t>
      </w:r>
      <w:r>
        <w:rPr>
          <w:rFonts w:ascii="Courier New" w:eastAsiaTheme="minorEastAsia" w:hAnsi="Courier New" w:cs="Courier New"/>
          <w:sz w:val="20"/>
        </w:rPr>
        <w:t>preg</w:t>
      </w:r>
      <w:proofErr w:type="spellEnd"/>
      <w:proofErr w:type="gramEnd"/>
      <w:r w:rsidRPr="00914C78">
        <w:rPr>
          <w:rFonts w:ascii="Courier New" w:eastAsiaTheme="minorEastAsia" w:hAnsi="Courier New" w:cs="Courier New"/>
          <w:sz w:val="20"/>
        </w:rPr>
        <w:t xml:space="preserve"> citations taxes college </w:t>
      </w:r>
      <w:proofErr w:type="spellStart"/>
      <w:r w:rsidRPr="00914C78">
        <w:rPr>
          <w:rFonts w:ascii="Courier New" w:eastAsiaTheme="minorEastAsia" w:hAnsi="Courier New" w:cs="Courier New"/>
          <w:sz w:val="20"/>
        </w:rPr>
        <w:t>i.csize</w:t>
      </w:r>
      <w:proofErr w:type="spellEnd"/>
      <w:r w:rsidRPr="00914C78">
        <w:rPr>
          <w:rFonts w:ascii="Courier New" w:eastAsiaTheme="minorEastAsia" w:hAnsi="Courier New" w:cs="Courier New"/>
          <w:sz w:val="20"/>
        </w:rPr>
        <w:t xml:space="preserve">, </w:t>
      </w:r>
      <w:proofErr w:type="spellStart"/>
      <w:r>
        <w:rPr>
          <w:rFonts w:ascii="Courier New" w:eastAsiaTheme="minorEastAsia" w:hAnsi="Courier New" w:cs="Courier New"/>
          <w:sz w:val="20"/>
        </w:rPr>
        <w:t>klist</w:t>
      </w:r>
      <w:proofErr w:type="spellEnd"/>
      <w:r>
        <w:rPr>
          <w:rFonts w:ascii="Courier New" w:eastAsiaTheme="minorEastAsia" w:hAnsi="Courier New" w:cs="Courier New"/>
          <w:sz w:val="20"/>
        </w:rPr>
        <w:t>(9)</w:t>
      </w:r>
    </w:p>
    <w:p w:rsidR="00E30A0A" w:rsidRDefault="00E30A0A" w:rsidP="00C234BC">
      <w:pPr>
        <w:spacing w:after="0" w:line="240" w:lineRule="auto"/>
        <w:ind w:firstLine="720"/>
        <w:rPr>
          <w:rFonts w:ascii="Courier New" w:eastAsiaTheme="minorEastAsia" w:hAnsi="Courier New" w:cs="Courier New"/>
          <w:sz w:val="20"/>
        </w:rPr>
      </w:pPr>
      <w:proofErr w:type="spellStart"/>
      <w:proofErr w:type="gramStart"/>
      <w:r w:rsidRPr="00914C78">
        <w:rPr>
          <w:rFonts w:ascii="Courier New" w:eastAsiaTheme="minorEastAsia" w:hAnsi="Courier New" w:cs="Courier New"/>
          <w:sz w:val="20"/>
        </w:rPr>
        <w:t>vc_</w:t>
      </w:r>
      <w:r>
        <w:rPr>
          <w:rFonts w:ascii="Courier New" w:eastAsiaTheme="minorEastAsia" w:hAnsi="Courier New" w:cs="Courier New"/>
          <w:sz w:val="20"/>
        </w:rPr>
        <w:t>bsreg</w:t>
      </w:r>
      <w:proofErr w:type="spellEnd"/>
      <w:proofErr w:type="gramEnd"/>
      <w:r w:rsidRPr="00914C78">
        <w:rPr>
          <w:rFonts w:ascii="Courier New" w:eastAsiaTheme="minorEastAsia" w:hAnsi="Courier New" w:cs="Courier New"/>
          <w:sz w:val="20"/>
        </w:rPr>
        <w:t xml:space="preserve"> citations taxes college </w:t>
      </w:r>
      <w:proofErr w:type="spellStart"/>
      <w:r w:rsidRPr="00914C78">
        <w:rPr>
          <w:rFonts w:ascii="Courier New" w:eastAsiaTheme="minorEastAsia" w:hAnsi="Courier New" w:cs="Courier New"/>
          <w:sz w:val="20"/>
        </w:rPr>
        <w:t>i.csize</w:t>
      </w:r>
      <w:proofErr w:type="spellEnd"/>
      <w:r w:rsidRPr="00914C78">
        <w:rPr>
          <w:rFonts w:ascii="Courier New" w:eastAsiaTheme="minorEastAsia" w:hAnsi="Courier New" w:cs="Courier New"/>
          <w:sz w:val="20"/>
        </w:rPr>
        <w:t xml:space="preserve">, </w:t>
      </w:r>
      <w:proofErr w:type="spellStart"/>
      <w:r>
        <w:rPr>
          <w:rFonts w:ascii="Courier New" w:eastAsiaTheme="minorEastAsia" w:hAnsi="Courier New" w:cs="Courier New"/>
          <w:sz w:val="20"/>
        </w:rPr>
        <w:t>klist</w:t>
      </w:r>
      <w:proofErr w:type="spellEnd"/>
      <w:r>
        <w:rPr>
          <w:rFonts w:ascii="Courier New" w:eastAsiaTheme="minorEastAsia" w:hAnsi="Courier New" w:cs="Courier New"/>
          <w:sz w:val="20"/>
        </w:rPr>
        <w:t>(9) seed(1)</w:t>
      </w:r>
    </w:p>
    <w:p w:rsidR="00E30A0A" w:rsidRDefault="00E30A0A" w:rsidP="00C234BC">
      <w:pPr>
        <w:spacing w:after="0" w:line="240" w:lineRule="auto"/>
        <w:ind w:firstLine="720"/>
        <w:rPr>
          <w:rFonts w:ascii="Courier New" w:eastAsiaTheme="minorEastAsia" w:hAnsi="Courier New" w:cs="Courier New"/>
          <w:sz w:val="20"/>
        </w:rPr>
      </w:pPr>
    </w:p>
    <w:p w:rsidR="00E30A0A" w:rsidRPr="00914C78" w:rsidRDefault="00E30A0A" w:rsidP="00C234BC">
      <w:pPr>
        <w:spacing w:after="0" w:line="240" w:lineRule="auto"/>
        <w:ind w:firstLine="720"/>
        <w:rPr>
          <w:rFonts w:ascii="Courier New" w:eastAsiaTheme="minorEastAsia" w:hAnsi="Courier New" w:cs="Courier New"/>
          <w:sz w:val="20"/>
        </w:rPr>
      </w:pPr>
      <w:proofErr w:type="spellStart"/>
      <w:proofErr w:type="gramStart"/>
      <w:r w:rsidRPr="00914C78">
        <w:rPr>
          <w:rFonts w:ascii="Courier New" w:eastAsiaTheme="minorEastAsia" w:hAnsi="Courier New" w:cs="Courier New"/>
          <w:sz w:val="20"/>
        </w:rPr>
        <w:t>vc_</w:t>
      </w:r>
      <w:r>
        <w:rPr>
          <w:rFonts w:ascii="Courier New" w:eastAsiaTheme="minorEastAsia" w:hAnsi="Courier New" w:cs="Courier New"/>
          <w:sz w:val="20"/>
        </w:rPr>
        <w:t>reg</w:t>
      </w:r>
      <w:proofErr w:type="spellEnd"/>
      <w:proofErr w:type="gramEnd"/>
      <w:r w:rsidRPr="00914C78">
        <w:rPr>
          <w:rFonts w:ascii="Courier New" w:eastAsiaTheme="minorEastAsia" w:hAnsi="Courier New" w:cs="Courier New"/>
          <w:sz w:val="20"/>
        </w:rPr>
        <w:t xml:space="preserve"> citations taxes college </w:t>
      </w:r>
      <w:proofErr w:type="spellStart"/>
      <w:r w:rsidRPr="00914C78">
        <w:rPr>
          <w:rFonts w:ascii="Courier New" w:eastAsiaTheme="minorEastAsia" w:hAnsi="Courier New" w:cs="Courier New"/>
          <w:sz w:val="20"/>
        </w:rPr>
        <w:t>i.csize</w:t>
      </w:r>
      <w:proofErr w:type="spellEnd"/>
      <w:r w:rsidRPr="00914C78">
        <w:rPr>
          <w:rFonts w:ascii="Courier New" w:eastAsiaTheme="minorEastAsia" w:hAnsi="Courier New" w:cs="Courier New"/>
          <w:sz w:val="20"/>
        </w:rPr>
        <w:t xml:space="preserve">, </w:t>
      </w:r>
      <w:proofErr w:type="spellStart"/>
      <w:r>
        <w:rPr>
          <w:rFonts w:ascii="Courier New" w:eastAsiaTheme="minorEastAsia" w:hAnsi="Courier New" w:cs="Courier New"/>
          <w:sz w:val="20"/>
        </w:rPr>
        <w:t>klist</w:t>
      </w:r>
      <w:proofErr w:type="spellEnd"/>
      <w:r>
        <w:rPr>
          <w:rFonts w:ascii="Courier New" w:eastAsiaTheme="minorEastAsia" w:hAnsi="Courier New" w:cs="Courier New"/>
          <w:sz w:val="20"/>
        </w:rPr>
        <w:t>(10)</w:t>
      </w:r>
    </w:p>
    <w:p w:rsidR="00E30A0A" w:rsidRPr="00914C78" w:rsidRDefault="00E30A0A" w:rsidP="00C234BC">
      <w:pPr>
        <w:spacing w:after="0" w:line="240" w:lineRule="auto"/>
        <w:ind w:firstLine="720"/>
        <w:rPr>
          <w:rFonts w:ascii="Courier New" w:eastAsiaTheme="minorEastAsia" w:hAnsi="Courier New" w:cs="Courier New"/>
          <w:sz w:val="20"/>
        </w:rPr>
      </w:pPr>
      <w:proofErr w:type="spellStart"/>
      <w:proofErr w:type="gramStart"/>
      <w:r w:rsidRPr="00914C78">
        <w:rPr>
          <w:rFonts w:ascii="Courier New" w:eastAsiaTheme="minorEastAsia" w:hAnsi="Courier New" w:cs="Courier New"/>
          <w:sz w:val="20"/>
        </w:rPr>
        <w:t>vc_</w:t>
      </w:r>
      <w:r>
        <w:rPr>
          <w:rFonts w:ascii="Courier New" w:eastAsiaTheme="minorEastAsia" w:hAnsi="Courier New" w:cs="Courier New"/>
          <w:sz w:val="20"/>
        </w:rPr>
        <w:t>preg</w:t>
      </w:r>
      <w:proofErr w:type="spellEnd"/>
      <w:proofErr w:type="gramEnd"/>
      <w:r w:rsidRPr="00914C78">
        <w:rPr>
          <w:rFonts w:ascii="Courier New" w:eastAsiaTheme="minorEastAsia" w:hAnsi="Courier New" w:cs="Courier New"/>
          <w:sz w:val="20"/>
        </w:rPr>
        <w:t xml:space="preserve"> citations taxes college </w:t>
      </w:r>
      <w:proofErr w:type="spellStart"/>
      <w:r w:rsidRPr="00914C78">
        <w:rPr>
          <w:rFonts w:ascii="Courier New" w:eastAsiaTheme="minorEastAsia" w:hAnsi="Courier New" w:cs="Courier New"/>
          <w:sz w:val="20"/>
        </w:rPr>
        <w:t>i.csize</w:t>
      </w:r>
      <w:proofErr w:type="spellEnd"/>
      <w:r w:rsidRPr="00914C78">
        <w:rPr>
          <w:rFonts w:ascii="Courier New" w:eastAsiaTheme="minorEastAsia" w:hAnsi="Courier New" w:cs="Courier New"/>
          <w:sz w:val="20"/>
        </w:rPr>
        <w:t xml:space="preserve">, </w:t>
      </w:r>
      <w:proofErr w:type="spellStart"/>
      <w:r>
        <w:rPr>
          <w:rFonts w:ascii="Courier New" w:eastAsiaTheme="minorEastAsia" w:hAnsi="Courier New" w:cs="Courier New"/>
          <w:sz w:val="20"/>
        </w:rPr>
        <w:t>klist</w:t>
      </w:r>
      <w:proofErr w:type="spellEnd"/>
      <w:r>
        <w:rPr>
          <w:rFonts w:ascii="Courier New" w:eastAsiaTheme="minorEastAsia" w:hAnsi="Courier New" w:cs="Courier New"/>
          <w:sz w:val="20"/>
        </w:rPr>
        <w:t>(10)</w:t>
      </w:r>
    </w:p>
    <w:p w:rsidR="00E30A0A" w:rsidRDefault="00E30A0A" w:rsidP="00C234BC">
      <w:pPr>
        <w:spacing w:after="0" w:line="240" w:lineRule="auto"/>
        <w:ind w:firstLine="720"/>
        <w:rPr>
          <w:rFonts w:ascii="Courier New" w:eastAsiaTheme="minorEastAsia" w:hAnsi="Courier New" w:cs="Courier New"/>
          <w:sz w:val="20"/>
        </w:rPr>
      </w:pPr>
      <w:proofErr w:type="spellStart"/>
      <w:proofErr w:type="gramStart"/>
      <w:r w:rsidRPr="00914C78">
        <w:rPr>
          <w:rFonts w:ascii="Courier New" w:eastAsiaTheme="minorEastAsia" w:hAnsi="Courier New" w:cs="Courier New"/>
          <w:sz w:val="20"/>
        </w:rPr>
        <w:t>vc_</w:t>
      </w:r>
      <w:r>
        <w:rPr>
          <w:rFonts w:ascii="Courier New" w:eastAsiaTheme="minorEastAsia" w:hAnsi="Courier New" w:cs="Courier New"/>
          <w:sz w:val="20"/>
        </w:rPr>
        <w:t>bsreg</w:t>
      </w:r>
      <w:proofErr w:type="spellEnd"/>
      <w:proofErr w:type="gramEnd"/>
      <w:r w:rsidRPr="00914C78">
        <w:rPr>
          <w:rFonts w:ascii="Courier New" w:eastAsiaTheme="minorEastAsia" w:hAnsi="Courier New" w:cs="Courier New"/>
          <w:sz w:val="20"/>
        </w:rPr>
        <w:t xml:space="preserve"> citations taxes college </w:t>
      </w:r>
      <w:proofErr w:type="spellStart"/>
      <w:r w:rsidRPr="00914C78">
        <w:rPr>
          <w:rFonts w:ascii="Courier New" w:eastAsiaTheme="minorEastAsia" w:hAnsi="Courier New" w:cs="Courier New"/>
          <w:sz w:val="20"/>
        </w:rPr>
        <w:t>i.csize</w:t>
      </w:r>
      <w:proofErr w:type="spellEnd"/>
      <w:r w:rsidRPr="00914C78">
        <w:rPr>
          <w:rFonts w:ascii="Courier New" w:eastAsiaTheme="minorEastAsia" w:hAnsi="Courier New" w:cs="Courier New"/>
          <w:sz w:val="20"/>
        </w:rPr>
        <w:t xml:space="preserve">, </w:t>
      </w:r>
      <w:proofErr w:type="spellStart"/>
      <w:r>
        <w:rPr>
          <w:rFonts w:ascii="Courier New" w:eastAsiaTheme="minorEastAsia" w:hAnsi="Courier New" w:cs="Courier New"/>
          <w:sz w:val="20"/>
        </w:rPr>
        <w:t>klist</w:t>
      </w:r>
      <w:proofErr w:type="spellEnd"/>
      <w:r>
        <w:rPr>
          <w:rFonts w:ascii="Courier New" w:eastAsiaTheme="minorEastAsia" w:hAnsi="Courier New" w:cs="Courier New"/>
          <w:sz w:val="20"/>
        </w:rPr>
        <w:t>(10) seed(1)</w:t>
      </w:r>
    </w:p>
    <w:p w:rsidR="00E30A0A" w:rsidRDefault="00E30A0A" w:rsidP="00C234BC">
      <w:pPr>
        <w:spacing w:after="0" w:line="240" w:lineRule="auto"/>
        <w:ind w:firstLine="720"/>
        <w:rPr>
          <w:rFonts w:ascii="Courier New" w:eastAsiaTheme="minorEastAsia" w:hAnsi="Courier New" w:cs="Courier New"/>
          <w:sz w:val="20"/>
        </w:rPr>
      </w:pPr>
    </w:p>
    <w:p w:rsidR="00E30A0A" w:rsidRPr="00914C78" w:rsidRDefault="00E30A0A" w:rsidP="005430E5">
      <w:pPr>
        <w:spacing w:after="0" w:line="240" w:lineRule="auto"/>
        <w:ind w:firstLine="720"/>
        <w:rPr>
          <w:rFonts w:ascii="Courier New" w:eastAsiaTheme="minorEastAsia" w:hAnsi="Courier New" w:cs="Courier New"/>
          <w:sz w:val="20"/>
        </w:rPr>
      </w:pPr>
      <w:proofErr w:type="spellStart"/>
      <w:proofErr w:type="gramStart"/>
      <w:r w:rsidRPr="00914C78">
        <w:rPr>
          <w:rFonts w:ascii="Courier New" w:eastAsiaTheme="minorEastAsia" w:hAnsi="Courier New" w:cs="Courier New"/>
          <w:sz w:val="20"/>
        </w:rPr>
        <w:t>vc_</w:t>
      </w:r>
      <w:r>
        <w:rPr>
          <w:rFonts w:ascii="Courier New" w:eastAsiaTheme="minorEastAsia" w:hAnsi="Courier New" w:cs="Courier New"/>
          <w:sz w:val="20"/>
        </w:rPr>
        <w:t>reg</w:t>
      </w:r>
      <w:proofErr w:type="spellEnd"/>
      <w:proofErr w:type="gramEnd"/>
      <w:r w:rsidRPr="00914C78">
        <w:rPr>
          <w:rFonts w:ascii="Courier New" w:eastAsiaTheme="minorEastAsia" w:hAnsi="Courier New" w:cs="Courier New"/>
          <w:sz w:val="20"/>
        </w:rPr>
        <w:t xml:space="preserve"> citations taxes college </w:t>
      </w:r>
      <w:proofErr w:type="spellStart"/>
      <w:r w:rsidRPr="00914C78">
        <w:rPr>
          <w:rFonts w:ascii="Courier New" w:eastAsiaTheme="minorEastAsia" w:hAnsi="Courier New" w:cs="Courier New"/>
          <w:sz w:val="20"/>
        </w:rPr>
        <w:t>i.csize</w:t>
      </w:r>
      <w:proofErr w:type="spellEnd"/>
      <w:r w:rsidRPr="00914C78">
        <w:rPr>
          <w:rFonts w:ascii="Courier New" w:eastAsiaTheme="minorEastAsia" w:hAnsi="Courier New" w:cs="Courier New"/>
          <w:sz w:val="20"/>
        </w:rPr>
        <w:t xml:space="preserve">, </w:t>
      </w:r>
      <w:proofErr w:type="spellStart"/>
      <w:r>
        <w:rPr>
          <w:rFonts w:ascii="Courier New" w:eastAsiaTheme="minorEastAsia" w:hAnsi="Courier New" w:cs="Courier New"/>
          <w:sz w:val="20"/>
        </w:rPr>
        <w:t>klist</w:t>
      </w:r>
      <w:proofErr w:type="spellEnd"/>
      <w:r>
        <w:rPr>
          <w:rFonts w:ascii="Courier New" w:eastAsiaTheme="minorEastAsia" w:hAnsi="Courier New" w:cs="Courier New"/>
          <w:sz w:val="20"/>
        </w:rPr>
        <w:t>(11)</w:t>
      </w:r>
    </w:p>
    <w:p w:rsidR="00E30A0A" w:rsidRPr="00914C78" w:rsidRDefault="00E30A0A" w:rsidP="005430E5">
      <w:pPr>
        <w:spacing w:after="0" w:line="240" w:lineRule="auto"/>
        <w:ind w:firstLine="720"/>
        <w:rPr>
          <w:rFonts w:ascii="Courier New" w:eastAsiaTheme="minorEastAsia" w:hAnsi="Courier New" w:cs="Courier New"/>
          <w:sz w:val="20"/>
        </w:rPr>
      </w:pPr>
      <w:proofErr w:type="spellStart"/>
      <w:proofErr w:type="gramStart"/>
      <w:r w:rsidRPr="00914C78">
        <w:rPr>
          <w:rFonts w:ascii="Courier New" w:eastAsiaTheme="minorEastAsia" w:hAnsi="Courier New" w:cs="Courier New"/>
          <w:sz w:val="20"/>
        </w:rPr>
        <w:t>vc_</w:t>
      </w:r>
      <w:r>
        <w:rPr>
          <w:rFonts w:ascii="Courier New" w:eastAsiaTheme="minorEastAsia" w:hAnsi="Courier New" w:cs="Courier New"/>
          <w:sz w:val="20"/>
        </w:rPr>
        <w:t>preg</w:t>
      </w:r>
      <w:proofErr w:type="spellEnd"/>
      <w:proofErr w:type="gramEnd"/>
      <w:r w:rsidRPr="00914C78">
        <w:rPr>
          <w:rFonts w:ascii="Courier New" w:eastAsiaTheme="minorEastAsia" w:hAnsi="Courier New" w:cs="Courier New"/>
          <w:sz w:val="20"/>
        </w:rPr>
        <w:t xml:space="preserve"> citations taxes college </w:t>
      </w:r>
      <w:proofErr w:type="spellStart"/>
      <w:r w:rsidRPr="00914C78">
        <w:rPr>
          <w:rFonts w:ascii="Courier New" w:eastAsiaTheme="minorEastAsia" w:hAnsi="Courier New" w:cs="Courier New"/>
          <w:sz w:val="20"/>
        </w:rPr>
        <w:t>i.csize</w:t>
      </w:r>
      <w:proofErr w:type="spellEnd"/>
      <w:r w:rsidRPr="00914C78">
        <w:rPr>
          <w:rFonts w:ascii="Courier New" w:eastAsiaTheme="minorEastAsia" w:hAnsi="Courier New" w:cs="Courier New"/>
          <w:sz w:val="20"/>
        </w:rPr>
        <w:t xml:space="preserve">, </w:t>
      </w:r>
      <w:proofErr w:type="spellStart"/>
      <w:r>
        <w:rPr>
          <w:rFonts w:ascii="Courier New" w:eastAsiaTheme="minorEastAsia" w:hAnsi="Courier New" w:cs="Courier New"/>
          <w:sz w:val="20"/>
        </w:rPr>
        <w:t>klist</w:t>
      </w:r>
      <w:proofErr w:type="spellEnd"/>
      <w:r>
        <w:rPr>
          <w:rFonts w:ascii="Courier New" w:eastAsiaTheme="minorEastAsia" w:hAnsi="Courier New" w:cs="Courier New"/>
          <w:sz w:val="20"/>
        </w:rPr>
        <w:t>(11)</w:t>
      </w:r>
    </w:p>
    <w:p w:rsidR="00E30A0A" w:rsidRDefault="00E30A0A" w:rsidP="005430E5">
      <w:pPr>
        <w:spacing w:after="0" w:line="240" w:lineRule="auto"/>
        <w:ind w:firstLine="720"/>
        <w:rPr>
          <w:rFonts w:ascii="Courier New" w:eastAsiaTheme="minorEastAsia" w:hAnsi="Courier New" w:cs="Courier New"/>
          <w:sz w:val="20"/>
        </w:rPr>
      </w:pPr>
      <w:proofErr w:type="spellStart"/>
      <w:proofErr w:type="gramStart"/>
      <w:r w:rsidRPr="00914C78">
        <w:rPr>
          <w:rFonts w:ascii="Courier New" w:eastAsiaTheme="minorEastAsia" w:hAnsi="Courier New" w:cs="Courier New"/>
          <w:sz w:val="20"/>
        </w:rPr>
        <w:t>vc_</w:t>
      </w:r>
      <w:r>
        <w:rPr>
          <w:rFonts w:ascii="Courier New" w:eastAsiaTheme="minorEastAsia" w:hAnsi="Courier New" w:cs="Courier New"/>
          <w:sz w:val="20"/>
        </w:rPr>
        <w:t>bsreg</w:t>
      </w:r>
      <w:proofErr w:type="spellEnd"/>
      <w:proofErr w:type="gramEnd"/>
      <w:r w:rsidRPr="00914C78">
        <w:rPr>
          <w:rFonts w:ascii="Courier New" w:eastAsiaTheme="minorEastAsia" w:hAnsi="Courier New" w:cs="Courier New"/>
          <w:sz w:val="20"/>
        </w:rPr>
        <w:t xml:space="preserve"> citations taxes college </w:t>
      </w:r>
      <w:proofErr w:type="spellStart"/>
      <w:r w:rsidRPr="00914C78">
        <w:rPr>
          <w:rFonts w:ascii="Courier New" w:eastAsiaTheme="minorEastAsia" w:hAnsi="Courier New" w:cs="Courier New"/>
          <w:sz w:val="20"/>
        </w:rPr>
        <w:t>i.csize</w:t>
      </w:r>
      <w:proofErr w:type="spellEnd"/>
      <w:r w:rsidRPr="00914C78">
        <w:rPr>
          <w:rFonts w:ascii="Courier New" w:eastAsiaTheme="minorEastAsia" w:hAnsi="Courier New" w:cs="Courier New"/>
          <w:sz w:val="20"/>
        </w:rPr>
        <w:t xml:space="preserve">, </w:t>
      </w:r>
      <w:proofErr w:type="spellStart"/>
      <w:r>
        <w:rPr>
          <w:rFonts w:ascii="Courier New" w:eastAsiaTheme="minorEastAsia" w:hAnsi="Courier New" w:cs="Courier New"/>
          <w:sz w:val="20"/>
        </w:rPr>
        <w:t>klist</w:t>
      </w:r>
      <w:proofErr w:type="spellEnd"/>
      <w:r>
        <w:rPr>
          <w:rFonts w:ascii="Courier New" w:eastAsiaTheme="minorEastAsia" w:hAnsi="Courier New" w:cs="Courier New"/>
          <w:sz w:val="20"/>
        </w:rPr>
        <w:t>(11) seed(1)</w:t>
      </w:r>
    </w:p>
    <w:p w:rsidR="00E30A0A" w:rsidRPr="00914C78" w:rsidRDefault="00E30A0A" w:rsidP="005430E5">
      <w:pPr>
        <w:spacing w:after="0" w:line="240" w:lineRule="auto"/>
        <w:ind w:firstLine="720"/>
        <w:rPr>
          <w:rFonts w:ascii="Courier New" w:eastAsiaTheme="minorEastAsia" w:hAnsi="Courier New" w:cs="Courier New"/>
          <w:sz w:val="20"/>
        </w:rPr>
      </w:pPr>
    </w:p>
    <w:p w:rsidR="00E30A0A" w:rsidRDefault="00E30A0A" w:rsidP="007B178C">
      <w:pPr>
        <w:spacing w:after="0" w:line="480" w:lineRule="auto"/>
        <w:rPr>
          <w:rFonts w:ascii="Times New Roman" w:eastAsiaTheme="minorEastAsia" w:hAnsi="Times New Roman"/>
        </w:rPr>
      </w:pPr>
      <w:r>
        <w:rPr>
          <w:rFonts w:ascii="Times New Roman" w:eastAsiaTheme="minorEastAsia" w:hAnsi="Times New Roman"/>
        </w:rPr>
        <w:tab/>
        <w:t xml:space="preserve">The results from these regressions are shown in table 1, columns 2-4, showing the standard errors obtained with all three commands (Robust, F Robust, and Bootstrap). Column 1 presents the results for </w:t>
      </w:r>
      <w:r>
        <w:rPr>
          <w:rFonts w:ascii="Times New Roman" w:eastAsiaTheme="minorEastAsia" w:hAnsi="Times New Roman"/>
        </w:rPr>
        <w:lastRenderedPageBreak/>
        <w:t xml:space="preserve">the standard regression model. For the SVCM two sub-columns are provided. The one on the left shows the conditional effects </w:t>
      </w:r>
      <m:oMath>
        <m:r>
          <w:rPr>
            <w:rFonts w:ascii="Cambria Math" w:eastAsiaTheme="minorEastAsia" w:hAnsi="Cambria Math"/>
          </w:rPr>
          <m:t>β</m:t>
        </m:r>
        <m:d>
          <m:dPr>
            <m:ctrlPr>
              <w:rPr>
                <w:rFonts w:ascii="Cambria Math" w:eastAsiaTheme="minorEastAsia" w:hAnsi="Cambria Math"/>
                <w:i/>
              </w:rPr>
            </m:ctrlPr>
          </m:dPr>
          <m:e>
            <m:r>
              <w:rPr>
                <w:rFonts w:ascii="Cambria Math" w:eastAsiaTheme="minorEastAsia" w:hAnsi="Cambria Math"/>
              </w:rPr>
              <m:t>z</m:t>
            </m:r>
          </m:e>
        </m:d>
      </m:oMath>
      <w:r>
        <w:rPr>
          <w:rFonts w:ascii="Times New Roman" w:eastAsiaTheme="minorEastAsia" w:hAnsi="Times New Roman"/>
        </w:rPr>
        <w:t xml:space="preserve">, whereas the one on the right shows the gradient of that effect </w:t>
      </w:r>
      <m:oMath>
        <m:f>
          <m:fPr>
            <m:ctrlPr>
              <w:rPr>
                <w:rFonts w:ascii="Cambria Math" w:eastAsiaTheme="minorEastAsia" w:hAnsi="Cambria Math"/>
                <w:i/>
              </w:rPr>
            </m:ctrlPr>
          </m:fPr>
          <m:num>
            <m:r>
              <w:rPr>
                <w:rFonts w:ascii="Cambria Math" w:eastAsiaTheme="minorEastAsia" w:hAnsi="Cambria Math"/>
              </w:rPr>
              <m:t>∂β</m:t>
            </m:r>
            <m:d>
              <m:dPr>
                <m:ctrlPr>
                  <w:rPr>
                    <w:rFonts w:ascii="Cambria Math" w:eastAsiaTheme="minorEastAsia" w:hAnsi="Cambria Math"/>
                    <w:i/>
                  </w:rPr>
                </m:ctrlPr>
              </m:dPr>
              <m:e>
                <m:r>
                  <w:rPr>
                    <w:rFonts w:ascii="Cambria Math" w:eastAsiaTheme="minorEastAsia" w:hAnsi="Cambria Math"/>
                  </w:rPr>
                  <m:t>z</m:t>
                </m:r>
              </m:e>
            </m:d>
          </m:num>
          <m:den>
            <m:r>
              <w:rPr>
                <w:rFonts w:ascii="Cambria Math" w:eastAsiaTheme="minorEastAsia" w:hAnsi="Cambria Math"/>
              </w:rPr>
              <m:t>∂z</m:t>
            </m:r>
          </m:den>
        </m:f>
      </m:oMath>
      <w:r>
        <w:rPr>
          <w:rFonts w:ascii="Times New Roman" w:eastAsiaTheme="minorEastAsia" w:hAnsi="Times New Roman"/>
        </w:rPr>
        <w:t>.</w:t>
      </w:r>
    </w:p>
    <w:p w:rsidR="00E30A0A" w:rsidRDefault="00E30A0A" w:rsidP="007F5932">
      <w:pPr>
        <w:spacing w:after="0" w:line="480" w:lineRule="auto"/>
        <w:ind w:firstLine="720"/>
        <w:jc w:val="both"/>
        <w:rPr>
          <w:rFonts w:ascii="Times New Roman" w:eastAsiaTheme="minorEastAsia" w:hAnsi="Times New Roman"/>
        </w:rPr>
      </w:pPr>
      <w:r>
        <w:rPr>
          <w:rFonts w:ascii="Times New Roman" w:eastAsiaTheme="minorEastAsia" w:hAnsi="Times New Roman"/>
        </w:rPr>
        <w:t>Overall, robust standard errors obtained with the local linear approximation (</w:t>
      </w:r>
      <w:proofErr w:type="spellStart"/>
      <w:r w:rsidRPr="00F170F3">
        <w:rPr>
          <w:rFonts w:ascii="Courier New" w:eastAsiaTheme="minorEastAsia" w:hAnsi="Courier New" w:cs="Courier New"/>
        </w:rPr>
        <w:t>vc_reg</w:t>
      </w:r>
      <w:proofErr w:type="spellEnd"/>
      <w:r>
        <w:rPr>
          <w:rFonts w:ascii="Times New Roman" w:eastAsiaTheme="minorEastAsia" w:hAnsi="Times New Roman"/>
        </w:rPr>
        <w:t>) seems to be a reasonably good approximation to the full information robust standard errors (</w:t>
      </w:r>
      <w:proofErr w:type="spellStart"/>
      <w:r w:rsidRPr="00F170F3">
        <w:rPr>
          <w:rFonts w:ascii="Courier New" w:eastAsiaTheme="minorEastAsia" w:hAnsi="Courier New" w:cs="Courier New"/>
        </w:rPr>
        <w:t>vc_preg</w:t>
      </w:r>
      <w:proofErr w:type="spellEnd"/>
      <w:r>
        <w:rPr>
          <w:rFonts w:ascii="Times New Roman" w:eastAsiaTheme="minorEastAsia" w:hAnsi="Times New Roman"/>
        </w:rPr>
        <w:t>), with the largest discrepancies observed in areas where the density of the distribution of fines is low (at the top and bottom). These estimates are also consistent with the bootstrapped standard errors (</w:t>
      </w:r>
      <w:proofErr w:type="spellStart"/>
      <w:r w:rsidRPr="00F170F3">
        <w:rPr>
          <w:rFonts w:ascii="Courier New" w:eastAsiaTheme="minorEastAsia" w:hAnsi="Courier New" w:cs="Courier New"/>
        </w:rPr>
        <w:t>vc_bsreg</w:t>
      </w:r>
      <w:proofErr w:type="spellEnd"/>
      <w:r>
        <w:rPr>
          <w:rFonts w:ascii="Times New Roman" w:eastAsiaTheme="minorEastAsia" w:hAnsi="Times New Roman"/>
        </w:rPr>
        <w:t xml:space="preserve">). </w:t>
      </w:r>
    </w:p>
    <w:p w:rsidR="00E30A0A" w:rsidRDefault="00E30A0A">
      <w:pPr>
        <w:rPr>
          <w:rFonts w:ascii="Times New Roman" w:hAnsi="Times New Roman"/>
          <w:b/>
          <w:bCs/>
        </w:rPr>
      </w:pPr>
      <w:r>
        <w:rPr>
          <w:rFonts w:ascii="Times New Roman" w:hAnsi="Times New Roman"/>
          <w:b/>
          <w:bCs/>
          <w:i/>
          <w:iCs/>
        </w:rPr>
        <w:br w:type="page"/>
      </w:r>
    </w:p>
    <w:p w:rsidR="00E30A0A" w:rsidRPr="00791E95" w:rsidRDefault="00E30A0A" w:rsidP="000D68D1">
      <w:pPr>
        <w:pStyle w:val="Caption"/>
        <w:keepNext/>
        <w:rPr>
          <w:rFonts w:ascii="Times New Roman" w:hAnsi="Times New Roman"/>
          <w:b/>
          <w:bCs/>
          <w:i w:val="0"/>
          <w:iCs w:val="0"/>
          <w:color w:val="auto"/>
          <w:sz w:val="22"/>
          <w:szCs w:val="22"/>
        </w:rPr>
      </w:pPr>
      <w:r w:rsidRPr="00791E95">
        <w:rPr>
          <w:rFonts w:ascii="Times New Roman" w:hAnsi="Times New Roman"/>
          <w:b/>
          <w:bCs/>
          <w:i w:val="0"/>
          <w:iCs w:val="0"/>
          <w:color w:val="auto"/>
          <w:sz w:val="22"/>
          <w:szCs w:val="22"/>
        </w:rPr>
        <w:lastRenderedPageBreak/>
        <w:t xml:space="preserve">Table </w:t>
      </w:r>
      <w:r w:rsidRPr="00791E95">
        <w:rPr>
          <w:rFonts w:ascii="Times New Roman" w:hAnsi="Times New Roman"/>
          <w:b/>
          <w:bCs/>
          <w:i w:val="0"/>
          <w:iCs w:val="0"/>
          <w:color w:val="auto"/>
          <w:sz w:val="22"/>
          <w:szCs w:val="22"/>
        </w:rPr>
        <w:fldChar w:fldCharType="begin"/>
      </w:r>
      <w:r w:rsidRPr="00791E95">
        <w:rPr>
          <w:rFonts w:ascii="Times New Roman" w:hAnsi="Times New Roman"/>
          <w:b/>
          <w:bCs/>
          <w:i w:val="0"/>
          <w:iCs w:val="0"/>
          <w:color w:val="auto"/>
          <w:sz w:val="22"/>
          <w:szCs w:val="22"/>
        </w:rPr>
        <w:instrText xml:space="preserve"> SEQ Table \* ARABIC </w:instrText>
      </w:r>
      <w:r w:rsidRPr="00791E95">
        <w:rPr>
          <w:rFonts w:ascii="Times New Roman" w:hAnsi="Times New Roman"/>
          <w:b/>
          <w:bCs/>
          <w:i w:val="0"/>
          <w:iCs w:val="0"/>
          <w:color w:val="auto"/>
          <w:sz w:val="22"/>
          <w:szCs w:val="22"/>
        </w:rPr>
        <w:fldChar w:fldCharType="separate"/>
      </w:r>
      <w:r w:rsidRPr="00791E95">
        <w:rPr>
          <w:rFonts w:ascii="Times New Roman" w:hAnsi="Times New Roman"/>
          <w:b/>
          <w:bCs/>
          <w:i w:val="0"/>
          <w:iCs w:val="0"/>
          <w:noProof/>
          <w:color w:val="auto"/>
          <w:sz w:val="22"/>
          <w:szCs w:val="22"/>
        </w:rPr>
        <w:t>1</w:t>
      </w:r>
      <w:r w:rsidRPr="00791E95">
        <w:rPr>
          <w:rFonts w:ascii="Times New Roman" w:hAnsi="Times New Roman"/>
          <w:b/>
          <w:bCs/>
          <w:i w:val="0"/>
          <w:iCs w:val="0"/>
          <w:color w:val="auto"/>
          <w:sz w:val="22"/>
          <w:szCs w:val="22"/>
        </w:rPr>
        <w:fldChar w:fldCharType="end"/>
      </w:r>
      <w:r w:rsidRPr="00791E95">
        <w:rPr>
          <w:rFonts w:ascii="Times New Roman" w:hAnsi="Times New Roman"/>
          <w:b/>
          <w:bCs/>
          <w:i w:val="0"/>
          <w:iCs w:val="0"/>
          <w:color w:val="auto"/>
          <w:sz w:val="22"/>
          <w:szCs w:val="22"/>
        </w:rPr>
        <w:t xml:space="preserve"> Determinants of Number of Monthly citations, conditional on Fines. SVCM</w:t>
      </w:r>
    </w:p>
    <w:tbl>
      <w:tblPr>
        <w:tblW w:w="5000" w:type="pct"/>
        <w:tblLook w:val="04A0" w:firstRow="1" w:lastRow="0" w:firstColumn="1" w:lastColumn="0" w:noHBand="0" w:noVBand="1"/>
      </w:tblPr>
      <w:tblGrid>
        <w:gridCol w:w="3935"/>
        <w:gridCol w:w="800"/>
        <w:gridCol w:w="800"/>
        <w:gridCol w:w="800"/>
        <w:gridCol w:w="800"/>
        <w:gridCol w:w="800"/>
        <w:gridCol w:w="808"/>
        <w:gridCol w:w="833"/>
      </w:tblGrid>
      <w:tr w:rsidR="00E30A0A" w:rsidRPr="000D68D1" w:rsidTr="000D68D1">
        <w:trPr>
          <w:trHeight w:val="20"/>
        </w:trPr>
        <w:tc>
          <w:tcPr>
            <w:tcW w:w="2055" w:type="pct"/>
            <w:tcBorders>
              <w:top w:val="single" w:sz="12" w:space="0" w:color="auto"/>
              <w:left w:val="single" w:sz="12" w:space="0" w:color="auto"/>
              <w:right w:val="single" w:sz="12" w:space="0" w:color="auto"/>
            </w:tcBorders>
            <w:shd w:val="clear" w:color="auto" w:fill="auto"/>
            <w:noWrap/>
            <w:vAlign w:val="bottom"/>
            <w:hideMark/>
          </w:tcPr>
          <w:p w:rsidR="00E30A0A" w:rsidRPr="000D68D1" w:rsidRDefault="00E30A0A" w:rsidP="000D68D1">
            <w:pPr>
              <w:spacing w:after="0" w:line="240" w:lineRule="auto"/>
              <w:rPr>
                <w:rFonts w:ascii="Times New Roman" w:eastAsia="Times New Roman" w:hAnsi="Times New Roman"/>
                <w:color w:val="000000"/>
                <w:sz w:val="20"/>
                <w:szCs w:val="20"/>
              </w:rPr>
            </w:pPr>
            <w:r w:rsidRPr="000D68D1">
              <w:rPr>
                <w:rFonts w:ascii="Times New Roman" w:eastAsia="Times New Roman" w:hAnsi="Times New Roman"/>
                <w:color w:val="000000"/>
                <w:sz w:val="20"/>
                <w:szCs w:val="20"/>
              </w:rPr>
              <w:t>Number of monthly drunk driving citations</w:t>
            </w:r>
          </w:p>
        </w:tc>
        <w:tc>
          <w:tcPr>
            <w:tcW w:w="418" w:type="pct"/>
            <w:tcBorders>
              <w:top w:val="single" w:sz="12" w:space="0" w:color="auto"/>
              <w:left w:val="single" w:sz="12" w:space="0" w:color="auto"/>
              <w:bottom w:val="single" w:sz="12" w:space="0" w:color="auto"/>
            </w:tcBorders>
            <w:shd w:val="clear" w:color="auto" w:fill="auto"/>
            <w:noWrap/>
            <w:vAlign w:val="bottom"/>
            <w:hideMark/>
          </w:tcPr>
          <w:p w:rsidR="00E30A0A" w:rsidRPr="000D68D1" w:rsidRDefault="00E30A0A" w:rsidP="000D68D1">
            <w:pPr>
              <w:spacing w:after="0" w:line="240" w:lineRule="auto"/>
              <w:jc w:val="center"/>
              <w:rPr>
                <w:rFonts w:ascii="Times New Roman" w:eastAsia="Times New Roman" w:hAnsi="Times New Roman"/>
                <w:color w:val="000000"/>
                <w:sz w:val="20"/>
                <w:szCs w:val="20"/>
              </w:rPr>
            </w:pPr>
            <w:r w:rsidRPr="000D68D1">
              <w:rPr>
                <w:rFonts w:ascii="Times New Roman" w:eastAsia="Times New Roman" w:hAnsi="Times New Roman"/>
                <w:color w:val="000000"/>
                <w:sz w:val="20"/>
                <w:szCs w:val="20"/>
              </w:rPr>
              <w:t>OLS</w:t>
            </w:r>
          </w:p>
        </w:tc>
        <w:tc>
          <w:tcPr>
            <w:tcW w:w="2528" w:type="pct"/>
            <w:gridSpan w:val="6"/>
            <w:tcBorders>
              <w:top w:val="single" w:sz="12" w:space="0" w:color="auto"/>
              <w:bottom w:val="single" w:sz="12" w:space="0" w:color="auto"/>
              <w:right w:val="single" w:sz="12" w:space="0" w:color="auto"/>
            </w:tcBorders>
            <w:shd w:val="clear" w:color="auto" w:fill="auto"/>
            <w:noWrap/>
            <w:vAlign w:val="bottom"/>
            <w:hideMark/>
          </w:tcPr>
          <w:p w:rsidR="00E30A0A" w:rsidRPr="000D68D1" w:rsidRDefault="00E30A0A" w:rsidP="000D68D1">
            <w:pPr>
              <w:spacing w:after="0" w:line="240" w:lineRule="auto"/>
              <w:jc w:val="center"/>
              <w:rPr>
                <w:rFonts w:ascii="Times New Roman" w:eastAsia="Times New Roman" w:hAnsi="Times New Roman"/>
                <w:color w:val="000000"/>
                <w:sz w:val="20"/>
                <w:szCs w:val="20"/>
              </w:rPr>
            </w:pPr>
            <w:r w:rsidRPr="000D68D1">
              <w:rPr>
                <w:rFonts w:ascii="Times New Roman" w:eastAsia="Times New Roman" w:hAnsi="Times New Roman"/>
                <w:color w:val="000000"/>
                <w:sz w:val="20"/>
                <w:szCs w:val="20"/>
              </w:rPr>
              <w:t>SVCM</w:t>
            </w:r>
          </w:p>
        </w:tc>
      </w:tr>
      <w:tr w:rsidR="00E30A0A" w:rsidRPr="000D68D1" w:rsidTr="000D68D1">
        <w:trPr>
          <w:trHeight w:val="20"/>
        </w:trPr>
        <w:tc>
          <w:tcPr>
            <w:tcW w:w="2055" w:type="pct"/>
            <w:tcBorders>
              <w:left w:val="single" w:sz="12" w:space="0" w:color="auto"/>
              <w:bottom w:val="nil"/>
              <w:right w:val="single" w:sz="12" w:space="0" w:color="auto"/>
            </w:tcBorders>
            <w:shd w:val="clear" w:color="auto" w:fill="auto"/>
            <w:noWrap/>
            <w:vAlign w:val="bottom"/>
            <w:hideMark/>
          </w:tcPr>
          <w:p w:rsidR="00E30A0A" w:rsidRPr="000D68D1" w:rsidRDefault="00E30A0A" w:rsidP="000D68D1">
            <w:pPr>
              <w:spacing w:after="0" w:line="240" w:lineRule="auto"/>
              <w:rPr>
                <w:rFonts w:ascii="Times New Roman" w:eastAsia="Times New Roman" w:hAnsi="Times New Roman"/>
                <w:color w:val="000000"/>
                <w:sz w:val="20"/>
                <w:szCs w:val="20"/>
              </w:rPr>
            </w:pPr>
            <w:r w:rsidRPr="000D68D1">
              <w:rPr>
                <w:rFonts w:ascii="Times New Roman" w:eastAsia="Times New Roman" w:hAnsi="Times New Roman"/>
                <w:color w:val="000000"/>
                <w:sz w:val="20"/>
                <w:szCs w:val="20"/>
              </w:rPr>
              <w:t> </w:t>
            </w:r>
          </w:p>
        </w:tc>
        <w:tc>
          <w:tcPr>
            <w:tcW w:w="418" w:type="pct"/>
            <w:tcBorders>
              <w:top w:val="single" w:sz="12" w:space="0" w:color="auto"/>
              <w:left w:val="single" w:sz="12" w:space="0" w:color="auto"/>
              <w:bottom w:val="nil"/>
            </w:tcBorders>
            <w:shd w:val="clear" w:color="auto" w:fill="auto"/>
            <w:noWrap/>
            <w:vAlign w:val="bottom"/>
            <w:hideMark/>
          </w:tcPr>
          <w:p w:rsidR="00E30A0A" w:rsidRPr="000D68D1" w:rsidRDefault="00E30A0A" w:rsidP="000D68D1">
            <w:pPr>
              <w:spacing w:after="0" w:line="240" w:lineRule="auto"/>
              <w:jc w:val="center"/>
              <w:rPr>
                <w:rFonts w:ascii="Times New Roman" w:eastAsia="Times New Roman" w:hAnsi="Times New Roman"/>
                <w:color w:val="000000"/>
                <w:sz w:val="20"/>
                <w:szCs w:val="20"/>
              </w:rPr>
            </w:pPr>
            <w:r w:rsidRPr="000D68D1">
              <w:rPr>
                <w:rFonts w:ascii="Times New Roman" w:eastAsia="Times New Roman" w:hAnsi="Times New Roman"/>
                <w:color w:val="000000"/>
                <w:sz w:val="20"/>
                <w:szCs w:val="20"/>
              </w:rPr>
              <w:t>(1)</w:t>
            </w:r>
          </w:p>
        </w:tc>
        <w:tc>
          <w:tcPr>
            <w:tcW w:w="835" w:type="pct"/>
            <w:gridSpan w:val="2"/>
            <w:tcBorders>
              <w:top w:val="single" w:sz="12" w:space="0" w:color="auto"/>
              <w:bottom w:val="nil"/>
            </w:tcBorders>
            <w:shd w:val="clear" w:color="auto" w:fill="auto"/>
            <w:noWrap/>
            <w:vAlign w:val="bottom"/>
            <w:hideMark/>
          </w:tcPr>
          <w:p w:rsidR="00E30A0A" w:rsidRPr="000D68D1" w:rsidRDefault="00E30A0A" w:rsidP="000D68D1">
            <w:pPr>
              <w:spacing w:after="0" w:line="240" w:lineRule="auto"/>
              <w:jc w:val="center"/>
              <w:rPr>
                <w:rFonts w:ascii="Times New Roman" w:eastAsia="Times New Roman" w:hAnsi="Times New Roman"/>
                <w:color w:val="000000"/>
                <w:sz w:val="20"/>
                <w:szCs w:val="20"/>
              </w:rPr>
            </w:pPr>
            <w:r w:rsidRPr="000D68D1">
              <w:rPr>
                <w:rFonts w:ascii="Times New Roman" w:eastAsia="Times New Roman" w:hAnsi="Times New Roman"/>
                <w:color w:val="000000"/>
                <w:sz w:val="20"/>
                <w:szCs w:val="20"/>
              </w:rPr>
              <w:t>(2)</w:t>
            </w:r>
          </w:p>
        </w:tc>
        <w:tc>
          <w:tcPr>
            <w:tcW w:w="835" w:type="pct"/>
            <w:gridSpan w:val="2"/>
            <w:tcBorders>
              <w:top w:val="single" w:sz="12" w:space="0" w:color="auto"/>
              <w:bottom w:val="nil"/>
            </w:tcBorders>
            <w:shd w:val="clear" w:color="auto" w:fill="auto"/>
            <w:noWrap/>
            <w:vAlign w:val="bottom"/>
            <w:hideMark/>
          </w:tcPr>
          <w:p w:rsidR="00E30A0A" w:rsidRPr="000D68D1" w:rsidRDefault="00E30A0A" w:rsidP="000D68D1">
            <w:pPr>
              <w:spacing w:after="0" w:line="240" w:lineRule="auto"/>
              <w:jc w:val="center"/>
              <w:rPr>
                <w:rFonts w:ascii="Times New Roman" w:eastAsia="Times New Roman" w:hAnsi="Times New Roman"/>
                <w:color w:val="000000"/>
                <w:sz w:val="20"/>
                <w:szCs w:val="20"/>
              </w:rPr>
            </w:pPr>
            <w:r w:rsidRPr="000D68D1">
              <w:rPr>
                <w:rFonts w:ascii="Times New Roman" w:eastAsia="Times New Roman" w:hAnsi="Times New Roman"/>
                <w:color w:val="000000"/>
                <w:sz w:val="20"/>
                <w:szCs w:val="20"/>
              </w:rPr>
              <w:t>(3)</w:t>
            </w:r>
          </w:p>
        </w:tc>
        <w:tc>
          <w:tcPr>
            <w:tcW w:w="857" w:type="pct"/>
            <w:gridSpan w:val="2"/>
            <w:tcBorders>
              <w:top w:val="single" w:sz="12" w:space="0" w:color="auto"/>
              <w:bottom w:val="nil"/>
              <w:right w:val="single" w:sz="12" w:space="0" w:color="auto"/>
            </w:tcBorders>
            <w:shd w:val="clear" w:color="auto" w:fill="auto"/>
            <w:noWrap/>
            <w:vAlign w:val="bottom"/>
            <w:hideMark/>
          </w:tcPr>
          <w:p w:rsidR="00E30A0A" w:rsidRPr="000D68D1" w:rsidRDefault="00E30A0A" w:rsidP="000D68D1">
            <w:pPr>
              <w:spacing w:after="0" w:line="240" w:lineRule="auto"/>
              <w:jc w:val="center"/>
              <w:rPr>
                <w:rFonts w:ascii="Times New Roman" w:eastAsia="Times New Roman" w:hAnsi="Times New Roman"/>
                <w:color w:val="000000"/>
                <w:sz w:val="20"/>
                <w:szCs w:val="20"/>
              </w:rPr>
            </w:pPr>
            <w:r w:rsidRPr="000D68D1">
              <w:rPr>
                <w:rFonts w:ascii="Times New Roman" w:eastAsia="Times New Roman" w:hAnsi="Times New Roman"/>
                <w:color w:val="000000"/>
                <w:sz w:val="20"/>
                <w:szCs w:val="20"/>
              </w:rPr>
              <w:t>(4)</w:t>
            </w:r>
          </w:p>
        </w:tc>
      </w:tr>
      <w:tr w:rsidR="00E30A0A" w:rsidRPr="000D68D1" w:rsidTr="000D68D1">
        <w:trPr>
          <w:trHeight w:val="20"/>
        </w:trPr>
        <w:tc>
          <w:tcPr>
            <w:tcW w:w="2055" w:type="pct"/>
            <w:tcBorders>
              <w:top w:val="nil"/>
              <w:left w:val="single" w:sz="12" w:space="0" w:color="auto"/>
              <w:right w:val="single" w:sz="12" w:space="0" w:color="auto"/>
            </w:tcBorders>
            <w:shd w:val="clear" w:color="auto" w:fill="auto"/>
            <w:noWrap/>
            <w:vAlign w:val="bottom"/>
            <w:hideMark/>
          </w:tcPr>
          <w:p w:rsidR="00E30A0A" w:rsidRPr="000D68D1" w:rsidRDefault="00E30A0A" w:rsidP="000D68D1">
            <w:pPr>
              <w:spacing w:after="0" w:line="240" w:lineRule="auto"/>
              <w:rPr>
                <w:rFonts w:ascii="Times New Roman" w:eastAsia="Times New Roman" w:hAnsi="Times New Roman"/>
                <w:color w:val="000000"/>
                <w:sz w:val="20"/>
                <w:szCs w:val="20"/>
              </w:rPr>
            </w:pPr>
            <w:r w:rsidRPr="000D68D1">
              <w:rPr>
                <w:rFonts w:ascii="Times New Roman" w:eastAsia="Times New Roman" w:hAnsi="Times New Roman"/>
                <w:color w:val="000000"/>
                <w:sz w:val="20"/>
                <w:szCs w:val="20"/>
              </w:rPr>
              <w:t> </w:t>
            </w:r>
          </w:p>
        </w:tc>
        <w:tc>
          <w:tcPr>
            <w:tcW w:w="418" w:type="pct"/>
            <w:tcBorders>
              <w:top w:val="nil"/>
              <w:left w:val="single" w:sz="12" w:space="0" w:color="auto"/>
            </w:tcBorders>
            <w:shd w:val="clear" w:color="auto" w:fill="auto"/>
            <w:noWrap/>
            <w:vAlign w:val="bottom"/>
            <w:hideMark/>
          </w:tcPr>
          <w:p w:rsidR="00E30A0A" w:rsidRPr="000D68D1" w:rsidRDefault="00E30A0A" w:rsidP="000D68D1">
            <w:pPr>
              <w:spacing w:after="0" w:line="240" w:lineRule="auto"/>
              <w:rPr>
                <w:rFonts w:ascii="Times New Roman" w:eastAsia="Times New Roman" w:hAnsi="Times New Roman"/>
                <w:color w:val="000000"/>
                <w:sz w:val="20"/>
                <w:szCs w:val="20"/>
              </w:rPr>
            </w:pPr>
            <w:r w:rsidRPr="000D68D1">
              <w:rPr>
                <w:rFonts w:ascii="Times New Roman" w:eastAsia="Times New Roman" w:hAnsi="Times New Roman"/>
                <w:color w:val="000000"/>
                <w:sz w:val="20"/>
                <w:szCs w:val="20"/>
              </w:rPr>
              <w:t> </w:t>
            </w:r>
          </w:p>
        </w:tc>
        <w:tc>
          <w:tcPr>
            <w:tcW w:w="835" w:type="pct"/>
            <w:gridSpan w:val="2"/>
            <w:tcBorders>
              <w:top w:val="nil"/>
            </w:tcBorders>
            <w:shd w:val="clear" w:color="auto" w:fill="auto"/>
            <w:noWrap/>
            <w:vAlign w:val="bottom"/>
            <w:hideMark/>
          </w:tcPr>
          <w:p w:rsidR="00E30A0A" w:rsidRPr="000D68D1" w:rsidRDefault="00E30A0A" w:rsidP="000D68D1">
            <w:pPr>
              <w:spacing w:after="0" w:line="240" w:lineRule="auto"/>
              <w:jc w:val="center"/>
              <w:rPr>
                <w:rFonts w:ascii="Times New Roman" w:eastAsia="Times New Roman" w:hAnsi="Times New Roman"/>
                <w:color w:val="000000"/>
                <w:sz w:val="20"/>
                <w:szCs w:val="20"/>
              </w:rPr>
            </w:pPr>
            <w:r w:rsidRPr="000D68D1">
              <w:rPr>
                <w:rFonts w:ascii="Times New Roman" w:eastAsia="Times New Roman" w:hAnsi="Times New Roman"/>
                <w:color w:val="000000"/>
                <w:sz w:val="20"/>
                <w:szCs w:val="20"/>
              </w:rPr>
              <w:t>Fines=9</w:t>
            </w:r>
          </w:p>
        </w:tc>
        <w:tc>
          <w:tcPr>
            <w:tcW w:w="835" w:type="pct"/>
            <w:gridSpan w:val="2"/>
            <w:tcBorders>
              <w:top w:val="nil"/>
            </w:tcBorders>
            <w:shd w:val="clear" w:color="auto" w:fill="auto"/>
            <w:noWrap/>
            <w:vAlign w:val="bottom"/>
            <w:hideMark/>
          </w:tcPr>
          <w:p w:rsidR="00E30A0A" w:rsidRPr="000D68D1" w:rsidRDefault="00E30A0A" w:rsidP="000D68D1">
            <w:pPr>
              <w:spacing w:after="0" w:line="240" w:lineRule="auto"/>
              <w:jc w:val="center"/>
              <w:rPr>
                <w:rFonts w:ascii="Times New Roman" w:eastAsia="Times New Roman" w:hAnsi="Times New Roman"/>
                <w:color w:val="000000"/>
                <w:sz w:val="20"/>
                <w:szCs w:val="20"/>
              </w:rPr>
            </w:pPr>
            <w:r w:rsidRPr="000D68D1">
              <w:rPr>
                <w:rFonts w:ascii="Times New Roman" w:eastAsia="Times New Roman" w:hAnsi="Times New Roman"/>
                <w:color w:val="000000"/>
                <w:sz w:val="20"/>
                <w:szCs w:val="20"/>
              </w:rPr>
              <w:t>Fines=10</w:t>
            </w:r>
          </w:p>
        </w:tc>
        <w:tc>
          <w:tcPr>
            <w:tcW w:w="857" w:type="pct"/>
            <w:gridSpan w:val="2"/>
            <w:tcBorders>
              <w:top w:val="nil"/>
              <w:right w:val="single" w:sz="12" w:space="0" w:color="auto"/>
            </w:tcBorders>
            <w:shd w:val="clear" w:color="auto" w:fill="auto"/>
            <w:noWrap/>
            <w:vAlign w:val="bottom"/>
            <w:hideMark/>
          </w:tcPr>
          <w:p w:rsidR="00E30A0A" w:rsidRPr="000D68D1" w:rsidRDefault="00E30A0A" w:rsidP="000D68D1">
            <w:pPr>
              <w:spacing w:after="0" w:line="240" w:lineRule="auto"/>
              <w:jc w:val="center"/>
              <w:rPr>
                <w:rFonts w:ascii="Times New Roman" w:eastAsia="Times New Roman" w:hAnsi="Times New Roman"/>
                <w:color w:val="000000"/>
                <w:sz w:val="20"/>
                <w:szCs w:val="20"/>
              </w:rPr>
            </w:pPr>
            <w:r w:rsidRPr="000D68D1">
              <w:rPr>
                <w:rFonts w:ascii="Times New Roman" w:eastAsia="Times New Roman" w:hAnsi="Times New Roman"/>
                <w:color w:val="000000"/>
                <w:sz w:val="20"/>
                <w:szCs w:val="20"/>
              </w:rPr>
              <w:t>Fines=11</w:t>
            </w:r>
          </w:p>
        </w:tc>
      </w:tr>
      <w:tr w:rsidR="00E30A0A" w:rsidRPr="000D68D1" w:rsidTr="000D68D1">
        <w:trPr>
          <w:trHeight w:val="20"/>
        </w:trPr>
        <w:tc>
          <w:tcPr>
            <w:tcW w:w="2055" w:type="pct"/>
            <w:tcBorders>
              <w:top w:val="nil"/>
              <w:left w:val="single" w:sz="12" w:space="0" w:color="auto"/>
              <w:bottom w:val="single" w:sz="12" w:space="0" w:color="auto"/>
              <w:right w:val="single" w:sz="12" w:space="0" w:color="auto"/>
            </w:tcBorders>
            <w:shd w:val="clear" w:color="auto" w:fill="auto"/>
            <w:noWrap/>
            <w:vAlign w:val="bottom"/>
          </w:tcPr>
          <w:p w:rsidR="00E30A0A" w:rsidRPr="000D68D1" w:rsidRDefault="00E30A0A" w:rsidP="000D68D1">
            <w:pPr>
              <w:spacing w:after="0" w:line="240" w:lineRule="auto"/>
              <w:rPr>
                <w:rFonts w:ascii="Times New Roman" w:eastAsia="Times New Roman" w:hAnsi="Times New Roman"/>
                <w:color w:val="000000"/>
                <w:sz w:val="20"/>
                <w:szCs w:val="20"/>
              </w:rPr>
            </w:pPr>
          </w:p>
        </w:tc>
        <w:tc>
          <w:tcPr>
            <w:tcW w:w="418" w:type="pct"/>
            <w:tcBorders>
              <w:top w:val="nil"/>
              <w:left w:val="single" w:sz="12" w:space="0" w:color="auto"/>
              <w:bottom w:val="single" w:sz="12" w:space="0" w:color="auto"/>
            </w:tcBorders>
            <w:shd w:val="clear" w:color="auto" w:fill="auto"/>
            <w:noWrap/>
            <w:vAlign w:val="bottom"/>
          </w:tcPr>
          <w:p w:rsidR="00E30A0A" w:rsidRPr="000D68D1" w:rsidRDefault="00E30A0A" w:rsidP="000D68D1">
            <w:pPr>
              <w:spacing w:after="0" w:line="240" w:lineRule="auto"/>
              <w:jc w:val="center"/>
              <w:rPr>
                <w:rFonts w:ascii="Times New Roman" w:eastAsia="Times New Roman" w:hAnsi="Times New Roman"/>
                <w:color w:val="000000"/>
                <w:sz w:val="20"/>
                <w:szCs w:val="20"/>
              </w:rPr>
            </w:pPr>
          </w:p>
        </w:tc>
        <w:tc>
          <w:tcPr>
            <w:tcW w:w="418" w:type="pct"/>
            <w:tcBorders>
              <w:top w:val="nil"/>
              <w:bottom w:val="single" w:sz="12" w:space="0" w:color="auto"/>
            </w:tcBorders>
            <w:shd w:val="clear" w:color="auto" w:fill="auto"/>
            <w:noWrap/>
            <w:vAlign w:val="center"/>
          </w:tcPr>
          <w:p w:rsidR="00E30A0A" w:rsidRPr="000D68D1" w:rsidRDefault="00E30A0A" w:rsidP="000D68D1">
            <w:pPr>
              <w:spacing w:after="0" w:line="240" w:lineRule="auto"/>
              <w:jc w:val="center"/>
              <w:rPr>
                <w:rFonts w:ascii="Times New Roman" w:eastAsia="Times New Roman" w:hAnsi="Times New Roman"/>
                <w:color w:val="000000"/>
                <w:sz w:val="20"/>
                <w:szCs w:val="20"/>
              </w:rPr>
            </w:pPr>
            <m:oMathPara>
              <m:oMath>
                <m:r>
                  <w:rPr>
                    <w:rFonts w:ascii="Cambria Math" w:eastAsia="Times New Roman" w:hAnsi="Cambria Math"/>
                    <w:color w:val="000000"/>
                    <w:sz w:val="20"/>
                    <w:szCs w:val="20"/>
                  </w:rPr>
                  <m:t>β</m:t>
                </m:r>
                <m:d>
                  <m:dPr>
                    <m:ctrlPr>
                      <w:rPr>
                        <w:rFonts w:ascii="Cambria Math" w:eastAsia="Times New Roman" w:hAnsi="Cambria Math"/>
                        <w:i/>
                        <w:color w:val="000000"/>
                        <w:sz w:val="20"/>
                        <w:szCs w:val="20"/>
                      </w:rPr>
                    </m:ctrlPr>
                  </m:dPr>
                  <m:e>
                    <m:r>
                      <w:rPr>
                        <w:rFonts w:ascii="Cambria Math" w:eastAsia="Times New Roman" w:hAnsi="Cambria Math"/>
                        <w:color w:val="000000"/>
                        <w:sz w:val="20"/>
                        <w:szCs w:val="20"/>
                      </w:rPr>
                      <m:t>z</m:t>
                    </m:r>
                  </m:e>
                </m:d>
              </m:oMath>
            </m:oMathPara>
          </w:p>
        </w:tc>
        <w:tc>
          <w:tcPr>
            <w:tcW w:w="418" w:type="pct"/>
            <w:tcBorders>
              <w:top w:val="nil"/>
              <w:bottom w:val="single" w:sz="12" w:space="0" w:color="auto"/>
            </w:tcBorders>
            <w:shd w:val="clear" w:color="auto" w:fill="auto"/>
            <w:noWrap/>
            <w:vAlign w:val="center"/>
          </w:tcPr>
          <w:p w:rsidR="00E30A0A" w:rsidRPr="000D68D1" w:rsidRDefault="00A825C3" w:rsidP="000D68D1">
            <w:pPr>
              <w:spacing w:after="0" w:line="240" w:lineRule="auto"/>
              <w:jc w:val="center"/>
              <w:rPr>
                <w:rFonts w:ascii="Times New Roman" w:eastAsia="Times New Roman" w:hAnsi="Times New Roman"/>
                <w:color w:val="000000"/>
                <w:sz w:val="20"/>
                <w:szCs w:val="20"/>
              </w:rPr>
            </w:pPr>
            <m:oMathPara>
              <m:oMath>
                <m:f>
                  <m:fPr>
                    <m:ctrlPr>
                      <w:rPr>
                        <w:rFonts w:ascii="Cambria Math" w:eastAsia="Times New Roman" w:hAnsi="Cambria Math"/>
                        <w:i/>
                        <w:color w:val="000000"/>
                        <w:sz w:val="20"/>
                        <w:szCs w:val="20"/>
                      </w:rPr>
                    </m:ctrlPr>
                  </m:fPr>
                  <m:num>
                    <m:r>
                      <w:rPr>
                        <w:rFonts w:ascii="Cambria Math" w:eastAsia="Times New Roman" w:hAnsi="Cambria Math"/>
                        <w:color w:val="000000"/>
                        <w:sz w:val="20"/>
                        <w:szCs w:val="20"/>
                      </w:rPr>
                      <m:t>∂β</m:t>
                    </m:r>
                    <m:d>
                      <m:dPr>
                        <m:ctrlPr>
                          <w:rPr>
                            <w:rFonts w:ascii="Cambria Math" w:eastAsia="Times New Roman" w:hAnsi="Cambria Math"/>
                            <w:i/>
                            <w:color w:val="000000"/>
                            <w:sz w:val="20"/>
                            <w:szCs w:val="20"/>
                          </w:rPr>
                        </m:ctrlPr>
                      </m:dPr>
                      <m:e>
                        <m:r>
                          <w:rPr>
                            <w:rFonts w:ascii="Cambria Math" w:eastAsia="Times New Roman" w:hAnsi="Cambria Math"/>
                            <w:color w:val="000000"/>
                            <w:sz w:val="20"/>
                            <w:szCs w:val="20"/>
                          </w:rPr>
                          <m:t>z</m:t>
                        </m:r>
                      </m:e>
                    </m:d>
                  </m:num>
                  <m:den>
                    <m:r>
                      <w:rPr>
                        <w:rFonts w:ascii="Cambria Math" w:eastAsia="Times New Roman" w:hAnsi="Cambria Math"/>
                        <w:color w:val="000000"/>
                        <w:sz w:val="20"/>
                        <w:szCs w:val="20"/>
                      </w:rPr>
                      <m:t>∂z</m:t>
                    </m:r>
                  </m:den>
                </m:f>
              </m:oMath>
            </m:oMathPara>
          </w:p>
        </w:tc>
        <w:tc>
          <w:tcPr>
            <w:tcW w:w="418" w:type="pct"/>
            <w:tcBorders>
              <w:top w:val="nil"/>
              <w:bottom w:val="single" w:sz="12" w:space="0" w:color="auto"/>
            </w:tcBorders>
            <w:shd w:val="clear" w:color="auto" w:fill="auto"/>
            <w:noWrap/>
            <w:vAlign w:val="center"/>
          </w:tcPr>
          <w:p w:rsidR="00E30A0A" w:rsidRPr="000D68D1" w:rsidRDefault="00E30A0A" w:rsidP="000D68D1">
            <w:pPr>
              <w:spacing w:after="0" w:line="240" w:lineRule="auto"/>
              <w:jc w:val="center"/>
              <w:rPr>
                <w:rFonts w:ascii="Times New Roman" w:eastAsia="Times New Roman" w:hAnsi="Times New Roman"/>
                <w:color w:val="000000"/>
                <w:sz w:val="20"/>
                <w:szCs w:val="20"/>
              </w:rPr>
            </w:pPr>
            <m:oMathPara>
              <m:oMath>
                <m:r>
                  <w:rPr>
                    <w:rFonts w:ascii="Cambria Math" w:eastAsia="Times New Roman" w:hAnsi="Cambria Math"/>
                    <w:color w:val="000000"/>
                    <w:sz w:val="20"/>
                    <w:szCs w:val="20"/>
                  </w:rPr>
                  <m:t>β</m:t>
                </m:r>
                <m:d>
                  <m:dPr>
                    <m:ctrlPr>
                      <w:rPr>
                        <w:rFonts w:ascii="Cambria Math" w:eastAsia="Times New Roman" w:hAnsi="Cambria Math"/>
                        <w:i/>
                        <w:color w:val="000000"/>
                        <w:sz w:val="20"/>
                        <w:szCs w:val="20"/>
                      </w:rPr>
                    </m:ctrlPr>
                  </m:dPr>
                  <m:e>
                    <m:r>
                      <w:rPr>
                        <w:rFonts w:ascii="Cambria Math" w:eastAsia="Times New Roman" w:hAnsi="Cambria Math"/>
                        <w:color w:val="000000"/>
                        <w:sz w:val="20"/>
                        <w:szCs w:val="20"/>
                      </w:rPr>
                      <m:t>z</m:t>
                    </m:r>
                  </m:e>
                </m:d>
              </m:oMath>
            </m:oMathPara>
          </w:p>
        </w:tc>
        <w:tc>
          <w:tcPr>
            <w:tcW w:w="418" w:type="pct"/>
            <w:tcBorders>
              <w:top w:val="nil"/>
              <w:bottom w:val="single" w:sz="12" w:space="0" w:color="auto"/>
            </w:tcBorders>
            <w:shd w:val="clear" w:color="auto" w:fill="auto"/>
            <w:noWrap/>
            <w:vAlign w:val="center"/>
          </w:tcPr>
          <w:p w:rsidR="00E30A0A" w:rsidRPr="000D68D1" w:rsidRDefault="00A825C3" w:rsidP="000D68D1">
            <w:pPr>
              <w:spacing w:after="0" w:line="240" w:lineRule="auto"/>
              <w:jc w:val="center"/>
              <w:rPr>
                <w:rFonts w:ascii="Times New Roman" w:eastAsia="Times New Roman" w:hAnsi="Times New Roman"/>
                <w:color w:val="000000"/>
                <w:sz w:val="20"/>
                <w:szCs w:val="20"/>
              </w:rPr>
            </w:pPr>
            <m:oMathPara>
              <m:oMath>
                <m:f>
                  <m:fPr>
                    <m:ctrlPr>
                      <w:rPr>
                        <w:rFonts w:ascii="Cambria Math" w:eastAsia="Times New Roman" w:hAnsi="Cambria Math"/>
                        <w:i/>
                        <w:color w:val="000000"/>
                        <w:sz w:val="20"/>
                        <w:szCs w:val="20"/>
                      </w:rPr>
                    </m:ctrlPr>
                  </m:fPr>
                  <m:num>
                    <m:r>
                      <w:rPr>
                        <w:rFonts w:ascii="Cambria Math" w:eastAsia="Times New Roman" w:hAnsi="Cambria Math"/>
                        <w:color w:val="000000"/>
                        <w:sz w:val="20"/>
                        <w:szCs w:val="20"/>
                      </w:rPr>
                      <m:t>∂β</m:t>
                    </m:r>
                    <m:d>
                      <m:dPr>
                        <m:ctrlPr>
                          <w:rPr>
                            <w:rFonts w:ascii="Cambria Math" w:eastAsia="Times New Roman" w:hAnsi="Cambria Math"/>
                            <w:i/>
                            <w:color w:val="000000"/>
                            <w:sz w:val="20"/>
                            <w:szCs w:val="20"/>
                          </w:rPr>
                        </m:ctrlPr>
                      </m:dPr>
                      <m:e>
                        <m:r>
                          <w:rPr>
                            <w:rFonts w:ascii="Cambria Math" w:eastAsia="Times New Roman" w:hAnsi="Cambria Math"/>
                            <w:color w:val="000000"/>
                            <w:sz w:val="20"/>
                            <w:szCs w:val="20"/>
                          </w:rPr>
                          <m:t>z</m:t>
                        </m:r>
                      </m:e>
                    </m:d>
                  </m:num>
                  <m:den>
                    <m:r>
                      <w:rPr>
                        <w:rFonts w:ascii="Cambria Math" w:eastAsia="Times New Roman" w:hAnsi="Cambria Math"/>
                        <w:color w:val="000000"/>
                        <w:sz w:val="20"/>
                        <w:szCs w:val="20"/>
                      </w:rPr>
                      <m:t>∂z</m:t>
                    </m:r>
                  </m:den>
                </m:f>
              </m:oMath>
            </m:oMathPara>
          </w:p>
        </w:tc>
        <w:tc>
          <w:tcPr>
            <w:tcW w:w="422" w:type="pct"/>
            <w:tcBorders>
              <w:top w:val="nil"/>
              <w:bottom w:val="single" w:sz="12" w:space="0" w:color="auto"/>
            </w:tcBorders>
            <w:shd w:val="clear" w:color="auto" w:fill="auto"/>
            <w:noWrap/>
            <w:vAlign w:val="center"/>
          </w:tcPr>
          <w:p w:rsidR="00E30A0A" w:rsidRPr="000D68D1" w:rsidRDefault="00E30A0A" w:rsidP="000D68D1">
            <w:pPr>
              <w:spacing w:after="0" w:line="240" w:lineRule="auto"/>
              <w:jc w:val="center"/>
              <w:rPr>
                <w:rFonts w:ascii="Times New Roman" w:eastAsia="Times New Roman" w:hAnsi="Times New Roman"/>
                <w:color w:val="000000"/>
                <w:sz w:val="20"/>
                <w:szCs w:val="20"/>
              </w:rPr>
            </w:pPr>
            <m:oMathPara>
              <m:oMath>
                <m:r>
                  <w:rPr>
                    <w:rFonts w:ascii="Cambria Math" w:eastAsia="Times New Roman" w:hAnsi="Cambria Math"/>
                    <w:color w:val="000000"/>
                    <w:sz w:val="20"/>
                    <w:szCs w:val="20"/>
                  </w:rPr>
                  <m:t>β</m:t>
                </m:r>
                <m:d>
                  <m:dPr>
                    <m:ctrlPr>
                      <w:rPr>
                        <w:rFonts w:ascii="Cambria Math" w:eastAsia="Times New Roman" w:hAnsi="Cambria Math"/>
                        <w:i/>
                        <w:color w:val="000000"/>
                        <w:sz w:val="20"/>
                        <w:szCs w:val="20"/>
                      </w:rPr>
                    </m:ctrlPr>
                  </m:dPr>
                  <m:e>
                    <m:r>
                      <w:rPr>
                        <w:rFonts w:ascii="Cambria Math" w:eastAsia="Times New Roman" w:hAnsi="Cambria Math"/>
                        <w:color w:val="000000"/>
                        <w:sz w:val="20"/>
                        <w:szCs w:val="20"/>
                      </w:rPr>
                      <m:t>z</m:t>
                    </m:r>
                  </m:e>
                </m:d>
              </m:oMath>
            </m:oMathPara>
          </w:p>
        </w:tc>
        <w:tc>
          <w:tcPr>
            <w:tcW w:w="435" w:type="pct"/>
            <w:tcBorders>
              <w:top w:val="nil"/>
              <w:bottom w:val="single" w:sz="12" w:space="0" w:color="auto"/>
              <w:right w:val="single" w:sz="12" w:space="0" w:color="auto"/>
            </w:tcBorders>
            <w:shd w:val="clear" w:color="auto" w:fill="auto"/>
            <w:noWrap/>
            <w:vAlign w:val="center"/>
          </w:tcPr>
          <w:p w:rsidR="00E30A0A" w:rsidRPr="000D68D1" w:rsidRDefault="00A825C3" w:rsidP="000D68D1">
            <w:pPr>
              <w:spacing w:after="0" w:line="240" w:lineRule="auto"/>
              <w:jc w:val="center"/>
              <w:rPr>
                <w:rFonts w:ascii="Times New Roman" w:eastAsia="Times New Roman" w:hAnsi="Times New Roman"/>
                <w:color w:val="000000"/>
                <w:sz w:val="20"/>
                <w:szCs w:val="20"/>
              </w:rPr>
            </w:pPr>
            <m:oMathPara>
              <m:oMath>
                <m:f>
                  <m:fPr>
                    <m:ctrlPr>
                      <w:rPr>
                        <w:rFonts w:ascii="Cambria Math" w:eastAsia="Times New Roman" w:hAnsi="Cambria Math"/>
                        <w:i/>
                        <w:color w:val="000000"/>
                        <w:sz w:val="20"/>
                        <w:szCs w:val="20"/>
                      </w:rPr>
                    </m:ctrlPr>
                  </m:fPr>
                  <m:num>
                    <m:r>
                      <w:rPr>
                        <w:rFonts w:ascii="Cambria Math" w:eastAsia="Times New Roman" w:hAnsi="Cambria Math"/>
                        <w:color w:val="000000"/>
                        <w:sz w:val="20"/>
                        <w:szCs w:val="20"/>
                      </w:rPr>
                      <m:t>∂β</m:t>
                    </m:r>
                    <m:d>
                      <m:dPr>
                        <m:ctrlPr>
                          <w:rPr>
                            <w:rFonts w:ascii="Cambria Math" w:eastAsia="Times New Roman" w:hAnsi="Cambria Math"/>
                            <w:i/>
                            <w:color w:val="000000"/>
                            <w:sz w:val="20"/>
                            <w:szCs w:val="20"/>
                          </w:rPr>
                        </m:ctrlPr>
                      </m:dPr>
                      <m:e>
                        <m:r>
                          <w:rPr>
                            <w:rFonts w:ascii="Cambria Math" w:eastAsia="Times New Roman" w:hAnsi="Cambria Math"/>
                            <w:color w:val="000000"/>
                            <w:sz w:val="20"/>
                            <w:szCs w:val="20"/>
                          </w:rPr>
                          <m:t>z</m:t>
                        </m:r>
                      </m:e>
                    </m:d>
                  </m:num>
                  <m:den>
                    <m:r>
                      <w:rPr>
                        <w:rFonts w:ascii="Cambria Math" w:eastAsia="Times New Roman" w:hAnsi="Cambria Math"/>
                        <w:color w:val="000000"/>
                        <w:sz w:val="20"/>
                        <w:szCs w:val="20"/>
                      </w:rPr>
                      <m:t>∂z</m:t>
                    </m:r>
                  </m:den>
                </m:f>
              </m:oMath>
            </m:oMathPara>
          </w:p>
        </w:tc>
      </w:tr>
      <w:tr w:rsidR="00E30A0A" w:rsidRPr="000D68D1" w:rsidTr="000D68D1">
        <w:trPr>
          <w:trHeight w:val="20"/>
        </w:trPr>
        <w:tc>
          <w:tcPr>
            <w:tcW w:w="2055" w:type="pct"/>
            <w:tcBorders>
              <w:top w:val="single" w:sz="12" w:space="0" w:color="auto"/>
              <w:left w:val="single" w:sz="12" w:space="0" w:color="auto"/>
              <w:bottom w:val="nil"/>
              <w:right w:val="single" w:sz="12" w:space="0" w:color="auto"/>
            </w:tcBorders>
            <w:shd w:val="clear" w:color="auto" w:fill="auto"/>
            <w:noWrap/>
            <w:vAlign w:val="bottom"/>
            <w:hideMark/>
          </w:tcPr>
          <w:p w:rsidR="00E30A0A" w:rsidRPr="000D68D1" w:rsidRDefault="00E30A0A" w:rsidP="000D68D1">
            <w:pPr>
              <w:spacing w:after="0" w:line="240" w:lineRule="auto"/>
              <w:rPr>
                <w:rFonts w:ascii="Times New Roman" w:eastAsia="Times New Roman" w:hAnsi="Times New Roman"/>
                <w:color w:val="000000"/>
                <w:sz w:val="20"/>
                <w:szCs w:val="20"/>
              </w:rPr>
            </w:pPr>
            <w:r w:rsidRPr="000D68D1">
              <w:rPr>
                <w:rFonts w:ascii="Times New Roman" w:eastAsia="Times New Roman" w:hAnsi="Times New Roman"/>
                <w:color w:val="000000"/>
                <w:sz w:val="20"/>
                <w:szCs w:val="20"/>
              </w:rPr>
              <w:t>1 if alcoholic beverages are taxed</w:t>
            </w:r>
          </w:p>
        </w:tc>
        <w:tc>
          <w:tcPr>
            <w:tcW w:w="418" w:type="pct"/>
            <w:tcBorders>
              <w:top w:val="single" w:sz="12" w:space="0" w:color="auto"/>
              <w:left w:val="single" w:sz="12" w:space="0" w:color="auto"/>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-4.494</w:t>
            </w:r>
          </w:p>
        </w:tc>
        <w:tc>
          <w:tcPr>
            <w:tcW w:w="418" w:type="pct"/>
            <w:tcBorders>
              <w:top w:val="single" w:sz="12" w:space="0" w:color="auto"/>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-6.377</w:t>
            </w:r>
          </w:p>
        </w:tc>
        <w:tc>
          <w:tcPr>
            <w:tcW w:w="418" w:type="pct"/>
            <w:tcBorders>
              <w:top w:val="single" w:sz="12" w:space="0" w:color="auto"/>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3.008</w:t>
            </w:r>
          </w:p>
        </w:tc>
        <w:tc>
          <w:tcPr>
            <w:tcW w:w="418" w:type="pct"/>
            <w:tcBorders>
              <w:top w:val="single" w:sz="12" w:space="0" w:color="auto"/>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-3.959</w:t>
            </w:r>
          </w:p>
        </w:tc>
        <w:tc>
          <w:tcPr>
            <w:tcW w:w="418" w:type="pct"/>
            <w:tcBorders>
              <w:top w:val="single" w:sz="12" w:space="0" w:color="auto"/>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1.093</w:t>
            </w:r>
          </w:p>
        </w:tc>
        <w:tc>
          <w:tcPr>
            <w:tcW w:w="422" w:type="pct"/>
            <w:tcBorders>
              <w:top w:val="single" w:sz="12" w:space="0" w:color="auto"/>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-3.843</w:t>
            </w:r>
          </w:p>
        </w:tc>
        <w:tc>
          <w:tcPr>
            <w:tcW w:w="435" w:type="pct"/>
            <w:tcBorders>
              <w:top w:val="single" w:sz="12" w:space="0" w:color="auto"/>
              <w:left w:val="nil"/>
              <w:bottom w:val="nil"/>
              <w:right w:val="single" w:sz="12" w:space="0" w:color="auto"/>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-0.0505</w:t>
            </w:r>
          </w:p>
        </w:tc>
      </w:tr>
      <w:tr w:rsidR="00E30A0A" w:rsidRPr="000D68D1" w:rsidTr="000D68D1">
        <w:trPr>
          <w:trHeight w:val="20"/>
        </w:trPr>
        <w:tc>
          <w:tcPr>
            <w:tcW w:w="2055" w:type="pct"/>
            <w:tcBorders>
              <w:top w:val="nil"/>
              <w:left w:val="single" w:sz="12" w:space="0" w:color="auto"/>
              <w:bottom w:val="nil"/>
              <w:right w:val="single" w:sz="12" w:space="0" w:color="auto"/>
            </w:tcBorders>
            <w:shd w:val="clear" w:color="auto" w:fill="auto"/>
            <w:noWrap/>
            <w:vAlign w:val="bottom"/>
            <w:hideMark/>
          </w:tcPr>
          <w:p w:rsidR="00E30A0A" w:rsidRPr="000D68D1" w:rsidRDefault="00E30A0A" w:rsidP="00232BD9">
            <w:pPr>
              <w:spacing w:after="0" w:line="240" w:lineRule="auto"/>
              <w:ind w:firstLineChars="100" w:firstLine="200"/>
              <w:rPr>
                <w:rFonts w:ascii="Times New Roman" w:eastAsia="Times New Roman" w:hAnsi="Times New Roman"/>
                <w:color w:val="000000"/>
                <w:sz w:val="20"/>
                <w:szCs w:val="20"/>
              </w:rPr>
            </w:pPr>
            <w:r w:rsidRPr="000D68D1">
              <w:rPr>
                <w:rFonts w:ascii="Times New Roman" w:eastAsia="Times New Roman" w:hAnsi="Times New Roman"/>
                <w:color w:val="000000"/>
                <w:sz w:val="20"/>
                <w:szCs w:val="20"/>
              </w:rPr>
              <w:t xml:space="preserve">Robust </w:t>
            </w:r>
            <w:proofErr w:type="spellStart"/>
            <w:r>
              <w:rPr>
                <w:rFonts w:ascii="Times New Roman" w:eastAsia="Times New Roman" w:hAnsi="Times New Roman"/>
                <w:color w:val="000000"/>
                <w:sz w:val="20"/>
                <w:szCs w:val="20"/>
              </w:rPr>
              <w:t>s</w:t>
            </w:r>
            <w:r w:rsidRPr="000D68D1">
              <w:rPr>
                <w:rFonts w:ascii="Times New Roman" w:eastAsia="Times New Roman" w:hAnsi="Times New Roman"/>
                <w:color w:val="000000"/>
                <w:sz w:val="20"/>
                <w:szCs w:val="20"/>
              </w:rPr>
              <w:t>td</w:t>
            </w:r>
            <w:proofErr w:type="spellEnd"/>
            <w:r w:rsidRPr="000D68D1">
              <w:rPr>
                <w:rFonts w:ascii="Times New Roman" w:eastAsia="Times New Roman" w:hAnsi="Times New Roman"/>
                <w:color w:val="000000"/>
                <w:sz w:val="20"/>
                <w:szCs w:val="20"/>
              </w:rPr>
              <w:t xml:space="preserve"> err</w:t>
            </w:r>
          </w:p>
        </w:tc>
        <w:tc>
          <w:tcPr>
            <w:tcW w:w="418" w:type="pct"/>
            <w:tcBorders>
              <w:top w:val="nil"/>
              <w:left w:val="single" w:sz="12" w:space="0" w:color="auto"/>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(0.582)</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(1.147)</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(1.373)</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(0.496)</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(0.823)</w:t>
            </w:r>
          </w:p>
        </w:tc>
        <w:tc>
          <w:tcPr>
            <w:tcW w:w="422"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(0.736)</w:t>
            </w:r>
          </w:p>
        </w:tc>
        <w:tc>
          <w:tcPr>
            <w:tcW w:w="435" w:type="pct"/>
            <w:tcBorders>
              <w:top w:val="nil"/>
              <w:left w:val="nil"/>
              <w:bottom w:val="nil"/>
              <w:right w:val="single" w:sz="12" w:space="0" w:color="auto"/>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(0.788)</w:t>
            </w:r>
          </w:p>
        </w:tc>
      </w:tr>
      <w:tr w:rsidR="00E30A0A" w:rsidRPr="000D68D1" w:rsidTr="000D68D1">
        <w:trPr>
          <w:trHeight w:val="20"/>
        </w:trPr>
        <w:tc>
          <w:tcPr>
            <w:tcW w:w="2055" w:type="pct"/>
            <w:tcBorders>
              <w:top w:val="nil"/>
              <w:left w:val="single" w:sz="12" w:space="0" w:color="auto"/>
              <w:bottom w:val="nil"/>
              <w:right w:val="single" w:sz="12" w:space="0" w:color="auto"/>
            </w:tcBorders>
            <w:shd w:val="clear" w:color="auto" w:fill="auto"/>
            <w:noWrap/>
            <w:vAlign w:val="bottom"/>
            <w:hideMark/>
          </w:tcPr>
          <w:p w:rsidR="00E30A0A" w:rsidRPr="000D68D1" w:rsidRDefault="00E30A0A" w:rsidP="00232BD9">
            <w:pPr>
              <w:spacing w:after="0" w:line="240" w:lineRule="auto"/>
              <w:ind w:firstLineChars="100" w:firstLine="200"/>
              <w:rPr>
                <w:rFonts w:ascii="Times New Roman" w:eastAsia="Times New Roman" w:hAnsi="Times New Roman"/>
                <w:color w:val="000000"/>
                <w:sz w:val="20"/>
                <w:szCs w:val="20"/>
              </w:rPr>
            </w:pPr>
            <w:r w:rsidRPr="000D68D1">
              <w:rPr>
                <w:rFonts w:ascii="Times New Roman" w:eastAsia="Times New Roman" w:hAnsi="Times New Roman"/>
                <w:color w:val="000000"/>
                <w:sz w:val="20"/>
                <w:szCs w:val="20"/>
              </w:rPr>
              <w:t xml:space="preserve">F Robust </w:t>
            </w:r>
            <w:proofErr w:type="spellStart"/>
            <w:r>
              <w:rPr>
                <w:rFonts w:ascii="Times New Roman" w:eastAsia="Times New Roman" w:hAnsi="Times New Roman"/>
                <w:color w:val="000000"/>
                <w:sz w:val="20"/>
                <w:szCs w:val="20"/>
              </w:rPr>
              <w:t>s</w:t>
            </w:r>
            <w:r w:rsidRPr="000D68D1">
              <w:rPr>
                <w:rFonts w:ascii="Times New Roman" w:eastAsia="Times New Roman" w:hAnsi="Times New Roman"/>
                <w:color w:val="000000"/>
                <w:sz w:val="20"/>
                <w:szCs w:val="20"/>
              </w:rPr>
              <w:t>td</w:t>
            </w:r>
            <w:proofErr w:type="spellEnd"/>
            <w:r w:rsidRPr="000D68D1">
              <w:rPr>
                <w:rFonts w:ascii="Times New Roman" w:eastAsia="Times New Roman" w:hAnsi="Times New Roman"/>
                <w:color w:val="000000"/>
                <w:sz w:val="20"/>
                <w:szCs w:val="20"/>
              </w:rPr>
              <w:t xml:space="preserve"> err</w:t>
            </w:r>
          </w:p>
        </w:tc>
        <w:tc>
          <w:tcPr>
            <w:tcW w:w="418" w:type="pct"/>
            <w:tcBorders>
              <w:top w:val="nil"/>
              <w:left w:val="single" w:sz="12" w:space="0" w:color="auto"/>
              <w:bottom w:val="nil"/>
              <w:right w:val="nil"/>
            </w:tcBorders>
            <w:shd w:val="clear" w:color="auto" w:fill="auto"/>
            <w:noWrap/>
            <w:vAlign w:val="bottom"/>
            <w:hideMark/>
          </w:tcPr>
          <w:p w:rsidR="00E30A0A" w:rsidRPr="00C234BC" w:rsidRDefault="00E30A0A" w:rsidP="000D68D1">
            <w:pPr>
              <w:spacing w:after="0" w:line="240" w:lineRule="auto"/>
              <w:ind w:firstLineChars="100" w:firstLine="200"/>
              <w:rPr>
                <w:rFonts w:ascii="Times New Roman" w:eastAsiaTheme="minorHAnsi" w:hAnsi="Times New Roman"/>
                <w:color w:val="000000"/>
                <w:sz w:val="20"/>
                <w:szCs w:val="20"/>
              </w:rPr>
            </w:pP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(1.059)</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(1.210)</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(0.493)</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(0.787)</w:t>
            </w:r>
          </w:p>
        </w:tc>
        <w:tc>
          <w:tcPr>
            <w:tcW w:w="422"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(0.711)</w:t>
            </w:r>
          </w:p>
        </w:tc>
        <w:tc>
          <w:tcPr>
            <w:tcW w:w="435" w:type="pct"/>
            <w:tcBorders>
              <w:top w:val="nil"/>
              <w:left w:val="nil"/>
              <w:bottom w:val="nil"/>
              <w:right w:val="single" w:sz="12" w:space="0" w:color="auto"/>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(0.751)</w:t>
            </w:r>
          </w:p>
        </w:tc>
      </w:tr>
      <w:tr w:rsidR="00E30A0A" w:rsidRPr="000D68D1" w:rsidTr="000D68D1">
        <w:trPr>
          <w:trHeight w:val="20"/>
        </w:trPr>
        <w:tc>
          <w:tcPr>
            <w:tcW w:w="2055" w:type="pct"/>
            <w:tcBorders>
              <w:top w:val="nil"/>
              <w:left w:val="single" w:sz="12" w:space="0" w:color="auto"/>
              <w:bottom w:val="nil"/>
              <w:right w:val="single" w:sz="12" w:space="0" w:color="auto"/>
            </w:tcBorders>
            <w:shd w:val="clear" w:color="auto" w:fill="auto"/>
            <w:noWrap/>
            <w:vAlign w:val="bottom"/>
            <w:hideMark/>
          </w:tcPr>
          <w:p w:rsidR="00E30A0A" w:rsidRPr="000D68D1" w:rsidRDefault="00E30A0A" w:rsidP="000D68D1">
            <w:pPr>
              <w:spacing w:after="0" w:line="240" w:lineRule="auto"/>
              <w:ind w:firstLineChars="100" w:firstLine="200"/>
              <w:rPr>
                <w:rFonts w:ascii="Times New Roman" w:eastAsia="Times New Roman" w:hAnsi="Times New Roman"/>
                <w:color w:val="000000"/>
                <w:sz w:val="20"/>
                <w:szCs w:val="20"/>
              </w:rPr>
            </w:pPr>
            <w:r w:rsidRPr="000D68D1">
              <w:rPr>
                <w:rFonts w:ascii="Times New Roman" w:eastAsia="Times New Roman" w:hAnsi="Times New Roman"/>
                <w:color w:val="000000"/>
                <w:sz w:val="20"/>
                <w:szCs w:val="20"/>
              </w:rPr>
              <w:t xml:space="preserve">Bootstrapped </w:t>
            </w:r>
            <w:proofErr w:type="spellStart"/>
            <w:r>
              <w:rPr>
                <w:rFonts w:ascii="Times New Roman" w:eastAsia="Times New Roman" w:hAnsi="Times New Roman"/>
                <w:color w:val="000000"/>
                <w:sz w:val="20"/>
                <w:szCs w:val="20"/>
              </w:rPr>
              <w:t>s</w:t>
            </w:r>
            <w:r w:rsidRPr="000D68D1">
              <w:rPr>
                <w:rFonts w:ascii="Times New Roman" w:eastAsia="Times New Roman" w:hAnsi="Times New Roman"/>
                <w:color w:val="000000"/>
                <w:sz w:val="20"/>
                <w:szCs w:val="20"/>
              </w:rPr>
              <w:t>td</w:t>
            </w:r>
            <w:proofErr w:type="spellEnd"/>
            <w:r w:rsidRPr="000D68D1">
              <w:rPr>
                <w:rFonts w:ascii="Times New Roman" w:eastAsia="Times New Roman" w:hAnsi="Times New Roman"/>
                <w:color w:val="000000"/>
                <w:sz w:val="20"/>
                <w:szCs w:val="20"/>
              </w:rPr>
              <w:t xml:space="preserve"> err</w:t>
            </w:r>
          </w:p>
        </w:tc>
        <w:tc>
          <w:tcPr>
            <w:tcW w:w="418" w:type="pct"/>
            <w:tcBorders>
              <w:top w:val="nil"/>
              <w:left w:val="single" w:sz="12" w:space="0" w:color="auto"/>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(0.638)</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(1.322)</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(1.525)</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(0.498)</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(0.967)</w:t>
            </w:r>
          </w:p>
        </w:tc>
        <w:tc>
          <w:tcPr>
            <w:tcW w:w="422"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(0.812)</w:t>
            </w:r>
          </w:p>
        </w:tc>
        <w:tc>
          <w:tcPr>
            <w:tcW w:w="435" w:type="pct"/>
            <w:tcBorders>
              <w:top w:val="nil"/>
              <w:left w:val="nil"/>
              <w:bottom w:val="nil"/>
              <w:right w:val="single" w:sz="12" w:space="0" w:color="auto"/>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(0.833)</w:t>
            </w:r>
          </w:p>
        </w:tc>
      </w:tr>
      <w:tr w:rsidR="00E30A0A" w:rsidRPr="000D68D1" w:rsidTr="000D68D1">
        <w:trPr>
          <w:trHeight w:val="20"/>
        </w:trPr>
        <w:tc>
          <w:tcPr>
            <w:tcW w:w="2055" w:type="pct"/>
            <w:tcBorders>
              <w:top w:val="nil"/>
              <w:left w:val="single" w:sz="12" w:space="0" w:color="auto"/>
              <w:bottom w:val="nil"/>
              <w:right w:val="single" w:sz="12" w:space="0" w:color="auto"/>
            </w:tcBorders>
            <w:shd w:val="clear" w:color="auto" w:fill="auto"/>
            <w:noWrap/>
            <w:vAlign w:val="bottom"/>
            <w:hideMark/>
          </w:tcPr>
          <w:p w:rsidR="00E30A0A" w:rsidRPr="000D68D1" w:rsidRDefault="00E30A0A" w:rsidP="000D68D1">
            <w:pPr>
              <w:spacing w:after="0" w:line="240" w:lineRule="auto"/>
              <w:rPr>
                <w:rFonts w:ascii="Times New Roman" w:eastAsia="Times New Roman" w:hAnsi="Times New Roman"/>
                <w:color w:val="000000"/>
                <w:sz w:val="20"/>
                <w:szCs w:val="20"/>
              </w:rPr>
            </w:pPr>
            <w:r w:rsidRPr="000D68D1">
              <w:rPr>
                <w:rFonts w:ascii="Times New Roman" w:eastAsia="Times New Roman" w:hAnsi="Times New Roman"/>
                <w:color w:val="000000"/>
                <w:sz w:val="20"/>
                <w:szCs w:val="20"/>
              </w:rPr>
              <w:t>1 if college town; 0 otherwise</w:t>
            </w:r>
          </w:p>
        </w:tc>
        <w:tc>
          <w:tcPr>
            <w:tcW w:w="418" w:type="pct"/>
            <w:tcBorders>
              <w:top w:val="nil"/>
              <w:left w:val="single" w:sz="12" w:space="0" w:color="auto"/>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5.828</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9.871</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-4.578</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5.305</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-3.191</w:t>
            </w:r>
          </w:p>
        </w:tc>
        <w:tc>
          <w:tcPr>
            <w:tcW w:w="422"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3.797</w:t>
            </w:r>
          </w:p>
        </w:tc>
        <w:tc>
          <w:tcPr>
            <w:tcW w:w="435" w:type="pct"/>
            <w:tcBorders>
              <w:top w:val="nil"/>
              <w:left w:val="nil"/>
              <w:bottom w:val="nil"/>
              <w:right w:val="single" w:sz="12" w:space="0" w:color="auto"/>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-1.024</w:t>
            </w:r>
          </w:p>
        </w:tc>
      </w:tr>
      <w:tr w:rsidR="00E30A0A" w:rsidRPr="000D68D1" w:rsidTr="000D68D1">
        <w:trPr>
          <w:trHeight w:val="20"/>
        </w:trPr>
        <w:tc>
          <w:tcPr>
            <w:tcW w:w="2055" w:type="pct"/>
            <w:tcBorders>
              <w:top w:val="nil"/>
              <w:left w:val="single" w:sz="12" w:space="0" w:color="auto"/>
              <w:bottom w:val="nil"/>
              <w:right w:val="single" w:sz="12" w:space="0" w:color="auto"/>
            </w:tcBorders>
            <w:shd w:val="clear" w:color="auto" w:fill="auto"/>
            <w:noWrap/>
            <w:vAlign w:val="bottom"/>
            <w:hideMark/>
          </w:tcPr>
          <w:p w:rsidR="00E30A0A" w:rsidRPr="000D68D1" w:rsidRDefault="00E30A0A" w:rsidP="000D68D1">
            <w:pPr>
              <w:spacing w:after="0" w:line="240" w:lineRule="auto"/>
              <w:ind w:firstLineChars="100" w:firstLine="200"/>
              <w:rPr>
                <w:rFonts w:ascii="Times New Roman" w:eastAsia="Times New Roman" w:hAnsi="Times New Roman"/>
                <w:color w:val="000000"/>
                <w:sz w:val="20"/>
                <w:szCs w:val="20"/>
              </w:rPr>
            </w:pPr>
            <w:r w:rsidRPr="000D68D1">
              <w:rPr>
                <w:rFonts w:ascii="Times New Roman" w:eastAsia="Times New Roman" w:hAnsi="Times New Roman"/>
                <w:color w:val="000000"/>
                <w:sz w:val="20"/>
                <w:szCs w:val="20"/>
              </w:rPr>
              <w:t xml:space="preserve">Robust </w:t>
            </w:r>
            <w:proofErr w:type="spellStart"/>
            <w:r w:rsidRPr="000D68D1">
              <w:rPr>
                <w:rFonts w:ascii="Times New Roman" w:eastAsia="Times New Roman" w:hAnsi="Times New Roman"/>
                <w:color w:val="000000"/>
                <w:sz w:val="20"/>
                <w:szCs w:val="20"/>
              </w:rPr>
              <w:t>Std</w:t>
            </w:r>
            <w:proofErr w:type="spellEnd"/>
            <w:r w:rsidRPr="000D68D1">
              <w:rPr>
                <w:rFonts w:ascii="Times New Roman" w:eastAsia="Times New Roman" w:hAnsi="Times New Roman"/>
                <w:color w:val="000000"/>
                <w:sz w:val="20"/>
                <w:szCs w:val="20"/>
              </w:rPr>
              <w:t xml:space="preserve"> err</w:t>
            </w:r>
          </w:p>
        </w:tc>
        <w:tc>
          <w:tcPr>
            <w:tcW w:w="418" w:type="pct"/>
            <w:tcBorders>
              <w:top w:val="nil"/>
              <w:left w:val="single" w:sz="12" w:space="0" w:color="auto"/>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(0.588)</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(1.113)</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(1.318)</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(0.516)</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(0.896)</w:t>
            </w:r>
          </w:p>
        </w:tc>
        <w:tc>
          <w:tcPr>
            <w:tcW w:w="422"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(0.888)</w:t>
            </w:r>
          </w:p>
        </w:tc>
        <w:tc>
          <w:tcPr>
            <w:tcW w:w="435" w:type="pct"/>
            <w:tcBorders>
              <w:top w:val="nil"/>
              <w:left w:val="nil"/>
              <w:bottom w:val="nil"/>
              <w:right w:val="single" w:sz="12" w:space="0" w:color="auto"/>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(0.963)</w:t>
            </w:r>
          </w:p>
        </w:tc>
      </w:tr>
      <w:tr w:rsidR="00E30A0A" w:rsidRPr="000D68D1" w:rsidTr="000D68D1">
        <w:trPr>
          <w:trHeight w:val="20"/>
        </w:trPr>
        <w:tc>
          <w:tcPr>
            <w:tcW w:w="2055" w:type="pct"/>
            <w:tcBorders>
              <w:top w:val="nil"/>
              <w:left w:val="single" w:sz="12" w:space="0" w:color="auto"/>
              <w:bottom w:val="nil"/>
              <w:right w:val="single" w:sz="12" w:space="0" w:color="auto"/>
            </w:tcBorders>
            <w:shd w:val="clear" w:color="auto" w:fill="auto"/>
            <w:noWrap/>
            <w:vAlign w:val="bottom"/>
            <w:hideMark/>
          </w:tcPr>
          <w:p w:rsidR="00E30A0A" w:rsidRPr="000D68D1" w:rsidRDefault="00E30A0A" w:rsidP="000D68D1">
            <w:pPr>
              <w:spacing w:after="0" w:line="240" w:lineRule="auto"/>
              <w:ind w:firstLineChars="100" w:firstLine="200"/>
              <w:rPr>
                <w:rFonts w:ascii="Times New Roman" w:eastAsia="Times New Roman" w:hAnsi="Times New Roman"/>
                <w:color w:val="000000"/>
                <w:sz w:val="20"/>
                <w:szCs w:val="20"/>
              </w:rPr>
            </w:pPr>
            <w:r w:rsidRPr="000D68D1">
              <w:rPr>
                <w:rFonts w:ascii="Times New Roman" w:eastAsia="Times New Roman" w:hAnsi="Times New Roman"/>
                <w:color w:val="000000"/>
                <w:sz w:val="20"/>
                <w:szCs w:val="20"/>
              </w:rPr>
              <w:t xml:space="preserve">F Robust </w:t>
            </w:r>
            <w:proofErr w:type="spellStart"/>
            <w:r>
              <w:rPr>
                <w:rFonts w:ascii="Times New Roman" w:eastAsia="Times New Roman" w:hAnsi="Times New Roman"/>
                <w:color w:val="000000"/>
                <w:sz w:val="20"/>
                <w:szCs w:val="20"/>
              </w:rPr>
              <w:t>s</w:t>
            </w:r>
            <w:r w:rsidRPr="000D68D1">
              <w:rPr>
                <w:rFonts w:ascii="Times New Roman" w:eastAsia="Times New Roman" w:hAnsi="Times New Roman"/>
                <w:color w:val="000000"/>
                <w:sz w:val="20"/>
                <w:szCs w:val="20"/>
              </w:rPr>
              <w:t>td</w:t>
            </w:r>
            <w:proofErr w:type="spellEnd"/>
            <w:r w:rsidRPr="000D68D1">
              <w:rPr>
                <w:rFonts w:ascii="Times New Roman" w:eastAsia="Times New Roman" w:hAnsi="Times New Roman"/>
                <w:color w:val="000000"/>
                <w:sz w:val="20"/>
                <w:szCs w:val="20"/>
              </w:rPr>
              <w:t xml:space="preserve"> err</w:t>
            </w:r>
          </w:p>
        </w:tc>
        <w:tc>
          <w:tcPr>
            <w:tcW w:w="418" w:type="pct"/>
            <w:tcBorders>
              <w:top w:val="nil"/>
              <w:left w:val="single" w:sz="12" w:space="0" w:color="auto"/>
              <w:bottom w:val="nil"/>
              <w:right w:val="nil"/>
            </w:tcBorders>
            <w:shd w:val="clear" w:color="auto" w:fill="auto"/>
            <w:noWrap/>
            <w:vAlign w:val="bottom"/>
            <w:hideMark/>
          </w:tcPr>
          <w:p w:rsidR="00E30A0A" w:rsidRPr="00C234BC" w:rsidRDefault="00E30A0A" w:rsidP="000D68D1">
            <w:pPr>
              <w:spacing w:after="0" w:line="240" w:lineRule="auto"/>
              <w:ind w:firstLineChars="100" w:firstLine="200"/>
              <w:rPr>
                <w:rFonts w:ascii="Times New Roman" w:eastAsiaTheme="minorHAnsi" w:hAnsi="Times New Roman"/>
                <w:color w:val="000000"/>
                <w:sz w:val="20"/>
                <w:szCs w:val="20"/>
              </w:rPr>
            </w:pP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(1.021)</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(1.164)</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(0.513)</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(0.836)</w:t>
            </w:r>
          </w:p>
        </w:tc>
        <w:tc>
          <w:tcPr>
            <w:tcW w:w="422"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(0.860)</w:t>
            </w:r>
          </w:p>
        </w:tc>
        <w:tc>
          <w:tcPr>
            <w:tcW w:w="435" w:type="pct"/>
            <w:tcBorders>
              <w:top w:val="nil"/>
              <w:left w:val="nil"/>
              <w:bottom w:val="nil"/>
              <w:right w:val="single" w:sz="12" w:space="0" w:color="auto"/>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(0.915)</w:t>
            </w:r>
          </w:p>
        </w:tc>
      </w:tr>
      <w:tr w:rsidR="00E30A0A" w:rsidRPr="000D68D1" w:rsidTr="000D68D1">
        <w:trPr>
          <w:trHeight w:val="20"/>
        </w:trPr>
        <w:tc>
          <w:tcPr>
            <w:tcW w:w="2055" w:type="pct"/>
            <w:tcBorders>
              <w:top w:val="nil"/>
              <w:left w:val="single" w:sz="12" w:space="0" w:color="auto"/>
              <w:bottom w:val="nil"/>
              <w:right w:val="single" w:sz="12" w:space="0" w:color="auto"/>
            </w:tcBorders>
            <w:shd w:val="clear" w:color="auto" w:fill="auto"/>
            <w:noWrap/>
            <w:vAlign w:val="bottom"/>
            <w:hideMark/>
          </w:tcPr>
          <w:p w:rsidR="00E30A0A" w:rsidRPr="000D68D1" w:rsidRDefault="00E30A0A" w:rsidP="000D68D1">
            <w:pPr>
              <w:spacing w:after="0" w:line="240" w:lineRule="auto"/>
              <w:ind w:firstLineChars="100" w:firstLine="200"/>
              <w:rPr>
                <w:rFonts w:ascii="Times New Roman" w:eastAsia="Times New Roman" w:hAnsi="Times New Roman"/>
                <w:color w:val="000000"/>
                <w:sz w:val="20"/>
                <w:szCs w:val="20"/>
              </w:rPr>
            </w:pPr>
            <w:r w:rsidRPr="000D68D1">
              <w:rPr>
                <w:rFonts w:ascii="Times New Roman" w:eastAsia="Times New Roman" w:hAnsi="Times New Roman"/>
                <w:color w:val="000000"/>
                <w:sz w:val="20"/>
                <w:szCs w:val="20"/>
              </w:rPr>
              <w:t xml:space="preserve">Bootstrapped </w:t>
            </w:r>
            <w:proofErr w:type="spellStart"/>
            <w:r>
              <w:rPr>
                <w:rFonts w:ascii="Times New Roman" w:eastAsia="Times New Roman" w:hAnsi="Times New Roman"/>
                <w:color w:val="000000"/>
                <w:sz w:val="20"/>
                <w:szCs w:val="20"/>
              </w:rPr>
              <w:t>s</w:t>
            </w:r>
            <w:r w:rsidRPr="000D68D1">
              <w:rPr>
                <w:rFonts w:ascii="Times New Roman" w:eastAsia="Times New Roman" w:hAnsi="Times New Roman"/>
                <w:color w:val="000000"/>
                <w:sz w:val="20"/>
                <w:szCs w:val="20"/>
              </w:rPr>
              <w:t>td</w:t>
            </w:r>
            <w:proofErr w:type="spellEnd"/>
            <w:r w:rsidRPr="000D68D1">
              <w:rPr>
                <w:rFonts w:ascii="Times New Roman" w:eastAsia="Times New Roman" w:hAnsi="Times New Roman"/>
                <w:color w:val="000000"/>
                <w:sz w:val="20"/>
                <w:szCs w:val="20"/>
              </w:rPr>
              <w:t xml:space="preserve"> err</w:t>
            </w:r>
          </w:p>
        </w:tc>
        <w:tc>
          <w:tcPr>
            <w:tcW w:w="418" w:type="pct"/>
            <w:tcBorders>
              <w:top w:val="nil"/>
              <w:left w:val="single" w:sz="12" w:space="0" w:color="auto"/>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(0.634)</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(1.201)</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(1.381)</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(0.470)</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(0.972)</w:t>
            </w:r>
          </w:p>
        </w:tc>
        <w:tc>
          <w:tcPr>
            <w:tcW w:w="422"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(0.884)</w:t>
            </w:r>
          </w:p>
        </w:tc>
        <w:tc>
          <w:tcPr>
            <w:tcW w:w="435" w:type="pct"/>
            <w:tcBorders>
              <w:top w:val="nil"/>
              <w:left w:val="nil"/>
              <w:bottom w:val="nil"/>
              <w:right w:val="single" w:sz="12" w:space="0" w:color="auto"/>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(0.926)</w:t>
            </w:r>
          </w:p>
        </w:tc>
      </w:tr>
      <w:tr w:rsidR="00E30A0A" w:rsidRPr="000D68D1" w:rsidTr="000D68D1">
        <w:trPr>
          <w:trHeight w:val="20"/>
        </w:trPr>
        <w:tc>
          <w:tcPr>
            <w:tcW w:w="2055" w:type="pct"/>
            <w:tcBorders>
              <w:top w:val="nil"/>
              <w:left w:val="single" w:sz="12" w:space="0" w:color="auto"/>
              <w:bottom w:val="nil"/>
              <w:right w:val="single" w:sz="12" w:space="0" w:color="auto"/>
            </w:tcBorders>
            <w:shd w:val="clear" w:color="auto" w:fill="auto"/>
            <w:noWrap/>
            <w:vAlign w:val="bottom"/>
            <w:hideMark/>
          </w:tcPr>
          <w:p w:rsidR="00E30A0A" w:rsidRPr="000D68D1" w:rsidRDefault="00E30A0A" w:rsidP="000D68D1">
            <w:pPr>
              <w:spacing w:after="0" w:line="240" w:lineRule="auto"/>
              <w:rPr>
                <w:rFonts w:ascii="Times New Roman" w:eastAsia="Times New Roman" w:hAnsi="Times New Roman"/>
                <w:b/>
                <w:bCs/>
                <w:color w:val="000000"/>
                <w:sz w:val="20"/>
                <w:szCs w:val="20"/>
              </w:rPr>
            </w:pPr>
            <w:r w:rsidRPr="000D68D1">
              <w:rPr>
                <w:rFonts w:ascii="Times New Roman" w:eastAsia="Times New Roman" w:hAnsi="Times New Roman"/>
                <w:b/>
                <w:bCs/>
                <w:color w:val="000000"/>
                <w:sz w:val="20"/>
                <w:szCs w:val="20"/>
              </w:rPr>
              <w:t>City Size</w:t>
            </w:r>
          </w:p>
        </w:tc>
        <w:tc>
          <w:tcPr>
            <w:tcW w:w="418" w:type="pct"/>
            <w:tcBorders>
              <w:top w:val="nil"/>
              <w:left w:val="single" w:sz="12" w:space="0" w:color="auto"/>
              <w:bottom w:val="nil"/>
              <w:right w:val="nil"/>
            </w:tcBorders>
            <w:shd w:val="clear" w:color="auto" w:fill="auto"/>
            <w:noWrap/>
            <w:vAlign w:val="bottom"/>
            <w:hideMark/>
          </w:tcPr>
          <w:p w:rsidR="00E30A0A" w:rsidRPr="000D68D1" w:rsidRDefault="00E30A0A" w:rsidP="000D68D1">
            <w:pPr>
              <w:spacing w:after="0" w:line="240" w:lineRule="auto"/>
              <w:rPr>
                <w:rFonts w:ascii="Times New Roman" w:eastAsia="Times New Roman" w:hAnsi="Times New Roman"/>
                <w:b/>
                <w:bCs/>
                <w:color w:val="000000"/>
                <w:sz w:val="20"/>
                <w:szCs w:val="20"/>
              </w:rPr>
            </w:pPr>
          </w:p>
        </w:tc>
        <w:tc>
          <w:tcPr>
            <w:tcW w:w="418" w:type="pct"/>
            <w:tcBorders>
              <w:top w:val="nil"/>
              <w:left w:val="nil"/>
              <w:bottom w:val="nil"/>
              <w:right w:val="nil"/>
            </w:tcBorders>
            <w:shd w:val="clear" w:color="auto" w:fill="auto"/>
            <w:noWrap/>
            <w:vAlign w:val="bottom"/>
            <w:hideMark/>
          </w:tcPr>
          <w:p w:rsidR="00E30A0A" w:rsidRPr="000D68D1" w:rsidRDefault="00E30A0A" w:rsidP="000D68D1">
            <w:pPr>
              <w:spacing w:after="0" w:line="240" w:lineRule="auto"/>
              <w:jc w:val="center"/>
              <w:rPr>
                <w:rFonts w:ascii="Times New Roman" w:eastAsia="Times New Roman" w:hAnsi="Times New Roman"/>
                <w:sz w:val="20"/>
                <w:szCs w:val="20"/>
              </w:rPr>
            </w:pPr>
          </w:p>
        </w:tc>
        <w:tc>
          <w:tcPr>
            <w:tcW w:w="418" w:type="pct"/>
            <w:tcBorders>
              <w:top w:val="nil"/>
              <w:left w:val="nil"/>
              <w:bottom w:val="nil"/>
              <w:right w:val="nil"/>
            </w:tcBorders>
            <w:shd w:val="clear" w:color="auto" w:fill="auto"/>
            <w:noWrap/>
            <w:vAlign w:val="bottom"/>
            <w:hideMark/>
          </w:tcPr>
          <w:p w:rsidR="00E30A0A" w:rsidRPr="000D68D1" w:rsidRDefault="00E30A0A" w:rsidP="000D68D1">
            <w:pPr>
              <w:spacing w:after="0" w:line="240" w:lineRule="auto"/>
              <w:jc w:val="center"/>
              <w:rPr>
                <w:rFonts w:ascii="Times New Roman" w:eastAsia="Times New Roman" w:hAnsi="Times New Roman"/>
                <w:sz w:val="20"/>
                <w:szCs w:val="20"/>
              </w:rPr>
            </w:pPr>
          </w:p>
        </w:tc>
        <w:tc>
          <w:tcPr>
            <w:tcW w:w="418" w:type="pct"/>
            <w:tcBorders>
              <w:top w:val="nil"/>
              <w:left w:val="nil"/>
              <w:bottom w:val="nil"/>
              <w:right w:val="nil"/>
            </w:tcBorders>
            <w:shd w:val="clear" w:color="auto" w:fill="auto"/>
            <w:noWrap/>
            <w:vAlign w:val="bottom"/>
            <w:hideMark/>
          </w:tcPr>
          <w:p w:rsidR="00E30A0A" w:rsidRPr="000D68D1" w:rsidRDefault="00E30A0A" w:rsidP="000D68D1">
            <w:pPr>
              <w:spacing w:after="0" w:line="240" w:lineRule="auto"/>
              <w:jc w:val="center"/>
              <w:rPr>
                <w:rFonts w:ascii="Times New Roman" w:eastAsia="Times New Roman" w:hAnsi="Times New Roman"/>
                <w:sz w:val="20"/>
                <w:szCs w:val="20"/>
              </w:rPr>
            </w:pPr>
          </w:p>
        </w:tc>
        <w:tc>
          <w:tcPr>
            <w:tcW w:w="418" w:type="pct"/>
            <w:tcBorders>
              <w:top w:val="nil"/>
              <w:left w:val="nil"/>
              <w:bottom w:val="nil"/>
              <w:right w:val="nil"/>
            </w:tcBorders>
            <w:shd w:val="clear" w:color="auto" w:fill="auto"/>
            <w:noWrap/>
            <w:vAlign w:val="bottom"/>
            <w:hideMark/>
          </w:tcPr>
          <w:p w:rsidR="00E30A0A" w:rsidRPr="000D68D1" w:rsidRDefault="00E30A0A" w:rsidP="000D68D1">
            <w:pPr>
              <w:spacing w:after="0" w:line="240" w:lineRule="auto"/>
              <w:jc w:val="center"/>
              <w:rPr>
                <w:rFonts w:ascii="Times New Roman" w:eastAsia="Times New Roman" w:hAnsi="Times New Roman"/>
                <w:sz w:val="20"/>
                <w:szCs w:val="20"/>
              </w:rPr>
            </w:pPr>
          </w:p>
        </w:tc>
        <w:tc>
          <w:tcPr>
            <w:tcW w:w="422" w:type="pct"/>
            <w:tcBorders>
              <w:top w:val="nil"/>
              <w:left w:val="nil"/>
              <w:bottom w:val="nil"/>
              <w:right w:val="nil"/>
            </w:tcBorders>
            <w:shd w:val="clear" w:color="auto" w:fill="auto"/>
            <w:noWrap/>
            <w:vAlign w:val="bottom"/>
            <w:hideMark/>
          </w:tcPr>
          <w:p w:rsidR="00E30A0A" w:rsidRPr="000D68D1" w:rsidRDefault="00E30A0A" w:rsidP="000D68D1">
            <w:pPr>
              <w:spacing w:after="0" w:line="240" w:lineRule="auto"/>
              <w:jc w:val="center"/>
              <w:rPr>
                <w:rFonts w:ascii="Times New Roman" w:eastAsia="Times New Roman" w:hAnsi="Times New Roman"/>
                <w:sz w:val="20"/>
                <w:szCs w:val="20"/>
              </w:rPr>
            </w:pPr>
            <w:r w:rsidRPr="000D68D1">
              <w:rPr>
                <w:rFonts w:ascii="Times New Roman" w:hAnsi="Times New Roman"/>
                <w:color w:val="000000"/>
                <w:sz w:val="20"/>
                <w:szCs w:val="20"/>
              </w:rPr>
              <w:t> </w:t>
            </w:r>
          </w:p>
        </w:tc>
        <w:tc>
          <w:tcPr>
            <w:tcW w:w="435" w:type="pct"/>
            <w:tcBorders>
              <w:top w:val="nil"/>
              <w:left w:val="nil"/>
              <w:bottom w:val="nil"/>
              <w:right w:val="single" w:sz="12" w:space="0" w:color="auto"/>
            </w:tcBorders>
            <w:shd w:val="clear" w:color="auto" w:fill="auto"/>
            <w:noWrap/>
            <w:vAlign w:val="bottom"/>
            <w:hideMark/>
          </w:tcPr>
          <w:p w:rsidR="00E30A0A" w:rsidRPr="000D68D1" w:rsidRDefault="00E30A0A" w:rsidP="000D68D1">
            <w:pPr>
              <w:spacing w:after="0" w:line="240" w:lineRule="auto"/>
              <w:jc w:val="center"/>
              <w:rPr>
                <w:rFonts w:ascii="Times New Roman" w:eastAsia="Times New Roman" w:hAnsi="Times New Roman"/>
                <w:color w:val="000000"/>
                <w:sz w:val="20"/>
                <w:szCs w:val="20"/>
              </w:rPr>
            </w:pPr>
          </w:p>
        </w:tc>
      </w:tr>
      <w:tr w:rsidR="00E30A0A" w:rsidRPr="000D68D1" w:rsidTr="000D68D1">
        <w:trPr>
          <w:trHeight w:val="20"/>
        </w:trPr>
        <w:tc>
          <w:tcPr>
            <w:tcW w:w="2055" w:type="pct"/>
            <w:tcBorders>
              <w:top w:val="nil"/>
              <w:left w:val="single" w:sz="12" w:space="0" w:color="auto"/>
              <w:bottom w:val="nil"/>
              <w:right w:val="single" w:sz="12" w:space="0" w:color="auto"/>
            </w:tcBorders>
            <w:shd w:val="clear" w:color="auto" w:fill="auto"/>
            <w:noWrap/>
            <w:vAlign w:val="bottom"/>
            <w:hideMark/>
          </w:tcPr>
          <w:p w:rsidR="00E30A0A" w:rsidRPr="000D68D1" w:rsidRDefault="00E30A0A" w:rsidP="000D68D1">
            <w:pPr>
              <w:spacing w:after="0" w:line="240" w:lineRule="auto"/>
              <w:rPr>
                <w:rFonts w:ascii="Times New Roman" w:eastAsia="Times New Roman" w:hAnsi="Times New Roman"/>
                <w:color w:val="000000"/>
                <w:sz w:val="20"/>
                <w:szCs w:val="20"/>
              </w:rPr>
            </w:pPr>
            <w:r w:rsidRPr="000D68D1">
              <w:rPr>
                <w:rFonts w:ascii="Times New Roman" w:eastAsia="Times New Roman" w:hAnsi="Times New Roman"/>
                <w:color w:val="000000"/>
                <w:sz w:val="20"/>
                <w:szCs w:val="20"/>
              </w:rPr>
              <w:t>medium</w:t>
            </w:r>
          </w:p>
        </w:tc>
        <w:tc>
          <w:tcPr>
            <w:tcW w:w="418" w:type="pct"/>
            <w:tcBorders>
              <w:top w:val="nil"/>
              <w:left w:val="single" w:sz="12" w:space="0" w:color="auto"/>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5.492</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6.734</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-1.299</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5.284</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-2.332</w:t>
            </w:r>
          </w:p>
        </w:tc>
        <w:tc>
          <w:tcPr>
            <w:tcW w:w="422"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3.051</w:t>
            </w:r>
          </w:p>
        </w:tc>
        <w:tc>
          <w:tcPr>
            <w:tcW w:w="435" w:type="pct"/>
            <w:tcBorders>
              <w:top w:val="nil"/>
              <w:left w:val="nil"/>
              <w:bottom w:val="nil"/>
              <w:right w:val="single" w:sz="12" w:space="0" w:color="auto"/>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-2.196</w:t>
            </w:r>
          </w:p>
        </w:tc>
      </w:tr>
      <w:tr w:rsidR="00E30A0A" w:rsidRPr="000D68D1" w:rsidTr="000D68D1">
        <w:trPr>
          <w:trHeight w:val="20"/>
        </w:trPr>
        <w:tc>
          <w:tcPr>
            <w:tcW w:w="2055" w:type="pct"/>
            <w:tcBorders>
              <w:top w:val="nil"/>
              <w:left w:val="single" w:sz="12" w:space="0" w:color="auto"/>
              <w:bottom w:val="nil"/>
              <w:right w:val="single" w:sz="12" w:space="0" w:color="auto"/>
            </w:tcBorders>
            <w:shd w:val="clear" w:color="auto" w:fill="auto"/>
            <w:noWrap/>
            <w:vAlign w:val="bottom"/>
            <w:hideMark/>
          </w:tcPr>
          <w:p w:rsidR="00E30A0A" w:rsidRPr="000D68D1" w:rsidRDefault="00E30A0A" w:rsidP="000D68D1">
            <w:pPr>
              <w:spacing w:after="0" w:line="240" w:lineRule="auto"/>
              <w:ind w:firstLineChars="100" w:firstLine="200"/>
              <w:rPr>
                <w:rFonts w:ascii="Times New Roman" w:eastAsia="Times New Roman" w:hAnsi="Times New Roman"/>
                <w:color w:val="000000"/>
                <w:sz w:val="20"/>
                <w:szCs w:val="20"/>
              </w:rPr>
            </w:pPr>
            <w:r w:rsidRPr="000D68D1">
              <w:rPr>
                <w:rFonts w:ascii="Times New Roman" w:eastAsia="Times New Roman" w:hAnsi="Times New Roman"/>
                <w:color w:val="000000"/>
                <w:sz w:val="20"/>
                <w:szCs w:val="20"/>
              </w:rPr>
              <w:t xml:space="preserve">Robust </w:t>
            </w:r>
            <w:proofErr w:type="spellStart"/>
            <w:r w:rsidRPr="000D68D1">
              <w:rPr>
                <w:rFonts w:ascii="Times New Roman" w:eastAsia="Times New Roman" w:hAnsi="Times New Roman"/>
                <w:color w:val="000000"/>
                <w:sz w:val="20"/>
                <w:szCs w:val="20"/>
              </w:rPr>
              <w:t>Std</w:t>
            </w:r>
            <w:proofErr w:type="spellEnd"/>
            <w:r w:rsidRPr="000D68D1">
              <w:rPr>
                <w:rFonts w:ascii="Times New Roman" w:eastAsia="Times New Roman" w:hAnsi="Times New Roman"/>
                <w:color w:val="000000"/>
                <w:sz w:val="20"/>
                <w:szCs w:val="20"/>
              </w:rPr>
              <w:t xml:space="preserve"> err</w:t>
            </w:r>
          </w:p>
        </w:tc>
        <w:tc>
          <w:tcPr>
            <w:tcW w:w="418" w:type="pct"/>
            <w:tcBorders>
              <w:top w:val="nil"/>
              <w:left w:val="single" w:sz="12" w:space="0" w:color="auto"/>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(0.532)</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(0.973)</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(1.125)</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(0.535)</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(0.785)</w:t>
            </w:r>
          </w:p>
        </w:tc>
        <w:tc>
          <w:tcPr>
            <w:tcW w:w="422"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(0.782)</w:t>
            </w:r>
          </w:p>
        </w:tc>
        <w:tc>
          <w:tcPr>
            <w:tcW w:w="435" w:type="pct"/>
            <w:tcBorders>
              <w:top w:val="nil"/>
              <w:left w:val="nil"/>
              <w:bottom w:val="nil"/>
              <w:right w:val="single" w:sz="12" w:space="0" w:color="auto"/>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(0.843)</w:t>
            </w:r>
          </w:p>
        </w:tc>
      </w:tr>
      <w:tr w:rsidR="00E30A0A" w:rsidRPr="000D68D1" w:rsidTr="000D68D1">
        <w:trPr>
          <w:trHeight w:val="20"/>
        </w:trPr>
        <w:tc>
          <w:tcPr>
            <w:tcW w:w="2055" w:type="pct"/>
            <w:tcBorders>
              <w:top w:val="nil"/>
              <w:left w:val="single" w:sz="12" w:space="0" w:color="auto"/>
              <w:bottom w:val="nil"/>
              <w:right w:val="single" w:sz="12" w:space="0" w:color="auto"/>
            </w:tcBorders>
            <w:shd w:val="clear" w:color="auto" w:fill="auto"/>
            <w:noWrap/>
            <w:vAlign w:val="bottom"/>
            <w:hideMark/>
          </w:tcPr>
          <w:p w:rsidR="00E30A0A" w:rsidRPr="000D68D1" w:rsidRDefault="00E30A0A" w:rsidP="000D68D1">
            <w:pPr>
              <w:spacing w:after="0" w:line="240" w:lineRule="auto"/>
              <w:ind w:firstLineChars="100" w:firstLine="200"/>
              <w:rPr>
                <w:rFonts w:ascii="Times New Roman" w:eastAsia="Times New Roman" w:hAnsi="Times New Roman"/>
                <w:color w:val="000000"/>
                <w:sz w:val="20"/>
                <w:szCs w:val="20"/>
              </w:rPr>
            </w:pPr>
            <w:r w:rsidRPr="000D68D1">
              <w:rPr>
                <w:rFonts w:ascii="Times New Roman" w:eastAsia="Times New Roman" w:hAnsi="Times New Roman"/>
                <w:color w:val="000000"/>
                <w:sz w:val="20"/>
                <w:szCs w:val="20"/>
              </w:rPr>
              <w:t xml:space="preserve">F Robust </w:t>
            </w:r>
            <w:proofErr w:type="spellStart"/>
            <w:r>
              <w:rPr>
                <w:rFonts w:ascii="Times New Roman" w:eastAsia="Times New Roman" w:hAnsi="Times New Roman"/>
                <w:color w:val="000000"/>
                <w:sz w:val="20"/>
                <w:szCs w:val="20"/>
              </w:rPr>
              <w:t>s</w:t>
            </w:r>
            <w:r w:rsidRPr="000D68D1">
              <w:rPr>
                <w:rFonts w:ascii="Times New Roman" w:eastAsia="Times New Roman" w:hAnsi="Times New Roman"/>
                <w:color w:val="000000"/>
                <w:sz w:val="20"/>
                <w:szCs w:val="20"/>
              </w:rPr>
              <w:t>td</w:t>
            </w:r>
            <w:proofErr w:type="spellEnd"/>
            <w:r w:rsidRPr="000D68D1">
              <w:rPr>
                <w:rFonts w:ascii="Times New Roman" w:eastAsia="Times New Roman" w:hAnsi="Times New Roman"/>
                <w:color w:val="000000"/>
                <w:sz w:val="20"/>
                <w:szCs w:val="20"/>
              </w:rPr>
              <w:t xml:space="preserve"> err</w:t>
            </w:r>
          </w:p>
        </w:tc>
        <w:tc>
          <w:tcPr>
            <w:tcW w:w="418" w:type="pct"/>
            <w:tcBorders>
              <w:top w:val="nil"/>
              <w:left w:val="single" w:sz="12" w:space="0" w:color="auto"/>
              <w:bottom w:val="nil"/>
              <w:right w:val="nil"/>
            </w:tcBorders>
            <w:shd w:val="clear" w:color="auto" w:fill="auto"/>
            <w:noWrap/>
            <w:vAlign w:val="bottom"/>
            <w:hideMark/>
          </w:tcPr>
          <w:p w:rsidR="00E30A0A" w:rsidRPr="00C234BC" w:rsidRDefault="00E30A0A" w:rsidP="000D68D1">
            <w:pPr>
              <w:spacing w:after="0" w:line="240" w:lineRule="auto"/>
              <w:ind w:firstLineChars="100" w:firstLine="200"/>
              <w:rPr>
                <w:rFonts w:ascii="Times New Roman" w:eastAsiaTheme="minorHAnsi" w:hAnsi="Times New Roman"/>
                <w:color w:val="000000"/>
                <w:sz w:val="20"/>
                <w:szCs w:val="20"/>
              </w:rPr>
            </w:pP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(0.936)</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(1.069)</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(0.538)</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(0.786)</w:t>
            </w:r>
          </w:p>
        </w:tc>
        <w:tc>
          <w:tcPr>
            <w:tcW w:w="422"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(0.772)</w:t>
            </w:r>
          </w:p>
        </w:tc>
        <w:tc>
          <w:tcPr>
            <w:tcW w:w="435" w:type="pct"/>
            <w:tcBorders>
              <w:top w:val="nil"/>
              <w:left w:val="nil"/>
              <w:bottom w:val="nil"/>
              <w:right w:val="single" w:sz="12" w:space="0" w:color="auto"/>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(0.831)</w:t>
            </w:r>
          </w:p>
        </w:tc>
      </w:tr>
      <w:tr w:rsidR="00E30A0A" w:rsidRPr="000D68D1" w:rsidTr="000D68D1">
        <w:trPr>
          <w:trHeight w:val="20"/>
        </w:trPr>
        <w:tc>
          <w:tcPr>
            <w:tcW w:w="2055" w:type="pct"/>
            <w:tcBorders>
              <w:top w:val="nil"/>
              <w:left w:val="single" w:sz="12" w:space="0" w:color="auto"/>
              <w:bottom w:val="nil"/>
              <w:right w:val="single" w:sz="12" w:space="0" w:color="auto"/>
            </w:tcBorders>
            <w:shd w:val="clear" w:color="auto" w:fill="auto"/>
            <w:noWrap/>
            <w:vAlign w:val="bottom"/>
            <w:hideMark/>
          </w:tcPr>
          <w:p w:rsidR="00E30A0A" w:rsidRPr="000D68D1" w:rsidRDefault="00E30A0A" w:rsidP="000D68D1">
            <w:pPr>
              <w:spacing w:after="0" w:line="240" w:lineRule="auto"/>
              <w:ind w:firstLineChars="100" w:firstLine="200"/>
              <w:rPr>
                <w:rFonts w:ascii="Times New Roman" w:eastAsia="Times New Roman" w:hAnsi="Times New Roman"/>
                <w:color w:val="000000"/>
                <w:sz w:val="20"/>
                <w:szCs w:val="20"/>
              </w:rPr>
            </w:pPr>
            <w:r w:rsidRPr="000D68D1">
              <w:rPr>
                <w:rFonts w:ascii="Times New Roman" w:eastAsia="Times New Roman" w:hAnsi="Times New Roman"/>
                <w:color w:val="000000"/>
                <w:sz w:val="20"/>
                <w:szCs w:val="20"/>
              </w:rPr>
              <w:t xml:space="preserve">Bootstrapped </w:t>
            </w:r>
            <w:proofErr w:type="spellStart"/>
            <w:r>
              <w:rPr>
                <w:rFonts w:ascii="Times New Roman" w:eastAsia="Times New Roman" w:hAnsi="Times New Roman"/>
                <w:color w:val="000000"/>
                <w:sz w:val="20"/>
                <w:szCs w:val="20"/>
              </w:rPr>
              <w:t>s</w:t>
            </w:r>
            <w:r w:rsidRPr="000D68D1">
              <w:rPr>
                <w:rFonts w:ascii="Times New Roman" w:eastAsia="Times New Roman" w:hAnsi="Times New Roman"/>
                <w:color w:val="000000"/>
                <w:sz w:val="20"/>
                <w:szCs w:val="20"/>
              </w:rPr>
              <w:t>td</w:t>
            </w:r>
            <w:proofErr w:type="spellEnd"/>
            <w:r w:rsidRPr="000D68D1">
              <w:rPr>
                <w:rFonts w:ascii="Times New Roman" w:eastAsia="Times New Roman" w:hAnsi="Times New Roman"/>
                <w:color w:val="000000"/>
                <w:sz w:val="20"/>
                <w:szCs w:val="20"/>
              </w:rPr>
              <w:t xml:space="preserve"> err</w:t>
            </w:r>
          </w:p>
        </w:tc>
        <w:tc>
          <w:tcPr>
            <w:tcW w:w="418" w:type="pct"/>
            <w:tcBorders>
              <w:top w:val="nil"/>
              <w:left w:val="single" w:sz="12" w:space="0" w:color="auto"/>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(0.547)</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(0.932)</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(1.265)</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(0.588)</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(0.760)</w:t>
            </w:r>
          </w:p>
        </w:tc>
        <w:tc>
          <w:tcPr>
            <w:tcW w:w="422"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(0.833)</w:t>
            </w:r>
          </w:p>
        </w:tc>
        <w:tc>
          <w:tcPr>
            <w:tcW w:w="435" w:type="pct"/>
            <w:tcBorders>
              <w:top w:val="nil"/>
              <w:left w:val="nil"/>
              <w:bottom w:val="nil"/>
              <w:right w:val="single" w:sz="12" w:space="0" w:color="auto"/>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(0.958)</w:t>
            </w:r>
          </w:p>
        </w:tc>
      </w:tr>
      <w:tr w:rsidR="00E30A0A" w:rsidRPr="000D68D1" w:rsidTr="000D68D1">
        <w:trPr>
          <w:trHeight w:val="20"/>
        </w:trPr>
        <w:tc>
          <w:tcPr>
            <w:tcW w:w="2055" w:type="pct"/>
            <w:tcBorders>
              <w:top w:val="nil"/>
              <w:left w:val="single" w:sz="12" w:space="0" w:color="auto"/>
              <w:bottom w:val="nil"/>
              <w:right w:val="single" w:sz="12" w:space="0" w:color="auto"/>
            </w:tcBorders>
            <w:shd w:val="clear" w:color="auto" w:fill="auto"/>
            <w:noWrap/>
            <w:vAlign w:val="bottom"/>
            <w:hideMark/>
          </w:tcPr>
          <w:p w:rsidR="00E30A0A" w:rsidRPr="000D68D1" w:rsidRDefault="00E30A0A" w:rsidP="000D68D1">
            <w:pPr>
              <w:spacing w:after="0" w:line="240" w:lineRule="auto"/>
              <w:rPr>
                <w:rFonts w:ascii="Times New Roman" w:eastAsia="Times New Roman" w:hAnsi="Times New Roman"/>
                <w:color w:val="000000"/>
                <w:sz w:val="20"/>
                <w:szCs w:val="20"/>
              </w:rPr>
            </w:pPr>
            <w:r w:rsidRPr="000D68D1">
              <w:rPr>
                <w:rFonts w:ascii="Times New Roman" w:eastAsia="Times New Roman" w:hAnsi="Times New Roman"/>
                <w:color w:val="000000"/>
                <w:sz w:val="20"/>
                <w:szCs w:val="20"/>
              </w:rPr>
              <w:t>large</w:t>
            </w:r>
          </w:p>
        </w:tc>
        <w:tc>
          <w:tcPr>
            <w:tcW w:w="418" w:type="pct"/>
            <w:tcBorders>
              <w:top w:val="nil"/>
              <w:left w:val="single" w:sz="12" w:space="0" w:color="auto"/>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11.24</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14.99</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-4.863</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10.60</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-3.779</w:t>
            </w:r>
          </w:p>
        </w:tc>
        <w:tc>
          <w:tcPr>
            <w:tcW w:w="422"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7.784</w:t>
            </w:r>
          </w:p>
        </w:tc>
        <w:tc>
          <w:tcPr>
            <w:tcW w:w="435" w:type="pct"/>
            <w:tcBorders>
              <w:top w:val="nil"/>
              <w:left w:val="nil"/>
              <w:bottom w:val="nil"/>
              <w:right w:val="single" w:sz="12" w:space="0" w:color="auto"/>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-2.691</w:t>
            </w:r>
          </w:p>
        </w:tc>
      </w:tr>
      <w:tr w:rsidR="00E30A0A" w:rsidRPr="000D68D1" w:rsidTr="000D68D1">
        <w:trPr>
          <w:trHeight w:val="20"/>
        </w:trPr>
        <w:tc>
          <w:tcPr>
            <w:tcW w:w="2055" w:type="pct"/>
            <w:tcBorders>
              <w:top w:val="nil"/>
              <w:left w:val="single" w:sz="12" w:space="0" w:color="auto"/>
              <w:bottom w:val="nil"/>
              <w:right w:val="single" w:sz="12" w:space="0" w:color="auto"/>
            </w:tcBorders>
            <w:shd w:val="clear" w:color="auto" w:fill="auto"/>
            <w:noWrap/>
            <w:vAlign w:val="bottom"/>
            <w:hideMark/>
          </w:tcPr>
          <w:p w:rsidR="00E30A0A" w:rsidRPr="000D68D1" w:rsidRDefault="00E30A0A" w:rsidP="000D68D1">
            <w:pPr>
              <w:spacing w:after="0" w:line="240" w:lineRule="auto"/>
              <w:ind w:firstLineChars="100" w:firstLine="200"/>
              <w:rPr>
                <w:rFonts w:ascii="Times New Roman" w:eastAsia="Times New Roman" w:hAnsi="Times New Roman"/>
                <w:color w:val="000000"/>
                <w:sz w:val="20"/>
                <w:szCs w:val="20"/>
              </w:rPr>
            </w:pPr>
            <w:r w:rsidRPr="000D68D1">
              <w:rPr>
                <w:rFonts w:ascii="Times New Roman" w:eastAsia="Times New Roman" w:hAnsi="Times New Roman"/>
                <w:color w:val="000000"/>
                <w:sz w:val="20"/>
                <w:szCs w:val="20"/>
              </w:rPr>
              <w:t xml:space="preserve">Robust </w:t>
            </w:r>
            <w:proofErr w:type="spellStart"/>
            <w:r w:rsidRPr="000D68D1">
              <w:rPr>
                <w:rFonts w:ascii="Times New Roman" w:eastAsia="Times New Roman" w:hAnsi="Times New Roman"/>
                <w:color w:val="000000"/>
                <w:sz w:val="20"/>
                <w:szCs w:val="20"/>
              </w:rPr>
              <w:t>Std</w:t>
            </w:r>
            <w:proofErr w:type="spellEnd"/>
            <w:r w:rsidRPr="000D68D1">
              <w:rPr>
                <w:rFonts w:ascii="Times New Roman" w:eastAsia="Times New Roman" w:hAnsi="Times New Roman"/>
                <w:color w:val="000000"/>
                <w:sz w:val="20"/>
                <w:szCs w:val="20"/>
              </w:rPr>
              <w:t xml:space="preserve"> err</w:t>
            </w:r>
          </w:p>
        </w:tc>
        <w:tc>
          <w:tcPr>
            <w:tcW w:w="418" w:type="pct"/>
            <w:tcBorders>
              <w:top w:val="nil"/>
              <w:left w:val="single" w:sz="12" w:space="0" w:color="auto"/>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(0.571)</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(1.146)</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(1.373)</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(0.510)</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(0.852)</w:t>
            </w:r>
          </w:p>
        </w:tc>
        <w:tc>
          <w:tcPr>
            <w:tcW w:w="422"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(0.750)</w:t>
            </w:r>
          </w:p>
        </w:tc>
        <w:tc>
          <w:tcPr>
            <w:tcW w:w="435" w:type="pct"/>
            <w:tcBorders>
              <w:top w:val="nil"/>
              <w:left w:val="nil"/>
              <w:bottom w:val="nil"/>
              <w:right w:val="single" w:sz="12" w:space="0" w:color="auto"/>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(0.764)</w:t>
            </w:r>
          </w:p>
        </w:tc>
      </w:tr>
      <w:tr w:rsidR="00E30A0A" w:rsidRPr="000D68D1" w:rsidTr="000D68D1">
        <w:trPr>
          <w:trHeight w:val="20"/>
        </w:trPr>
        <w:tc>
          <w:tcPr>
            <w:tcW w:w="2055" w:type="pct"/>
            <w:tcBorders>
              <w:top w:val="nil"/>
              <w:left w:val="single" w:sz="12" w:space="0" w:color="auto"/>
              <w:bottom w:val="nil"/>
              <w:right w:val="single" w:sz="12" w:space="0" w:color="auto"/>
            </w:tcBorders>
            <w:shd w:val="clear" w:color="auto" w:fill="auto"/>
            <w:noWrap/>
            <w:vAlign w:val="bottom"/>
            <w:hideMark/>
          </w:tcPr>
          <w:p w:rsidR="00E30A0A" w:rsidRPr="000D68D1" w:rsidRDefault="00E30A0A" w:rsidP="000D68D1">
            <w:pPr>
              <w:spacing w:after="0" w:line="240" w:lineRule="auto"/>
              <w:ind w:firstLineChars="100" w:firstLine="200"/>
              <w:rPr>
                <w:rFonts w:ascii="Times New Roman" w:eastAsia="Times New Roman" w:hAnsi="Times New Roman"/>
                <w:color w:val="000000"/>
                <w:sz w:val="20"/>
                <w:szCs w:val="20"/>
              </w:rPr>
            </w:pPr>
            <w:r w:rsidRPr="000D68D1">
              <w:rPr>
                <w:rFonts w:ascii="Times New Roman" w:eastAsia="Times New Roman" w:hAnsi="Times New Roman"/>
                <w:color w:val="000000"/>
                <w:sz w:val="20"/>
                <w:szCs w:val="20"/>
              </w:rPr>
              <w:t xml:space="preserve">F Robust </w:t>
            </w:r>
            <w:proofErr w:type="spellStart"/>
            <w:r>
              <w:rPr>
                <w:rFonts w:ascii="Times New Roman" w:eastAsia="Times New Roman" w:hAnsi="Times New Roman"/>
                <w:color w:val="000000"/>
                <w:sz w:val="20"/>
                <w:szCs w:val="20"/>
              </w:rPr>
              <w:t>s</w:t>
            </w:r>
            <w:r w:rsidRPr="000D68D1">
              <w:rPr>
                <w:rFonts w:ascii="Times New Roman" w:eastAsia="Times New Roman" w:hAnsi="Times New Roman"/>
                <w:color w:val="000000"/>
                <w:sz w:val="20"/>
                <w:szCs w:val="20"/>
              </w:rPr>
              <w:t>td</w:t>
            </w:r>
            <w:proofErr w:type="spellEnd"/>
            <w:r w:rsidRPr="000D68D1">
              <w:rPr>
                <w:rFonts w:ascii="Times New Roman" w:eastAsia="Times New Roman" w:hAnsi="Times New Roman"/>
                <w:color w:val="000000"/>
                <w:sz w:val="20"/>
                <w:szCs w:val="20"/>
              </w:rPr>
              <w:t xml:space="preserve"> err</w:t>
            </w:r>
          </w:p>
        </w:tc>
        <w:tc>
          <w:tcPr>
            <w:tcW w:w="418" w:type="pct"/>
            <w:tcBorders>
              <w:top w:val="nil"/>
              <w:left w:val="single" w:sz="12" w:space="0" w:color="auto"/>
              <w:bottom w:val="nil"/>
              <w:right w:val="nil"/>
            </w:tcBorders>
            <w:shd w:val="clear" w:color="auto" w:fill="auto"/>
            <w:noWrap/>
            <w:vAlign w:val="bottom"/>
            <w:hideMark/>
          </w:tcPr>
          <w:p w:rsidR="00E30A0A" w:rsidRPr="00C234BC" w:rsidRDefault="00E30A0A" w:rsidP="000D68D1">
            <w:pPr>
              <w:spacing w:after="0" w:line="240" w:lineRule="auto"/>
              <w:ind w:firstLineChars="100" w:firstLine="200"/>
              <w:rPr>
                <w:rFonts w:ascii="Times New Roman" w:eastAsiaTheme="minorHAnsi" w:hAnsi="Times New Roman"/>
                <w:color w:val="000000"/>
                <w:sz w:val="20"/>
                <w:szCs w:val="20"/>
              </w:rPr>
            </w:pP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(1.071)</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(1.233)</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(0.509)</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(0.822)</w:t>
            </w:r>
          </w:p>
        </w:tc>
        <w:tc>
          <w:tcPr>
            <w:tcW w:w="422"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(0.741)</w:t>
            </w:r>
          </w:p>
        </w:tc>
        <w:tc>
          <w:tcPr>
            <w:tcW w:w="435" w:type="pct"/>
            <w:tcBorders>
              <w:top w:val="nil"/>
              <w:left w:val="nil"/>
              <w:bottom w:val="nil"/>
              <w:right w:val="single" w:sz="12" w:space="0" w:color="auto"/>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(0.751)</w:t>
            </w:r>
          </w:p>
        </w:tc>
      </w:tr>
      <w:tr w:rsidR="00E30A0A" w:rsidRPr="000D68D1" w:rsidTr="000D68D1">
        <w:trPr>
          <w:trHeight w:val="20"/>
        </w:trPr>
        <w:tc>
          <w:tcPr>
            <w:tcW w:w="2055" w:type="pct"/>
            <w:tcBorders>
              <w:top w:val="nil"/>
              <w:left w:val="single" w:sz="12" w:space="0" w:color="auto"/>
              <w:bottom w:val="nil"/>
              <w:right w:val="single" w:sz="12" w:space="0" w:color="auto"/>
            </w:tcBorders>
            <w:shd w:val="clear" w:color="auto" w:fill="auto"/>
            <w:noWrap/>
            <w:vAlign w:val="bottom"/>
            <w:hideMark/>
          </w:tcPr>
          <w:p w:rsidR="00E30A0A" w:rsidRPr="000D68D1" w:rsidRDefault="00E30A0A" w:rsidP="000D68D1">
            <w:pPr>
              <w:spacing w:after="0" w:line="240" w:lineRule="auto"/>
              <w:ind w:firstLineChars="100" w:firstLine="200"/>
              <w:rPr>
                <w:rFonts w:ascii="Times New Roman" w:eastAsia="Times New Roman" w:hAnsi="Times New Roman"/>
                <w:color w:val="000000"/>
                <w:sz w:val="20"/>
                <w:szCs w:val="20"/>
              </w:rPr>
            </w:pPr>
            <w:r w:rsidRPr="000D68D1">
              <w:rPr>
                <w:rFonts w:ascii="Times New Roman" w:eastAsia="Times New Roman" w:hAnsi="Times New Roman"/>
                <w:color w:val="000000"/>
                <w:sz w:val="20"/>
                <w:szCs w:val="20"/>
              </w:rPr>
              <w:t xml:space="preserve">Bootstrapped </w:t>
            </w:r>
            <w:proofErr w:type="spellStart"/>
            <w:r>
              <w:rPr>
                <w:rFonts w:ascii="Times New Roman" w:eastAsia="Times New Roman" w:hAnsi="Times New Roman"/>
                <w:color w:val="000000"/>
                <w:sz w:val="20"/>
                <w:szCs w:val="20"/>
              </w:rPr>
              <w:t>s</w:t>
            </w:r>
            <w:r w:rsidRPr="000D68D1">
              <w:rPr>
                <w:rFonts w:ascii="Times New Roman" w:eastAsia="Times New Roman" w:hAnsi="Times New Roman"/>
                <w:color w:val="000000"/>
                <w:sz w:val="20"/>
                <w:szCs w:val="20"/>
              </w:rPr>
              <w:t>td</w:t>
            </w:r>
            <w:proofErr w:type="spellEnd"/>
            <w:r w:rsidRPr="000D68D1">
              <w:rPr>
                <w:rFonts w:ascii="Times New Roman" w:eastAsia="Times New Roman" w:hAnsi="Times New Roman"/>
                <w:color w:val="000000"/>
                <w:sz w:val="20"/>
                <w:szCs w:val="20"/>
              </w:rPr>
              <w:t xml:space="preserve"> err</w:t>
            </w:r>
          </w:p>
        </w:tc>
        <w:tc>
          <w:tcPr>
            <w:tcW w:w="418" w:type="pct"/>
            <w:tcBorders>
              <w:top w:val="nil"/>
              <w:left w:val="single" w:sz="12" w:space="0" w:color="auto"/>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(0.610)</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(1.095)</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(1.323)</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(0.553)</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(0.809)</w:t>
            </w:r>
          </w:p>
        </w:tc>
        <w:tc>
          <w:tcPr>
            <w:tcW w:w="422"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(0.749)</w:t>
            </w:r>
          </w:p>
        </w:tc>
        <w:tc>
          <w:tcPr>
            <w:tcW w:w="435" w:type="pct"/>
            <w:tcBorders>
              <w:top w:val="nil"/>
              <w:left w:val="nil"/>
              <w:bottom w:val="nil"/>
              <w:right w:val="single" w:sz="12" w:space="0" w:color="auto"/>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(0.812)</w:t>
            </w:r>
          </w:p>
        </w:tc>
      </w:tr>
      <w:tr w:rsidR="00E30A0A" w:rsidRPr="000D68D1" w:rsidTr="000D68D1">
        <w:trPr>
          <w:trHeight w:val="20"/>
        </w:trPr>
        <w:tc>
          <w:tcPr>
            <w:tcW w:w="2055" w:type="pct"/>
            <w:tcBorders>
              <w:top w:val="nil"/>
              <w:left w:val="single" w:sz="12" w:space="0" w:color="auto"/>
              <w:bottom w:val="nil"/>
              <w:right w:val="single" w:sz="12" w:space="0" w:color="auto"/>
            </w:tcBorders>
            <w:shd w:val="clear" w:color="auto" w:fill="auto"/>
            <w:noWrap/>
            <w:vAlign w:val="bottom"/>
            <w:hideMark/>
          </w:tcPr>
          <w:p w:rsidR="00E30A0A" w:rsidRPr="000D68D1" w:rsidRDefault="00E30A0A" w:rsidP="000D68D1">
            <w:pPr>
              <w:spacing w:after="0" w:line="240" w:lineRule="auto"/>
              <w:rPr>
                <w:rFonts w:ascii="Times New Roman" w:eastAsia="Times New Roman" w:hAnsi="Times New Roman"/>
                <w:color w:val="000000"/>
                <w:sz w:val="20"/>
                <w:szCs w:val="20"/>
              </w:rPr>
            </w:pPr>
            <w:r w:rsidRPr="000D68D1">
              <w:rPr>
                <w:rFonts w:ascii="Times New Roman" w:eastAsia="Times New Roman" w:hAnsi="Times New Roman"/>
                <w:color w:val="000000"/>
                <w:sz w:val="20"/>
                <w:szCs w:val="20"/>
              </w:rPr>
              <w:t>Drunk driving fines in thousands of dollars</w:t>
            </w:r>
          </w:p>
        </w:tc>
        <w:tc>
          <w:tcPr>
            <w:tcW w:w="418" w:type="pct"/>
            <w:tcBorders>
              <w:top w:val="nil"/>
              <w:left w:val="single" w:sz="12" w:space="0" w:color="auto"/>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-7.690</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 </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-8.256</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-4.906</w:t>
            </w:r>
          </w:p>
        </w:tc>
        <w:tc>
          <w:tcPr>
            <w:tcW w:w="422"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 </w:t>
            </w:r>
          </w:p>
        </w:tc>
        <w:tc>
          <w:tcPr>
            <w:tcW w:w="435" w:type="pct"/>
            <w:tcBorders>
              <w:top w:val="nil"/>
              <w:left w:val="nil"/>
              <w:bottom w:val="nil"/>
              <w:right w:val="single" w:sz="12" w:space="0" w:color="auto"/>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-3.673</w:t>
            </w:r>
          </w:p>
        </w:tc>
      </w:tr>
      <w:tr w:rsidR="00E30A0A" w:rsidRPr="000D68D1" w:rsidTr="000D68D1">
        <w:trPr>
          <w:trHeight w:val="20"/>
        </w:trPr>
        <w:tc>
          <w:tcPr>
            <w:tcW w:w="2055" w:type="pct"/>
            <w:tcBorders>
              <w:top w:val="nil"/>
              <w:left w:val="single" w:sz="12" w:space="0" w:color="auto"/>
              <w:bottom w:val="nil"/>
              <w:right w:val="single" w:sz="12" w:space="0" w:color="auto"/>
            </w:tcBorders>
            <w:shd w:val="clear" w:color="auto" w:fill="auto"/>
            <w:noWrap/>
            <w:vAlign w:val="bottom"/>
            <w:hideMark/>
          </w:tcPr>
          <w:p w:rsidR="00E30A0A" w:rsidRPr="000D68D1" w:rsidRDefault="00E30A0A" w:rsidP="000D68D1">
            <w:pPr>
              <w:spacing w:after="0" w:line="240" w:lineRule="auto"/>
              <w:ind w:firstLineChars="100" w:firstLine="200"/>
              <w:rPr>
                <w:rFonts w:ascii="Times New Roman" w:eastAsia="Times New Roman" w:hAnsi="Times New Roman"/>
                <w:color w:val="000000"/>
                <w:sz w:val="20"/>
                <w:szCs w:val="20"/>
              </w:rPr>
            </w:pPr>
            <w:r w:rsidRPr="000D68D1">
              <w:rPr>
                <w:rFonts w:ascii="Times New Roman" w:eastAsia="Times New Roman" w:hAnsi="Times New Roman"/>
                <w:color w:val="000000"/>
                <w:sz w:val="20"/>
                <w:szCs w:val="20"/>
              </w:rPr>
              <w:t xml:space="preserve">Robust </w:t>
            </w:r>
            <w:proofErr w:type="spellStart"/>
            <w:r>
              <w:rPr>
                <w:rFonts w:ascii="Times New Roman" w:eastAsia="Times New Roman" w:hAnsi="Times New Roman"/>
                <w:color w:val="000000"/>
                <w:sz w:val="20"/>
                <w:szCs w:val="20"/>
              </w:rPr>
              <w:t>s</w:t>
            </w:r>
            <w:r w:rsidRPr="000D68D1">
              <w:rPr>
                <w:rFonts w:ascii="Times New Roman" w:eastAsia="Times New Roman" w:hAnsi="Times New Roman"/>
                <w:color w:val="000000"/>
                <w:sz w:val="20"/>
                <w:szCs w:val="20"/>
              </w:rPr>
              <w:t>td</w:t>
            </w:r>
            <w:proofErr w:type="spellEnd"/>
            <w:r w:rsidRPr="000D68D1">
              <w:rPr>
                <w:rFonts w:ascii="Times New Roman" w:eastAsia="Times New Roman" w:hAnsi="Times New Roman"/>
                <w:color w:val="000000"/>
                <w:sz w:val="20"/>
                <w:szCs w:val="20"/>
              </w:rPr>
              <w:t xml:space="preserve"> err</w:t>
            </w:r>
          </w:p>
        </w:tc>
        <w:tc>
          <w:tcPr>
            <w:tcW w:w="418" w:type="pct"/>
            <w:tcBorders>
              <w:top w:val="nil"/>
              <w:left w:val="single" w:sz="12" w:space="0" w:color="auto"/>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(0.384)</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 </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(1.327)</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(0.782)</w:t>
            </w:r>
          </w:p>
        </w:tc>
        <w:tc>
          <w:tcPr>
            <w:tcW w:w="422"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 </w:t>
            </w:r>
          </w:p>
        </w:tc>
        <w:tc>
          <w:tcPr>
            <w:tcW w:w="435" w:type="pct"/>
            <w:tcBorders>
              <w:top w:val="nil"/>
              <w:left w:val="nil"/>
              <w:bottom w:val="nil"/>
              <w:right w:val="single" w:sz="12" w:space="0" w:color="auto"/>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(0.816)</w:t>
            </w:r>
          </w:p>
        </w:tc>
      </w:tr>
      <w:tr w:rsidR="00E30A0A" w:rsidRPr="000D68D1" w:rsidTr="000D68D1">
        <w:trPr>
          <w:trHeight w:val="20"/>
        </w:trPr>
        <w:tc>
          <w:tcPr>
            <w:tcW w:w="2055" w:type="pct"/>
            <w:tcBorders>
              <w:top w:val="nil"/>
              <w:left w:val="single" w:sz="12" w:space="0" w:color="auto"/>
              <w:bottom w:val="nil"/>
              <w:right w:val="single" w:sz="12" w:space="0" w:color="auto"/>
            </w:tcBorders>
            <w:shd w:val="clear" w:color="auto" w:fill="auto"/>
            <w:noWrap/>
            <w:vAlign w:val="bottom"/>
            <w:hideMark/>
          </w:tcPr>
          <w:p w:rsidR="00E30A0A" w:rsidRPr="000D68D1" w:rsidRDefault="00E30A0A" w:rsidP="000D68D1">
            <w:pPr>
              <w:spacing w:after="0" w:line="240" w:lineRule="auto"/>
              <w:ind w:firstLineChars="100" w:firstLine="200"/>
              <w:rPr>
                <w:rFonts w:ascii="Times New Roman" w:eastAsia="Times New Roman" w:hAnsi="Times New Roman"/>
                <w:color w:val="000000"/>
                <w:sz w:val="20"/>
                <w:szCs w:val="20"/>
              </w:rPr>
            </w:pPr>
            <w:r w:rsidRPr="000D68D1">
              <w:rPr>
                <w:rFonts w:ascii="Times New Roman" w:eastAsia="Times New Roman" w:hAnsi="Times New Roman"/>
                <w:color w:val="000000"/>
                <w:sz w:val="20"/>
                <w:szCs w:val="20"/>
              </w:rPr>
              <w:t xml:space="preserve">F Robust </w:t>
            </w:r>
            <w:proofErr w:type="spellStart"/>
            <w:r>
              <w:rPr>
                <w:rFonts w:ascii="Times New Roman" w:eastAsia="Times New Roman" w:hAnsi="Times New Roman"/>
                <w:color w:val="000000"/>
                <w:sz w:val="20"/>
                <w:szCs w:val="20"/>
              </w:rPr>
              <w:t>s</w:t>
            </w:r>
            <w:r w:rsidRPr="000D68D1">
              <w:rPr>
                <w:rFonts w:ascii="Times New Roman" w:eastAsia="Times New Roman" w:hAnsi="Times New Roman"/>
                <w:color w:val="000000"/>
                <w:sz w:val="20"/>
                <w:szCs w:val="20"/>
              </w:rPr>
              <w:t>td</w:t>
            </w:r>
            <w:proofErr w:type="spellEnd"/>
            <w:r w:rsidRPr="000D68D1">
              <w:rPr>
                <w:rFonts w:ascii="Times New Roman" w:eastAsia="Times New Roman" w:hAnsi="Times New Roman"/>
                <w:color w:val="000000"/>
                <w:sz w:val="20"/>
                <w:szCs w:val="20"/>
              </w:rPr>
              <w:t xml:space="preserve"> err</w:t>
            </w:r>
          </w:p>
        </w:tc>
        <w:tc>
          <w:tcPr>
            <w:tcW w:w="418" w:type="pct"/>
            <w:tcBorders>
              <w:top w:val="nil"/>
              <w:left w:val="single" w:sz="12" w:space="0" w:color="auto"/>
              <w:bottom w:val="nil"/>
              <w:right w:val="nil"/>
            </w:tcBorders>
            <w:shd w:val="clear" w:color="auto" w:fill="auto"/>
            <w:noWrap/>
            <w:vAlign w:val="bottom"/>
            <w:hideMark/>
          </w:tcPr>
          <w:p w:rsidR="00E30A0A" w:rsidRPr="00C234BC" w:rsidRDefault="00E30A0A" w:rsidP="000D68D1">
            <w:pPr>
              <w:spacing w:after="0" w:line="240" w:lineRule="auto"/>
              <w:ind w:firstLineChars="100" w:firstLine="200"/>
              <w:rPr>
                <w:rFonts w:ascii="Times New Roman" w:eastAsiaTheme="minorHAnsi" w:hAnsi="Times New Roman"/>
                <w:color w:val="000000"/>
                <w:sz w:val="20"/>
                <w:szCs w:val="20"/>
              </w:rPr>
            </w:pP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 </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(1.211)</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(0.792)</w:t>
            </w:r>
          </w:p>
        </w:tc>
        <w:tc>
          <w:tcPr>
            <w:tcW w:w="422"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 </w:t>
            </w:r>
          </w:p>
        </w:tc>
        <w:tc>
          <w:tcPr>
            <w:tcW w:w="435" w:type="pct"/>
            <w:tcBorders>
              <w:top w:val="nil"/>
              <w:left w:val="nil"/>
              <w:bottom w:val="nil"/>
              <w:right w:val="single" w:sz="12" w:space="0" w:color="auto"/>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(0.804)</w:t>
            </w:r>
          </w:p>
        </w:tc>
      </w:tr>
      <w:tr w:rsidR="00E30A0A" w:rsidRPr="000D68D1" w:rsidTr="000D68D1">
        <w:trPr>
          <w:trHeight w:val="20"/>
        </w:trPr>
        <w:tc>
          <w:tcPr>
            <w:tcW w:w="2055" w:type="pct"/>
            <w:tcBorders>
              <w:top w:val="nil"/>
              <w:left w:val="single" w:sz="12" w:space="0" w:color="auto"/>
              <w:bottom w:val="nil"/>
              <w:right w:val="single" w:sz="12" w:space="0" w:color="auto"/>
            </w:tcBorders>
            <w:shd w:val="clear" w:color="auto" w:fill="auto"/>
            <w:noWrap/>
            <w:vAlign w:val="bottom"/>
            <w:hideMark/>
          </w:tcPr>
          <w:p w:rsidR="00E30A0A" w:rsidRPr="000D68D1" w:rsidRDefault="00E30A0A" w:rsidP="000D68D1">
            <w:pPr>
              <w:spacing w:after="0" w:line="240" w:lineRule="auto"/>
              <w:ind w:firstLineChars="100" w:firstLine="200"/>
              <w:rPr>
                <w:rFonts w:ascii="Times New Roman" w:eastAsia="Times New Roman" w:hAnsi="Times New Roman"/>
                <w:color w:val="000000"/>
                <w:sz w:val="20"/>
                <w:szCs w:val="20"/>
              </w:rPr>
            </w:pPr>
            <w:r w:rsidRPr="000D68D1">
              <w:rPr>
                <w:rFonts w:ascii="Times New Roman" w:eastAsia="Times New Roman" w:hAnsi="Times New Roman"/>
                <w:color w:val="000000"/>
                <w:sz w:val="20"/>
                <w:szCs w:val="20"/>
              </w:rPr>
              <w:t xml:space="preserve">Bootstrapped </w:t>
            </w:r>
            <w:proofErr w:type="spellStart"/>
            <w:r>
              <w:rPr>
                <w:rFonts w:ascii="Times New Roman" w:eastAsia="Times New Roman" w:hAnsi="Times New Roman"/>
                <w:color w:val="000000"/>
                <w:sz w:val="20"/>
                <w:szCs w:val="20"/>
              </w:rPr>
              <w:t>s</w:t>
            </w:r>
            <w:r w:rsidRPr="000D68D1">
              <w:rPr>
                <w:rFonts w:ascii="Times New Roman" w:eastAsia="Times New Roman" w:hAnsi="Times New Roman"/>
                <w:color w:val="000000"/>
                <w:sz w:val="20"/>
                <w:szCs w:val="20"/>
              </w:rPr>
              <w:t>td</w:t>
            </w:r>
            <w:proofErr w:type="spellEnd"/>
            <w:r w:rsidRPr="000D68D1">
              <w:rPr>
                <w:rFonts w:ascii="Times New Roman" w:eastAsia="Times New Roman" w:hAnsi="Times New Roman"/>
                <w:color w:val="000000"/>
                <w:sz w:val="20"/>
                <w:szCs w:val="20"/>
              </w:rPr>
              <w:t xml:space="preserve"> err</w:t>
            </w:r>
          </w:p>
        </w:tc>
        <w:tc>
          <w:tcPr>
            <w:tcW w:w="418" w:type="pct"/>
            <w:tcBorders>
              <w:top w:val="nil"/>
              <w:left w:val="single" w:sz="12" w:space="0" w:color="auto"/>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(0.405)</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 </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(1.473)</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(0.787)</w:t>
            </w:r>
          </w:p>
        </w:tc>
        <w:tc>
          <w:tcPr>
            <w:tcW w:w="422"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 </w:t>
            </w:r>
          </w:p>
        </w:tc>
        <w:tc>
          <w:tcPr>
            <w:tcW w:w="435" w:type="pct"/>
            <w:tcBorders>
              <w:top w:val="nil"/>
              <w:left w:val="nil"/>
              <w:bottom w:val="nil"/>
              <w:right w:val="single" w:sz="12" w:space="0" w:color="auto"/>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(0.810)</w:t>
            </w:r>
          </w:p>
        </w:tc>
      </w:tr>
      <w:tr w:rsidR="00E30A0A" w:rsidRPr="000D68D1" w:rsidTr="000D68D1">
        <w:trPr>
          <w:trHeight w:val="20"/>
        </w:trPr>
        <w:tc>
          <w:tcPr>
            <w:tcW w:w="2055" w:type="pct"/>
            <w:tcBorders>
              <w:top w:val="nil"/>
              <w:left w:val="single" w:sz="12" w:space="0" w:color="auto"/>
              <w:bottom w:val="nil"/>
              <w:right w:val="single" w:sz="12" w:space="0" w:color="auto"/>
            </w:tcBorders>
            <w:shd w:val="clear" w:color="auto" w:fill="auto"/>
            <w:noWrap/>
            <w:vAlign w:val="bottom"/>
            <w:hideMark/>
          </w:tcPr>
          <w:p w:rsidR="00E30A0A" w:rsidRPr="000D68D1" w:rsidRDefault="00E30A0A" w:rsidP="000D68D1">
            <w:pPr>
              <w:spacing w:after="0" w:line="240" w:lineRule="auto"/>
              <w:rPr>
                <w:rFonts w:ascii="Times New Roman" w:eastAsia="Times New Roman" w:hAnsi="Times New Roman"/>
                <w:color w:val="000000"/>
                <w:sz w:val="20"/>
                <w:szCs w:val="20"/>
              </w:rPr>
            </w:pPr>
            <w:r w:rsidRPr="000D68D1">
              <w:rPr>
                <w:rFonts w:ascii="Times New Roman" w:eastAsia="Times New Roman" w:hAnsi="Times New Roman"/>
                <w:color w:val="000000"/>
                <w:sz w:val="20"/>
                <w:szCs w:val="20"/>
              </w:rPr>
              <w:t>Constant</w:t>
            </w:r>
          </w:p>
        </w:tc>
        <w:tc>
          <w:tcPr>
            <w:tcW w:w="418" w:type="pct"/>
            <w:tcBorders>
              <w:top w:val="nil"/>
              <w:left w:val="single" w:sz="12" w:space="0" w:color="auto"/>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94.22</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23.96</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16.80</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p>
        </w:tc>
        <w:tc>
          <w:tcPr>
            <w:tcW w:w="422"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12.93</w:t>
            </w:r>
          </w:p>
        </w:tc>
        <w:tc>
          <w:tcPr>
            <w:tcW w:w="435" w:type="pct"/>
            <w:tcBorders>
              <w:top w:val="nil"/>
              <w:left w:val="nil"/>
              <w:bottom w:val="nil"/>
              <w:right w:val="single" w:sz="12" w:space="0" w:color="auto"/>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p>
        </w:tc>
      </w:tr>
      <w:tr w:rsidR="00E30A0A" w:rsidRPr="000D68D1" w:rsidTr="000D68D1">
        <w:trPr>
          <w:trHeight w:val="20"/>
        </w:trPr>
        <w:tc>
          <w:tcPr>
            <w:tcW w:w="2055" w:type="pct"/>
            <w:tcBorders>
              <w:top w:val="nil"/>
              <w:left w:val="single" w:sz="12" w:space="0" w:color="auto"/>
              <w:bottom w:val="nil"/>
              <w:right w:val="single" w:sz="12" w:space="0" w:color="auto"/>
            </w:tcBorders>
            <w:shd w:val="clear" w:color="auto" w:fill="auto"/>
            <w:noWrap/>
            <w:vAlign w:val="bottom"/>
            <w:hideMark/>
          </w:tcPr>
          <w:p w:rsidR="00E30A0A" w:rsidRPr="000D68D1" w:rsidRDefault="00E30A0A" w:rsidP="000D68D1">
            <w:pPr>
              <w:spacing w:after="0" w:line="240" w:lineRule="auto"/>
              <w:ind w:firstLineChars="100" w:firstLine="200"/>
              <w:rPr>
                <w:rFonts w:ascii="Times New Roman" w:eastAsia="Times New Roman" w:hAnsi="Times New Roman"/>
                <w:color w:val="000000"/>
                <w:sz w:val="20"/>
                <w:szCs w:val="20"/>
              </w:rPr>
            </w:pPr>
            <w:r w:rsidRPr="000D68D1">
              <w:rPr>
                <w:rFonts w:ascii="Times New Roman" w:eastAsia="Times New Roman" w:hAnsi="Times New Roman"/>
                <w:color w:val="000000"/>
                <w:sz w:val="20"/>
                <w:szCs w:val="20"/>
              </w:rPr>
              <w:t xml:space="preserve">Robust </w:t>
            </w:r>
            <w:proofErr w:type="spellStart"/>
            <w:r>
              <w:rPr>
                <w:rFonts w:ascii="Times New Roman" w:eastAsia="Times New Roman" w:hAnsi="Times New Roman"/>
                <w:color w:val="000000"/>
                <w:sz w:val="20"/>
                <w:szCs w:val="20"/>
              </w:rPr>
              <w:t>s</w:t>
            </w:r>
            <w:r w:rsidRPr="000D68D1">
              <w:rPr>
                <w:rFonts w:ascii="Times New Roman" w:eastAsia="Times New Roman" w:hAnsi="Times New Roman"/>
                <w:color w:val="000000"/>
                <w:sz w:val="20"/>
                <w:szCs w:val="20"/>
              </w:rPr>
              <w:t>td</w:t>
            </w:r>
            <w:proofErr w:type="spellEnd"/>
            <w:r w:rsidRPr="000D68D1">
              <w:rPr>
                <w:rFonts w:ascii="Times New Roman" w:eastAsia="Times New Roman" w:hAnsi="Times New Roman"/>
                <w:color w:val="000000"/>
                <w:sz w:val="20"/>
                <w:szCs w:val="20"/>
              </w:rPr>
              <w:t xml:space="preserve"> err</w:t>
            </w:r>
          </w:p>
        </w:tc>
        <w:tc>
          <w:tcPr>
            <w:tcW w:w="418" w:type="pct"/>
            <w:tcBorders>
              <w:top w:val="nil"/>
              <w:left w:val="single" w:sz="12" w:space="0" w:color="auto"/>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(3.949)</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(1.168)</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(0.474)</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p>
        </w:tc>
        <w:tc>
          <w:tcPr>
            <w:tcW w:w="422"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(0.746)</w:t>
            </w:r>
          </w:p>
        </w:tc>
        <w:tc>
          <w:tcPr>
            <w:tcW w:w="435" w:type="pct"/>
            <w:tcBorders>
              <w:top w:val="nil"/>
              <w:left w:val="nil"/>
              <w:bottom w:val="nil"/>
              <w:right w:val="single" w:sz="12" w:space="0" w:color="auto"/>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p>
        </w:tc>
      </w:tr>
      <w:tr w:rsidR="00E30A0A" w:rsidRPr="000D68D1" w:rsidTr="00C234BC">
        <w:trPr>
          <w:trHeight w:val="20"/>
        </w:trPr>
        <w:tc>
          <w:tcPr>
            <w:tcW w:w="2055" w:type="pct"/>
            <w:tcBorders>
              <w:top w:val="nil"/>
              <w:left w:val="single" w:sz="12" w:space="0" w:color="auto"/>
              <w:bottom w:val="nil"/>
              <w:right w:val="single" w:sz="12" w:space="0" w:color="auto"/>
            </w:tcBorders>
            <w:shd w:val="clear" w:color="auto" w:fill="auto"/>
            <w:noWrap/>
            <w:vAlign w:val="bottom"/>
            <w:hideMark/>
          </w:tcPr>
          <w:p w:rsidR="00E30A0A" w:rsidRPr="000D68D1" w:rsidRDefault="00E30A0A" w:rsidP="000D68D1">
            <w:pPr>
              <w:spacing w:after="0" w:line="240" w:lineRule="auto"/>
              <w:ind w:firstLineChars="100" w:firstLine="200"/>
              <w:rPr>
                <w:rFonts w:ascii="Times New Roman" w:eastAsia="Times New Roman" w:hAnsi="Times New Roman"/>
                <w:color w:val="000000"/>
                <w:sz w:val="20"/>
                <w:szCs w:val="20"/>
              </w:rPr>
            </w:pPr>
            <w:r w:rsidRPr="000D68D1">
              <w:rPr>
                <w:rFonts w:ascii="Times New Roman" w:eastAsia="Times New Roman" w:hAnsi="Times New Roman"/>
                <w:color w:val="000000"/>
                <w:sz w:val="20"/>
                <w:szCs w:val="20"/>
              </w:rPr>
              <w:t xml:space="preserve">F Robust </w:t>
            </w:r>
            <w:proofErr w:type="spellStart"/>
            <w:r>
              <w:rPr>
                <w:rFonts w:ascii="Times New Roman" w:eastAsia="Times New Roman" w:hAnsi="Times New Roman"/>
                <w:color w:val="000000"/>
                <w:sz w:val="20"/>
                <w:szCs w:val="20"/>
              </w:rPr>
              <w:t>s</w:t>
            </w:r>
            <w:r w:rsidRPr="000D68D1">
              <w:rPr>
                <w:rFonts w:ascii="Times New Roman" w:eastAsia="Times New Roman" w:hAnsi="Times New Roman"/>
                <w:color w:val="000000"/>
                <w:sz w:val="20"/>
                <w:szCs w:val="20"/>
              </w:rPr>
              <w:t>td</w:t>
            </w:r>
            <w:proofErr w:type="spellEnd"/>
            <w:r w:rsidRPr="000D68D1">
              <w:rPr>
                <w:rFonts w:ascii="Times New Roman" w:eastAsia="Times New Roman" w:hAnsi="Times New Roman"/>
                <w:color w:val="000000"/>
                <w:sz w:val="20"/>
                <w:szCs w:val="20"/>
              </w:rPr>
              <w:t xml:space="preserve"> err</w:t>
            </w:r>
          </w:p>
        </w:tc>
        <w:tc>
          <w:tcPr>
            <w:tcW w:w="418" w:type="pct"/>
            <w:tcBorders>
              <w:top w:val="nil"/>
              <w:left w:val="single" w:sz="12" w:space="0" w:color="auto"/>
              <w:bottom w:val="nil"/>
              <w:right w:val="nil"/>
            </w:tcBorders>
            <w:shd w:val="clear" w:color="auto" w:fill="auto"/>
            <w:noWrap/>
            <w:vAlign w:val="bottom"/>
          </w:tcPr>
          <w:p w:rsidR="00E30A0A" w:rsidRPr="00C234BC" w:rsidRDefault="00E30A0A" w:rsidP="000D68D1">
            <w:pPr>
              <w:spacing w:after="0" w:line="240" w:lineRule="auto"/>
              <w:jc w:val="center"/>
              <w:rPr>
                <w:rFonts w:ascii="Times New Roman" w:eastAsiaTheme="minorHAnsi" w:hAnsi="Times New Roman"/>
                <w:color w:val="000000"/>
                <w:sz w:val="20"/>
                <w:szCs w:val="20"/>
              </w:rPr>
            </w:pP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(1.099)</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(0.478)</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p>
        </w:tc>
        <w:tc>
          <w:tcPr>
            <w:tcW w:w="422"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(0.737)</w:t>
            </w:r>
          </w:p>
        </w:tc>
        <w:tc>
          <w:tcPr>
            <w:tcW w:w="435" w:type="pct"/>
            <w:tcBorders>
              <w:top w:val="nil"/>
              <w:left w:val="nil"/>
              <w:bottom w:val="nil"/>
              <w:right w:val="single" w:sz="12" w:space="0" w:color="auto"/>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p>
        </w:tc>
      </w:tr>
      <w:tr w:rsidR="00E30A0A" w:rsidRPr="000D68D1" w:rsidTr="00791E95">
        <w:trPr>
          <w:trHeight w:val="20"/>
        </w:trPr>
        <w:tc>
          <w:tcPr>
            <w:tcW w:w="2055" w:type="pct"/>
            <w:tcBorders>
              <w:top w:val="nil"/>
              <w:left w:val="single" w:sz="12" w:space="0" w:color="auto"/>
              <w:bottom w:val="nil"/>
              <w:right w:val="single" w:sz="12" w:space="0" w:color="auto"/>
            </w:tcBorders>
            <w:shd w:val="clear" w:color="auto" w:fill="auto"/>
            <w:noWrap/>
            <w:vAlign w:val="bottom"/>
            <w:hideMark/>
          </w:tcPr>
          <w:p w:rsidR="00E30A0A" w:rsidRPr="000D68D1" w:rsidRDefault="00E30A0A" w:rsidP="000D68D1">
            <w:pPr>
              <w:spacing w:after="0" w:line="240" w:lineRule="auto"/>
              <w:ind w:firstLineChars="100" w:firstLine="200"/>
              <w:rPr>
                <w:rFonts w:ascii="Times New Roman" w:eastAsia="Times New Roman" w:hAnsi="Times New Roman"/>
                <w:color w:val="000000"/>
                <w:sz w:val="20"/>
                <w:szCs w:val="20"/>
              </w:rPr>
            </w:pPr>
            <w:r w:rsidRPr="000D68D1">
              <w:rPr>
                <w:rFonts w:ascii="Times New Roman" w:eastAsia="Times New Roman" w:hAnsi="Times New Roman"/>
                <w:color w:val="000000"/>
                <w:sz w:val="20"/>
                <w:szCs w:val="20"/>
              </w:rPr>
              <w:t xml:space="preserve">Bootstrapped </w:t>
            </w:r>
            <w:proofErr w:type="spellStart"/>
            <w:r>
              <w:rPr>
                <w:rFonts w:ascii="Times New Roman" w:eastAsia="Times New Roman" w:hAnsi="Times New Roman"/>
                <w:color w:val="000000"/>
                <w:sz w:val="20"/>
                <w:szCs w:val="20"/>
              </w:rPr>
              <w:t>s</w:t>
            </w:r>
            <w:r w:rsidRPr="000D68D1">
              <w:rPr>
                <w:rFonts w:ascii="Times New Roman" w:eastAsia="Times New Roman" w:hAnsi="Times New Roman"/>
                <w:color w:val="000000"/>
                <w:sz w:val="20"/>
                <w:szCs w:val="20"/>
              </w:rPr>
              <w:t>td</w:t>
            </w:r>
            <w:proofErr w:type="spellEnd"/>
            <w:r w:rsidRPr="000D68D1">
              <w:rPr>
                <w:rFonts w:ascii="Times New Roman" w:eastAsia="Times New Roman" w:hAnsi="Times New Roman"/>
                <w:color w:val="000000"/>
                <w:sz w:val="20"/>
                <w:szCs w:val="20"/>
              </w:rPr>
              <w:t xml:space="preserve"> err</w:t>
            </w:r>
          </w:p>
        </w:tc>
        <w:tc>
          <w:tcPr>
            <w:tcW w:w="418" w:type="pct"/>
            <w:tcBorders>
              <w:top w:val="nil"/>
              <w:left w:val="single" w:sz="12" w:space="0" w:color="auto"/>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(4.117)</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(1.255)</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(0.501)</w:t>
            </w:r>
          </w:p>
        </w:tc>
        <w:tc>
          <w:tcPr>
            <w:tcW w:w="418"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p>
        </w:tc>
        <w:tc>
          <w:tcPr>
            <w:tcW w:w="422" w:type="pct"/>
            <w:tcBorders>
              <w:top w:val="nil"/>
              <w:left w:val="nil"/>
              <w:bottom w:val="nil"/>
              <w:right w:val="nil"/>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r w:rsidRPr="00C234BC">
              <w:rPr>
                <w:rFonts w:ascii="Times New Roman" w:hAnsi="Times New Roman"/>
                <w:color w:val="000000"/>
                <w:sz w:val="20"/>
                <w:szCs w:val="20"/>
              </w:rPr>
              <w:t>(0.819)</w:t>
            </w:r>
          </w:p>
        </w:tc>
        <w:tc>
          <w:tcPr>
            <w:tcW w:w="435" w:type="pct"/>
            <w:tcBorders>
              <w:top w:val="nil"/>
              <w:left w:val="nil"/>
              <w:bottom w:val="nil"/>
              <w:right w:val="single" w:sz="12" w:space="0" w:color="auto"/>
            </w:tcBorders>
            <w:shd w:val="clear" w:color="auto" w:fill="auto"/>
            <w:noWrap/>
            <w:vAlign w:val="bottom"/>
            <w:hideMark/>
          </w:tcPr>
          <w:p w:rsidR="00E30A0A" w:rsidRPr="00C234BC" w:rsidRDefault="00E30A0A" w:rsidP="000D68D1">
            <w:pPr>
              <w:spacing w:after="0" w:line="240" w:lineRule="auto"/>
              <w:jc w:val="center"/>
              <w:rPr>
                <w:rFonts w:ascii="Times New Roman" w:eastAsiaTheme="minorHAnsi" w:hAnsi="Times New Roman"/>
                <w:color w:val="000000"/>
                <w:sz w:val="20"/>
                <w:szCs w:val="20"/>
              </w:rPr>
            </w:pPr>
          </w:p>
        </w:tc>
      </w:tr>
      <w:tr w:rsidR="00E30A0A" w:rsidRPr="000D68D1" w:rsidTr="00791E95">
        <w:trPr>
          <w:trHeight w:val="20"/>
        </w:trPr>
        <w:tc>
          <w:tcPr>
            <w:tcW w:w="2055" w:type="pct"/>
            <w:tcBorders>
              <w:top w:val="nil"/>
              <w:left w:val="single" w:sz="12" w:space="0" w:color="auto"/>
              <w:bottom w:val="single" w:sz="12" w:space="0" w:color="auto"/>
              <w:right w:val="single" w:sz="12" w:space="0" w:color="auto"/>
            </w:tcBorders>
            <w:shd w:val="clear" w:color="auto" w:fill="auto"/>
            <w:noWrap/>
            <w:vAlign w:val="bottom"/>
          </w:tcPr>
          <w:p w:rsidR="00E30A0A" w:rsidRPr="000D68D1" w:rsidRDefault="00E30A0A" w:rsidP="00791E95">
            <w:pPr>
              <w:spacing w:after="0" w:line="240" w:lineRule="auto"/>
              <w:ind w:firstLineChars="100" w:firstLine="200"/>
              <w:rPr>
                <w:rFonts w:ascii="Times New Roman" w:eastAsia="Times New Roman" w:hAnsi="Times New Roman"/>
                <w:color w:val="000000"/>
                <w:sz w:val="20"/>
                <w:szCs w:val="20"/>
              </w:rPr>
            </w:pPr>
            <w:r>
              <w:rPr>
                <w:rFonts w:ascii="Times New Roman" w:eastAsia="Times New Roman" w:hAnsi="Times New Roman"/>
                <w:color w:val="000000"/>
                <w:sz w:val="20"/>
                <w:szCs w:val="20"/>
              </w:rPr>
              <w:t xml:space="preserve">N </w:t>
            </w:r>
            <w:proofErr w:type="spellStart"/>
            <w:r>
              <w:rPr>
                <w:rFonts w:ascii="Times New Roman" w:eastAsia="Times New Roman" w:hAnsi="Times New Roman"/>
                <w:color w:val="000000"/>
                <w:sz w:val="20"/>
                <w:szCs w:val="20"/>
              </w:rPr>
              <w:t>Obs</w:t>
            </w:r>
            <w:proofErr w:type="spellEnd"/>
            <w:r>
              <w:rPr>
                <w:rFonts w:ascii="Times New Roman" w:eastAsia="Times New Roman" w:hAnsi="Times New Roman"/>
                <w:color w:val="000000"/>
                <w:sz w:val="20"/>
                <w:szCs w:val="20"/>
              </w:rPr>
              <w:t xml:space="preserve"> and </w:t>
            </w:r>
            <w:proofErr w:type="spellStart"/>
            <w:r>
              <w:rPr>
                <w:rFonts w:ascii="Times New Roman" w:eastAsia="Times New Roman" w:hAnsi="Times New Roman"/>
                <w:color w:val="000000"/>
                <w:sz w:val="20"/>
                <w:szCs w:val="20"/>
              </w:rPr>
              <w:t>Kobs</w:t>
            </w:r>
            <w:proofErr w:type="spellEnd"/>
          </w:p>
        </w:tc>
        <w:tc>
          <w:tcPr>
            <w:tcW w:w="418" w:type="pct"/>
            <w:tcBorders>
              <w:top w:val="nil"/>
              <w:left w:val="single" w:sz="12" w:space="0" w:color="auto"/>
              <w:bottom w:val="single" w:sz="12" w:space="0" w:color="auto"/>
              <w:right w:val="nil"/>
            </w:tcBorders>
            <w:shd w:val="clear" w:color="auto" w:fill="auto"/>
            <w:noWrap/>
            <w:vAlign w:val="bottom"/>
          </w:tcPr>
          <w:p w:rsidR="00E30A0A" w:rsidRPr="000D68D1" w:rsidRDefault="00E30A0A" w:rsidP="00791E95">
            <w:pPr>
              <w:spacing w:after="0" w:line="240" w:lineRule="auto"/>
              <w:jc w:val="center"/>
              <w:rPr>
                <w:rFonts w:ascii="Times New Roman" w:hAnsi="Times New Roman"/>
                <w:color w:val="000000"/>
                <w:sz w:val="20"/>
                <w:szCs w:val="20"/>
              </w:rPr>
            </w:pPr>
            <w:r>
              <w:rPr>
                <w:rFonts w:ascii="Times New Roman" w:hAnsi="Times New Roman"/>
                <w:color w:val="000000"/>
                <w:sz w:val="20"/>
                <w:szCs w:val="20"/>
              </w:rPr>
              <w:t>500</w:t>
            </w:r>
          </w:p>
        </w:tc>
        <w:tc>
          <w:tcPr>
            <w:tcW w:w="835" w:type="pct"/>
            <w:gridSpan w:val="2"/>
            <w:tcBorders>
              <w:top w:val="nil"/>
              <w:left w:val="nil"/>
              <w:bottom w:val="single" w:sz="12" w:space="0" w:color="auto"/>
              <w:right w:val="nil"/>
            </w:tcBorders>
            <w:shd w:val="clear" w:color="auto" w:fill="auto"/>
            <w:noWrap/>
            <w:vAlign w:val="bottom"/>
          </w:tcPr>
          <w:p w:rsidR="00E30A0A" w:rsidRPr="000D68D1" w:rsidRDefault="00E30A0A" w:rsidP="00791E95">
            <w:pPr>
              <w:spacing w:after="0" w:line="240" w:lineRule="auto"/>
              <w:jc w:val="center"/>
              <w:rPr>
                <w:rFonts w:ascii="Times New Roman" w:hAnsi="Times New Roman"/>
                <w:color w:val="000000"/>
                <w:sz w:val="20"/>
                <w:szCs w:val="20"/>
              </w:rPr>
            </w:pPr>
            <w:r>
              <w:rPr>
                <w:rFonts w:ascii="Times New Roman" w:hAnsi="Times New Roman"/>
                <w:color w:val="000000"/>
                <w:sz w:val="20"/>
                <w:szCs w:val="20"/>
              </w:rPr>
              <w:t>243.19</w:t>
            </w:r>
          </w:p>
        </w:tc>
        <w:tc>
          <w:tcPr>
            <w:tcW w:w="835" w:type="pct"/>
            <w:gridSpan w:val="2"/>
            <w:tcBorders>
              <w:top w:val="nil"/>
              <w:left w:val="nil"/>
              <w:bottom w:val="single" w:sz="12" w:space="0" w:color="auto"/>
              <w:right w:val="nil"/>
            </w:tcBorders>
            <w:shd w:val="clear" w:color="auto" w:fill="auto"/>
            <w:noWrap/>
            <w:vAlign w:val="bottom"/>
          </w:tcPr>
          <w:p w:rsidR="00E30A0A" w:rsidRPr="000D68D1" w:rsidRDefault="00E30A0A" w:rsidP="00791E95">
            <w:pPr>
              <w:spacing w:after="0" w:line="240" w:lineRule="auto"/>
              <w:jc w:val="center"/>
              <w:rPr>
                <w:rFonts w:ascii="Times New Roman" w:hAnsi="Times New Roman"/>
                <w:color w:val="000000"/>
                <w:sz w:val="20"/>
                <w:szCs w:val="20"/>
              </w:rPr>
            </w:pPr>
            <w:r>
              <w:rPr>
                <w:rFonts w:ascii="Times New Roman" w:hAnsi="Times New Roman"/>
                <w:color w:val="000000"/>
                <w:sz w:val="20"/>
                <w:szCs w:val="20"/>
              </w:rPr>
              <w:t>341.64</w:t>
            </w:r>
          </w:p>
        </w:tc>
        <w:tc>
          <w:tcPr>
            <w:tcW w:w="857" w:type="pct"/>
            <w:gridSpan w:val="2"/>
            <w:tcBorders>
              <w:top w:val="nil"/>
              <w:left w:val="nil"/>
              <w:bottom w:val="single" w:sz="12" w:space="0" w:color="auto"/>
              <w:right w:val="single" w:sz="12" w:space="0" w:color="auto"/>
            </w:tcBorders>
            <w:shd w:val="clear" w:color="auto" w:fill="auto"/>
            <w:noWrap/>
            <w:vAlign w:val="bottom"/>
          </w:tcPr>
          <w:p w:rsidR="00E30A0A" w:rsidRPr="000D68D1" w:rsidRDefault="00E30A0A" w:rsidP="00C234BC">
            <w:pPr>
              <w:spacing w:after="0" w:line="240" w:lineRule="auto"/>
              <w:jc w:val="center"/>
              <w:rPr>
                <w:rFonts w:ascii="Times New Roman" w:hAnsi="Times New Roman"/>
                <w:color w:val="000000"/>
                <w:sz w:val="20"/>
                <w:szCs w:val="20"/>
              </w:rPr>
            </w:pPr>
            <w:r w:rsidRPr="00791E95">
              <w:rPr>
                <w:rFonts w:ascii="Times New Roman" w:hAnsi="Times New Roman"/>
                <w:color w:val="000000"/>
                <w:sz w:val="20"/>
                <w:szCs w:val="20"/>
              </w:rPr>
              <w:t>203.3</w:t>
            </w:r>
            <w:r>
              <w:rPr>
                <w:rFonts w:ascii="Times New Roman" w:hAnsi="Times New Roman"/>
                <w:color w:val="000000"/>
                <w:sz w:val="20"/>
                <w:szCs w:val="20"/>
              </w:rPr>
              <w:t>6</w:t>
            </w:r>
          </w:p>
        </w:tc>
      </w:tr>
    </w:tbl>
    <w:p w:rsidR="00E30A0A" w:rsidRDefault="00E30A0A" w:rsidP="000D68D1">
      <w:pPr>
        <w:spacing w:line="240" w:lineRule="auto"/>
        <w:rPr>
          <w:rFonts w:ascii="Times New Roman" w:eastAsiaTheme="minorEastAsia" w:hAnsi="Times New Roman"/>
        </w:rPr>
      </w:pPr>
      <w:r>
        <w:rPr>
          <w:rFonts w:ascii="Times New Roman" w:eastAsiaTheme="minorEastAsia" w:hAnsi="Times New Roman"/>
        </w:rPr>
        <w:t xml:space="preserve">Note: Robust </w:t>
      </w:r>
      <w:proofErr w:type="spellStart"/>
      <w:r>
        <w:rPr>
          <w:rFonts w:ascii="Times New Roman" w:eastAsiaTheme="minorEastAsia" w:hAnsi="Times New Roman"/>
        </w:rPr>
        <w:t>std</w:t>
      </w:r>
      <w:proofErr w:type="spellEnd"/>
      <w:r>
        <w:rPr>
          <w:rFonts w:ascii="Times New Roman" w:eastAsiaTheme="minorEastAsia" w:hAnsi="Times New Roman"/>
        </w:rPr>
        <w:t xml:space="preserve"> err corresponds to the output with </w:t>
      </w:r>
      <w:proofErr w:type="spellStart"/>
      <w:r w:rsidRPr="00B51F23">
        <w:rPr>
          <w:rFonts w:ascii="Courier New" w:eastAsiaTheme="minorEastAsia" w:hAnsi="Courier New" w:cs="Courier New"/>
        </w:rPr>
        <w:t>vc_reg</w:t>
      </w:r>
      <w:proofErr w:type="spellEnd"/>
      <w:r>
        <w:rPr>
          <w:rFonts w:ascii="Times New Roman" w:eastAsiaTheme="minorEastAsia" w:hAnsi="Times New Roman"/>
        </w:rPr>
        <w:t xml:space="preserve">, F Robust standard errors were estimated with </w:t>
      </w:r>
      <w:proofErr w:type="spellStart"/>
      <w:r w:rsidRPr="00B51F23">
        <w:rPr>
          <w:rFonts w:ascii="Courier New" w:eastAsiaTheme="minorEastAsia" w:hAnsi="Courier New" w:cs="Courier New"/>
        </w:rPr>
        <w:t>vc_preg</w:t>
      </w:r>
      <w:proofErr w:type="spellEnd"/>
      <w:r>
        <w:rPr>
          <w:rFonts w:ascii="Times New Roman" w:eastAsiaTheme="minorEastAsia" w:hAnsi="Times New Roman"/>
        </w:rPr>
        <w:t xml:space="preserve">, and Bootstrapped standard errors with </w:t>
      </w:r>
      <w:proofErr w:type="spellStart"/>
      <w:r w:rsidRPr="00B51F23">
        <w:rPr>
          <w:rFonts w:ascii="Courier New" w:eastAsiaTheme="minorEastAsia" w:hAnsi="Courier New" w:cs="Courier New"/>
        </w:rPr>
        <w:t>vc_bsreg</w:t>
      </w:r>
      <w:proofErr w:type="spellEnd"/>
      <w:r>
        <w:rPr>
          <w:rFonts w:ascii="Times New Roman" w:eastAsiaTheme="minorEastAsia" w:hAnsi="Times New Roman"/>
        </w:rPr>
        <w:t xml:space="preserve">. </w:t>
      </w:r>
      <m:oMath>
        <m:r>
          <w:rPr>
            <w:rFonts w:ascii="Cambria Math" w:eastAsiaTheme="minorEastAsia" w:hAnsi="Cambria Math"/>
          </w:rPr>
          <m:t>Kobs</m:t>
        </m:r>
      </m:oMath>
      <w:r>
        <w:rPr>
          <w:rFonts w:ascii="Times New Roman" w:eastAsiaTheme="minorEastAsia" w:hAnsi="Times New Roman"/>
        </w:rPr>
        <w:t xml:space="preserve"> </w:t>
      </w:r>
      <w:proofErr w:type="gramStart"/>
      <w:r>
        <w:rPr>
          <w:rFonts w:ascii="Times New Roman" w:eastAsiaTheme="minorEastAsia" w:hAnsi="Times New Roman"/>
        </w:rPr>
        <w:t>is</w:t>
      </w:r>
      <w:proofErr w:type="gramEnd"/>
      <w:r>
        <w:rPr>
          <w:rFonts w:ascii="Times New Roman" w:eastAsiaTheme="minorEastAsia" w:hAnsi="Times New Roman"/>
        </w:rPr>
        <w:t xml:space="preserve"> defined as the sum of standardized kernel weights based on the point of reference (see equation 31).</w:t>
      </w:r>
    </w:p>
    <w:p w:rsidR="00E30A0A" w:rsidRDefault="00E30A0A" w:rsidP="00917B22">
      <w:pPr>
        <w:spacing w:line="480" w:lineRule="auto"/>
        <w:jc w:val="both"/>
        <w:rPr>
          <w:rFonts w:ascii="Times New Roman" w:eastAsiaTheme="minorEastAsia" w:hAnsi="Times New Roman"/>
        </w:rPr>
      </w:pPr>
      <w:r>
        <w:rPr>
          <w:rFonts w:ascii="Times New Roman" w:eastAsiaTheme="minorEastAsia" w:hAnsi="Times New Roman"/>
        </w:rPr>
        <w:tab/>
        <w:t xml:space="preserve">To complement the information in this table, and before we provide an interpretation of the results, figure 2 provides a plot with 95% confidence intervals for the conditional effects of all variables in the model, using a predefined set of points of interest. First, I use </w:t>
      </w:r>
      <w:proofErr w:type="spellStart"/>
      <w:r w:rsidRPr="00F170F3">
        <w:rPr>
          <w:rFonts w:ascii="Courier New" w:eastAsiaTheme="minorEastAsia" w:hAnsi="Courier New" w:cs="Courier New"/>
        </w:rPr>
        <w:t>vc_preg</w:t>
      </w:r>
      <w:proofErr w:type="spellEnd"/>
      <w:r>
        <w:rPr>
          <w:rFonts w:ascii="Courier New" w:eastAsiaTheme="minorEastAsia" w:hAnsi="Courier New" w:cs="Courier New"/>
        </w:rPr>
        <w:t xml:space="preserve"> </w:t>
      </w:r>
      <w:r>
        <w:rPr>
          <w:rFonts w:ascii="Times New Roman" w:eastAsiaTheme="minorEastAsia" w:hAnsi="Times New Roman"/>
        </w:rPr>
        <w:t>to estimate the SVCM:</w:t>
      </w:r>
      <w:r>
        <w:rPr>
          <w:rStyle w:val="FootnoteReference"/>
          <w:rFonts w:ascii="Times New Roman" w:eastAsiaTheme="minorEastAsia" w:hAnsi="Times New Roman"/>
        </w:rPr>
        <w:footnoteReference w:id="22"/>
      </w:r>
    </w:p>
    <w:p w:rsidR="00E30A0A" w:rsidRPr="00C234BC" w:rsidRDefault="00E30A0A" w:rsidP="00C234BC">
      <w:pPr>
        <w:spacing w:after="0" w:line="240" w:lineRule="auto"/>
        <w:jc w:val="both"/>
        <w:rPr>
          <w:rFonts w:ascii="Courier New" w:eastAsiaTheme="minorEastAsia" w:hAnsi="Courier New" w:cs="Courier New"/>
        </w:rPr>
      </w:pPr>
      <w:proofErr w:type="spellStart"/>
      <w:proofErr w:type="gramStart"/>
      <w:r w:rsidRPr="00C234BC">
        <w:rPr>
          <w:rFonts w:ascii="Courier New" w:eastAsiaTheme="minorEastAsia" w:hAnsi="Courier New" w:cs="Courier New"/>
        </w:rPr>
        <w:t>vc_preg</w:t>
      </w:r>
      <w:proofErr w:type="spellEnd"/>
      <w:proofErr w:type="gramEnd"/>
      <w:r w:rsidRPr="00C234BC">
        <w:rPr>
          <w:rFonts w:ascii="Courier New" w:eastAsiaTheme="minorEastAsia" w:hAnsi="Courier New" w:cs="Courier New"/>
        </w:rPr>
        <w:t xml:space="preserve"> citations taxes college </w:t>
      </w:r>
      <w:proofErr w:type="spellStart"/>
      <w:r w:rsidRPr="00C234BC">
        <w:rPr>
          <w:rFonts w:ascii="Courier New" w:eastAsiaTheme="minorEastAsia" w:hAnsi="Courier New" w:cs="Courier New"/>
        </w:rPr>
        <w:t>i.csize</w:t>
      </w:r>
      <w:proofErr w:type="spellEnd"/>
      <w:r w:rsidRPr="00C234BC">
        <w:rPr>
          <w:rFonts w:ascii="Courier New" w:eastAsiaTheme="minorEastAsia" w:hAnsi="Courier New" w:cs="Courier New"/>
        </w:rPr>
        <w:t xml:space="preserve">, </w:t>
      </w:r>
      <w:proofErr w:type="spellStart"/>
      <w:r w:rsidRPr="00C234BC">
        <w:rPr>
          <w:rFonts w:ascii="Courier New" w:eastAsiaTheme="minorEastAsia" w:hAnsi="Courier New" w:cs="Courier New"/>
        </w:rPr>
        <w:t>klist</w:t>
      </w:r>
      <w:proofErr w:type="spellEnd"/>
      <w:r w:rsidRPr="00C234BC">
        <w:rPr>
          <w:rFonts w:ascii="Courier New" w:eastAsiaTheme="minorEastAsia" w:hAnsi="Courier New" w:cs="Courier New"/>
        </w:rPr>
        <w:t>(7.4(.2)12)</w:t>
      </w:r>
    </w:p>
    <w:p w:rsidR="00E30A0A" w:rsidRPr="00C234BC" w:rsidRDefault="00E30A0A" w:rsidP="00C234BC">
      <w:pPr>
        <w:spacing w:after="0" w:line="240" w:lineRule="auto"/>
        <w:jc w:val="both"/>
        <w:rPr>
          <w:rFonts w:ascii="Courier New" w:eastAsiaTheme="minorEastAsia" w:hAnsi="Courier New" w:cs="Courier New"/>
        </w:rPr>
      </w:pPr>
      <w:r w:rsidRPr="00C234BC">
        <w:rPr>
          <w:rFonts w:ascii="Courier New" w:eastAsiaTheme="minorEastAsia" w:hAnsi="Courier New" w:cs="Courier New"/>
        </w:rPr>
        <w:t>Estimating Varying coefficients models over 24 point(s) of reference</w:t>
      </w:r>
    </w:p>
    <w:p w:rsidR="00E30A0A" w:rsidRPr="00C234BC" w:rsidRDefault="00E30A0A" w:rsidP="00C234BC">
      <w:pPr>
        <w:spacing w:after="0" w:line="240" w:lineRule="auto"/>
        <w:jc w:val="both"/>
        <w:rPr>
          <w:rFonts w:ascii="Courier New" w:eastAsiaTheme="minorEastAsia" w:hAnsi="Courier New" w:cs="Courier New"/>
        </w:rPr>
      </w:pPr>
      <w:r w:rsidRPr="00C234BC">
        <w:rPr>
          <w:rFonts w:ascii="Courier New" w:eastAsiaTheme="minorEastAsia" w:hAnsi="Courier New" w:cs="Courier New"/>
        </w:rPr>
        <w:t>Smoothing variable:  fines</w:t>
      </w:r>
    </w:p>
    <w:p w:rsidR="00E30A0A" w:rsidRPr="00C234BC" w:rsidRDefault="00E30A0A" w:rsidP="00C234BC">
      <w:pPr>
        <w:spacing w:after="0" w:line="240" w:lineRule="auto"/>
        <w:jc w:val="both"/>
        <w:rPr>
          <w:rFonts w:ascii="Courier New" w:eastAsiaTheme="minorEastAsia" w:hAnsi="Courier New" w:cs="Courier New"/>
        </w:rPr>
      </w:pPr>
      <w:r w:rsidRPr="00C234BC">
        <w:rPr>
          <w:rFonts w:ascii="Courier New" w:eastAsiaTheme="minorEastAsia" w:hAnsi="Courier New" w:cs="Courier New"/>
        </w:rPr>
        <w:t xml:space="preserve">Kernel function   :  </w:t>
      </w:r>
      <w:proofErr w:type="spellStart"/>
      <w:r w:rsidRPr="00C234BC">
        <w:rPr>
          <w:rFonts w:ascii="Courier New" w:eastAsiaTheme="minorEastAsia" w:hAnsi="Courier New" w:cs="Courier New"/>
        </w:rPr>
        <w:t>gaussian</w:t>
      </w:r>
      <w:proofErr w:type="spellEnd"/>
    </w:p>
    <w:p w:rsidR="00E30A0A" w:rsidRPr="00C234BC" w:rsidRDefault="00E30A0A" w:rsidP="00C234BC">
      <w:pPr>
        <w:spacing w:after="0" w:line="240" w:lineRule="auto"/>
        <w:jc w:val="both"/>
        <w:rPr>
          <w:rFonts w:ascii="Courier New" w:eastAsiaTheme="minorEastAsia" w:hAnsi="Courier New" w:cs="Courier New"/>
        </w:rPr>
      </w:pPr>
      <w:r w:rsidRPr="00C234BC">
        <w:rPr>
          <w:rFonts w:ascii="Courier New" w:eastAsiaTheme="minorEastAsia" w:hAnsi="Courier New" w:cs="Courier New"/>
        </w:rPr>
        <w:t>Bandwidth         : 0.73977</w:t>
      </w:r>
    </w:p>
    <w:p w:rsidR="00E30A0A" w:rsidRDefault="00E30A0A" w:rsidP="00C234BC">
      <w:pPr>
        <w:spacing w:after="0" w:line="240" w:lineRule="auto"/>
        <w:jc w:val="both"/>
        <w:rPr>
          <w:rFonts w:ascii="Courier New" w:eastAsiaTheme="minorEastAsia" w:hAnsi="Courier New" w:cs="Courier New"/>
        </w:rPr>
      </w:pPr>
      <w:proofErr w:type="spellStart"/>
      <w:proofErr w:type="gramStart"/>
      <w:r w:rsidRPr="00C234BC">
        <w:rPr>
          <w:rFonts w:ascii="Courier New" w:eastAsiaTheme="minorEastAsia" w:hAnsi="Courier New" w:cs="Courier New"/>
        </w:rPr>
        <w:t>vce</w:t>
      </w:r>
      <w:proofErr w:type="spellEnd"/>
      <w:proofErr w:type="gramEnd"/>
      <w:r w:rsidRPr="00C234BC">
        <w:rPr>
          <w:rFonts w:ascii="Courier New" w:eastAsiaTheme="minorEastAsia" w:hAnsi="Courier New" w:cs="Courier New"/>
        </w:rPr>
        <w:t xml:space="preserve">               : robust </w:t>
      </w:r>
    </w:p>
    <w:p w:rsidR="00E30A0A" w:rsidRPr="00C234BC" w:rsidRDefault="00E30A0A" w:rsidP="00C234BC">
      <w:pPr>
        <w:spacing w:after="0" w:line="240" w:lineRule="auto"/>
        <w:jc w:val="both"/>
        <w:rPr>
          <w:rFonts w:ascii="Courier New" w:eastAsiaTheme="minorEastAsia" w:hAnsi="Courier New" w:cs="Courier New"/>
        </w:rPr>
      </w:pPr>
      <w:r w:rsidRPr="00C234BC">
        <w:rPr>
          <w:rFonts w:ascii="Courier New" w:eastAsiaTheme="minorEastAsia" w:hAnsi="Courier New" w:cs="Courier New"/>
        </w:rPr>
        <w:t>Estimating Full model</w:t>
      </w:r>
    </w:p>
    <w:p w:rsidR="00E30A0A" w:rsidRPr="00C234BC" w:rsidRDefault="00E30A0A" w:rsidP="00C234BC">
      <w:pPr>
        <w:spacing w:after="0" w:line="240" w:lineRule="auto"/>
        <w:jc w:val="both"/>
        <w:rPr>
          <w:rFonts w:ascii="Courier New" w:eastAsiaTheme="minorEastAsia" w:hAnsi="Courier New" w:cs="Courier New"/>
        </w:rPr>
      </w:pPr>
      <w:r w:rsidRPr="00C234BC">
        <w:rPr>
          <w:rFonts w:ascii="Courier New" w:eastAsiaTheme="minorEastAsia" w:hAnsi="Courier New" w:cs="Courier New"/>
        </w:rPr>
        <w:lastRenderedPageBreak/>
        <w:t>More than 1 point of reference specified</w:t>
      </w:r>
    </w:p>
    <w:p w:rsidR="00E30A0A" w:rsidRDefault="00E30A0A" w:rsidP="00C234BC">
      <w:pPr>
        <w:spacing w:after="0" w:line="240" w:lineRule="auto"/>
        <w:jc w:val="both"/>
        <w:rPr>
          <w:rFonts w:ascii="Courier New" w:eastAsiaTheme="minorEastAsia" w:hAnsi="Courier New" w:cs="Courier New"/>
        </w:rPr>
      </w:pPr>
      <w:r w:rsidRPr="00C234BC">
        <w:rPr>
          <w:rFonts w:ascii="Courier New" w:eastAsiaTheme="minorEastAsia" w:hAnsi="Courier New" w:cs="Courier New"/>
        </w:rPr>
        <w:t>Results will not be saved in equation form but as matrices</w:t>
      </w:r>
    </w:p>
    <w:p w:rsidR="00E30A0A" w:rsidRDefault="00E30A0A" w:rsidP="00C234BC">
      <w:pPr>
        <w:spacing w:after="0" w:line="240" w:lineRule="auto"/>
        <w:jc w:val="both"/>
        <w:rPr>
          <w:rFonts w:ascii="Courier New" w:eastAsiaTheme="minorEastAsia" w:hAnsi="Courier New" w:cs="Courier New"/>
        </w:rPr>
      </w:pPr>
    </w:p>
    <w:p w:rsidR="00E30A0A" w:rsidRDefault="00E30A0A" w:rsidP="00C234BC">
      <w:pPr>
        <w:spacing w:after="0" w:line="360" w:lineRule="auto"/>
        <w:ind w:firstLine="720"/>
        <w:jc w:val="both"/>
        <w:rPr>
          <w:rFonts w:ascii="Times New Roman" w:eastAsiaTheme="minorEastAsia" w:hAnsi="Times New Roman"/>
          <w:iCs/>
        </w:rPr>
      </w:pPr>
      <w:r>
        <w:rPr>
          <w:rFonts w:ascii="Times New Roman" w:eastAsiaTheme="minorEastAsia" w:hAnsi="Times New Roman"/>
          <w:iCs/>
        </w:rPr>
        <w:t xml:space="preserve">The main difference with the previous examples is that the option </w:t>
      </w:r>
      <w:proofErr w:type="spellStart"/>
      <w:proofErr w:type="gramStart"/>
      <w:r w:rsidRPr="00C234BC">
        <w:rPr>
          <w:rFonts w:ascii="Courier New" w:eastAsiaTheme="minorEastAsia" w:hAnsi="Courier New" w:cs="Courier New"/>
        </w:rPr>
        <w:t>klist</w:t>
      </w:r>
      <w:proofErr w:type="spellEnd"/>
      <w:r w:rsidRPr="00C234BC">
        <w:rPr>
          <w:rFonts w:ascii="Courier New" w:eastAsiaTheme="minorEastAsia" w:hAnsi="Courier New" w:cs="Courier New"/>
        </w:rPr>
        <w:t>(</w:t>
      </w:r>
      <w:proofErr w:type="gramEnd"/>
      <w:r w:rsidRPr="00C234BC">
        <w:rPr>
          <w:rFonts w:ascii="Courier New" w:eastAsiaTheme="minorEastAsia" w:hAnsi="Courier New" w:cs="Courier New"/>
        </w:rPr>
        <w:t>)</w:t>
      </w:r>
      <w:r w:rsidRPr="00C234BC">
        <w:rPr>
          <w:rFonts w:ascii="Times New Roman" w:eastAsiaTheme="minorEastAsia" w:hAnsi="Times New Roman"/>
          <w:iCs/>
        </w:rPr>
        <w:t xml:space="preserve"> </w:t>
      </w:r>
      <w:r>
        <w:rPr>
          <w:rFonts w:ascii="Times New Roman" w:eastAsiaTheme="minorEastAsia" w:hAnsi="Times New Roman"/>
          <w:iCs/>
        </w:rPr>
        <w:t>contains a list of numbers, or reference points, over which I am requesting the SVCM to be estimated. It indicates that there are 24 points of reference, from 7.4 to 12. Once the estimation is finished, figure 2 can be reproduced with the following commands:</w:t>
      </w:r>
    </w:p>
    <w:p w:rsidR="00E30A0A" w:rsidRPr="00C234BC" w:rsidRDefault="00E30A0A" w:rsidP="00C234BC">
      <w:pPr>
        <w:spacing w:after="0" w:line="240" w:lineRule="auto"/>
        <w:ind w:firstLine="720"/>
        <w:jc w:val="both"/>
        <w:rPr>
          <w:rFonts w:ascii="Courier New" w:eastAsiaTheme="minorEastAsia" w:hAnsi="Courier New" w:cs="Courier New"/>
        </w:rPr>
      </w:pPr>
      <w:proofErr w:type="spellStart"/>
      <w:proofErr w:type="gramStart"/>
      <w:r w:rsidRPr="00C234BC">
        <w:rPr>
          <w:rFonts w:ascii="Courier New" w:eastAsiaTheme="minorEastAsia" w:hAnsi="Courier New" w:cs="Courier New"/>
        </w:rPr>
        <w:t>vc_graph</w:t>
      </w:r>
      <w:proofErr w:type="spellEnd"/>
      <w:proofErr w:type="gramEnd"/>
      <w:r w:rsidRPr="00C234BC">
        <w:rPr>
          <w:rFonts w:ascii="Courier New" w:eastAsiaTheme="minorEastAsia" w:hAnsi="Courier New" w:cs="Courier New"/>
        </w:rPr>
        <w:t xml:space="preserve"> taxes college </w:t>
      </w:r>
      <w:proofErr w:type="spellStart"/>
      <w:r w:rsidRPr="00C234BC">
        <w:rPr>
          <w:rFonts w:ascii="Courier New" w:eastAsiaTheme="minorEastAsia" w:hAnsi="Courier New" w:cs="Courier New"/>
        </w:rPr>
        <w:t>i.csize</w:t>
      </w:r>
      <w:proofErr w:type="spellEnd"/>
      <w:r w:rsidRPr="00C234BC">
        <w:rPr>
          <w:rFonts w:ascii="Courier New" w:eastAsiaTheme="minorEastAsia" w:hAnsi="Courier New" w:cs="Courier New"/>
        </w:rPr>
        <w:t>,</w:t>
      </w:r>
    </w:p>
    <w:p w:rsidR="00E30A0A" w:rsidRPr="00C234BC" w:rsidRDefault="00E30A0A" w:rsidP="00C234BC">
      <w:pPr>
        <w:spacing w:after="0" w:line="240" w:lineRule="auto"/>
        <w:ind w:firstLine="720"/>
        <w:jc w:val="both"/>
        <w:rPr>
          <w:rFonts w:ascii="Courier New" w:eastAsiaTheme="minorEastAsia" w:hAnsi="Courier New" w:cs="Courier New"/>
        </w:rPr>
      </w:pPr>
      <w:proofErr w:type="gramStart"/>
      <w:r w:rsidRPr="00C234BC">
        <w:rPr>
          <w:rFonts w:ascii="Courier New" w:eastAsiaTheme="minorEastAsia" w:hAnsi="Courier New" w:cs="Courier New"/>
        </w:rPr>
        <w:t>graph</w:t>
      </w:r>
      <w:proofErr w:type="gramEnd"/>
      <w:r w:rsidRPr="00C234BC">
        <w:rPr>
          <w:rFonts w:ascii="Courier New" w:eastAsiaTheme="minorEastAsia" w:hAnsi="Courier New" w:cs="Courier New"/>
        </w:rPr>
        <w:t xml:space="preserve"> combine grph1 grph2 grph3 grph4</w:t>
      </w:r>
    </w:p>
    <w:p w:rsidR="00E30A0A" w:rsidRPr="00C234BC" w:rsidRDefault="00E30A0A" w:rsidP="00C234BC">
      <w:pPr>
        <w:spacing w:after="0" w:line="240" w:lineRule="auto"/>
        <w:jc w:val="both"/>
        <w:rPr>
          <w:rFonts w:ascii="Courier New" w:eastAsiaTheme="minorEastAsia" w:hAnsi="Courier New" w:cs="Courier New"/>
        </w:rPr>
      </w:pPr>
    </w:p>
    <w:p w:rsidR="00E30A0A" w:rsidRDefault="00E30A0A" w:rsidP="00C234BC">
      <w:pPr>
        <w:keepNext/>
        <w:spacing w:after="0" w:line="240" w:lineRule="auto"/>
        <w:rPr>
          <w:rFonts w:ascii="Times New Roman" w:eastAsiaTheme="minorEastAsia" w:hAnsi="Times New Roman"/>
          <w:sz w:val="20"/>
          <w:szCs w:val="20"/>
        </w:rPr>
      </w:pPr>
      <w:r w:rsidRPr="00FC18A2">
        <w:rPr>
          <w:rFonts w:ascii="Times New Roman" w:eastAsiaTheme="minorEastAsia" w:hAnsi="Times New Roman"/>
          <w:b/>
        </w:rPr>
        <w:t xml:space="preserve">Figure 2. SVCM: Conditional effects across </w:t>
      </w:r>
      <w:r w:rsidRPr="00C234BC">
        <w:rPr>
          <w:rFonts w:ascii="Times New Roman" w:eastAsiaTheme="minorEastAsia" w:hAnsi="Times New Roman"/>
          <w:b/>
          <w:i/>
        </w:rPr>
        <w:t xml:space="preserve">fines </w:t>
      </w:r>
      <w:r>
        <w:rPr>
          <w:rFonts w:ascii="Times New Roman" w:eastAsiaTheme="minorEastAsia" w:hAnsi="Times New Roman"/>
          <w:b/>
          <w:i/>
          <w:noProof/>
        </w:rPr>
        <w:drawing>
          <wp:inline distT="0" distB="0" distL="0" distR="0" wp14:anchorId="4E20BCF6" wp14:editId="58FE18C9">
            <wp:extent cx="5913912" cy="430060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14077" cy="4300729"/>
                    </a:xfrm>
                    <a:prstGeom prst="rect">
                      <a:avLst/>
                    </a:prstGeom>
                    <a:noFill/>
                    <a:ln>
                      <a:noFill/>
                    </a:ln>
                  </pic:spPr>
                </pic:pic>
              </a:graphicData>
            </a:graphic>
          </wp:inline>
        </w:drawing>
      </w:r>
      <w:r w:rsidRPr="00FC18A2">
        <w:rPr>
          <w:rFonts w:ascii="Times New Roman" w:eastAsiaTheme="minorEastAsia" w:hAnsi="Times New Roman"/>
          <w:sz w:val="20"/>
          <w:szCs w:val="20"/>
        </w:rPr>
        <w:t xml:space="preserve">Note: Figures are taken as-is from </w:t>
      </w:r>
      <w:proofErr w:type="spellStart"/>
      <w:r w:rsidRPr="00FC18A2">
        <w:rPr>
          <w:rFonts w:ascii="Courier New" w:eastAsiaTheme="minorEastAsia" w:hAnsi="Courier New" w:cs="Courier New"/>
          <w:sz w:val="20"/>
          <w:szCs w:val="20"/>
        </w:rPr>
        <w:t>vc_graph</w:t>
      </w:r>
      <w:proofErr w:type="spellEnd"/>
      <w:r w:rsidRPr="00FC18A2">
        <w:rPr>
          <w:rFonts w:ascii="Times New Roman" w:eastAsiaTheme="minorEastAsia" w:hAnsi="Times New Roman"/>
          <w:sz w:val="20"/>
          <w:szCs w:val="20"/>
        </w:rPr>
        <w:t xml:space="preserve">, and combined with </w:t>
      </w:r>
      <w:r w:rsidRPr="00FC18A2">
        <w:rPr>
          <w:rFonts w:ascii="Courier New" w:eastAsiaTheme="minorEastAsia" w:hAnsi="Courier New" w:cs="Courier New"/>
          <w:sz w:val="20"/>
          <w:szCs w:val="20"/>
        </w:rPr>
        <w:t>graph combine</w:t>
      </w:r>
      <w:r w:rsidRPr="00FC18A2">
        <w:rPr>
          <w:rFonts w:ascii="Times New Roman" w:eastAsiaTheme="minorEastAsia" w:hAnsi="Times New Roman"/>
          <w:sz w:val="20"/>
          <w:szCs w:val="20"/>
        </w:rPr>
        <w:t>.</w:t>
      </w:r>
      <w:r>
        <w:rPr>
          <w:rFonts w:ascii="Times New Roman" w:eastAsiaTheme="minorEastAsia" w:hAnsi="Times New Roman"/>
          <w:sz w:val="20"/>
          <w:szCs w:val="20"/>
        </w:rPr>
        <w:t xml:space="preserve">  </w:t>
      </w:r>
    </w:p>
    <w:p w:rsidR="00E30A0A" w:rsidRPr="00FC18A2" w:rsidRDefault="00E30A0A" w:rsidP="00C234BC">
      <w:pPr>
        <w:keepNext/>
        <w:spacing w:after="0" w:line="240" w:lineRule="auto"/>
        <w:rPr>
          <w:rFonts w:ascii="Times New Roman" w:eastAsiaTheme="minorEastAsia" w:hAnsi="Times New Roman"/>
          <w:b/>
          <w:sz w:val="20"/>
          <w:szCs w:val="20"/>
        </w:rPr>
      </w:pPr>
    </w:p>
    <w:p w:rsidR="00E30A0A" w:rsidRDefault="00E30A0A" w:rsidP="00C234BC">
      <w:pPr>
        <w:spacing w:after="0" w:line="480" w:lineRule="auto"/>
        <w:ind w:firstLine="720"/>
        <w:jc w:val="both"/>
        <w:rPr>
          <w:rFonts w:ascii="Times New Roman" w:eastAsiaTheme="minorEastAsia" w:hAnsi="Times New Roman"/>
          <w:color w:val="000000"/>
          <w:sz w:val="20"/>
          <w:szCs w:val="20"/>
        </w:rPr>
      </w:pPr>
      <w:r>
        <w:rPr>
          <w:rFonts w:ascii="Times New Roman" w:eastAsiaTheme="minorEastAsia" w:hAnsi="Times New Roman"/>
        </w:rPr>
        <w:t xml:space="preserve">If one is interested in the </w:t>
      </w:r>
      <w:proofErr w:type="gramStart"/>
      <w:r>
        <w:rPr>
          <w:rFonts w:ascii="Times New Roman" w:eastAsiaTheme="minorEastAsia" w:hAnsi="Times New Roman"/>
        </w:rPr>
        <w:t xml:space="preserve">gradients </w:t>
      </w:r>
      <w:proofErr w:type="gramEnd"/>
      <m:oMath>
        <m:f>
          <m:fPr>
            <m:ctrlPr>
              <w:rPr>
                <w:rFonts w:ascii="Cambria Math" w:eastAsia="Times New Roman" w:hAnsi="Cambria Math"/>
                <w:i/>
                <w:color w:val="000000"/>
                <w:sz w:val="20"/>
                <w:szCs w:val="20"/>
              </w:rPr>
            </m:ctrlPr>
          </m:fPr>
          <m:num>
            <m:r>
              <w:rPr>
                <w:rFonts w:ascii="Cambria Math" w:eastAsia="Times New Roman" w:hAnsi="Cambria Math"/>
                <w:color w:val="000000"/>
                <w:sz w:val="20"/>
                <w:szCs w:val="20"/>
              </w:rPr>
              <m:t>∂β</m:t>
            </m:r>
            <m:d>
              <m:dPr>
                <m:ctrlPr>
                  <w:rPr>
                    <w:rFonts w:ascii="Cambria Math" w:eastAsia="Times New Roman" w:hAnsi="Cambria Math"/>
                    <w:i/>
                    <w:color w:val="000000"/>
                    <w:sz w:val="20"/>
                    <w:szCs w:val="20"/>
                  </w:rPr>
                </m:ctrlPr>
              </m:dPr>
              <m:e>
                <m:r>
                  <w:rPr>
                    <w:rFonts w:ascii="Cambria Math" w:eastAsia="Times New Roman" w:hAnsi="Cambria Math"/>
                    <w:color w:val="000000"/>
                    <w:sz w:val="20"/>
                    <w:szCs w:val="20"/>
                  </w:rPr>
                  <m:t>z</m:t>
                </m:r>
              </m:e>
            </m:d>
          </m:num>
          <m:den>
            <m:r>
              <w:rPr>
                <w:rFonts w:ascii="Cambria Math" w:eastAsia="Times New Roman" w:hAnsi="Cambria Math"/>
                <w:color w:val="000000"/>
                <w:sz w:val="20"/>
                <w:szCs w:val="20"/>
              </w:rPr>
              <m:t>∂z</m:t>
            </m:r>
          </m:den>
        </m:f>
      </m:oMath>
      <w:r>
        <w:rPr>
          <w:rFonts w:ascii="Times New Roman" w:eastAsiaTheme="minorEastAsia" w:hAnsi="Times New Roman"/>
          <w:color w:val="000000"/>
          <w:sz w:val="20"/>
          <w:szCs w:val="20"/>
        </w:rPr>
        <w:t>, they can be plotted using the following commands.</w:t>
      </w:r>
    </w:p>
    <w:p w:rsidR="00E30A0A" w:rsidRPr="00C234BC" w:rsidRDefault="00E30A0A" w:rsidP="00C234BC">
      <w:pPr>
        <w:spacing w:after="0" w:line="240" w:lineRule="auto"/>
        <w:ind w:firstLine="720"/>
        <w:jc w:val="both"/>
        <w:rPr>
          <w:rFonts w:ascii="Courier New" w:eastAsiaTheme="minorEastAsia" w:hAnsi="Courier New" w:cs="Courier New"/>
        </w:rPr>
      </w:pPr>
      <w:proofErr w:type="spellStart"/>
      <w:proofErr w:type="gramStart"/>
      <w:r w:rsidRPr="00C234BC">
        <w:rPr>
          <w:rFonts w:ascii="Courier New" w:eastAsiaTheme="minorEastAsia" w:hAnsi="Courier New" w:cs="Courier New"/>
        </w:rPr>
        <w:t>vc_graph</w:t>
      </w:r>
      <w:proofErr w:type="spellEnd"/>
      <w:proofErr w:type="gramEnd"/>
      <w:r w:rsidRPr="00C234BC">
        <w:rPr>
          <w:rFonts w:ascii="Courier New" w:eastAsiaTheme="minorEastAsia" w:hAnsi="Courier New" w:cs="Courier New"/>
        </w:rPr>
        <w:t xml:space="preserve"> taxes college </w:t>
      </w:r>
      <w:proofErr w:type="spellStart"/>
      <w:r w:rsidRPr="00C234BC">
        <w:rPr>
          <w:rFonts w:ascii="Courier New" w:eastAsiaTheme="minorEastAsia" w:hAnsi="Courier New" w:cs="Courier New"/>
        </w:rPr>
        <w:t>i.csize</w:t>
      </w:r>
      <w:proofErr w:type="spellEnd"/>
      <w:r w:rsidRPr="00C234BC">
        <w:rPr>
          <w:rFonts w:ascii="Courier New" w:eastAsiaTheme="minorEastAsia" w:hAnsi="Courier New" w:cs="Courier New"/>
        </w:rPr>
        <w:t>,</w:t>
      </w:r>
      <w:r>
        <w:rPr>
          <w:rFonts w:ascii="Courier New" w:eastAsiaTheme="minorEastAsia" w:hAnsi="Courier New" w:cs="Courier New"/>
        </w:rPr>
        <w:t xml:space="preserve"> delta</w:t>
      </w:r>
    </w:p>
    <w:p w:rsidR="00E30A0A" w:rsidRPr="00C234BC" w:rsidRDefault="00E30A0A" w:rsidP="00C234BC">
      <w:pPr>
        <w:spacing w:after="0" w:line="240" w:lineRule="auto"/>
        <w:ind w:firstLine="720"/>
        <w:jc w:val="both"/>
        <w:rPr>
          <w:rFonts w:ascii="Courier New" w:eastAsiaTheme="minorEastAsia" w:hAnsi="Courier New" w:cs="Courier New"/>
        </w:rPr>
      </w:pPr>
      <w:proofErr w:type="gramStart"/>
      <w:r w:rsidRPr="00C234BC">
        <w:rPr>
          <w:rFonts w:ascii="Courier New" w:eastAsiaTheme="minorEastAsia" w:hAnsi="Courier New" w:cs="Courier New"/>
        </w:rPr>
        <w:t>graph</w:t>
      </w:r>
      <w:proofErr w:type="gramEnd"/>
      <w:r w:rsidRPr="00C234BC">
        <w:rPr>
          <w:rFonts w:ascii="Courier New" w:eastAsiaTheme="minorEastAsia" w:hAnsi="Courier New" w:cs="Courier New"/>
        </w:rPr>
        <w:t xml:space="preserve"> combine grph1 grph2 grph3 grph4</w:t>
      </w:r>
    </w:p>
    <w:p w:rsidR="00E30A0A" w:rsidRDefault="00E30A0A" w:rsidP="00C234BC">
      <w:pPr>
        <w:spacing w:after="0" w:line="480" w:lineRule="auto"/>
        <w:ind w:firstLine="720"/>
        <w:jc w:val="both"/>
        <w:rPr>
          <w:rFonts w:ascii="Times New Roman" w:eastAsiaTheme="minorEastAsia" w:hAnsi="Times New Roman"/>
          <w:color w:val="000000"/>
          <w:sz w:val="20"/>
          <w:szCs w:val="20"/>
        </w:rPr>
      </w:pPr>
    </w:p>
    <w:p w:rsidR="00E30A0A" w:rsidRPr="00C234BC" w:rsidRDefault="00E30A0A" w:rsidP="00C234BC">
      <w:pPr>
        <w:keepNext/>
        <w:spacing w:after="0" w:line="240" w:lineRule="auto"/>
        <w:rPr>
          <w:rFonts w:ascii="Times New Roman" w:eastAsiaTheme="minorEastAsia" w:hAnsi="Times New Roman"/>
          <w:i/>
          <w:noProof/>
          <w:color w:val="000000"/>
          <w:sz w:val="20"/>
          <w:szCs w:val="20"/>
        </w:rPr>
      </w:pPr>
      <w:proofErr w:type="gramStart"/>
      <w:r w:rsidRPr="00FC18A2">
        <w:rPr>
          <w:rFonts w:ascii="Times New Roman" w:eastAsiaTheme="minorEastAsia" w:hAnsi="Times New Roman"/>
          <w:b/>
        </w:rPr>
        <w:lastRenderedPageBreak/>
        <w:t xml:space="preserve">Figure </w:t>
      </w:r>
      <w:r>
        <w:rPr>
          <w:rFonts w:ascii="Times New Roman" w:eastAsiaTheme="minorEastAsia" w:hAnsi="Times New Roman"/>
          <w:b/>
        </w:rPr>
        <w:t>3</w:t>
      </w:r>
      <w:r w:rsidRPr="00FC18A2">
        <w:rPr>
          <w:rFonts w:ascii="Times New Roman" w:eastAsiaTheme="minorEastAsia" w:hAnsi="Times New Roman"/>
          <w:b/>
        </w:rPr>
        <w:t>.</w:t>
      </w:r>
      <w:proofErr w:type="gramEnd"/>
      <w:r w:rsidRPr="00FC18A2">
        <w:rPr>
          <w:rFonts w:ascii="Times New Roman" w:eastAsiaTheme="minorEastAsia" w:hAnsi="Times New Roman"/>
          <w:b/>
        </w:rPr>
        <w:t xml:space="preserve"> SVCM: </w:t>
      </w:r>
      <w:r>
        <w:rPr>
          <w:rFonts w:ascii="Times New Roman" w:eastAsiaTheme="minorEastAsia" w:hAnsi="Times New Roman"/>
          <w:b/>
        </w:rPr>
        <w:t>Change of the c</w:t>
      </w:r>
      <w:r w:rsidRPr="00FC18A2">
        <w:rPr>
          <w:rFonts w:ascii="Times New Roman" w:eastAsiaTheme="minorEastAsia" w:hAnsi="Times New Roman"/>
          <w:b/>
        </w:rPr>
        <w:t xml:space="preserve">onditional effects across </w:t>
      </w:r>
      <w:r w:rsidRPr="00C234BC">
        <w:rPr>
          <w:rFonts w:ascii="Times New Roman" w:eastAsiaTheme="minorEastAsia" w:hAnsi="Times New Roman"/>
          <w:b/>
          <w:i/>
        </w:rPr>
        <w:t xml:space="preserve">fines </w:t>
      </w:r>
      <m:oMath>
        <m:f>
          <m:fPr>
            <m:ctrlPr>
              <w:rPr>
                <w:rFonts w:ascii="Cambria Math" w:eastAsia="Times New Roman" w:hAnsi="Cambria Math"/>
                <w:i/>
                <w:color w:val="000000"/>
                <w:sz w:val="20"/>
                <w:szCs w:val="20"/>
              </w:rPr>
            </m:ctrlPr>
          </m:fPr>
          <m:num>
            <m:r>
              <w:rPr>
                <w:rFonts w:ascii="Cambria Math" w:eastAsia="Times New Roman" w:hAnsi="Cambria Math"/>
                <w:color w:val="000000"/>
                <w:sz w:val="20"/>
                <w:szCs w:val="20"/>
              </w:rPr>
              <m:t>∂β</m:t>
            </m:r>
            <m:d>
              <m:dPr>
                <m:ctrlPr>
                  <w:rPr>
                    <w:rFonts w:ascii="Cambria Math" w:eastAsia="Times New Roman" w:hAnsi="Cambria Math"/>
                    <w:i/>
                    <w:color w:val="000000"/>
                    <w:sz w:val="20"/>
                    <w:szCs w:val="20"/>
                  </w:rPr>
                </m:ctrlPr>
              </m:dPr>
              <m:e>
                <m:r>
                  <w:rPr>
                    <w:rFonts w:ascii="Cambria Math" w:eastAsia="Times New Roman" w:hAnsi="Cambria Math"/>
                    <w:color w:val="000000"/>
                    <w:sz w:val="20"/>
                    <w:szCs w:val="20"/>
                  </w:rPr>
                  <m:t>z</m:t>
                </m:r>
              </m:e>
            </m:d>
          </m:num>
          <m:den>
            <m:r>
              <w:rPr>
                <w:rFonts w:ascii="Cambria Math" w:eastAsia="Times New Roman" w:hAnsi="Cambria Math"/>
                <w:color w:val="000000"/>
                <w:sz w:val="20"/>
                <w:szCs w:val="20"/>
              </w:rPr>
              <m:t>∂z</m:t>
            </m:r>
          </m:den>
        </m:f>
      </m:oMath>
      <w:r>
        <w:rPr>
          <w:rFonts w:ascii="Times New Roman" w:eastAsiaTheme="minorEastAsia" w:hAnsi="Times New Roman"/>
          <w:i/>
          <w:noProof/>
          <w:color w:val="000000"/>
          <w:sz w:val="20"/>
          <w:szCs w:val="20"/>
        </w:rPr>
        <w:drawing>
          <wp:inline distT="0" distB="0" distL="0" distR="0" wp14:anchorId="2709B4AF" wp14:editId="3A655300">
            <wp:extent cx="5925787" cy="43092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5952" cy="4309365"/>
                    </a:xfrm>
                    <a:prstGeom prst="rect">
                      <a:avLst/>
                    </a:prstGeom>
                    <a:noFill/>
                    <a:ln>
                      <a:noFill/>
                    </a:ln>
                  </pic:spPr>
                </pic:pic>
              </a:graphicData>
            </a:graphic>
          </wp:inline>
        </w:drawing>
      </w:r>
    </w:p>
    <w:p w:rsidR="00E30A0A" w:rsidRPr="00C234BC" w:rsidRDefault="00E30A0A" w:rsidP="00C234BC">
      <w:pPr>
        <w:keepNext/>
        <w:spacing w:after="0" w:line="240" w:lineRule="auto"/>
        <w:rPr>
          <w:rFonts w:ascii="Times New Roman" w:eastAsiaTheme="minorEastAsia" w:hAnsi="Times New Roman"/>
          <w:i/>
          <w:noProof/>
          <w:sz w:val="20"/>
          <w:szCs w:val="20"/>
        </w:rPr>
      </w:pPr>
      <w:r w:rsidRPr="00FC18A2">
        <w:rPr>
          <w:rFonts w:ascii="Times New Roman" w:eastAsiaTheme="minorEastAsia" w:hAnsi="Times New Roman"/>
          <w:sz w:val="20"/>
          <w:szCs w:val="20"/>
        </w:rPr>
        <w:t xml:space="preserve">Note: Figures are taken as-is from </w:t>
      </w:r>
      <w:proofErr w:type="spellStart"/>
      <w:r w:rsidRPr="00FC18A2">
        <w:rPr>
          <w:rFonts w:ascii="Courier New" w:eastAsiaTheme="minorEastAsia" w:hAnsi="Courier New" w:cs="Courier New"/>
          <w:sz w:val="20"/>
          <w:szCs w:val="20"/>
        </w:rPr>
        <w:t>vc_graph</w:t>
      </w:r>
      <w:proofErr w:type="spellEnd"/>
      <w:r w:rsidRPr="00FC18A2">
        <w:rPr>
          <w:rFonts w:ascii="Times New Roman" w:eastAsiaTheme="minorEastAsia" w:hAnsi="Times New Roman"/>
          <w:sz w:val="20"/>
          <w:szCs w:val="20"/>
        </w:rPr>
        <w:t xml:space="preserve">, and combined with </w:t>
      </w:r>
      <w:r w:rsidRPr="00FC18A2">
        <w:rPr>
          <w:rFonts w:ascii="Courier New" w:eastAsiaTheme="minorEastAsia" w:hAnsi="Courier New" w:cs="Courier New"/>
          <w:sz w:val="20"/>
          <w:szCs w:val="20"/>
        </w:rPr>
        <w:t>graph combine</w:t>
      </w:r>
      <w:r w:rsidRPr="00FC18A2">
        <w:rPr>
          <w:rFonts w:ascii="Times New Roman" w:eastAsiaTheme="minorEastAsia" w:hAnsi="Times New Roman"/>
          <w:sz w:val="20"/>
          <w:szCs w:val="20"/>
        </w:rPr>
        <w:t>.</w:t>
      </w:r>
      <w:r>
        <w:rPr>
          <w:rFonts w:ascii="Times New Roman" w:eastAsiaTheme="minorEastAsia" w:hAnsi="Times New Roman"/>
          <w:sz w:val="20"/>
          <w:szCs w:val="20"/>
        </w:rPr>
        <w:t xml:space="preserve">  </w:t>
      </w:r>
    </w:p>
    <w:p w:rsidR="00E30A0A" w:rsidRPr="00FC18A2" w:rsidRDefault="00E30A0A" w:rsidP="00C234BC">
      <w:pPr>
        <w:keepNext/>
        <w:spacing w:after="0" w:line="240" w:lineRule="auto"/>
        <w:rPr>
          <w:rFonts w:ascii="Times New Roman" w:eastAsiaTheme="minorEastAsia" w:hAnsi="Times New Roman"/>
          <w:b/>
          <w:sz w:val="20"/>
          <w:szCs w:val="20"/>
        </w:rPr>
      </w:pPr>
    </w:p>
    <w:p w:rsidR="00E30A0A" w:rsidRDefault="00E30A0A" w:rsidP="00C234BC">
      <w:pPr>
        <w:spacing w:after="0" w:line="480" w:lineRule="auto"/>
        <w:ind w:firstLine="720"/>
        <w:jc w:val="both"/>
        <w:rPr>
          <w:rFonts w:ascii="Times New Roman" w:eastAsiaTheme="minorEastAsia" w:hAnsi="Times New Roman"/>
        </w:rPr>
      </w:pPr>
      <w:r>
        <w:rPr>
          <w:rFonts w:ascii="Times New Roman" w:eastAsiaTheme="minorEastAsia" w:hAnsi="Times New Roman"/>
        </w:rPr>
        <w:t xml:space="preserve">An interpretation of these results can be given as follows. Overall, when alcoholic beverages are taxed, the number of monthly citations per month decreases in 4.5 units (table 1 col 1). This effect is larger in jurisdictions with low fines, with a point estimate ranging from 15 to just below 4, in jurisdictions with fines levels above 10. No differences can be observed in the conditional effect for fine levels above 10.  This is mirrored </w:t>
      </w:r>
      <w:r w:rsidRPr="00C234BC">
        <w:rPr>
          <w:rFonts w:ascii="Times New Roman" w:eastAsiaTheme="minorEastAsia" w:hAnsi="Times New Roman"/>
        </w:rPr>
        <w:t xml:space="preserve">by the fact that the </w:t>
      </w:r>
      <w:proofErr w:type="gramStart"/>
      <w:r w:rsidRPr="00C234BC">
        <w:rPr>
          <w:rFonts w:ascii="Times New Roman" w:eastAsiaTheme="minorEastAsia" w:hAnsi="Times New Roman"/>
        </w:rPr>
        <w:t xml:space="preserve">estimate of </w:t>
      </w:r>
      <m:oMath>
        <m:f>
          <m:fPr>
            <m:ctrlPr>
              <w:rPr>
                <w:rFonts w:ascii="Cambria Math" w:eastAsia="Times New Roman" w:hAnsi="Cambria Math"/>
                <w:i/>
                <w:color w:val="000000"/>
              </w:rPr>
            </m:ctrlPr>
          </m:fPr>
          <m:num>
            <m:r>
              <w:rPr>
                <w:rFonts w:ascii="Cambria Math" w:eastAsia="Times New Roman" w:hAnsi="Cambria Math"/>
                <w:color w:val="000000"/>
              </w:rPr>
              <m:t>∂β</m:t>
            </m:r>
            <m:d>
              <m:dPr>
                <m:ctrlPr>
                  <w:rPr>
                    <w:rFonts w:ascii="Cambria Math" w:eastAsia="Times New Roman" w:hAnsi="Cambria Math"/>
                    <w:i/>
                    <w:color w:val="000000"/>
                  </w:rPr>
                </m:ctrlPr>
              </m:dPr>
              <m:e>
                <m:r>
                  <w:rPr>
                    <w:rFonts w:ascii="Cambria Math" w:eastAsia="Times New Roman" w:hAnsi="Cambria Math"/>
                    <w:color w:val="000000"/>
                  </w:rPr>
                  <m:t>z</m:t>
                </m:r>
              </m:e>
            </m:d>
          </m:num>
          <m:den>
            <m:r>
              <w:rPr>
                <w:rFonts w:ascii="Cambria Math" w:eastAsia="Times New Roman" w:hAnsi="Cambria Math"/>
                <w:color w:val="000000"/>
              </w:rPr>
              <m:t>∂z</m:t>
            </m:r>
          </m:den>
        </m:f>
      </m:oMath>
      <w:r w:rsidRPr="00C234BC">
        <w:rPr>
          <w:rFonts w:ascii="Times New Roman" w:eastAsiaTheme="minorEastAsia" w:hAnsi="Times New Roman"/>
          <w:color w:val="000000"/>
        </w:rPr>
        <w:t xml:space="preserve"> in figure 3 are</w:t>
      </w:r>
      <w:proofErr w:type="gramEnd"/>
      <w:r w:rsidRPr="00C234BC">
        <w:rPr>
          <w:rFonts w:ascii="Times New Roman" w:eastAsiaTheme="minorEastAsia" w:hAnsi="Times New Roman"/>
          <w:color w:val="000000"/>
        </w:rPr>
        <w:t xml:space="preserve"> statistically equal to zero.</w:t>
      </w:r>
    </w:p>
    <w:p w:rsidR="00E30A0A" w:rsidRDefault="00E30A0A" w:rsidP="00917B22">
      <w:pPr>
        <w:spacing w:after="0" w:line="480" w:lineRule="auto"/>
        <w:jc w:val="both"/>
        <w:rPr>
          <w:rFonts w:ascii="Times New Roman" w:eastAsiaTheme="minorEastAsia" w:hAnsi="Times New Roman"/>
        </w:rPr>
      </w:pPr>
      <w:r>
        <w:rPr>
          <w:rFonts w:ascii="Times New Roman" w:eastAsiaTheme="minorEastAsia" w:hAnsi="Times New Roman"/>
        </w:rPr>
        <w:tab/>
        <w:t xml:space="preserve">If there is a college campus in town, the number of citations per month is about 5.8 higher. The conditional impact of college declines as fines increase by almost 10 points between the minimum and maximum levels of fines in the distribution. Based on the estimates from figure 3, when fines are above 11, the change in the effect of college on citations is no longer statistically significant. If the jurisdiction is </w:t>
      </w:r>
      <w:r>
        <w:rPr>
          <w:rFonts w:ascii="Times New Roman" w:eastAsiaTheme="minorEastAsia" w:hAnsi="Times New Roman"/>
        </w:rPr>
        <w:lastRenderedPageBreak/>
        <w:t xml:space="preserve">located in a medium city, the impact on the number of citations is relatively small, statistically significant, but shows no statistically significant change across fines. Finally, </w:t>
      </w:r>
      <w:proofErr w:type="gramStart"/>
      <w:r>
        <w:rPr>
          <w:rFonts w:ascii="Times New Roman" w:eastAsiaTheme="minorEastAsia" w:hAnsi="Times New Roman"/>
        </w:rPr>
        <w:t>If</w:t>
      </w:r>
      <w:proofErr w:type="gramEnd"/>
      <w:r>
        <w:rPr>
          <w:rFonts w:ascii="Times New Roman" w:eastAsiaTheme="minorEastAsia" w:hAnsi="Times New Roman"/>
        </w:rPr>
        <w:t xml:space="preserve"> the jurisdiction is located in a large city, the conditional impact is large, ranging from 30 to 10 additional citations per month, declining as fines increase. Something to be noticed from these figures is that most estimates for fines under 9 show large confidence intervals because less </w:t>
      </w:r>
      <w:proofErr w:type="spellStart"/>
      <w:r>
        <w:rPr>
          <w:rFonts w:ascii="Times New Roman" w:eastAsiaTheme="minorEastAsia" w:hAnsi="Times New Roman"/>
        </w:rPr>
        <w:t>then</w:t>
      </w:r>
      <w:proofErr w:type="spellEnd"/>
      <w:r>
        <w:rPr>
          <w:rFonts w:ascii="Times New Roman" w:eastAsiaTheme="minorEastAsia" w:hAnsi="Times New Roman"/>
        </w:rPr>
        <w:t xml:space="preserve"> 10% of the data falls below this threshold.</w:t>
      </w:r>
    </w:p>
    <w:p w:rsidR="00E30A0A" w:rsidRPr="00917B22" w:rsidRDefault="00E30A0A" w:rsidP="002A0579">
      <w:pPr>
        <w:pStyle w:val="ListParagraph"/>
        <w:numPr>
          <w:ilvl w:val="0"/>
          <w:numId w:val="2"/>
        </w:numPr>
        <w:spacing w:after="0" w:line="480" w:lineRule="auto"/>
        <w:rPr>
          <w:rFonts w:ascii="Times New Roman" w:hAnsi="Times New Roman"/>
          <w:b/>
        </w:rPr>
      </w:pPr>
      <w:r w:rsidRPr="00917B22">
        <w:rPr>
          <w:rFonts w:ascii="Times New Roman" w:hAnsi="Times New Roman"/>
          <w:b/>
        </w:rPr>
        <w:t xml:space="preserve">Conclusions </w:t>
      </w:r>
    </w:p>
    <w:p w:rsidR="00E30A0A" w:rsidRDefault="00E30A0A" w:rsidP="00FC18A2">
      <w:pPr>
        <w:spacing w:after="0" w:line="480" w:lineRule="auto"/>
        <w:ind w:firstLine="360"/>
        <w:jc w:val="both"/>
        <w:rPr>
          <w:rFonts w:ascii="Times New Roman" w:hAnsi="Times New Roman"/>
        </w:rPr>
      </w:pPr>
      <w:r>
        <w:rPr>
          <w:rFonts w:ascii="Times New Roman" w:hAnsi="Times New Roman"/>
        </w:rPr>
        <w:t xml:space="preserve">Smooth varying coefficient models are an alternative to full nonparametric models that can be used to analyze relationships between dependent and independent variables under the assumption that those relationships are linear conditional on a smaller set of explanatory variables. They are less affected by the curse of dimensionality problem because fewer variables enter the estimation non-parametrically. In this article, I provide a review of the model selection, estimation, and testing for these types of models, and introduce a set of commands, </w:t>
      </w:r>
      <w:proofErr w:type="spellStart"/>
      <w:r w:rsidRPr="00917B22">
        <w:rPr>
          <w:rFonts w:ascii="Courier New" w:hAnsi="Courier New" w:cs="Courier New"/>
        </w:rPr>
        <w:t>vc_pack</w:t>
      </w:r>
      <w:proofErr w:type="spellEnd"/>
      <w:r>
        <w:rPr>
          <w:rFonts w:ascii="Times New Roman" w:hAnsi="Times New Roman"/>
        </w:rPr>
        <w:t>, that aim to facilitate the estimation of such models when coefficients are assumed to vary with respect to a single smoothing variable. An empirical application illustrates the usefulness of the procedure.</w:t>
      </w:r>
    </w:p>
    <w:p w:rsidR="00E30A0A" w:rsidRDefault="00E30A0A" w:rsidP="00917B22">
      <w:pPr>
        <w:pStyle w:val="ListParagraph"/>
        <w:numPr>
          <w:ilvl w:val="0"/>
          <w:numId w:val="2"/>
        </w:numPr>
        <w:spacing w:after="0" w:line="240" w:lineRule="auto"/>
        <w:rPr>
          <w:rFonts w:ascii="Times New Roman" w:hAnsi="Times New Roman"/>
          <w:b/>
        </w:rPr>
      </w:pPr>
      <w:r w:rsidRPr="00917B22">
        <w:rPr>
          <w:rFonts w:ascii="Times New Roman" w:hAnsi="Times New Roman"/>
          <w:b/>
        </w:rPr>
        <w:t>References</w:t>
      </w:r>
    </w:p>
    <w:p w:rsidR="00E30A0A" w:rsidRPr="00917B22" w:rsidRDefault="00E30A0A" w:rsidP="00C234BC">
      <w:pPr>
        <w:pStyle w:val="ListParagraph"/>
        <w:spacing w:after="0" w:line="240" w:lineRule="auto"/>
        <w:ind w:left="360"/>
        <w:rPr>
          <w:rFonts w:ascii="Times New Roman" w:hAnsi="Times New Roman"/>
          <w:b/>
        </w:rPr>
      </w:pPr>
    </w:p>
    <w:p w:rsidR="00E30A0A" w:rsidRPr="00E30A0A" w:rsidRDefault="00E30A0A" w:rsidP="00E30A0A">
      <w:pPr>
        <w:pStyle w:val="EndNoteBibliography"/>
        <w:spacing w:after="0" w:line="360" w:lineRule="auto"/>
        <w:ind w:left="720" w:hanging="720"/>
        <w:jc w:val="both"/>
        <w:rPr>
          <w:rFonts w:ascii="Times New Roman" w:hAnsi="Times New Roman" w:cs="Times New Roman"/>
        </w:rPr>
      </w:pPr>
      <w:r w:rsidRPr="00E30A0A">
        <w:rPr>
          <w:rFonts w:ascii="Times New Roman" w:hAnsi="Times New Roman" w:cs="Times New Roman"/>
        </w:rPr>
        <w:t xml:space="preserve">Cai, Zongwu, Mitali Das, Huaiyu Xiong, and Xizhi Wu. 2006. "Functional coefficient instrumental variables models."  </w:t>
      </w:r>
      <w:r w:rsidRPr="00E30A0A">
        <w:rPr>
          <w:rFonts w:ascii="Times New Roman" w:hAnsi="Times New Roman" w:cs="Times New Roman"/>
          <w:i/>
        </w:rPr>
        <w:t>Journal of Econometrics</w:t>
      </w:r>
      <w:r w:rsidRPr="00E30A0A">
        <w:rPr>
          <w:rFonts w:ascii="Times New Roman" w:hAnsi="Times New Roman" w:cs="Times New Roman"/>
        </w:rPr>
        <w:t xml:space="preserve"> 133 (1):207-241. doi: https://doi.org/10.1016/j.jeconom.2005.03.014.</w:t>
      </w:r>
    </w:p>
    <w:p w:rsidR="00E30A0A" w:rsidRPr="00E30A0A" w:rsidRDefault="00E30A0A" w:rsidP="00E30A0A">
      <w:pPr>
        <w:pStyle w:val="EndNoteBibliography"/>
        <w:spacing w:after="0" w:line="360" w:lineRule="auto"/>
        <w:ind w:left="720" w:hanging="720"/>
        <w:jc w:val="both"/>
        <w:rPr>
          <w:rFonts w:ascii="Times New Roman" w:hAnsi="Times New Roman" w:cs="Times New Roman"/>
        </w:rPr>
      </w:pPr>
      <w:r w:rsidRPr="00E30A0A">
        <w:rPr>
          <w:rFonts w:ascii="Times New Roman" w:hAnsi="Times New Roman" w:cs="Times New Roman"/>
        </w:rPr>
        <w:t xml:space="preserve">Cai, Zongwu, Jianqing Fan, and Qiwei Yao. 2000. "Functional-Coefficient Regression Models for Nonlinear Time Series."  </w:t>
      </w:r>
      <w:r w:rsidRPr="00E30A0A">
        <w:rPr>
          <w:rFonts w:ascii="Times New Roman" w:hAnsi="Times New Roman" w:cs="Times New Roman"/>
          <w:i/>
        </w:rPr>
        <w:t>Journal of the American Statistical Association</w:t>
      </w:r>
      <w:r w:rsidRPr="00E30A0A">
        <w:rPr>
          <w:rFonts w:ascii="Times New Roman" w:hAnsi="Times New Roman" w:cs="Times New Roman"/>
        </w:rPr>
        <w:t xml:space="preserve"> 95 (451):941-956. doi: 10.1080/01621459.2000.10474284.</w:t>
      </w:r>
    </w:p>
    <w:p w:rsidR="00E30A0A" w:rsidRPr="00E30A0A" w:rsidRDefault="00E30A0A" w:rsidP="00E30A0A">
      <w:pPr>
        <w:pStyle w:val="EndNoteBibliography"/>
        <w:spacing w:after="0" w:line="360" w:lineRule="auto"/>
        <w:ind w:left="720" w:hanging="720"/>
        <w:jc w:val="both"/>
        <w:rPr>
          <w:rFonts w:ascii="Times New Roman" w:hAnsi="Times New Roman" w:cs="Times New Roman"/>
        </w:rPr>
      </w:pPr>
      <w:r w:rsidRPr="00E30A0A">
        <w:rPr>
          <w:rFonts w:ascii="Times New Roman" w:hAnsi="Times New Roman" w:cs="Times New Roman"/>
        </w:rPr>
        <w:t xml:space="preserve">Cameron, A. Colin, and Pravin K. Trivedi. 2005. </w:t>
      </w:r>
      <w:r w:rsidRPr="00E30A0A">
        <w:rPr>
          <w:rFonts w:ascii="Times New Roman" w:hAnsi="Times New Roman" w:cs="Times New Roman"/>
          <w:i/>
        </w:rPr>
        <w:t>Microeconometrics: Methods and Applications</w:t>
      </w:r>
      <w:r w:rsidRPr="00E30A0A">
        <w:rPr>
          <w:rFonts w:ascii="Times New Roman" w:hAnsi="Times New Roman" w:cs="Times New Roman"/>
        </w:rPr>
        <w:t>. New York: Cambridge University Press.</w:t>
      </w:r>
    </w:p>
    <w:p w:rsidR="00E30A0A" w:rsidRPr="00E30A0A" w:rsidRDefault="00E30A0A" w:rsidP="00E30A0A">
      <w:pPr>
        <w:pStyle w:val="EndNoteBibliography"/>
        <w:spacing w:after="0" w:line="360" w:lineRule="auto"/>
        <w:ind w:left="720" w:hanging="720"/>
        <w:jc w:val="both"/>
        <w:rPr>
          <w:rFonts w:ascii="Times New Roman" w:hAnsi="Times New Roman" w:cs="Times New Roman"/>
        </w:rPr>
      </w:pPr>
      <w:r w:rsidRPr="00E30A0A">
        <w:rPr>
          <w:rFonts w:ascii="Times New Roman" w:hAnsi="Times New Roman" w:cs="Times New Roman"/>
        </w:rPr>
        <w:t xml:space="preserve">Cattaneo, Matias D., and Michael Jansson. 2018. "Kernel-Based Semiparametric Estimators: Small Bandwidth Asymptotics and Bootstrap Consistency."  </w:t>
      </w:r>
      <w:r w:rsidRPr="00E30A0A">
        <w:rPr>
          <w:rFonts w:ascii="Times New Roman" w:hAnsi="Times New Roman" w:cs="Times New Roman"/>
          <w:i/>
        </w:rPr>
        <w:t>Econometrica</w:t>
      </w:r>
      <w:r w:rsidRPr="00E30A0A">
        <w:rPr>
          <w:rFonts w:ascii="Times New Roman" w:hAnsi="Times New Roman" w:cs="Times New Roman"/>
        </w:rPr>
        <w:t xml:space="preserve"> 86 (3):955-995. doi: 10.3982/ecta12701.</w:t>
      </w:r>
    </w:p>
    <w:p w:rsidR="00E30A0A" w:rsidRPr="00E30A0A" w:rsidRDefault="00E30A0A" w:rsidP="00E30A0A">
      <w:pPr>
        <w:pStyle w:val="EndNoteBibliography"/>
        <w:spacing w:after="0" w:line="360" w:lineRule="auto"/>
        <w:ind w:left="720" w:hanging="720"/>
        <w:jc w:val="both"/>
        <w:rPr>
          <w:rFonts w:ascii="Times New Roman" w:hAnsi="Times New Roman" w:cs="Times New Roman"/>
        </w:rPr>
      </w:pPr>
      <w:r w:rsidRPr="00E30A0A">
        <w:rPr>
          <w:rFonts w:ascii="Times New Roman" w:hAnsi="Times New Roman" w:cs="Times New Roman"/>
        </w:rPr>
        <w:t xml:space="preserve">Centorrino, Samuele, and Jeffrey Scott Racine. 2017. "Semiparametric Varying Coefficient Models with Endogenous Covariates."  </w:t>
      </w:r>
      <w:r w:rsidRPr="00E30A0A">
        <w:rPr>
          <w:rFonts w:ascii="Times New Roman" w:hAnsi="Times New Roman" w:cs="Times New Roman"/>
          <w:i/>
        </w:rPr>
        <w:t>Annals of Economics and Statistics</w:t>
      </w:r>
      <w:r w:rsidRPr="00E30A0A">
        <w:rPr>
          <w:rFonts w:ascii="Times New Roman" w:hAnsi="Times New Roman" w:cs="Times New Roman"/>
        </w:rPr>
        <w:t xml:space="preserve"> (128):261-295.</w:t>
      </w:r>
    </w:p>
    <w:p w:rsidR="00E30A0A" w:rsidRPr="00E30A0A" w:rsidRDefault="00E30A0A" w:rsidP="00E30A0A">
      <w:pPr>
        <w:pStyle w:val="EndNoteBibliography"/>
        <w:spacing w:after="0" w:line="360" w:lineRule="auto"/>
        <w:ind w:left="720" w:hanging="720"/>
        <w:jc w:val="both"/>
        <w:rPr>
          <w:rFonts w:ascii="Times New Roman" w:hAnsi="Times New Roman" w:cs="Times New Roman"/>
        </w:rPr>
      </w:pPr>
      <w:r w:rsidRPr="00E30A0A">
        <w:rPr>
          <w:rFonts w:ascii="Times New Roman" w:hAnsi="Times New Roman" w:cs="Times New Roman"/>
        </w:rPr>
        <w:lastRenderedPageBreak/>
        <w:t xml:space="preserve">Delgado, Michael S., Deniz Ozabaci, Yiguo Sun, and Subal C. Kumbhakar. 2019. "Smooth coefficient models with endogenous environmental variables."  </w:t>
      </w:r>
      <w:r w:rsidRPr="00E30A0A">
        <w:rPr>
          <w:rFonts w:ascii="Times New Roman" w:hAnsi="Times New Roman" w:cs="Times New Roman"/>
          <w:i/>
        </w:rPr>
        <w:t>Econometric Reviews</w:t>
      </w:r>
      <w:r w:rsidRPr="00E30A0A">
        <w:rPr>
          <w:rFonts w:ascii="Times New Roman" w:hAnsi="Times New Roman" w:cs="Times New Roman"/>
        </w:rPr>
        <w:t>:1-23. doi: 10.1080/07474938.2018.1552413.</w:t>
      </w:r>
    </w:p>
    <w:p w:rsidR="00E30A0A" w:rsidRPr="00E30A0A" w:rsidRDefault="00E30A0A" w:rsidP="00E30A0A">
      <w:pPr>
        <w:pStyle w:val="EndNoteBibliography"/>
        <w:spacing w:after="0" w:line="360" w:lineRule="auto"/>
        <w:ind w:left="720" w:hanging="720"/>
        <w:jc w:val="both"/>
        <w:rPr>
          <w:rFonts w:ascii="Times New Roman" w:hAnsi="Times New Roman" w:cs="Times New Roman"/>
        </w:rPr>
      </w:pPr>
      <w:r w:rsidRPr="00E30A0A">
        <w:rPr>
          <w:rFonts w:ascii="Times New Roman" w:hAnsi="Times New Roman" w:cs="Times New Roman"/>
        </w:rPr>
        <w:t xml:space="preserve">Hainmueller, Jens, Jonathan Mummolo, and Yiqing Xu. 2018. "How Much Should We Trust Estimates from Multiplicative Interaction Models? Simple Tools to Improve Empirical Practice."  </w:t>
      </w:r>
      <w:r w:rsidRPr="00E30A0A">
        <w:rPr>
          <w:rFonts w:ascii="Times New Roman" w:hAnsi="Times New Roman" w:cs="Times New Roman"/>
          <w:i/>
        </w:rPr>
        <w:t>Political Analysis</w:t>
      </w:r>
      <w:r w:rsidRPr="00E30A0A">
        <w:rPr>
          <w:rFonts w:ascii="Times New Roman" w:hAnsi="Times New Roman" w:cs="Times New Roman"/>
        </w:rPr>
        <w:t xml:space="preserve"> 27 (2):163-192. doi: 10.1017/pan.2018.46.</w:t>
      </w:r>
    </w:p>
    <w:p w:rsidR="00E30A0A" w:rsidRPr="00E30A0A" w:rsidRDefault="00E30A0A" w:rsidP="00E30A0A">
      <w:pPr>
        <w:pStyle w:val="EndNoteBibliography"/>
        <w:spacing w:after="0" w:line="360" w:lineRule="auto"/>
        <w:ind w:left="720" w:hanging="720"/>
        <w:jc w:val="both"/>
        <w:rPr>
          <w:rFonts w:ascii="Times New Roman" w:hAnsi="Times New Roman" w:cs="Times New Roman"/>
        </w:rPr>
      </w:pPr>
      <w:r w:rsidRPr="00E30A0A">
        <w:rPr>
          <w:rFonts w:ascii="Times New Roman" w:hAnsi="Times New Roman" w:cs="Times New Roman"/>
        </w:rPr>
        <w:t xml:space="preserve">Hastie, Trevor, and Robert Tibshirani. 1990. </w:t>
      </w:r>
      <w:r w:rsidRPr="00E30A0A">
        <w:rPr>
          <w:rFonts w:ascii="Times New Roman" w:hAnsi="Times New Roman" w:cs="Times New Roman"/>
          <w:i/>
        </w:rPr>
        <w:t>Generalized Additive Models</w:t>
      </w:r>
      <w:r w:rsidRPr="00E30A0A">
        <w:rPr>
          <w:rFonts w:ascii="Times New Roman" w:hAnsi="Times New Roman" w:cs="Times New Roman"/>
        </w:rPr>
        <w:t>. New York: Chapman and Hall.</w:t>
      </w:r>
    </w:p>
    <w:p w:rsidR="00E30A0A" w:rsidRPr="00E30A0A" w:rsidRDefault="00E30A0A" w:rsidP="00E30A0A">
      <w:pPr>
        <w:pStyle w:val="EndNoteBibliography"/>
        <w:spacing w:after="0" w:line="360" w:lineRule="auto"/>
        <w:ind w:left="720" w:hanging="720"/>
        <w:jc w:val="both"/>
        <w:rPr>
          <w:rFonts w:ascii="Times New Roman" w:hAnsi="Times New Roman" w:cs="Times New Roman"/>
        </w:rPr>
      </w:pPr>
      <w:r w:rsidRPr="00E30A0A">
        <w:rPr>
          <w:rFonts w:ascii="Times New Roman" w:hAnsi="Times New Roman" w:cs="Times New Roman"/>
        </w:rPr>
        <w:t xml:space="preserve">Hastie, Trevor, and Robert Tibshirani. 1993. "Varying-Coefficient Models."  </w:t>
      </w:r>
      <w:r w:rsidRPr="00E30A0A">
        <w:rPr>
          <w:rFonts w:ascii="Times New Roman" w:hAnsi="Times New Roman" w:cs="Times New Roman"/>
          <w:i/>
        </w:rPr>
        <w:t>Journal of the Royal Statistical Society. Series B (Methodological)</w:t>
      </w:r>
      <w:r w:rsidRPr="00E30A0A">
        <w:rPr>
          <w:rFonts w:ascii="Times New Roman" w:hAnsi="Times New Roman" w:cs="Times New Roman"/>
        </w:rPr>
        <w:t xml:space="preserve"> 55 (4):757-796.</w:t>
      </w:r>
    </w:p>
    <w:p w:rsidR="00E30A0A" w:rsidRPr="00E30A0A" w:rsidRDefault="00E30A0A" w:rsidP="00E30A0A">
      <w:pPr>
        <w:pStyle w:val="EndNoteBibliography"/>
        <w:spacing w:after="0" w:line="360" w:lineRule="auto"/>
        <w:ind w:left="720" w:hanging="720"/>
        <w:jc w:val="both"/>
        <w:rPr>
          <w:rFonts w:ascii="Times New Roman" w:hAnsi="Times New Roman" w:cs="Times New Roman"/>
        </w:rPr>
      </w:pPr>
      <w:r w:rsidRPr="00E30A0A">
        <w:rPr>
          <w:rFonts w:ascii="Times New Roman" w:hAnsi="Times New Roman" w:cs="Times New Roman"/>
        </w:rPr>
        <w:t xml:space="preserve">Henderson, Daniel J., and Christopher F. Parmeter. 2015. </w:t>
      </w:r>
      <w:r w:rsidRPr="00E30A0A">
        <w:rPr>
          <w:rFonts w:ascii="Times New Roman" w:hAnsi="Times New Roman" w:cs="Times New Roman"/>
          <w:i/>
        </w:rPr>
        <w:t>Applied Nonparametric Econometrics</w:t>
      </w:r>
      <w:r w:rsidRPr="00E30A0A">
        <w:rPr>
          <w:rFonts w:ascii="Times New Roman" w:hAnsi="Times New Roman" w:cs="Times New Roman"/>
        </w:rPr>
        <w:t>. Cambridge, United Kingdom: Cambridge University Press.</w:t>
      </w:r>
    </w:p>
    <w:p w:rsidR="00E30A0A" w:rsidRPr="00E30A0A" w:rsidRDefault="00E30A0A" w:rsidP="00E30A0A">
      <w:pPr>
        <w:pStyle w:val="EndNoteBibliography"/>
        <w:spacing w:after="0" w:line="360" w:lineRule="auto"/>
        <w:ind w:left="720" w:hanging="720"/>
        <w:jc w:val="both"/>
        <w:rPr>
          <w:rFonts w:ascii="Times New Roman" w:hAnsi="Times New Roman" w:cs="Times New Roman"/>
        </w:rPr>
      </w:pPr>
      <w:r w:rsidRPr="00E30A0A">
        <w:rPr>
          <w:rFonts w:ascii="Times New Roman" w:hAnsi="Times New Roman" w:cs="Times New Roman"/>
        </w:rPr>
        <w:t xml:space="preserve">Hirano, Keisuke, and Guido W. Imbens. 2004. "The Propensity Score with Continuous Treatments."  </w:t>
      </w:r>
      <w:r w:rsidRPr="00E30A0A">
        <w:rPr>
          <w:rFonts w:ascii="Times New Roman" w:hAnsi="Times New Roman" w:cs="Times New Roman"/>
          <w:i/>
        </w:rPr>
        <w:t>Applied Bayesian Modeling and Causal Inference from Incomplete</w:t>
      </w:r>
      <w:r w:rsidRPr="00E30A0A">
        <w:rPr>
          <w:rFonts w:ascii="Cambria Math" w:hAnsi="Cambria Math" w:cs="Cambria Math"/>
          <w:i/>
        </w:rPr>
        <w:t>‐</w:t>
      </w:r>
      <w:r w:rsidRPr="00E30A0A">
        <w:rPr>
          <w:rFonts w:ascii="Times New Roman" w:hAnsi="Times New Roman" w:cs="Times New Roman"/>
          <w:i/>
        </w:rPr>
        <w:t>Data Perspectives</w:t>
      </w:r>
      <w:r w:rsidRPr="00E30A0A">
        <w:rPr>
          <w:rFonts w:ascii="Times New Roman" w:hAnsi="Times New Roman" w:cs="Times New Roman"/>
        </w:rPr>
        <w:t>:73-84. doi: doi:10.1002/0470090456.ch7.</w:t>
      </w:r>
    </w:p>
    <w:p w:rsidR="00E30A0A" w:rsidRPr="00E30A0A" w:rsidRDefault="00E30A0A" w:rsidP="00E30A0A">
      <w:pPr>
        <w:pStyle w:val="EndNoteBibliography"/>
        <w:spacing w:after="0" w:line="360" w:lineRule="auto"/>
        <w:ind w:left="720" w:hanging="720"/>
        <w:jc w:val="both"/>
        <w:rPr>
          <w:rFonts w:ascii="Times New Roman" w:hAnsi="Times New Roman" w:cs="Times New Roman"/>
        </w:rPr>
      </w:pPr>
      <w:r w:rsidRPr="00E30A0A">
        <w:rPr>
          <w:rFonts w:ascii="Times New Roman" w:hAnsi="Times New Roman" w:cs="Times New Roman"/>
        </w:rPr>
        <w:t xml:space="preserve">Hoover, Donald R., John A. Rice, Colin O. Wu, and Li-Ping Yang. 1998. "Nonparametric smoothing estimates of time-varying coefficient models with longitudinal data."  </w:t>
      </w:r>
      <w:r w:rsidRPr="00E30A0A">
        <w:rPr>
          <w:rFonts w:ascii="Times New Roman" w:hAnsi="Times New Roman" w:cs="Times New Roman"/>
          <w:i/>
        </w:rPr>
        <w:t>Biometrika</w:t>
      </w:r>
      <w:r w:rsidRPr="00E30A0A">
        <w:rPr>
          <w:rFonts w:ascii="Times New Roman" w:hAnsi="Times New Roman" w:cs="Times New Roman"/>
        </w:rPr>
        <w:t xml:space="preserve"> 85 (4):809-822. doi: 10.1093/biomet/85.4.809.</w:t>
      </w:r>
    </w:p>
    <w:p w:rsidR="00E30A0A" w:rsidRPr="00E30A0A" w:rsidRDefault="00E30A0A" w:rsidP="00E30A0A">
      <w:pPr>
        <w:pStyle w:val="EndNoteBibliography"/>
        <w:spacing w:after="0" w:line="360" w:lineRule="auto"/>
        <w:ind w:left="720" w:hanging="720"/>
        <w:jc w:val="both"/>
        <w:rPr>
          <w:rFonts w:ascii="Times New Roman" w:hAnsi="Times New Roman" w:cs="Times New Roman"/>
        </w:rPr>
      </w:pPr>
      <w:r w:rsidRPr="00E30A0A">
        <w:rPr>
          <w:rFonts w:ascii="Times New Roman" w:hAnsi="Times New Roman" w:cs="Times New Roman"/>
        </w:rPr>
        <w:t xml:space="preserve">Hoti, Fabian, and Lasse Holmström. 2003. "On the estimation error in binned local linear regression."  </w:t>
      </w:r>
      <w:r w:rsidRPr="00E30A0A">
        <w:rPr>
          <w:rFonts w:ascii="Times New Roman" w:hAnsi="Times New Roman" w:cs="Times New Roman"/>
          <w:i/>
        </w:rPr>
        <w:t>Journal of Nonparametric Statistics</w:t>
      </w:r>
      <w:r w:rsidRPr="00E30A0A">
        <w:rPr>
          <w:rFonts w:ascii="Times New Roman" w:hAnsi="Times New Roman" w:cs="Times New Roman"/>
        </w:rPr>
        <w:t xml:space="preserve"> 15 (4-5):625-642. doi: 10.1080/10485250310001605469.</w:t>
      </w:r>
    </w:p>
    <w:p w:rsidR="00E30A0A" w:rsidRPr="00E30A0A" w:rsidRDefault="00E30A0A" w:rsidP="00E30A0A">
      <w:pPr>
        <w:pStyle w:val="EndNoteBibliography"/>
        <w:spacing w:after="0" w:line="360" w:lineRule="auto"/>
        <w:ind w:left="720" w:hanging="720"/>
        <w:jc w:val="both"/>
        <w:rPr>
          <w:rFonts w:ascii="Times New Roman" w:hAnsi="Times New Roman" w:cs="Times New Roman"/>
        </w:rPr>
      </w:pPr>
      <w:r w:rsidRPr="00E30A0A">
        <w:rPr>
          <w:rFonts w:ascii="Times New Roman" w:hAnsi="Times New Roman" w:cs="Times New Roman"/>
        </w:rPr>
        <w:t xml:space="preserve">Ichimura, Hidehiko, and Petra E. Todd. 2007. "Chapter 74 Implementing Nonparametric and Semiparametric Estimators." In </w:t>
      </w:r>
      <w:r w:rsidRPr="00E30A0A">
        <w:rPr>
          <w:rFonts w:ascii="Times New Roman" w:hAnsi="Times New Roman" w:cs="Times New Roman"/>
          <w:i/>
        </w:rPr>
        <w:t>Handbook of Econometrics</w:t>
      </w:r>
      <w:r w:rsidRPr="00E30A0A">
        <w:rPr>
          <w:rFonts w:ascii="Times New Roman" w:hAnsi="Times New Roman" w:cs="Times New Roman"/>
        </w:rPr>
        <w:t>, edited by James J. Heckman and Edward E. Leamer, 5369-5468. Elsevier.</w:t>
      </w:r>
    </w:p>
    <w:p w:rsidR="00E30A0A" w:rsidRPr="00E30A0A" w:rsidRDefault="00E30A0A" w:rsidP="00E30A0A">
      <w:pPr>
        <w:pStyle w:val="EndNoteBibliography"/>
        <w:spacing w:after="0" w:line="360" w:lineRule="auto"/>
        <w:ind w:left="720" w:hanging="720"/>
        <w:jc w:val="both"/>
        <w:rPr>
          <w:rFonts w:ascii="Times New Roman" w:hAnsi="Times New Roman" w:cs="Times New Roman"/>
        </w:rPr>
      </w:pPr>
      <w:r w:rsidRPr="00E30A0A">
        <w:rPr>
          <w:rFonts w:ascii="Times New Roman" w:hAnsi="Times New Roman" w:cs="Times New Roman"/>
        </w:rPr>
        <w:t xml:space="preserve">Li, Qi, Cliff J. Huang, Dong Li, and Tsu-Tan Fu. 2002. "Semiparametric Smooth Coefficient Models."  </w:t>
      </w:r>
      <w:r w:rsidRPr="00E30A0A">
        <w:rPr>
          <w:rFonts w:ascii="Times New Roman" w:hAnsi="Times New Roman" w:cs="Times New Roman"/>
          <w:i/>
        </w:rPr>
        <w:t>Journal of Business &amp; Economic Statistics</w:t>
      </w:r>
      <w:r w:rsidRPr="00E30A0A">
        <w:rPr>
          <w:rFonts w:ascii="Times New Roman" w:hAnsi="Times New Roman" w:cs="Times New Roman"/>
        </w:rPr>
        <w:t xml:space="preserve"> 20 (3):412-422.</w:t>
      </w:r>
    </w:p>
    <w:p w:rsidR="00E30A0A" w:rsidRPr="00E30A0A" w:rsidRDefault="00E30A0A" w:rsidP="00E30A0A">
      <w:pPr>
        <w:pStyle w:val="EndNoteBibliography"/>
        <w:spacing w:after="0" w:line="360" w:lineRule="auto"/>
        <w:ind w:left="720" w:hanging="720"/>
        <w:jc w:val="both"/>
        <w:rPr>
          <w:rFonts w:ascii="Times New Roman" w:hAnsi="Times New Roman" w:cs="Times New Roman"/>
        </w:rPr>
      </w:pPr>
      <w:r w:rsidRPr="00E30A0A">
        <w:rPr>
          <w:rFonts w:ascii="Times New Roman" w:hAnsi="Times New Roman" w:cs="Times New Roman"/>
        </w:rPr>
        <w:t xml:space="preserve">Li, Qi, and Jeffrey Scott Racine. 2007. </w:t>
      </w:r>
      <w:r w:rsidRPr="00E30A0A">
        <w:rPr>
          <w:rFonts w:ascii="Times New Roman" w:hAnsi="Times New Roman" w:cs="Times New Roman"/>
          <w:i/>
        </w:rPr>
        <w:t>Nonparametric Econometrics: Theory and Practice</w:t>
      </w:r>
      <w:r w:rsidRPr="00E30A0A">
        <w:rPr>
          <w:rFonts w:ascii="Times New Roman" w:hAnsi="Times New Roman" w:cs="Times New Roman"/>
        </w:rPr>
        <w:t>. New Jersey: Princeton University Press.</w:t>
      </w:r>
    </w:p>
    <w:p w:rsidR="00E30A0A" w:rsidRPr="00E30A0A" w:rsidRDefault="00E30A0A" w:rsidP="00E30A0A">
      <w:pPr>
        <w:pStyle w:val="EndNoteBibliography"/>
        <w:spacing w:after="0" w:line="360" w:lineRule="auto"/>
        <w:ind w:left="720" w:hanging="720"/>
        <w:jc w:val="both"/>
        <w:rPr>
          <w:rFonts w:ascii="Times New Roman" w:hAnsi="Times New Roman" w:cs="Times New Roman"/>
        </w:rPr>
      </w:pPr>
      <w:r w:rsidRPr="00E30A0A">
        <w:rPr>
          <w:rFonts w:ascii="Times New Roman" w:hAnsi="Times New Roman" w:cs="Times New Roman"/>
        </w:rPr>
        <w:t xml:space="preserve">Li, Qi, and Jeffrey Scott Racine. 2010. "Smooth Varying-Coefficient Estimation and Inference for Qualitative and Quantitative Data."  </w:t>
      </w:r>
      <w:r w:rsidRPr="00E30A0A">
        <w:rPr>
          <w:rFonts w:ascii="Times New Roman" w:hAnsi="Times New Roman" w:cs="Times New Roman"/>
          <w:i/>
        </w:rPr>
        <w:t>Econometric Theory</w:t>
      </w:r>
      <w:r w:rsidRPr="00E30A0A">
        <w:rPr>
          <w:rFonts w:ascii="Times New Roman" w:hAnsi="Times New Roman" w:cs="Times New Roman"/>
        </w:rPr>
        <w:t xml:space="preserve"> 26 (6):1607-1637.</w:t>
      </w:r>
    </w:p>
    <w:p w:rsidR="00E30A0A" w:rsidRPr="00E30A0A" w:rsidRDefault="00E30A0A" w:rsidP="00E30A0A">
      <w:pPr>
        <w:pStyle w:val="EndNoteBibliography"/>
        <w:spacing w:after="0" w:line="360" w:lineRule="auto"/>
        <w:ind w:left="720" w:hanging="720"/>
        <w:jc w:val="both"/>
        <w:rPr>
          <w:rFonts w:ascii="Times New Roman" w:hAnsi="Times New Roman" w:cs="Times New Roman"/>
        </w:rPr>
      </w:pPr>
      <w:r w:rsidRPr="00E30A0A">
        <w:rPr>
          <w:rFonts w:ascii="Times New Roman" w:hAnsi="Times New Roman" w:cs="Times New Roman"/>
        </w:rPr>
        <w:t xml:space="preserve">Liu, Weiwei, and Kevin J. Egan. 2019. "A Semiparametric Smooth Coefficient Estimator for Recreation Demand."  </w:t>
      </w:r>
      <w:r w:rsidRPr="00E30A0A">
        <w:rPr>
          <w:rFonts w:ascii="Times New Roman" w:hAnsi="Times New Roman" w:cs="Times New Roman"/>
          <w:i/>
        </w:rPr>
        <w:t>Environmental and Resource Economics</w:t>
      </w:r>
      <w:r w:rsidRPr="00E30A0A">
        <w:rPr>
          <w:rFonts w:ascii="Times New Roman" w:hAnsi="Times New Roman" w:cs="Times New Roman"/>
        </w:rPr>
        <w:t xml:space="preserve"> 74 (3):1163-1187. doi: 10.1007/s10640-019-00362-7.</w:t>
      </w:r>
    </w:p>
    <w:p w:rsidR="00E30A0A" w:rsidRPr="00E30A0A" w:rsidRDefault="00E30A0A" w:rsidP="00E30A0A">
      <w:pPr>
        <w:pStyle w:val="EndNoteBibliography"/>
        <w:spacing w:after="0" w:line="360" w:lineRule="auto"/>
        <w:ind w:left="720" w:hanging="720"/>
        <w:jc w:val="both"/>
        <w:rPr>
          <w:rFonts w:ascii="Times New Roman" w:hAnsi="Times New Roman" w:cs="Times New Roman"/>
        </w:rPr>
      </w:pPr>
      <w:r w:rsidRPr="00E30A0A">
        <w:rPr>
          <w:rFonts w:ascii="Times New Roman" w:hAnsi="Times New Roman" w:cs="Times New Roman"/>
        </w:rPr>
        <w:t xml:space="preserve">Long, J. Scott, and Laurie H. Ervin. 2000. "Using Heteroscedasticity Consistent Standard Errors in the Linear Regression Model."  </w:t>
      </w:r>
      <w:r w:rsidRPr="00E30A0A">
        <w:rPr>
          <w:rFonts w:ascii="Times New Roman" w:hAnsi="Times New Roman" w:cs="Times New Roman"/>
          <w:i/>
        </w:rPr>
        <w:t>The American Statistician</w:t>
      </w:r>
      <w:r w:rsidRPr="00E30A0A">
        <w:rPr>
          <w:rFonts w:ascii="Times New Roman" w:hAnsi="Times New Roman" w:cs="Times New Roman"/>
        </w:rPr>
        <w:t xml:space="preserve"> 54 (3):217-224. doi: 10.2307/2685594.</w:t>
      </w:r>
    </w:p>
    <w:p w:rsidR="00E30A0A" w:rsidRPr="00E30A0A" w:rsidRDefault="00E30A0A" w:rsidP="00E30A0A">
      <w:pPr>
        <w:pStyle w:val="EndNoteBibliography"/>
        <w:spacing w:after="0" w:line="360" w:lineRule="auto"/>
        <w:ind w:left="720" w:hanging="720"/>
        <w:jc w:val="both"/>
        <w:rPr>
          <w:rFonts w:ascii="Times New Roman" w:hAnsi="Times New Roman" w:cs="Times New Roman"/>
        </w:rPr>
      </w:pPr>
      <w:r w:rsidRPr="00E30A0A">
        <w:rPr>
          <w:rFonts w:ascii="Times New Roman" w:hAnsi="Times New Roman" w:cs="Times New Roman"/>
        </w:rPr>
        <w:lastRenderedPageBreak/>
        <w:t xml:space="preserve">Polemis, Michael L., and Thanasis Stengos. 2015. "Does market structure affect labour productivity and wages? Evidence from a smooth coefficient semiparametric panel model."  </w:t>
      </w:r>
      <w:r w:rsidRPr="00E30A0A">
        <w:rPr>
          <w:rFonts w:ascii="Times New Roman" w:hAnsi="Times New Roman" w:cs="Times New Roman"/>
          <w:i/>
        </w:rPr>
        <w:t>Economics Letters</w:t>
      </w:r>
      <w:r w:rsidRPr="00E30A0A">
        <w:rPr>
          <w:rFonts w:ascii="Times New Roman" w:hAnsi="Times New Roman" w:cs="Times New Roman"/>
        </w:rPr>
        <w:t xml:space="preserve"> 137:182-186. doi: https://doi.org/10.1016/j.econlet.2015.11.004.</w:t>
      </w:r>
    </w:p>
    <w:p w:rsidR="00E30A0A" w:rsidRPr="00E30A0A" w:rsidRDefault="00E30A0A" w:rsidP="00E30A0A">
      <w:pPr>
        <w:pStyle w:val="EndNoteBibliography"/>
        <w:spacing w:after="0" w:line="360" w:lineRule="auto"/>
        <w:ind w:left="720" w:hanging="720"/>
        <w:jc w:val="both"/>
        <w:rPr>
          <w:rFonts w:ascii="Times New Roman" w:hAnsi="Times New Roman" w:cs="Times New Roman"/>
        </w:rPr>
      </w:pPr>
      <w:r w:rsidRPr="00E30A0A">
        <w:rPr>
          <w:rFonts w:ascii="Times New Roman" w:hAnsi="Times New Roman" w:cs="Times New Roman"/>
        </w:rPr>
        <w:t xml:space="preserve">Rios-Avila, Fernando. 2019. "A Semi-Parametric Approach to the Oaxaca–Blinder Decomposition with Continuous Group Variable and Self-Selection."  </w:t>
      </w:r>
      <w:r w:rsidRPr="00E30A0A">
        <w:rPr>
          <w:rFonts w:ascii="Times New Roman" w:hAnsi="Times New Roman" w:cs="Times New Roman"/>
          <w:i/>
        </w:rPr>
        <w:t>Econometrics</w:t>
      </w:r>
      <w:r w:rsidRPr="00E30A0A">
        <w:rPr>
          <w:rFonts w:ascii="Times New Roman" w:hAnsi="Times New Roman" w:cs="Times New Roman"/>
        </w:rPr>
        <w:t xml:space="preserve"> 7 (2):28.</w:t>
      </w:r>
    </w:p>
    <w:p w:rsidR="00E30A0A" w:rsidRPr="00E30A0A" w:rsidRDefault="00E30A0A" w:rsidP="00E30A0A">
      <w:pPr>
        <w:pStyle w:val="EndNoteBibliography"/>
        <w:spacing w:after="0" w:line="360" w:lineRule="auto"/>
        <w:ind w:left="720" w:hanging="720"/>
        <w:jc w:val="both"/>
        <w:rPr>
          <w:rFonts w:ascii="Times New Roman" w:hAnsi="Times New Roman" w:cs="Times New Roman"/>
        </w:rPr>
      </w:pPr>
      <w:r w:rsidRPr="00E30A0A">
        <w:rPr>
          <w:rFonts w:ascii="Times New Roman" w:hAnsi="Times New Roman" w:cs="Times New Roman"/>
        </w:rPr>
        <w:t xml:space="preserve">Seber, George A. F., and Alan J.  Lee. 2003. </w:t>
      </w:r>
      <w:r w:rsidRPr="00E30A0A">
        <w:rPr>
          <w:rFonts w:ascii="Times New Roman" w:hAnsi="Times New Roman" w:cs="Times New Roman"/>
          <w:i/>
        </w:rPr>
        <w:t>Linear Regression Analysis</w:t>
      </w:r>
      <w:r w:rsidRPr="00E30A0A">
        <w:rPr>
          <w:rFonts w:ascii="Times New Roman" w:hAnsi="Times New Roman" w:cs="Times New Roman"/>
        </w:rPr>
        <w:t>. Second ed. New York: John Wiley &amp; Sons.</w:t>
      </w:r>
    </w:p>
    <w:p w:rsidR="00E30A0A" w:rsidRPr="00E30A0A" w:rsidRDefault="00E30A0A" w:rsidP="00E30A0A">
      <w:pPr>
        <w:pStyle w:val="EndNoteBibliography"/>
        <w:spacing w:after="0" w:line="360" w:lineRule="auto"/>
        <w:ind w:left="720" w:hanging="720"/>
        <w:jc w:val="both"/>
        <w:rPr>
          <w:rFonts w:ascii="Times New Roman" w:hAnsi="Times New Roman" w:cs="Times New Roman"/>
        </w:rPr>
      </w:pPr>
      <w:r w:rsidRPr="00E30A0A">
        <w:rPr>
          <w:rFonts w:ascii="Times New Roman" w:hAnsi="Times New Roman" w:cs="Times New Roman"/>
        </w:rPr>
        <w:t xml:space="preserve">Stinchcombe, Maxwell B., and David M. Drukker. 2013. "Regression Efficacy and the Curse of Dimensionality." In </w:t>
      </w:r>
      <w:r w:rsidRPr="00E30A0A">
        <w:rPr>
          <w:rFonts w:ascii="Times New Roman" w:hAnsi="Times New Roman" w:cs="Times New Roman"/>
          <w:i/>
        </w:rPr>
        <w:t>Recent Advances and Future Directions in Causality, Prediction, and Specification Analysis: Essays in Honor of Halbert L. White Jr</w:t>
      </w:r>
      <w:r w:rsidRPr="00E30A0A">
        <w:rPr>
          <w:rFonts w:ascii="Times New Roman" w:hAnsi="Times New Roman" w:cs="Times New Roman"/>
        </w:rPr>
        <w:t>, edited by Xiaohong Chen and Norman R. Swanson, 527-549. New York, NY: Springer New York.</w:t>
      </w:r>
    </w:p>
    <w:p w:rsidR="00E30A0A" w:rsidRPr="00E30A0A" w:rsidRDefault="00E30A0A" w:rsidP="00E30A0A">
      <w:pPr>
        <w:pStyle w:val="EndNoteBibliography"/>
        <w:spacing w:after="0" w:line="360" w:lineRule="auto"/>
        <w:ind w:left="720" w:hanging="720"/>
        <w:jc w:val="both"/>
        <w:rPr>
          <w:rFonts w:ascii="Times New Roman" w:hAnsi="Times New Roman" w:cs="Times New Roman"/>
        </w:rPr>
      </w:pPr>
      <w:r w:rsidRPr="00E30A0A">
        <w:rPr>
          <w:rFonts w:ascii="Times New Roman" w:hAnsi="Times New Roman" w:cs="Times New Roman"/>
        </w:rPr>
        <w:t>Verardi, Vincenzo. 2013. Semiparametric regression in Stata. UK Stata Users Group meeting, London, UK.</w:t>
      </w:r>
    </w:p>
    <w:p w:rsidR="00E30A0A" w:rsidRPr="00E30A0A" w:rsidRDefault="00E30A0A" w:rsidP="00E30A0A">
      <w:pPr>
        <w:pStyle w:val="EndNoteBibliography"/>
        <w:spacing w:line="360" w:lineRule="auto"/>
        <w:ind w:left="720" w:hanging="720"/>
        <w:jc w:val="both"/>
        <w:rPr>
          <w:rFonts w:ascii="Times New Roman" w:hAnsi="Times New Roman" w:cs="Times New Roman"/>
        </w:rPr>
      </w:pPr>
      <w:r w:rsidRPr="00E30A0A">
        <w:rPr>
          <w:rFonts w:ascii="Times New Roman" w:hAnsi="Times New Roman" w:cs="Times New Roman"/>
        </w:rPr>
        <w:t xml:space="preserve">Zhang, Wenyang, and Sik-Yum Lee. 2000. "Variable Bandwidth Selection in Varying-Coefficient Models."  </w:t>
      </w:r>
      <w:r w:rsidRPr="00E30A0A">
        <w:rPr>
          <w:rFonts w:ascii="Times New Roman" w:hAnsi="Times New Roman" w:cs="Times New Roman"/>
          <w:i/>
        </w:rPr>
        <w:t>Journal of Multivariate Analysis</w:t>
      </w:r>
      <w:r w:rsidRPr="00E30A0A">
        <w:rPr>
          <w:rFonts w:ascii="Times New Roman" w:hAnsi="Times New Roman" w:cs="Times New Roman"/>
        </w:rPr>
        <w:t xml:space="preserve"> 74 (1):116-134. doi: https://doi.org/10.1006/jmva.1999.1883.</w:t>
      </w:r>
    </w:p>
    <w:p w:rsidR="00E30A0A" w:rsidRDefault="00E30A0A" w:rsidP="000232BF">
      <w:pPr>
        <w:spacing w:before="240" w:line="240" w:lineRule="auto"/>
        <w:jc w:val="both"/>
        <w:rPr>
          <w:rFonts w:ascii="Times New Roman" w:hAnsi="Times New Roman"/>
        </w:rPr>
      </w:pPr>
    </w:p>
    <w:p w:rsidR="00E30A0A" w:rsidRDefault="00E30A0A">
      <w:pPr>
        <w:rPr>
          <w:rFonts w:ascii="Times New Roman" w:hAnsi="Times New Roman"/>
        </w:rPr>
      </w:pPr>
      <w:r>
        <w:rPr>
          <w:rFonts w:ascii="Times New Roman" w:hAnsi="Times New Roman"/>
        </w:rPr>
        <w:br w:type="page"/>
      </w:r>
    </w:p>
    <w:p w:rsidR="00E30A0A" w:rsidRDefault="00E30A0A" w:rsidP="002C4586">
      <w:pPr>
        <w:spacing w:before="240" w:line="240" w:lineRule="auto"/>
        <w:jc w:val="both"/>
        <w:rPr>
          <w:rFonts w:ascii="Times New Roman" w:hAnsi="Times New Roman"/>
          <w:b/>
        </w:rPr>
      </w:pPr>
      <w:r w:rsidRPr="00466D0D">
        <w:rPr>
          <w:rFonts w:ascii="Times New Roman" w:hAnsi="Times New Roman"/>
          <w:b/>
        </w:rPr>
        <w:lastRenderedPageBreak/>
        <w:t xml:space="preserve">Appendix A. Kernel functions and </w:t>
      </w:r>
      <w:r>
        <w:rPr>
          <w:rFonts w:ascii="Times New Roman" w:hAnsi="Times New Roman"/>
          <w:b/>
        </w:rPr>
        <w:t>Standardized k</w:t>
      </w:r>
      <w:r w:rsidRPr="00466D0D">
        <w:rPr>
          <w:rFonts w:ascii="Times New Roman" w:hAnsi="Times New Roman"/>
          <w:b/>
        </w:rPr>
        <w:t>ernel weights</w:t>
      </w:r>
    </w:p>
    <w:p w:rsidR="00E30A0A" w:rsidRPr="0046715A" w:rsidRDefault="00E30A0A" w:rsidP="002C4586">
      <w:pPr>
        <w:spacing w:before="240" w:line="240" w:lineRule="auto"/>
        <w:jc w:val="both"/>
        <w:rPr>
          <w:rFonts w:ascii="Times New Roman" w:hAnsi="Times New Roman"/>
          <w:bCs/>
        </w:rPr>
      </w:pPr>
      <w:r w:rsidRPr="0046715A">
        <w:rPr>
          <w:rFonts w:ascii="Times New Roman" w:hAnsi="Times New Roman"/>
          <w:bCs/>
        </w:rPr>
        <w:t>For the</w:t>
      </w:r>
      <w:r>
        <w:rPr>
          <w:rFonts w:ascii="Times New Roman" w:hAnsi="Times New Roman"/>
          <w:bCs/>
        </w:rPr>
        <w:t xml:space="preserve"> following definitions </w:t>
      </w:r>
      <m:oMath>
        <m:r>
          <w:rPr>
            <w:rFonts w:ascii="Cambria Math" w:hAnsi="Cambria Math"/>
          </w:rPr>
          <m:t>u=</m:t>
        </m:r>
        <m:f>
          <m:fPr>
            <m:ctrlPr>
              <w:rPr>
                <w:rFonts w:ascii="Cambria Math" w:hAnsi="Cambria Math"/>
                <w:bCs/>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num>
          <m:den>
            <m:r>
              <w:rPr>
                <w:rFonts w:ascii="Cambria Math" w:hAnsi="Cambria Math"/>
              </w:rPr>
              <m:t>h</m:t>
            </m:r>
          </m:den>
        </m:f>
      </m:oMath>
      <w:r>
        <w:rPr>
          <w:rFonts w:ascii="Times New Roman" w:eastAsiaTheme="minorEastAsia" w:hAnsi="Times New Roman"/>
          <w:bCs/>
        </w:rPr>
        <w:t xml:space="preserve"> where </w:t>
      </w:r>
      <m:oMath>
        <m:sSub>
          <m:sSubPr>
            <m:ctrlPr>
              <w:rPr>
                <w:rFonts w:ascii="Cambria Math" w:eastAsiaTheme="minorEastAsia" w:hAnsi="Cambria Math"/>
                <w:bCs/>
                <w:i/>
              </w:rPr>
            </m:ctrlPr>
          </m:sSubPr>
          <m:e>
            <m:r>
              <w:rPr>
                <w:rFonts w:ascii="Cambria Math" w:eastAsiaTheme="minorEastAsia" w:hAnsi="Cambria Math"/>
              </w:rPr>
              <m:t>Z</m:t>
            </m:r>
          </m:e>
          <m:sub>
            <m:r>
              <w:rPr>
                <w:rFonts w:ascii="Cambria Math" w:eastAsiaTheme="minorEastAsia" w:hAnsi="Cambria Math"/>
              </w:rPr>
              <m:t>i</m:t>
            </m:r>
          </m:sub>
        </m:sSub>
      </m:oMath>
      <w:r>
        <w:rPr>
          <w:rFonts w:ascii="Times New Roman" w:eastAsiaTheme="minorEastAsia" w:hAnsi="Times New Roman"/>
          <w:bCs/>
        </w:rPr>
        <w:t xml:space="preserve"> is the evaluated point, </w:t>
      </w:r>
      <m:oMath>
        <m:r>
          <w:rPr>
            <w:rFonts w:ascii="Cambria Math" w:eastAsiaTheme="minorEastAsia" w:hAnsi="Cambria Math"/>
          </w:rPr>
          <m:t>z</m:t>
        </m:r>
      </m:oMath>
      <w:r>
        <w:rPr>
          <w:rFonts w:ascii="Times New Roman" w:eastAsiaTheme="minorEastAsia" w:hAnsi="Times New Roman"/>
          <w:bCs/>
        </w:rPr>
        <w:t xml:space="preserve"> is the point of reference and </w:t>
      </w:r>
      <m:oMath>
        <m:r>
          <w:rPr>
            <w:rFonts w:ascii="Cambria Math" w:eastAsiaTheme="minorEastAsia" w:hAnsi="Cambria Math"/>
          </w:rPr>
          <m:t xml:space="preserve">h </m:t>
        </m:r>
      </m:oMath>
      <w:r>
        <w:rPr>
          <w:rFonts w:ascii="Times New Roman" w:eastAsiaTheme="minorEastAsia" w:hAnsi="Times New Roman"/>
          <w:bCs/>
        </w:rPr>
        <w:t xml:space="preserve">is the bandwidth.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8"/>
        <w:gridCol w:w="3961"/>
        <w:gridCol w:w="3940"/>
      </w:tblGrid>
      <w:tr w:rsidR="00E30A0A" w:rsidTr="0046715A">
        <w:trPr>
          <w:trHeight w:val="20"/>
        </w:trPr>
        <w:tc>
          <w:tcPr>
            <w:tcW w:w="0" w:type="auto"/>
            <w:tcBorders>
              <w:top w:val="single" w:sz="4" w:space="0" w:color="auto"/>
              <w:bottom w:val="single" w:sz="4" w:space="0" w:color="auto"/>
            </w:tcBorders>
            <w:vAlign w:val="center"/>
          </w:tcPr>
          <w:p w:rsidR="00E30A0A" w:rsidRPr="0046715A" w:rsidRDefault="00E30A0A" w:rsidP="0046715A">
            <w:pPr>
              <w:jc w:val="center"/>
              <w:rPr>
                <w:rFonts w:ascii="Times New Roman" w:hAnsi="Times New Roman"/>
                <w:b/>
                <w:bCs/>
              </w:rPr>
            </w:pPr>
            <w:r w:rsidRPr="0046715A">
              <w:rPr>
                <w:rFonts w:ascii="Times New Roman" w:hAnsi="Times New Roman"/>
                <w:b/>
                <w:bCs/>
              </w:rPr>
              <w:t>Kernel option</w:t>
            </w:r>
          </w:p>
        </w:tc>
        <w:tc>
          <w:tcPr>
            <w:tcW w:w="0" w:type="auto"/>
            <w:tcBorders>
              <w:top w:val="single" w:sz="4" w:space="0" w:color="auto"/>
              <w:bottom w:val="single" w:sz="4" w:space="0" w:color="auto"/>
            </w:tcBorders>
            <w:vAlign w:val="center"/>
          </w:tcPr>
          <w:p w:rsidR="00E30A0A" w:rsidRPr="0046715A" w:rsidRDefault="00E30A0A" w:rsidP="0046715A">
            <w:pPr>
              <w:jc w:val="center"/>
              <w:rPr>
                <w:rFonts w:ascii="Times New Roman" w:hAnsi="Times New Roman"/>
                <w:b/>
                <w:bCs/>
              </w:rPr>
            </w:pPr>
            <w:r w:rsidRPr="0046715A">
              <w:rPr>
                <w:rFonts w:ascii="Times New Roman" w:hAnsi="Times New Roman"/>
                <w:b/>
                <w:bCs/>
              </w:rPr>
              <w:t>Kernel function</w:t>
            </w:r>
          </w:p>
        </w:tc>
        <w:tc>
          <w:tcPr>
            <w:tcW w:w="0" w:type="auto"/>
            <w:tcBorders>
              <w:top w:val="single" w:sz="4" w:space="0" w:color="auto"/>
              <w:bottom w:val="single" w:sz="4" w:space="0" w:color="auto"/>
            </w:tcBorders>
            <w:vAlign w:val="center"/>
          </w:tcPr>
          <w:p w:rsidR="00E30A0A" w:rsidRPr="0046715A" w:rsidRDefault="00E30A0A" w:rsidP="00C234BC">
            <w:pPr>
              <w:jc w:val="center"/>
              <w:rPr>
                <w:rFonts w:ascii="Times New Roman" w:hAnsi="Times New Roman"/>
                <w:b/>
                <w:bCs/>
              </w:rPr>
            </w:pPr>
            <w:r>
              <w:rPr>
                <w:rFonts w:ascii="Times New Roman" w:hAnsi="Times New Roman"/>
                <w:b/>
                <w:bCs/>
              </w:rPr>
              <w:t>Standardize k</w:t>
            </w:r>
            <w:r w:rsidRPr="0046715A">
              <w:rPr>
                <w:rFonts w:ascii="Times New Roman" w:hAnsi="Times New Roman"/>
                <w:b/>
                <w:bCs/>
              </w:rPr>
              <w:t>ernel weight</w:t>
            </w:r>
          </w:p>
        </w:tc>
      </w:tr>
      <w:tr w:rsidR="00E30A0A" w:rsidTr="0046715A">
        <w:trPr>
          <w:trHeight w:val="20"/>
        </w:trPr>
        <w:tc>
          <w:tcPr>
            <w:tcW w:w="0" w:type="auto"/>
            <w:tcBorders>
              <w:top w:val="single" w:sz="4" w:space="0" w:color="auto"/>
            </w:tcBorders>
            <w:vAlign w:val="center"/>
          </w:tcPr>
          <w:p w:rsidR="00E30A0A" w:rsidRDefault="00E30A0A" w:rsidP="0046715A">
            <w:pPr>
              <w:jc w:val="both"/>
              <w:rPr>
                <w:rFonts w:ascii="Times New Roman" w:hAnsi="Times New Roman"/>
              </w:rPr>
            </w:pPr>
            <w:r>
              <w:rPr>
                <w:rFonts w:ascii="Times New Roman" w:hAnsi="Times New Roman"/>
              </w:rPr>
              <w:t>gaussian</w:t>
            </w:r>
          </w:p>
        </w:tc>
        <w:tc>
          <w:tcPr>
            <w:tcW w:w="0" w:type="auto"/>
            <w:tcBorders>
              <w:top w:val="single" w:sz="4" w:space="0" w:color="auto"/>
            </w:tcBorders>
            <w:vAlign w:val="center"/>
          </w:tcPr>
          <w:p w:rsidR="00E30A0A" w:rsidRDefault="00E30A0A" w:rsidP="0046715A">
            <w:pPr>
              <w:jc w:val="both"/>
              <w:rPr>
                <w:rFonts w:ascii="Times New Roman" w:hAnsi="Times New Roman"/>
              </w:rPr>
            </w:pPr>
            <m:oMathPara>
              <m:oMath>
                <m:r>
                  <w:rPr>
                    <w:rFonts w:ascii="Cambria Math" w:hAnsi="Cambria Math"/>
                  </w:rPr>
                  <m:t>k</m:t>
                </m:r>
                <m:d>
                  <m:dPr>
                    <m:ctrlPr>
                      <w:rPr>
                        <w:rFonts w:ascii="Cambria Math" w:hAnsi="Cambria Math"/>
                        <w:i/>
                      </w:rPr>
                    </m:ctrlPr>
                  </m:dPr>
                  <m:e>
                    <m:r>
                      <w:rPr>
                        <w:rFonts w:ascii="Cambria Math" w:hAnsi="Cambria Math"/>
                      </w:rPr>
                      <m:t>u</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e>
                    </m:rad>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sup>
                </m:sSup>
              </m:oMath>
            </m:oMathPara>
          </w:p>
        </w:tc>
        <w:tc>
          <w:tcPr>
            <w:tcW w:w="0" w:type="auto"/>
            <w:tcBorders>
              <w:top w:val="single" w:sz="4" w:space="0" w:color="auto"/>
            </w:tcBorders>
            <w:vAlign w:val="center"/>
          </w:tcPr>
          <w:p w:rsidR="00E30A0A" w:rsidRDefault="00A825C3" w:rsidP="00C234BC">
            <w:pPr>
              <w:jc w:val="both"/>
              <w:rPr>
                <w:rFonts w:ascii="Times New Roman" w:hAnsi="Times New Roman"/>
              </w:rPr>
            </w:pPr>
            <m:oMathPara>
              <m:oMath>
                <m:sSub>
                  <m:sSubPr>
                    <m:ctrlPr>
                      <w:rPr>
                        <w:rFonts w:ascii="Cambria Math" w:hAnsi="Cambria Math"/>
                        <w:i/>
                      </w:rPr>
                    </m:ctrlPr>
                  </m:sSubPr>
                  <m:e>
                    <m:r>
                      <w:rPr>
                        <w:rFonts w:ascii="Cambria Math" w:hAnsi="Cambria Math"/>
                      </w:rPr>
                      <m:t>k</m:t>
                    </m:r>
                  </m:e>
                  <m:sub>
                    <m:r>
                      <w:rPr>
                        <w:rFonts w:ascii="Cambria Math" w:hAnsi="Cambria Math"/>
                      </w:rPr>
                      <m:t>w</m:t>
                    </m:r>
                  </m:sub>
                </m:sSub>
                <m:d>
                  <m:dPr>
                    <m:ctrlPr>
                      <w:rPr>
                        <w:rFonts w:ascii="Cambria Math" w:hAnsi="Cambria Math"/>
                        <w:i/>
                      </w:rPr>
                    </m:ctrlPr>
                  </m:dPr>
                  <m:e>
                    <m:r>
                      <w:rPr>
                        <w:rFonts w:ascii="Cambria Math" w:hAnsi="Cambria Math"/>
                      </w:rPr>
                      <m:t>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sup>
                </m:sSup>
              </m:oMath>
            </m:oMathPara>
          </w:p>
        </w:tc>
      </w:tr>
      <w:tr w:rsidR="00E30A0A" w:rsidTr="0046715A">
        <w:trPr>
          <w:trHeight w:val="20"/>
        </w:trPr>
        <w:tc>
          <w:tcPr>
            <w:tcW w:w="0" w:type="auto"/>
            <w:vAlign w:val="center"/>
          </w:tcPr>
          <w:p w:rsidR="00E30A0A" w:rsidRDefault="00E30A0A" w:rsidP="0046715A">
            <w:pPr>
              <w:jc w:val="both"/>
              <w:rPr>
                <w:rFonts w:ascii="Times New Roman" w:hAnsi="Times New Roman"/>
              </w:rPr>
            </w:pPr>
            <w:proofErr w:type="spellStart"/>
            <w:r>
              <w:rPr>
                <w:rFonts w:ascii="Times New Roman" w:hAnsi="Times New Roman"/>
              </w:rPr>
              <w:t>epan</w:t>
            </w:r>
            <w:proofErr w:type="spellEnd"/>
          </w:p>
        </w:tc>
        <w:tc>
          <w:tcPr>
            <w:tcW w:w="0" w:type="auto"/>
            <w:vAlign w:val="center"/>
          </w:tcPr>
          <w:p w:rsidR="00E30A0A" w:rsidRDefault="00E30A0A" w:rsidP="0046715A">
            <w:pPr>
              <w:jc w:val="both"/>
              <w:rPr>
                <w:rFonts w:ascii="Times New Roman" w:hAnsi="Times New Roman"/>
              </w:rPr>
            </w:pPr>
            <m:oMathPara>
              <m:oMath>
                <m:r>
                  <w:rPr>
                    <w:rFonts w:ascii="Cambria Math" w:hAnsi="Cambria Math"/>
                  </w:rPr>
                  <m:t>k</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5</m:t>
                        </m:r>
                      </m:den>
                    </m:f>
                    <m:ctrlPr>
                      <w:rPr>
                        <w:rFonts w:ascii="Cambria Math" w:eastAsiaTheme="minorEastAsia" w:hAnsi="Cambria Math"/>
                        <w:iCs/>
                      </w:rPr>
                    </m:ctrlPr>
                  </m:e>
                </m:d>
                <m:r>
                  <m:rPr>
                    <m:sty m:val="p"/>
                  </m:rPr>
                  <w:rPr>
                    <w:rFonts w:ascii="Cambria Math" w:eastAsiaTheme="minorEastAsia" w:hAnsi="Cambria Math"/>
                  </w:rPr>
                  <m:t xml:space="preserve"> if</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5</m:t>
                    </m:r>
                  </m:e>
                </m:rad>
              </m:oMath>
            </m:oMathPara>
          </w:p>
        </w:tc>
        <w:tc>
          <w:tcPr>
            <w:tcW w:w="0" w:type="auto"/>
            <w:vAlign w:val="center"/>
          </w:tcPr>
          <w:p w:rsidR="00E30A0A" w:rsidRDefault="00A825C3" w:rsidP="00C234BC">
            <w:pPr>
              <w:jc w:val="both"/>
              <w:rPr>
                <w:rFonts w:ascii="Times New Roman" w:hAnsi="Times New Roman"/>
              </w:rPr>
            </w:pPr>
            <m:oMathPara>
              <m:oMath>
                <m:sSub>
                  <m:sSubPr>
                    <m:ctrlPr>
                      <w:rPr>
                        <w:rFonts w:ascii="Cambria Math" w:hAnsi="Cambria Math"/>
                        <w:i/>
                      </w:rPr>
                    </m:ctrlPr>
                  </m:sSubPr>
                  <m:e>
                    <m:r>
                      <w:rPr>
                        <w:rFonts w:ascii="Cambria Math" w:hAnsi="Cambria Math"/>
                      </w:rPr>
                      <m:t>k</m:t>
                    </m:r>
                  </m:e>
                  <m:sub>
                    <m:r>
                      <w:rPr>
                        <w:rFonts w:ascii="Cambria Math" w:hAnsi="Cambria Math"/>
                      </w:rPr>
                      <m:t>w</m:t>
                    </m:r>
                  </m:sub>
                </m:sSub>
                <m:d>
                  <m:dPr>
                    <m:ctrlPr>
                      <w:rPr>
                        <w:rFonts w:ascii="Cambria Math" w:hAnsi="Cambria Math"/>
                        <w:i/>
                      </w:rPr>
                    </m:ctrlPr>
                  </m:dPr>
                  <m:e>
                    <m:r>
                      <w:rPr>
                        <w:rFonts w:ascii="Cambria Math" w:hAnsi="Cambria Math"/>
                      </w:rPr>
                      <m:t>u</m:t>
                    </m:r>
                  </m:e>
                </m:d>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5</m:t>
                    </m:r>
                  </m:den>
                </m:f>
                <m:r>
                  <m:rPr>
                    <m:sty m:val="p"/>
                  </m:rPr>
                  <w:rPr>
                    <w:rFonts w:ascii="Cambria Math" w:eastAsiaTheme="minorEastAsia" w:hAnsi="Cambria Math"/>
                  </w:rPr>
                  <m:t xml:space="preserve"> if</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5</m:t>
                    </m:r>
                  </m:e>
                </m:rad>
              </m:oMath>
            </m:oMathPara>
          </w:p>
        </w:tc>
      </w:tr>
      <w:tr w:rsidR="00E30A0A" w:rsidTr="0046715A">
        <w:trPr>
          <w:trHeight w:val="20"/>
        </w:trPr>
        <w:tc>
          <w:tcPr>
            <w:tcW w:w="0" w:type="auto"/>
            <w:vAlign w:val="center"/>
          </w:tcPr>
          <w:p w:rsidR="00E30A0A" w:rsidRDefault="00E30A0A" w:rsidP="0046715A">
            <w:pPr>
              <w:jc w:val="both"/>
              <w:rPr>
                <w:rFonts w:ascii="Times New Roman" w:hAnsi="Times New Roman"/>
              </w:rPr>
            </w:pPr>
            <w:r>
              <w:rPr>
                <w:rFonts w:ascii="Times New Roman" w:hAnsi="Times New Roman"/>
              </w:rPr>
              <w:t>epan2</w:t>
            </w:r>
          </w:p>
        </w:tc>
        <w:tc>
          <w:tcPr>
            <w:tcW w:w="0" w:type="auto"/>
            <w:vAlign w:val="center"/>
          </w:tcPr>
          <w:p w:rsidR="00E30A0A" w:rsidRDefault="00E30A0A" w:rsidP="0046715A">
            <w:pPr>
              <w:jc w:val="both"/>
              <w:rPr>
                <w:rFonts w:ascii="Times New Roman" w:hAnsi="Times New Roman"/>
              </w:rPr>
            </w:pPr>
            <m:oMathPara>
              <m:oMath>
                <m:r>
                  <w:rPr>
                    <w:rFonts w:ascii="Cambria Math" w:hAnsi="Cambria Math"/>
                  </w:rPr>
                  <m:t>k</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u</m:t>
                        </m:r>
                      </m:e>
                      <m:sup>
                        <m:r>
                          <w:rPr>
                            <w:rFonts w:ascii="Cambria Math" w:hAnsi="Cambria Math"/>
                          </w:rPr>
                          <m:t>2</m:t>
                        </m:r>
                      </m:sup>
                    </m:sSup>
                    <m:ctrlPr>
                      <w:rPr>
                        <w:rFonts w:ascii="Cambria Math" w:eastAsiaTheme="minorEastAsia" w:hAnsi="Cambria Math"/>
                        <w:iCs/>
                      </w:rPr>
                    </m:ctrlPr>
                  </m:e>
                </m:d>
                <m:r>
                  <m:rPr>
                    <m:sty m:val="p"/>
                  </m:rPr>
                  <w:rPr>
                    <w:rFonts w:ascii="Cambria Math" w:eastAsiaTheme="minorEastAsia" w:hAnsi="Cambria Math"/>
                  </w:rPr>
                  <m:t xml:space="preserve"> if</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≤1</m:t>
                </m:r>
              </m:oMath>
            </m:oMathPara>
          </w:p>
        </w:tc>
        <w:tc>
          <w:tcPr>
            <w:tcW w:w="0" w:type="auto"/>
            <w:vAlign w:val="center"/>
          </w:tcPr>
          <w:p w:rsidR="00E30A0A" w:rsidRDefault="00A825C3" w:rsidP="00C234BC">
            <w:pPr>
              <w:jc w:val="both"/>
              <w:rPr>
                <w:rFonts w:ascii="Times New Roman" w:hAnsi="Times New Roman"/>
              </w:rPr>
            </w:pPr>
            <m:oMathPara>
              <m:oMath>
                <m:sSub>
                  <m:sSubPr>
                    <m:ctrlPr>
                      <w:rPr>
                        <w:rFonts w:ascii="Cambria Math" w:hAnsi="Cambria Math"/>
                        <w:i/>
                      </w:rPr>
                    </m:ctrlPr>
                  </m:sSubPr>
                  <m:e>
                    <m:r>
                      <w:rPr>
                        <w:rFonts w:ascii="Cambria Math" w:hAnsi="Cambria Math"/>
                      </w:rPr>
                      <m:t>k</m:t>
                    </m:r>
                  </m:e>
                  <m:sub>
                    <m:r>
                      <w:rPr>
                        <w:rFonts w:ascii="Cambria Math" w:hAnsi="Cambria Math"/>
                      </w:rPr>
                      <m:t>w</m:t>
                    </m:r>
                  </m:sub>
                </m:sSub>
                <m:d>
                  <m:dPr>
                    <m:ctrlPr>
                      <w:rPr>
                        <w:rFonts w:ascii="Cambria Math" w:hAnsi="Cambria Math"/>
                        <w:i/>
                      </w:rPr>
                    </m:ctrlPr>
                  </m:dPr>
                  <m:e>
                    <m:r>
                      <w:rPr>
                        <w:rFonts w:ascii="Cambria Math" w:hAnsi="Cambria Math"/>
                      </w:rPr>
                      <m:t>u</m:t>
                    </m:r>
                  </m:e>
                </m:d>
                <m:r>
                  <w:rPr>
                    <w:rFonts w:ascii="Cambria Math" w:hAnsi="Cambria Math"/>
                  </w:rPr>
                  <m:t>=1-</m:t>
                </m:r>
                <m:sSup>
                  <m:sSupPr>
                    <m:ctrlPr>
                      <w:rPr>
                        <w:rFonts w:ascii="Cambria Math" w:hAnsi="Cambria Math"/>
                        <w:i/>
                      </w:rPr>
                    </m:ctrlPr>
                  </m:sSupPr>
                  <m:e>
                    <m:r>
                      <w:rPr>
                        <w:rFonts w:ascii="Cambria Math" w:hAnsi="Cambria Math"/>
                      </w:rPr>
                      <m:t>u</m:t>
                    </m:r>
                  </m:e>
                  <m:sup>
                    <m:r>
                      <w:rPr>
                        <w:rFonts w:ascii="Cambria Math" w:hAnsi="Cambria Math"/>
                      </w:rPr>
                      <m:t>2</m:t>
                    </m:r>
                  </m:sup>
                </m:sSup>
                <m:r>
                  <m:rPr>
                    <m:sty m:val="p"/>
                  </m:rPr>
                  <w:rPr>
                    <w:rFonts w:ascii="Cambria Math" w:eastAsiaTheme="minorEastAsia" w:hAnsi="Cambria Math"/>
                  </w:rPr>
                  <m:t xml:space="preserve"> if</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≤1</m:t>
                </m:r>
              </m:oMath>
            </m:oMathPara>
          </w:p>
        </w:tc>
      </w:tr>
      <w:tr w:rsidR="00E30A0A" w:rsidTr="0046715A">
        <w:trPr>
          <w:trHeight w:val="20"/>
        </w:trPr>
        <w:tc>
          <w:tcPr>
            <w:tcW w:w="0" w:type="auto"/>
            <w:vAlign w:val="center"/>
          </w:tcPr>
          <w:p w:rsidR="00E30A0A" w:rsidRDefault="00E30A0A" w:rsidP="0046715A">
            <w:pPr>
              <w:jc w:val="both"/>
              <w:rPr>
                <w:rFonts w:ascii="Times New Roman" w:hAnsi="Times New Roman"/>
              </w:rPr>
            </w:pPr>
            <w:proofErr w:type="spellStart"/>
            <w:r>
              <w:rPr>
                <w:rFonts w:ascii="Times New Roman" w:hAnsi="Times New Roman"/>
              </w:rPr>
              <w:t>biweight</w:t>
            </w:r>
            <w:proofErr w:type="spellEnd"/>
          </w:p>
        </w:tc>
        <w:tc>
          <w:tcPr>
            <w:tcW w:w="0" w:type="auto"/>
            <w:vAlign w:val="center"/>
          </w:tcPr>
          <w:p w:rsidR="00E30A0A" w:rsidRDefault="00E30A0A" w:rsidP="0046715A">
            <w:pPr>
              <w:jc w:val="both"/>
              <w:rPr>
                <w:rFonts w:ascii="Times New Roman" w:hAnsi="Times New Roman"/>
              </w:rPr>
            </w:pPr>
            <m:oMathPara>
              <m:oMath>
                <m:r>
                  <w:rPr>
                    <w:rFonts w:ascii="Cambria Math" w:hAnsi="Cambria Math"/>
                  </w:rPr>
                  <m:t>k</m:t>
                </m:r>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eastAsiaTheme="minorEastAsia" w:hAnsi="Cambria Math"/>
                        <w:iCs/>
                      </w:rPr>
                    </m:ctrlPr>
                  </m:sSupPr>
                  <m:e>
                    <m:f>
                      <m:fPr>
                        <m:ctrlPr>
                          <w:rPr>
                            <w:rFonts w:ascii="Cambria Math" w:eastAsiaTheme="minorEastAsia" w:hAnsi="Cambria Math"/>
                            <w:i/>
                            <w:iCs/>
                          </w:rPr>
                        </m:ctrlPr>
                      </m:fPr>
                      <m:num>
                        <m:r>
                          <w:rPr>
                            <w:rFonts w:ascii="Cambria Math" w:eastAsiaTheme="minorEastAsia" w:hAnsi="Cambria Math"/>
                          </w:rPr>
                          <m:t>15</m:t>
                        </m:r>
                      </m:num>
                      <m:den>
                        <m:r>
                          <w:rPr>
                            <w:rFonts w:ascii="Cambria Math" w:eastAsiaTheme="minorEastAsia" w:hAnsi="Cambria Math"/>
                          </w:rPr>
                          <m:t>16</m:t>
                        </m:r>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u</m:t>
                            </m:r>
                          </m:e>
                          <m:sup>
                            <m:r>
                              <w:rPr>
                                <w:rFonts w:ascii="Cambria Math" w:hAnsi="Cambria Math"/>
                              </w:rPr>
                              <m:t>2</m:t>
                            </m:r>
                          </m:sup>
                        </m:sSup>
                      </m:e>
                    </m:d>
                  </m:e>
                  <m:sup>
                    <m:r>
                      <m:rPr>
                        <m:sty m:val="p"/>
                      </m:rPr>
                      <w:rPr>
                        <w:rFonts w:ascii="Cambria Math" w:eastAsiaTheme="minorEastAsia" w:hAnsi="Cambria Math"/>
                      </w:rPr>
                      <m:t>2</m:t>
                    </m:r>
                  </m:sup>
                </m:sSup>
                <m:r>
                  <m:rPr>
                    <m:sty m:val="p"/>
                  </m:rPr>
                  <w:rPr>
                    <w:rFonts w:ascii="Cambria Math" w:eastAsiaTheme="minorEastAsia" w:hAnsi="Cambria Math"/>
                  </w:rPr>
                  <m:t xml:space="preserve"> if</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≤1</m:t>
                </m:r>
              </m:oMath>
            </m:oMathPara>
          </w:p>
        </w:tc>
        <w:tc>
          <w:tcPr>
            <w:tcW w:w="0" w:type="auto"/>
            <w:vAlign w:val="center"/>
          </w:tcPr>
          <w:p w:rsidR="00E30A0A" w:rsidRDefault="00A825C3" w:rsidP="00C234BC">
            <w:pPr>
              <w:jc w:val="both"/>
              <w:rPr>
                <w:rFonts w:ascii="Times New Roman" w:hAnsi="Times New Roman"/>
              </w:rPr>
            </w:pPr>
            <m:oMathPara>
              <m:oMath>
                <m:sSub>
                  <m:sSubPr>
                    <m:ctrlPr>
                      <w:rPr>
                        <w:rFonts w:ascii="Cambria Math" w:hAnsi="Cambria Math"/>
                        <w:i/>
                      </w:rPr>
                    </m:ctrlPr>
                  </m:sSubPr>
                  <m:e>
                    <m:r>
                      <w:rPr>
                        <w:rFonts w:ascii="Cambria Math" w:hAnsi="Cambria Math"/>
                      </w:rPr>
                      <m:t>k</m:t>
                    </m:r>
                  </m:e>
                  <m:sub>
                    <m:r>
                      <w:rPr>
                        <w:rFonts w:ascii="Cambria Math" w:hAnsi="Cambria Math"/>
                      </w:rPr>
                      <m:t>w</m:t>
                    </m:r>
                  </m:sub>
                </m:sSub>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eastAsiaTheme="minorEastAsia" w:hAnsi="Cambria Math"/>
                        <w:iCs/>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u</m:t>
                            </m:r>
                          </m:e>
                          <m:sup>
                            <m:r>
                              <w:rPr>
                                <w:rFonts w:ascii="Cambria Math" w:hAnsi="Cambria Math"/>
                              </w:rPr>
                              <m:t>2</m:t>
                            </m:r>
                          </m:sup>
                        </m:sSup>
                      </m:e>
                    </m:d>
                  </m:e>
                  <m:sup>
                    <m:r>
                      <m:rPr>
                        <m:sty m:val="p"/>
                      </m:rPr>
                      <w:rPr>
                        <w:rFonts w:ascii="Cambria Math" w:eastAsiaTheme="minorEastAsia" w:hAnsi="Cambria Math"/>
                      </w:rPr>
                      <m:t>2</m:t>
                    </m:r>
                  </m:sup>
                </m:sSup>
                <m:r>
                  <m:rPr>
                    <m:sty m:val="p"/>
                  </m:rPr>
                  <w:rPr>
                    <w:rFonts w:ascii="Cambria Math" w:eastAsiaTheme="minorEastAsia" w:hAnsi="Cambria Math"/>
                  </w:rPr>
                  <m:t xml:space="preserve"> if</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≤1</m:t>
                </m:r>
              </m:oMath>
            </m:oMathPara>
          </w:p>
        </w:tc>
      </w:tr>
      <w:tr w:rsidR="00E30A0A" w:rsidTr="0046715A">
        <w:trPr>
          <w:trHeight w:val="20"/>
        </w:trPr>
        <w:tc>
          <w:tcPr>
            <w:tcW w:w="0" w:type="auto"/>
            <w:vAlign w:val="center"/>
          </w:tcPr>
          <w:p w:rsidR="00E30A0A" w:rsidRDefault="00E30A0A" w:rsidP="0046715A">
            <w:pPr>
              <w:jc w:val="both"/>
              <w:rPr>
                <w:rFonts w:ascii="Times New Roman" w:hAnsi="Times New Roman"/>
              </w:rPr>
            </w:pPr>
            <w:r>
              <w:rPr>
                <w:rFonts w:ascii="Times New Roman" w:hAnsi="Times New Roman"/>
              </w:rPr>
              <w:t>cosine</w:t>
            </w:r>
          </w:p>
        </w:tc>
        <w:tc>
          <w:tcPr>
            <w:tcW w:w="0" w:type="auto"/>
            <w:vAlign w:val="center"/>
          </w:tcPr>
          <w:p w:rsidR="00E30A0A" w:rsidRDefault="00E30A0A" w:rsidP="0046715A">
            <w:pPr>
              <w:jc w:val="both"/>
              <w:rPr>
                <w:rFonts w:ascii="Times New Roman" w:hAnsi="Times New Roman"/>
              </w:rPr>
            </w:pPr>
            <m:oMathPara>
              <m:oMath>
                <m:r>
                  <w:rPr>
                    <w:rFonts w:ascii="Cambria Math" w:hAnsi="Cambria Math"/>
                  </w:rPr>
                  <m:t>k</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cos⁡</m:t>
                    </m:r>
                    <m:r>
                      <w:rPr>
                        <w:rFonts w:ascii="Cambria Math" w:hAnsi="Cambria Math"/>
                      </w:rPr>
                      <m:t>(2πu)</m:t>
                    </m:r>
                  </m:e>
                </m:d>
                <m:r>
                  <m:rPr>
                    <m:sty m:val="p"/>
                  </m:rPr>
                  <w:rPr>
                    <w:rFonts w:ascii="Cambria Math" w:eastAsiaTheme="minorEastAsia" w:hAnsi="Cambria Math"/>
                  </w:rPr>
                  <m:t xml:space="preserve"> if</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≤0.5</m:t>
                </m:r>
              </m:oMath>
            </m:oMathPara>
          </w:p>
        </w:tc>
        <w:tc>
          <w:tcPr>
            <w:tcW w:w="0" w:type="auto"/>
            <w:vAlign w:val="center"/>
          </w:tcPr>
          <w:p w:rsidR="00E30A0A" w:rsidRDefault="00A825C3" w:rsidP="00C234BC">
            <w:pPr>
              <w:jc w:val="both"/>
              <w:rPr>
                <w:rFonts w:ascii="Times New Roman" w:hAnsi="Times New Roman"/>
              </w:rPr>
            </w:pPr>
            <m:oMathPara>
              <m:oMath>
                <m:sSub>
                  <m:sSubPr>
                    <m:ctrlPr>
                      <w:rPr>
                        <w:rFonts w:ascii="Cambria Math" w:hAnsi="Cambria Math"/>
                        <w:i/>
                      </w:rPr>
                    </m:ctrlPr>
                  </m:sSubPr>
                  <m:e>
                    <m:r>
                      <w:rPr>
                        <w:rFonts w:ascii="Cambria Math" w:hAnsi="Cambria Math"/>
                      </w:rPr>
                      <m:t>k</m:t>
                    </m:r>
                  </m:e>
                  <m:sub>
                    <m:r>
                      <w:rPr>
                        <w:rFonts w:ascii="Cambria Math" w:hAnsi="Cambria Math"/>
                      </w:rPr>
                      <m:t>w</m:t>
                    </m:r>
                  </m:sub>
                </m:sSub>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
                      <m:rPr>
                        <m:sty m:val="p"/>
                      </m:rPr>
                      <w:rPr>
                        <w:rFonts w:ascii="Cambria Math" w:hAnsi="Cambria Math"/>
                      </w:rPr>
                      <m:t>cos⁡</m:t>
                    </m:r>
                    <m:r>
                      <w:rPr>
                        <w:rFonts w:ascii="Cambria Math" w:hAnsi="Cambria Math"/>
                      </w:rPr>
                      <m:t>(2πu)</m:t>
                    </m:r>
                  </m:e>
                </m:d>
                <m:r>
                  <m:rPr>
                    <m:sty m:val="p"/>
                  </m:rPr>
                  <w:rPr>
                    <w:rFonts w:ascii="Cambria Math" w:eastAsiaTheme="minorEastAsia" w:hAnsi="Cambria Math"/>
                  </w:rPr>
                  <m:t xml:space="preserve"> if</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≤0.5</m:t>
                </m:r>
              </m:oMath>
            </m:oMathPara>
          </w:p>
        </w:tc>
      </w:tr>
      <w:tr w:rsidR="00E30A0A" w:rsidTr="0046715A">
        <w:trPr>
          <w:trHeight w:val="20"/>
        </w:trPr>
        <w:tc>
          <w:tcPr>
            <w:tcW w:w="0" w:type="auto"/>
            <w:vAlign w:val="center"/>
          </w:tcPr>
          <w:p w:rsidR="00E30A0A" w:rsidRDefault="00E30A0A" w:rsidP="0046715A">
            <w:pPr>
              <w:jc w:val="both"/>
              <w:rPr>
                <w:rFonts w:ascii="Times New Roman" w:hAnsi="Times New Roman"/>
              </w:rPr>
            </w:pPr>
            <w:proofErr w:type="spellStart"/>
            <w:r>
              <w:rPr>
                <w:rFonts w:ascii="Times New Roman" w:hAnsi="Times New Roman"/>
              </w:rPr>
              <w:t>parzen</w:t>
            </w:r>
            <w:proofErr w:type="spellEnd"/>
          </w:p>
        </w:tc>
        <w:tc>
          <w:tcPr>
            <w:tcW w:w="0" w:type="auto"/>
            <w:vAlign w:val="center"/>
          </w:tcPr>
          <w:p w:rsidR="00E30A0A" w:rsidRDefault="00E30A0A" w:rsidP="0046715A">
            <w:pPr>
              <w:jc w:val="both"/>
              <w:rPr>
                <w:rFonts w:ascii="Times New Roman" w:hAnsi="Times New Roman"/>
              </w:rPr>
            </w:pPr>
            <m:oMathPara>
              <m:oMath>
                <m:r>
                  <w:rPr>
                    <w:rFonts w:ascii="Cambria Math" w:hAnsi="Cambria Math"/>
                  </w:rPr>
                  <m:t>k</m:t>
                </m:r>
                <m:d>
                  <m:dPr>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-8*</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eastAsiaTheme="minorEastAsia" w:hAnsi="Cambria Math"/>
                            </w:rPr>
                            <m:t>+8*</m:t>
                          </m:r>
                          <m:d>
                            <m:dPr>
                              <m:begChr m:val="|"/>
                              <m:endChr m:val="|"/>
                              <m:ctrlPr>
                                <w:rPr>
                                  <w:rFonts w:ascii="Cambria Math" w:eastAsiaTheme="minorEastAsia" w:hAnsi="Cambria Math"/>
                                  <w:i/>
                                  <w:iCs/>
                                </w:rPr>
                              </m:ctrlPr>
                            </m:dPr>
                            <m:e>
                              <m:r>
                                <w:rPr>
                                  <w:rFonts w:ascii="Cambria Math" w:eastAsiaTheme="minorEastAsia" w:hAnsi="Cambria Math"/>
                                </w:rPr>
                                <m:t>u</m:t>
                              </m:r>
                            </m:e>
                          </m:d>
                          <m:r>
                            <m:rPr>
                              <m:sty m:val="p"/>
                            </m:rPr>
                            <w:rPr>
                              <w:rFonts w:ascii="Cambria Math" w:eastAsiaTheme="minorEastAsia" w:hAnsi="Cambria Math"/>
                            </w:rPr>
                            <m:t xml:space="preserve"> if</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≤0.5</m:t>
                          </m:r>
                        </m:e>
                      </m:mr>
                      <m:mr>
                        <m:e>
                          <m:f>
                            <m:fPr>
                              <m:ctrlPr>
                                <w:rPr>
                                  <w:rFonts w:ascii="Cambria Math" w:hAnsi="Cambria Math"/>
                                  <w:i/>
                                </w:rPr>
                              </m:ctrlPr>
                            </m:fPr>
                            <m:num>
                              <m:r>
                                <w:rPr>
                                  <w:rFonts w:ascii="Cambria Math" w:hAnsi="Cambria Math"/>
                                </w:rPr>
                                <m:t>8</m:t>
                              </m:r>
                            </m:num>
                            <m:den>
                              <m:r>
                                <w:rPr>
                                  <w:rFonts w:ascii="Cambria Math" w:hAnsi="Cambria Math"/>
                                </w:rPr>
                                <m:t>3</m:t>
                              </m:r>
                            </m:den>
                          </m:f>
                          <m:sSup>
                            <m:sSupPr>
                              <m:ctrlPr>
                                <w:rPr>
                                  <w:rFonts w:ascii="Cambria Math" w:hAnsi="Cambria Math"/>
                                  <w:i/>
                                </w:rPr>
                              </m:ctrlPr>
                            </m:sSupPr>
                            <m:e>
                              <m:d>
                                <m:dPr>
                                  <m:ctrlPr>
                                    <w:rPr>
                                      <w:rFonts w:ascii="Cambria Math" w:hAnsi="Cambria Math"/>
                                      <w:i/>
                                    </w:rPr>
                                  </m:ctrlPr>
                                </m:dPr>
                                <m:e>
                                  <m:r>
                                    <w:rPr>
                                      <w:rFonts w:ascii="Cambria Math" w:hAnsi="Cambria Math"/>
                                    </w:rPr>
                                    <m:t>1-</m:t>
                                  </m:r>
                                  <m:d>
                                    <m:dPr>
                                      <m:begChr m:val="|"/>
                                      <m:endChr m:val="|"/>
                                      <m:ctrlPr>
                                        <w:rPr>
                                          <w:rFonts w:ascii="Cambria Math" w:hAnsi="Cambria Math"/>
                                          <w:i/>
                                        </w:rPr>
                                      </m:ctrlPr>
                                    </m:dPr>
                                    <m:e>
                                      <m:r>
                                        <w:rPr>
                                          <w:rFonts w:ascii="Cambria Math" w:hAnsi="Cambria Math"/>
                                        </w:rPr>
                                        <m:t>u</m:t>
                                      </m:r>
                                    </m:e>
                                  </m:d>
                                </m:e>
                              </m:d>
                            </m:e>
                            <m:sup>
                              <m:r>
                                <w:rPr>
                                  <w:rFonts w:ascii="Cambria Math" w:hAnsi="Cambria Math"/>
                                </w:rPr>
                                <m:t>3</m:t>
                              </m:r>
                            </m:sup>
                          </m:sSup>
                          <m:r>
                            <w:rPr>
                              <w:rFonts w:ascii="Cambria Math" w:hAnsi="Cambria Math"/>
                            </w:rPr>
                            <m:t xml:space="preserve"> </m:t>
                          </m:r>
                          <m:r>
                            <m:rPr>
                              <m:sty m:val="p"/>
                            </m:rPr>
                            <w:rPr>
                              <w:rFonts w:ascii="Cambria Math" w:eastAsiaTheme="minorEastAsia" w:hAnsi="Cambria Math"/>
                            </w:rPr>
                            <m:t>if 0.5</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≤1</m:t>
                          </m:r>
                        </m:e>
                      </m:mr>
                    </m:m>
                  </m:e>
                </m:d>
              </m:oMath>
            </m:oMathPara>
          </w:p>
        </w:tc>
        <w:tc>
          <w:tcPr>
            <w:tcW w:w="0" w:type="auto"/>
            <w:vAlign w:val="center"/>
          </w:tcPr>
          <w:p w:rsidR="00E30A0A" w:rsidRDefault="00A825C3" w:rsidP="00C234BC">
            <w:pPr>
              <w:jc w:val="both"/>
              <w:rPr>
                <w:rFonts w:ascii="Times New Roman" w:hAnsi="Times New Roman"/>
              </w:rPr>
            </w:pPr>
            <m:oMathPara>
              <m:oMath>
                <m:sSub>
                  <m:sSubPr>
                    <m:ctrlPr>
                      <w:rPr>
                        <w:rFonts w:ascii="Cambria Math" w:hAnsi="Cambria Math"/>
                        <w:i/>
                      </w:rPr>
                    </m:ctrlPr>
                  </m:sSubPr>
                  <m:e>
                    <m:r>
                      <w:rPr>
                        <w:rFonts w:ascii="Cambria Math" w:hAnsi="Cambria Math"/>
                      </w:rPr>
                      <m:t>k</m:t>
                    </m:r>
                  </m:e>
                  <m:sub>
                    <m:r>
                      <w:rPr>
                        <w:rFonts w:ascii="Cambria Math" w:hAnsi="Cambria Math"/>
                      </w:rPr>
                      <m:t>w</m:t>
                    </m:r>
                  </m:sub>
                </m:sSub>
                <m:d>
                  <m:dPr>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1-6</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eastAsiaTheme="minorEastAsia" w:hAnsi="Cambria Math"/>
                            </w:rPr>
                            <m:t>+6*</m:t>
                          </m:r>
                          <m:sSup>
                            <m:sSupPr>
                              <m:ctrlPr>
                                <w:rPr>
                                  <w:rFonts w:ascii="Cambria Math" w:eastAsiaTheme="minorEastAsia" w:hAnsi="Cambria Math"/>
                                  <w:iCs/>
                                </w:rPr>
                              </m:ctrlPr>
                            </m:sSupPr>
                            <m:e>
                              <m:d>
                                <m:dPr>
                                  <m:begChr m:val="|"/>
                                  <m:endChr m:val="|"/>
                                  <m:ctrlPr>
                                    <w:rPr>
                                      <w:rFonts w:ascii="Cambria Math" w:eastAsiaTheme="minorEastAsia" w:hAnsi="Cambria Math"/>
                                      <w:i/>
                                      <w:iCs/>
                                    </w:rPr>
                                  </m:ctrlPr>
                                </m:dPr>
                                <m:e>
                                  <m:r>
                                    <w:rPr>
                                      <w:rFonts w:ascii="Cambria Math" w:eastAsiaTheme="minorEastAsia" w:hAnsi="Cambria Math"/>
                                    </w:rPr>
                                    <m:t>u</m:t>
                                  </m:r>
                                </m:e>
                              </m:d>
                              <m:ctrlPr>
                                <w:rPr>
                                  <w:rFonts w:ascii="Cambria Math" w:eastAsiaTheme="minorEastAsia" w:hAnsi="Cambria Math"/>
                                  <w:i/>
                                  <w:iCs/>
                                </w:rPr>
                              </m:ctrlPr>
                            </m:e>
                            <m:sup>
                              <m:r>
                                <m:rPr>
                                  <m:sty m:val="p"/>
                                </m:rPr>
                                <w:rPr>
                                  <w:rFonts w:ascii="Cambria Math" w:eastAsiaTheme="minorEastAsia" w:hAnsi="Cambria Math"/>
                                </w:rPr>
                                <m:t>3</m:t>
                              </m:r>
                            </m:sup>
                          </m:sSup>
                          <m:r>
                            <m:rPr>
                              <m:sty m:val="p"/>
                            </m:rPr>
                            <w:rPr>
                              <w:rFonts w:ascii="Cambria Math" w:eastAsiaTheme="minorEastAsia" w:hAnsi="Cambria Math"/>
                            </w:rPr>
                            <m:t xml:space="preserve"> if</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≤0.5</m:t>
                          </m:r>
                        </m:e>
                      </m:mr>
                      <m:mr>
                        <m:e>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1-</m:t>
                                  </m:r>
                                  <m:d>
                                    <m:dPr>
                                      <m:begChr m:val="|"/>
                                      <m:endChr m:val="|"/>
                                      <m:ctrlPr>
                                        <w:rPr>
                                          <w:rFonts w:ascii="Cambria Math" w:hAnsi="Cambria Math"/>
                                          <w:i/>
                                        </w:rPr>
                                      </m:ctrlPr>
                                    </m:dPr>
                                    <m:e>
                                      <m:r>
                                        <w:rPr>
                                          <w:rFonts w:ascii="Cambria Math" w:hAnsi="Cambria Math"/>
                                        </w:rPr>
                                        <m:t>u</m:t>
                                      </m:r>
                                    </m:e>
                                  </m:d>
                                </m:e>
                              </m:d>
                            </m:e>
                            <m:sup>
                              <m:r>
                                <w:rPr>
                                  <w:rFonts w:ascii="Cambria Math" w:hAnsi="Cambria Math"/>
                                </w:rPr>
                                <m:t>3</m:t>
                              </m:r>
                            </m:sup>
                          </m:sSup>
                          <m:r>
                            <w:rPr>
                              <w:rFonts w:ascii="Cambria Math" w:hAnsi="Cambria Math"/>
                            </w:rPr>
                            <m:t xml:space="preserve"> </m:t>
                          </m:r>
                          <m:r>
                            <m:rPr>
                              <m:sty m:val="p"/>
                            </m:rPr>
                            <w:rPr>
                              <w:rFonts w:ascii="Cambria Math" w:eastAsiaTheme="minorEastAsia" w:hAnsi="Cambria Math"/>
                            </w:rPr>
                            <m:t>if 0.5</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≤1</m:t>
                          </m:r>
                        </m:e>
                      </m:mr>
                    </m:m>
                  </m:e>
                </m:d>
              </m:oMath>
            </m:oMathPara>
          </w:p>
        </w:tc>
      </w:tr>
      <w:tr w:rsidR="00E30A0A" w:rsidTr="0046715A">
        <w:trPr>
          <w:trHeight w:val="20"/>
        </w:trPr>
        <w:tc>
          <w:tcPr>
            <w:tcW w:w="0" w:type="auto"/>
            <w:vAlign w:val="center"/>
          </w:tcPr>
          <w:p w:rsidR="00E30A0A" w:rsidRDefault="00E30A0A" w:rsidP="0046715A">
            <w:pPr>
              <w:jc w:val="both"/>
              <w:rPr>
                <w:rFonts w:ascii="Times New Roman" w:hAnsi="Times New Roman"/>
              </w:rPr>
            </w:pPr>
            <w:proofErr w:type="spellStart"/>
            <w:r>
              <w:rPr>
                <w:rFonts w:ascii="Times New Roman" w:hAnsi="Times New Roman"/>
              </w:rPr>
              <w:t>rectan</w:t>
            </w:r>
            <w:proofErr w:type="spellEnd"/>
          </w:p>
        </w:tc>
        <w:tc>
          <w:tcPr>
            <w:tcW w:w="0" w:type="auto"/>
            <w:vAlign w:val="center"/>
          </w:tcPr>
          <w:p w:rsidR="00E30A0A" w:rsidRDefault="00E30A0A" w:rsidP="0046715A">
            <w:pPr>
              <w:jc w:val="both"/>
              <w:rPr>
                <w:rFonts w:ascii="Times New Roman" w:hAnsi="Times New Roman"/>
              </w:rPr>
            </w:pPr>
            <m:oMathPara>
              <m:oMath>
                <m:r>
                  <w:rPr>
                    <w:rFonts w:ascii="Cambria Math" w:hAnsi="Cambria Math"/>
                  </w:rPr>
                  <m:t>k</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eastAsiaTheme="minorEastAsia" w:hAnsi="Cambria Math"/>
                  </w:rPr>
                  <m:t xml:space="preserve"> if</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≤1</m:t>
                </m:r>
              </m:oMath>
            </m:oMathPara>
          </w:p>
        </w:tc>
        <w:tc>
          <w:tcPr>
            <w:tcW w:w="0" w:type="auto"/>
            <w:vAlign w:val="center"/>
          </w:tcPr>
          <w:p w:rsidR="00E30A0A" w:rsidRDefault="00A825C3" w:rsidP="0046715A">
            <w:pPr>
              <w:jc w:val="both"/>
              <w:rPr>
                <w:rFonts w:ascii="Times New Roman" w:hAnsi="Times New Roman"/>
              </w:rPr>
            </w:pPr>
            <m:oMathPara>
              <m:oMath>
                <m:sSub>
                  <m:sSubPr>
                    <m:ctrlPr>
                      <w:rPr>
                        <w:rFonts w:ascii="Cambria Math" w:hAnsi="Cambria Math"/>
                        <w:i/>
                      </w:rPr>
                    </m:ctrlPr>
                  </m:sSubPr>
                  <m:e>
                    <m:r>
                      <w:rPr>
                        <w:rFonts w:ascii="Cambria Math" w:hAnsi="Cambria Math"/>
                      </w:rPr>
                      <m:t>k</m:t>
                    </m:r>
                  </m:e>
                  <m:sub>
                    <m:r>
                      <w:rPr>
                        <w:rFonts w:ascii="Cambria Math" w:hAnsi="Cambria Math"/>
                      </w:rPr>
                      <m:t>w</m:t>
                    </m:r>
                  </m:sub>
                </m:sSub>
                <m:d>
                  <m:dPr>
                    <m:ctrlPr>
                      <w:rPr>
                        <w:rFonts w:ascii="Cambria Math" w:hAnsi="Cambria Math"/>
                        <w:i/>
                      </w:rPr>
                    </m:ctrlPr>
                  </m:dPr>
                  <m:e>
                    <m:r>
                      <w:rPr>
                        <w:rFonts w:ascii="Cambria Math" w:hAnsi="Cambria Math"/>
                      </w:rPr>
                      <m:t>u</m:t>
                    </m:r>
                  </m:e>
                </m:d>
                <m:r>
                  <w:rPr>
                    <w:rFonts w:ascii="Cambria Math" w:hAnsi="Cambria Math"/>
                  </w:rPr>
                  <m:t>=1</m:t>
                </m:r>
                <m:r>
                  <m:rPr>
                    <m:sty m:val="p"/>
                  </m:rPr>
                  <w:rPr>
                    <w:rFonts w:ascii="Cambria Math" w:eastAsiaTheme="minorEastAsia" w:hAnsi="Cambria Math"/>
                  </w:rPr>
                  <m:t xml:space="preserve"> if</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≤1</m:t>
                </m:r>
              </m:oMath>
            </m:oMathPara>
          </w:p>
        </w:tc>
      </w:tr>
      <w:tr w:rsidR="00E30A0A" w:rsidTr="0046715A">
        <w:trPr>
          <w:trHeight w:val="20"/>
        </w:trPr>
        <w:tc>
          <w:tcPr>
            <w:tcW w:w="0" w:type="auto"/>
            <w:vAlign w:val="center"/>
          </w:tcPr>
          <w:p w:rsidR="00E30A0A" w:rsidRDefault="00E30A0A" w:rsidP="0046715A">
            <w:pPr>
              <w:jc w:val="both"/>
              <w:rPr>
                <w:rFonts w:ascii="Times New Roman" w:hAnsi="Times New Roman"/>
              </w:rPr>
            </w:pPr>
            <w:proofErr w:type="spellStart"/>
            <w:r>
              <w:rPr>
                <w:rFonts w:ascii="Times New Roman" w:hAnsi="Times New Roman"/>
              </w:rPr>
              <w:t>trian</w:t>
            </w:r>
            <w:proofErr w:type="spellEnd"/>
          </w:p>
        </w:tc>
        <w:tc>
          <w:tcPr>
            <w:tcW w:w="0" w:type="auto"/>
            <w:vAlign w:val="center"/>
          </w:tcPr>
          <w:p w:rsidR="00E30A0A" w:rsidRDefault="00E30A0A" w:rsidP="0046715A">
            <w:pPr>
              <w:jc w:val="both"/>
              <w:rPr>
                <w:rFonts w:ascii="Times New Roman" w:hAnsi="Times New Roman"/>
              </w:rPr>
            </w:pPr>
            <m:oMathPara>
              <m:oMath>
                <m:r>
                  <w:rPr>
                    <w:rFonts w:ascii="Cambria Math" w:hAnsi="Cambria Math"/>
                  </w:rPr>
                  <m:t>k</m:t>
                </m:r>
                <m:d>
                  <m:dPr>
                    <m:ctrlPr>
                      <w:rPr>
                        <w:rFonts w:ascii="Cambria Math" w:hAnsi="Cambria Math"/>
                        <w:i/>
                      </w:rPr>
                    </m:ctrlPr>
                  </m:dPr>
                  <m:e>
                    <m:r>
                      <w:rPr>
                        <w:rFonts w:ascii="Cambria Math" w:hAnsi="Cambria Math"/>
                      </w:rPr>
                      <m:t>u</m:t>
                    </m:r>
                  </m:e>
                </m:d>
                <m:r>
                  <w:rPr>
                    <w:rFonts w:ascii="Cambria Math" w:hAnsi="Cambria Math"/>
                  </w:rPr>
                  <m:t>=1-</m:t>
                </m:r>
                <m:d>
                  <m:dPr>
                    <m:begChr m:val="|"/>
                    <m:endChr m:val="|"/>
                    <m:ctrlPr>
                      <w:rPr>
                        <w:rFonts w:ascii="Cambria Math" w:hAnsi="Cambria Math"/>
                        <w:i/>
                      </w:rPr>
                    </m:ctrlPr>
                  </m:dPr>
                  <m:e>
                    <m:r>
                      <w:rPr>
                        <w:rFonts w:ascii="Cambria Math" w:hAnsi="Cambria Math"/>
                      </w:rPr>
                      <m:t>u</m:t>
                    </m:r>
                  </m:e>
                </m:d>
                <m:r>
                  <m:rPr>
                    <m:sty m:val="p"/>
                  </m:rPr>
                  <w:rPr>
                    <w:rFonts w:ascii="Cambria Math" w:eastAsiaTheme="minorEastAsia" w:hAnsi="Cambria Math"/>
                  </w:rPr>
                  <m:t xml:space="preserve"> if</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≤1</m:t>
                </m:r>
              </m:oMath>
            </m:oMathPara>
          </w:p>
        </w:tc>
        <w:tc>
          <w:tcPr>
            <w:tcW w:w="0" w:type="auto"/>
            <w:vAlign w:val="center"/>
          </w:tcPr>
          <w:p w:rsidR="00E30A0A" w:rsidRDefault="00A825C3" w:rsidP="00C234BC">
            <w:pPr>
              <w:jc w:val="both"/>
              <w:rPr>
                <w:rFonts w:ascii="Times New Roman" w:hAnsi="Times New Roman"/>
              </w:rPr>
            </w:pPr>
            <m:oMathPara>
              <m:oMath>
                <m:sSub>
                  <m:sSubPr>
                    <m:ctrlPr>
                      <w:rPr>
                        <w:rFonts w:ascii="Cambria Math" w:hAnsi="Cambria Math"/>
                        <w:i/>
                      </w:rPr>
                    </m:ctrlPr>
                  </m:sSubPr>
                  <m:e>
                    <m:r>
                      <w:rPr>
                        <w:rFonts w:ascii="Cambria Math" w:hAnsi="Cambria Math"/>
                      </w:rPr>
                      <m:t>k</m:t>
                    </m:r>
                  </m:e>
                  <m:sub>
                    <m:r>
                      <w:rPr>
                        <w:rFonts w:ascii="Cambria Math" w:hAnsi="Cambria Math"/>
                      </w:rPr>
                      <m:t>w</m:t>
                    </m:r>
                  </m:sub>
                </m:sSub>
                <m:d>
                  <m:dPr>
                    <m:ctrlPr>
                      <w:rPr>
                        <w:rFonts w:ascii="Cambria Math" w:hAnsi="Cambria Math"/>
                        <w:i/>
                      </w:rPr>
                    </m:ctrlPr>
                  </m:dPr>
                  <m:e>
                    <m:r>
                      <w:rPr>
                        <w:rFonts w:ascii="Cambria Math" w:hAnsi="Cambria Math"/>
                      </w:rPr>
                      <m:t>u</m:t>
                    </m:r>
                  </m:e>
                </m:d>
                <m:r>
                  <w:rPr>
                    <w:rFonts w:ascii="Cambria Math" w:hAnsi="Cambria Math"/>
                  </w:rPr>
                  <m:t>=1-</m:t>
                </m:r>
                <m:d>
                  <m:dPr>
                    <m:begChr m:val="|"/>
                    <m:endChr m:val="|"/>
                    <m:ctrlPr>
                      <w:rPr>
                        <w:rFonts w:ascii="Cambria Math" w:hAnsi="Cambria Math"/>
                        <w:i/>
                      </w:rPr>
                    </m:ctrlPr>
                  </m:dPr>
                  <m:e>
                    <m:r>
                      <w:rPr>
                        <w:rFonts w:ascii="Cambria Math" w:hAnsi="Cambria Math"/>
                      </w:rPr>
                      <m:t>u</m:t>
                    </m:r>
                  </m:e>
                </m:d>
                <m:r>
                  <m:rPr>
                    <m:sty m:val="p"/>
                  </m:rPr>
                  <w:rPr>
                    <w:rFonts w:ascii="Cambria Math" w:eastAsiaTheme="minorEastAsia" w:hAnsi="Cambria Math"/>
                  </w:rPr>
                  <m:t xml:space="preserve"> if</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≤1</m:t>
                </m:r>
              </m:oMath>
            </m:oMathPara>
          </w:p>
        </w:tc>
      </w:tr>
    </w:tbl>
    <w:p w:rsidR="00E30A0A" w:rsidRPr="00972950" w:rsidRDefault="00E30A0A" w:rsidP="00972950">
      <w:pPr>
        <w:spacing w:before="240" w:line="240" w:lineRule="auto"/>
        <w:jc w:val="both"/>
        <w:rPr>
          <w:rFonts w:ascii="Times New Roman" w:hAnsi="Times New Roman"/>
        </w:rPr>
      </w:pPr>
      <w:r>
        <w:rPr>
          <w:rFonts w:ascii="Times New Roman" w:hAnsi="Times New Roman"/>
        </w:rPr>
        <w:t xml:space="preserve">Note: Kernel option </w:t>
      </w:r>
      <w:proofErr w:type="gramStart"/>
      <w:r w:rsidRPr="0046715A">
        <w:rPr>
          <w:rFonts w:ascii="Courier New" w:hAnsi="Courier New" w:cs="Courier New"/>
        </w:rPr>
        <w:t>kernel(</w:t>
      </w:r>
      <w:proofErr w:type="gramEnd"/>
      <w:r w:rsidRPr="0046715A">
        <w:rPr>
          <w:rFonts w:ascii="Courier New" w:hAnsi="Courier New" w:cs="Courier New"/>
        </w:rPr>
        <w:t>)</w:t>
      </w:r>
      <w:r w:rsidRPr="0046715A">
        <w:rPr>
          <w:rFonts w:ascii="Times New Roman" w:hAnsi="Times New Roman"/>
        </w:rPr>
        <w:t xml:space="preserve"> </w:t>
      </w:r>
      <w:r>
        <w:rPr>
          <w:rFonts w:ascii="Times New Roman" w:hAnsi="Times New Roman"/>
        </w:rPr>
        <w:t xml:space="preserve">should be used as stated in this table when using all </w:t>
      </w:r>
      <w:proofErr w:type="spellStart"/>
      <w:r w:rsidRPr="0046715A">
        <w:rPr>
          <w:rFonts w:ascii="Courier New" w:hAnsi="Courier New" w:cs="Courier New"/>
        </w:rPr>
        <w:t>vc_pack</w:t>
      </w:r>
      <w:proofErr w:type="spellEnd"/>
      <w:r>
        <w:rPr>
          <w:rFonts w:ascii="Times New Roman" w:hAnsi="Times New Roman"/>
        </w:rPr>
        <w:t xml:space="preserve"> commands.</w:t>
      </w:r>
    </w:p>
    <w:p w:rsidR="00E30A0A" w:rsidRPr="00917B22" w:rsidRDefault="00E30A0A" w:rsidP="00972950">
      <w:pPr>
        <w:spacing w:before="240" w:line="240" w:lineRule="auto"/>
        <w:jc w:val="both"/>
        <w:rPr>
          <w:rFonts w:ascii="Times New Roman" w:hAnsi="Times New Roman"/>
        </w:rPr>
      </w:pPr>
      <w:r w:rsidRPr="00972950">
        <w:rPr>
          <w:rFonts w:ascii="Times New Roman" w:hAnsi="Times New Roman"/>
        </w:rPr>
        <w:tab/>
      </w:r>
    </w:p>
    <w:p w:rsidR="009A749B" w:rsidRDefault="009A749B"/>
    <w:sectPr w:rsidR="009A749B" w:rsidSect="003E0FA3">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5C3" w:rsidRDefault="00A825C3" w:rsidP="00E30A0A">
      <w:pPr>
        <w:spacing w:after="0" w:line="240" w:lineRule="auto"/>
      </w:pPr>
      <w:r>
        <w:separator/>
      </w:r>
    </w:p>
  </w:endnote>
  <w:endnote w:type="continuationSeparator" w:id="0">
    <w:p w:rsidR="00A825C3" w:rsidRDefault="00A825C3" w:rsidP="00E30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B99" w:rsidRDefault="00A825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FA3" w:rsidRDefault="003E0FA3">
    <w:pPr>
      <w:pStyle w:val="Footer"/>
      <w:jc w:val="center"/>
    </w:pPr>
  </w:p>
  <w:p w:rsidR="00102B99" w:rsidRDefault="00A825C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B99" w:rsidRDefault="00A825C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569778"/>
      <w:docPartObj>
        <w:docPartGallery w:val="Page Numbers (Bottom of Page)"/>
        <w:docPartUnique/>
      </w:docPartObj>
    </w:sdtPr>
    <w:sdtEndPr>
      <w:rPr>
        <w:noProof/>
      </w:rPr>
    </w:sdtEndPr>
    <w:sdtContent>
      <w:p w:rsidR="003E0FA3" w:rsidRDefault="003E0FA3">
        <w:pPr>
          <w:pStyle w:val="Footer"/>
          <w:jc w:val="center"/>
        </w:pPr>
        <w:r>
          <w:fldChar w:fldCharType="begin"/>
        </w:r>
        <w:r>
          <w:instrText xml:space="preserve"> PAGE   \* MERGEFORMAT </w:instrText>
        </w:r>
        <w:r>
          <w:fldChar w:fldCharType="separate"/>
        </w:r>
        <w:r w:rsidR="00F56AE8">
          <w:rPr>
            <w:noProof/>
          </w:rPr>
          <w:t>14</w:t>
        </w:r>
        <w:r>
          <w:rPr>
            <w:noProof/>
          </w:rPr>
          <w:fldChar w:fldCharType="end"/>
        </w:r>
      </w:p>
    </w:sdtContent>
  </w:sdt>
  <w:p w:rsidR="003E0FA3" w:rsidRDefault="003E0F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5C3" w:rsidRDefault="00A825C3" w:rsidP="00E30A0A">
      <w:pPr>
        <w:spacing w:after="0" w:line="240" w:lineRule="auto"/>
      </w:pPr>
      <w:r>
        <w:separator/>
      </w:r>
    </w:p>
  </w:footnote>
  <w:footnote w:type="continuationSeparator" w:id="0">
    <w:p w:rsidR="00A825C3" w:rsidRDefault="00A825C3" w:rsidP="00E30A0A">
      <w:pPr>
        <w:spacing w:after="0" w:line="240" w:lineRule="auto"/>
      </w:pPr>
      <w:r>
        <w:continuationSeparator/>
      </w:r>
    </w:p>
  </w:footnote>
  <w:footnote w:id="1">
    <w:p w:rsidR="00E30A0A" w:rsidRPr="000543A5" w:rsidRDefault="00E30A0A" w:rsidP="00047F93">
      <w:pPr>
        <w:pStyle w:val="FootnoteText"/>
        <w:jc w:val="both"/>
        <w:rPr>
          <w:rFonts w:ascii="Times New Roman" w:hAnsi="Times New Roman"/>
          <w:b/>
        </w:rPr>
      </w:pPr>
      <w:r w:rsidRPr="000543A5">
        <w:rPr>
          <w:rStyle w:val="FootnoteReference"/>
          <w:rFonts w:ascii="Times New Roman" w:hAnsi="Times New Roman"/>
        </w:rPr>
        <w:footnoteRef/>
      </w:r>
      <w:r w:rsidRPr="000543A5">
        <w:rPr>
          <w:rFonts w:ascii="Times New Roman" w:hAnsi="Times New Roman"/>
        </w:rPr>
        <w:t xml:space="preserve"> Stata 15 introduced the command </w:t>
      </w:r>
      <w:proofErr w:type="spellStart"/>
      <w:r w:rsidRPr="002C4586">
        <w:rPr>
          <w:rFonts w:ascii="Courier New" w:hAnsi="Courier New" w:cs="Courier New"/>
          <w:bCs/>
        </w:rPr>
        <w:t>npregress</w:t>
      </w:r>
      <w:proofErr w:type="spellEnd"/>
      <w:r w:rsidRPr="002C4586">
        <w:rPr>
          <w:rFonts w:ascii="Courier New" w:hAnsi="Courier New" w:cs="Courier New"/>
          <w:bCs/>
        </w:rPr>
        <w:t xml:space="preserve"> kernel</w:t>
      </w:r>
      <w:r w:rsidRPr="000543A5">
        <w:rPr>
          <w:rFonts w:ascii="Times New Roman" w:hAnsi="Times New Roman"/>
          <w:b/>
        </w:rPr>
        <w:t xml:space="preserve"> </w:t>
      </w:r>
      <w:r w:rsidRPr="000543A5">
        <w:rPr>
          <w:rFonts w:ascii="Times New Roman" w:hAnsi="Times New Roman"/>
        </w:rPr>
        <w:t xml:space="preserve">which estimates fully non-parametric models using kernel methods. More recently, Stata 16 introduced </w:t>
      </w:r>
      <w:proofErr w:type="spellStart"/>
      <w:r w:rsidRPr="002C4586">
        <w:rPr>
          <w:rFonts w:ascii="Courier New" w:hAnsi="Courier New" w:cs="Courier New"/>
          <w:bCs/>
        </w:rPr>
        <w:t>npregress</w:t>
      </w:r>
      <w:proofErr w:type="spellEnd"/>
      <w:r w:rsidRPr="002C4586">
        <w:rPr>
          <w:rFonts w:ascii="Courier New" w:hAnsi="Courier New" w:cs="Courier New"/>
          <w:bCs/>
        </w:rPr>
        <w:t xml:space="preserve"> series</w:t>
      </w:r>
      <w:r w:rsidRPr="000543A5">
        <w:rPr>
          <w:rFonts w:ascii="Times New Roman" w:hAnsi="Times New Roman"/>
          <w:b/>
        </w:rPr>
        <w:t xml:space="preserve"> </w:t>
      </w:r>
      <w:r w:rsidRPr="000543A5">
        <w:rPr>
          <w:rFonts w:ascii="Times New Roman" w:hAnsi="Times New Roman"/>
        </w:rPr>
        <w:t>which estimates fully non-parametric models using series and spline methods.</w:t>
      </w:r>
    </w:p>
  </w:footnote>
  <w:footnote w:id="2">
    <w:p w:rsidR="00E30A0A" w:rsidRPr="000543A5" w:rsidRDefault="00E30A0A" w:rsidP="00047F93">
      <w:pPr>
        <w:pStyle w:val="FootnoteText"/>
        <w:jc w:val="both"/>
        <w:rPr>
          <w:rFonts w:ascii="Times New Roman" w:hAnsi="Times New Roman"/>
        </w:rPr>
      </w:pPr>
      <w:r w:rsidRPr="000543A5">
        <w:rPr>
          <w:rStyle w:val="FootnoteReference"/>
          <w:rFonts w:ascii="Times New Roman" w:hAnsi="Times New Roman"/>
        </w:rPr>
        <w:footnoteRef/>
      </w:r>
      <w:r w:rsidRPr="000543A5">
        <w:rPr>
          <w:rFonts w:ascii="Times New Roman" w:hAnsi="Times New Roman"/>
        </w:rPr>
        <w:t xml:space="preserve"> A brief review of the semiparametric method is provided in </w:t>
      </w:r>
      <w:r w:rsidRPr="000543A5">
        <w:rPr>
          <w:rFonts w:ascii="Times New Roman" w:hAnsi="Times New Roman"/>
          <w:noProof/>
        </w:rPr>
        <w:t>Cameron and Trivedi (2005)</w:t>
      </w:r>
      <w:r w:rsidRPr="000543A5">
        <w:rPr>
          <w:rFonts w:ascii="Times New Roman" w:hAnsi="Times New Roman"/>
        </w:rPr>
        <w:t xml:space="preserve">, Sec. 9.7.  For a more in-depth revision of theory on semiparametric models, see </w:t>
      </w:r>
      <w:r w:rsidRPr="000543A5">
        <w:rPr>
          <w:rFonts w:ascii="Times New Roman" w:hAnsi="Times New Roman"/>
          <w:noProof/>
        </w:rPr>
        <w:t>Li and Racine (2007)</w:t>
      </w:r>
      <w:r w:rsidRPr="000543A5">
        <w:rPr>
          <w:rFonts w:ascii="Times New Roman" w:hAnsi="Times New Roman"/>
        </w:rPr>
        <w:t xml:space="preserve"> </w:t>
      </w:r>
      <w:proofErr w:type="spellStart"/>
      <w:r w:rsidRPr="000543A5">
        <w:rPr>
          <w:rFonts w:ascii="Times New Roman" w:hAnsi="Times New Roman"/>
        </w:rPr>
        <w:t>Ch</w:t>
      </w:r>
      <w:proofErr w:type="spellEnd"/>
      <w:r w:rsidRPr="000543A5">
        <w:rPr>
          <w:rFonts w:ascii="Times New Roman" w:hAnsi="Times New Roman"/>
        </w:rPr>
        <w:t xml:space="preserve"> 7-11, whereas </w:t>
      </w:r>
      <w:r w:rsidRPr="000543A5">
        <w:rPr>
          <w:rFonts w:ascii="Times New Roman" w:hAnsi="Times New Roman"/>
          <w:noProof/>
        </w:rPr>
        <w:t>(Henderson and Parmeter 2015)</w:t>
      </w:r>
      <w:r w:rsidRPr="000543A5">
        <w:rPr>
          <w:rFonts w:ascii="Times New Roman" w:hAnsi="Times New Roman"/>
        </w:rPr>
        <w:t xml:space="preserve"> offer a more empirical discussion on these type</w:t>
      </w:r>
      <w:r w:rsidR="0099729E">
        <w:rPr>
          <w:rFonts w:ascii="Times New Roman" w:hAnsi="Times New Roman"/>
        </w:rPr>
        <w:t>s</w:t>
      </w:r>
      <w:r w:rsidRPr="000543A5">
        <w:rPr>
          <w:rFonts w:ascii="Times New Roman" w:hAnsi="Times New Roman"/>
        </w:rPr>
        <w:t xml:space="preserve"> of models.</w:t>
      </w:r>
    </w:p>
  </w:footnote>
  <w:footnote w:id="3">
    <w:p w:rsidR="00E30A0A" w:rsidRPr="000543A5" w:rsidRDefault="00E30A0A" w:rsidP="00047F93">
      <w:pPr>
        <w:pStyle w:val="FootnoteText"/>
        <w:jc w:val="both"/>
        <w:rPr>
          <w:rFonts w:ascii="Times New Roman" w:hAnsi="Times New Roman"/>
        </w:rPr>
      </w:pPr>
      <w:r w:rsidRPr="000543A5">
        <w:rPr>
          <w:rStyle w:val="FootnoteReference"/>
          <w:rFonts w:ascii="Times New Roman" w:hAnsi="Times New Roman"/>
        </w:rPr>
        <w:footnoteRef/>
      </w:r>
      <w:r w:rsidRPr="000543A5">
        <w:rPr>
          <w:rFonts w:ascii="Times New Roman" w:hAnsi="Times New Roman"/>
        </w:rPr>
        <w:t xml:space="preserve"> See </w:t>
      </w:r>
      <w:r>
        <w:rPr>
          <w:rFonts w:ascii="Times New Roman" w:hAnsi="Times New Roman"/>
          <w:noProof/>
        </w:rPr>
        <w:t>Verardi (2013)</w:t>
      </w:r>
      <w:r w:rsidRPr="000543A5">
        <w:rPr>
          <w:rFonts w:ascii="Times New Roman" w:hAnsi="Times New Roman"/>
        </w:rPr>
        <w:t xml:space="preserve"> for a brief review of commands</w:t>
      </w:r>
      <w:r>
        <w:rPr>
          <w:rFonts w:ascii="Times New Roman" w:hAnsi="Times New Roman"/>
        </w:rPr>
        <w:t xml:space="preserve"> for the estimation of semiparametric regressions in Stata</w:t>
      </w:r>
      <w:r w:rsidRPr="000543A5">
        <w:rPr>
          <w:rFonts w:ascii="Times New Roman" w:hAnsi="Times New Roman"/>
        </w:rPr>
        <w:t>.</w:t>
      </w:r>
    </w:p>
  </w:footnote>
  <w:footnote w:id="4">
    <w:p w:rsidR="00E30A0A" w:rsidRPr="00047F93" w:rsidRDefault="00E30A0A" w:rsidP="00047F93">
      <w:pPr>
        <w:pStyle w:val="FootnoteText"/>
        <w:jc w:val="both"/>
        <w:rPr>
          <w:rFonts w:ascii="Times New Roman" w:hAnsi="Times New Roman"/>
        </w:rPr>
      </w:pPr>
      <w:r w:rsidRPr="00047F93">
        <w:rPr>
          <w:rStyle w:val="FootnoteReference"/>
          <w:rFonts w:ascii="Times New Roman" w:hAnsi="Times New Roman"/>
        </w:rPr>
        <w:footnoteRef/>
      </w:r>
      <w:r w:rsidRPr="00047F93">
        <w:rPr>
          <w:rFonts w:ascii="Times New Roman" w:hAnsi="Times New Roman"/>
        </w:rPr>
        <w:t xml:space="preserve"> See Appendix A for a list of kernel function definitions.</w:t>
      </w:r>
    </w:p>
  </w:footnote>
  <w:footnote w:id="5">
    <w:p w:rsidR="00E30A0A" w:rsidRPr="000543A5" w:rsidRDefault="00E30A0A" w:rsidP="00047F93">
      <w:pPr>
        <w:pStyle w:val="FootnoteText"/>
        <w:jc w:val="both"/>
        <w:rPr>
          <w:rFonts w:ascii="Times New Roman" w:hAnsi="Times New Roman"/>
        </w:rPr>
      </w:pPr>
      <w:r w:rsidRPr="000543A5">
        <w:rPr>
          <w:rStyle w:val="FootnoteReference"/>
          <w:rFonts w:ascii="Times New Roman" w:hAnsi="Times New Roman"/>
        </w:rPr>
        <w:footnoteRef/>
      </w:r>
      <w:r w:rsidRPr="000543A5">
        <w:rPr>
          <w:rFonts w:ascii="Times New Roman" w:hAnsi="Times New Roman"/>
        </w:rPr>
        <w:t xml:space="preserve"> In both cases, there are different strategies that can be used to select the </w:t>
      </w:r>
      <w:r w:rsidR="0099729E">
        <w:rPr>
          <w:rFonts w:ascii="Times New Roman" w:hAnsi="Times New Roman"/>
        </w:rPr>
        <w:t xml:space="preserve">roughness </w:t>
      </w:r>
      <w:r>
        <w:rPr>
          <w:rFonts w:ascii="Times New Roman" w:hAnsi="Times New Roman"/>
        </w:rPr>
        <w:t>or smoothness</w:t>
      </w:r>
      <w:r w:rsidRPr="000543A5">
        <w:rPr>
          <w:rFonts w:ascii="Times New Roman" w:hAnsi="Times New Roman"/>
        </w:rPr>
        <w:t xml:space="preserve"> of the estimated models. For a brief review of both strategies, see </w:t>
      </w:r>
      <w:proofErr w:type="spellStart"/>
      <w:r w:rsidRPr="002C4586">
        <w:rPr>
          <w:rFonts w:ascii="Courier New" w:hAnsi="Courier New" w:cs="Courier New"/>
          <w:bCs/>
        </w:rPr>
        <w:t>npregress</w:t>
      </w:r>
      <w:proofErr w:type="spellEnd"/>
      <w:r w:rsidRPr="002C4586">
        <w:rPr>
          <w:rFonts w:ascii="Courier New" w:hAnsi="Courier New" w:cs="Courier New"/>
          <w:bCs/>
        </w:rPr>
        <w:t xml:space="preserve"> intro</w:t>
      </w:r>
      <w:r w:rsidRPr="000543A5">
        <w:rPr>
          <w:rFonts w:ascii="Times New Roman" w:hAnsi="Times New Roman"/>
        </w:rPr>
        <w:t>.</w:t>
      </w:r>
    </w:p>
  </w:footnote>
  <w:footnote w:id="6">
    <w:p w:rsidR="00E30A0A" w:rsidRPr="000543A5" w:rsidRDefault="00E30A0A" w:rsidP="00047F93">
      <w:pPr>
        <w:pStyle w:val="FootnoteText"/>
        <w:jc w:val="both"/>
        <w:rPr>
          <w:rFonts w:ascii="Times New Roman" w:hAnsi="Times New Roman"/>
        </w:rPr>
      </w:pPr>
      <w:r w:rsidRPr="000543A5">
        <w:rPr>
          <w:rStyle w:val="FootnoteReference"/>
          <w:rFonts w:ascii="Times New Roman" w:hAnsi="Times New Roman"/>
        </w:rPr>
        <w:footnoteRef/>
      </w:r>
      <w:r w:rsidRPr="000543A5">
        <w:rPr>
          <w:rFonts w:ascii="Times New Roman" w:hAnsi="Times New Roman"/>
        </w:rPr>
        <w:t xml:space="preserve"> Most methodologies implementing SVCM are based on the assumption that </w:t>
      </w:r>
      <m:oMath>
        <m:r>
          <w:rPr>
            <w:rFonts w:ascii="Cambria Math" w:hAnsi="Cambria Math"/>
          </w:rPr>
          <m:t>X</m:t>
        </m:r>
      </m:oMath>
      <w:r w:rsidRPr="000543A5">
        <w:rPr>
          <w:rFonts w:ascii="Times New Roman" w:hAnsi="Times New Roman"/>
        </w:rPr>
        <w:t xml:space="preserve"> and </w:t>
      </w:r>
      <m:oMath>
        <m:r>
          <w:rPr>
            <w:rFonts w:ascii="Cambria Math" w:hAnsi="Cambria Math"/>
          </w:rPr>
          <m:t>Z</m:t>
        </m:r>
      </m:oMath>
      <w:r w:rsidRPr="000543A5">
        <w:rPr>
          <w:rFonts w:ascii="Times New Roman" w:hAnsi="Times New Roman"/>
        </w:rPr>
        <w:t xml:space="preserve"> are exogenous. Discussion on the estimation of SVCM models when </w:t>
      </w:r>
      <m:oMath>
        <m:r>
          <w:rPr>
            <w:rFonts w:ascii="Cambria Math" w:hAnsi="Cambria Math"/>
          </w:rPr>
          <m:t>X</m:t>
        </m:r>
      </m:oMath>
      <w:r w:rsidRPr="000543A5">
        <w:rPr>
          <w:rFonts w:ascii="Times New Roman" w:hAnsi="Times New Roman"/>
        </w:rPr>
        <w:t xml:space="preserve"> is endogenous can be found in </w:t>
      </w:r>
      <w:r w:rsidRPr="000543A5">
        <w:rPr>
          <w:rFonts w:ascii="Times New Roman" w:hAnsi="Times New Roman"/>
          <w:noProof/>
        </w:rPr>
        <w:t>Cai et al. (2006)</w:t>
      </w:r>
      <w:r w:rsidRPr="000543A5">
        <w:rPr>
          <w:rFonts w:ascii="Times New Roman" w:hAnsi="Times New Roman"/>
        </w:rPr>
        <w:t xml:space="preserve">, whereas </w:t>
      </w:r>
      <w:r w:rsidR="00F56AE8">
        <w:rPr>
          <w:rFonts w:ascii="Times New Roman" w:hAnsi="Times New Roman"/>
        </w:rPr>
        <w:t xml:space="preserve">the </w:t>
      </w:r>
      <w:r w:rsidRPr="000543A5">
        <w:rPr>
          <w:rFonts w:ascii="Times New Roman" w:hAnsi="Times New Roman"/>
        </w:rPr>
        <w:t xml:space="preserve">estimation of models when </w:t>
      </w:r>
      <m:oMath>
        <m:r>
          <w:rPr>
            <w:rFonts w:ascii="Cambria Math" w:hAnsi="Cambria Math"/>
          </w:rPr>
          <m:t>Z</m:t>
        </m:r>
      </m:oMath>
      <w:r w:rsidRPr="000543A5">
        <w:rPr>
          <w:rFonts w:ascii="Times New Roman" w:hAnsi="Times New Roman"/>
        </w:rPr>
        <w:t xml:space="preserve"> is endogenous </w:t>
      </w:r>
      <w:r w:rsidR="0099729E">
        <w:rPr>
          <w:rFonts w:ascii="Times New Roman" w:hAnsi="Times New Roman"/>
        </w:rPr>
        <w:t>has</w:t>
      </w:r>
      <w:r w:rsidRPr="000543A5">
        <w:rPr>
          <w:rFonts w:ascii="Times New Roman" w:hAnsi="Times New Roman"/>
        </w:rPr>
        <w:t xml:space="preserve"> been discussed and proposed in </w:t>
      </w:r>
      <w:r w:rsidRPr="000543A5">
        <w:rPr>
          <w:rFonts w:ascii="Times New Roman" w:hAnsi="Times New Roman"/>
          <w:noProof/>
        </w:rPr>
        <w:t>Centorrino and Racine (2017)</w:t>
      </w:r>
      <w:r w:rsidRPr="000543A5">
        <w:rPr>
          <w:rFonts w:ascii="Times New Roman" w:hAnsi="Times New Roman"/>
        </w:rPr>
        <w:t xml:space="preserve">, </w:t>
      </w:r>
      <w:r w:rsidRPr="000543A5">
        <w:rPr>
          <w:rFonts w:ascii="Times New Roman" w:hAnsi="Times New Roman"/>
          <w:noProof/>
        </w:rPr>
        <w:t>Delgado et al. (2019)</w:t>
      </w:r>
      <w:r w:rsidRPr="000543A5">
        <w:rPr>
          <w:rFonts w:ascii="Times New Roman" w:hAnsi="Times New Roman"/>
        </w:rPr>
        <w:t xml:space="preserve"> and </w:t>
      </w:r>
      <w:r w:rsidRPr="000543A5">
        <w:rPr>
          <w:rFonts w:ascii="Times New Roman" w:hAnsi="Times New Roman"/>
          <w:noProof/>
        </w:rPr>
        <w:t>Rios-Avila (2019)</w:t>
      </w:r>
      <w:r w:rsidRPr="000543A5">
        <w:rPr>
          <w:rFonts w:ascii="Times New Roman" w:hAnsi="Times New Roman"/>
        </w:rPr>
        <w:t>. This, however, is beyond the scope of this paper.</w:t>
      </w:r>
    </w:p>
  </w:footnote>
  <w:footnote w:id="7">
    <w:p w:rsidR="00E30A0A" w:rsidRPr="000D637D" w:rsidRDefault="00E30A0A" w:rsidP="00047F93">
      <w:pPr>
        <w:pStyle w:val="FootnoteText"/>
        <w:jc w:val="both"/>
        <w:rPr>
          <w:rFonts w:ascii="Times New Roman" w:hAnsi="Times New Roman"/>
        </w:rPr>
      </w:pPr>
      <w:r w:rsidRPr="000D637D">
        <w:rPr>
          <w:rStyle w:val="FootnoteReference"/>
          <w:rFonts w:ascii="Times New Roman" w:hAnsi="Times New Roman"/>
        </w:rPr>
        <w:footnoteRef/>
      </w:r>
      <w:r w:rsidRPr="000D637D">
        <w:rPr>
          <w:rFonts w:ascii="Times New Roman" w:hAnsi="Times New Roman"/>
        </w:rPr>
        <w:t xml:space="preserve"> </w:t>
      </w:r>
      <w:r>
        <w:rPr>
          <w:rFonts w:ascii="Times New Roman" w:hAnsi="Times New Roman"/>
        </w:rPr>
        <w:t>T</w:t>
      </w:r>
      <w:r w:rsidRPr="000D637D">
        <w:rPr>
          <w:rFonts w:ascii="Times New Roman" w:hAnsi="Times New Roman"/>
        </w:rPr>
        <w:t xml:space="preserve">he estimator in equation </w:t>
      </w:r>
      <w:r>
        <w:rPr>
          <w:rFonts w:ascii="Times New Roman" w:hAnsi="Times New Roman"/>
        </w:rPr>
        <w:t>6</w:t>
      </w:r>
      <w:r w:rsidRPr="000D637D">
        <w:rPr>
          <w:rFonts w:ascii="Times New Roman" w:hAnsi="Times New Roman"/>
        </w:rPr>
        <w:t xml:space="preserve"> only exists if </w:t>
      </w:r>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=z</m:t>
            </m:r>
          </m:e>
        </m:d>
      </m:oMath>
      <w:r w:rsidRPr="000D637D">
        <w:rPr>
          <w:rFonts w:ascii="Times New Roman" w:eastAsiaTheme="minorEastAsia" w:hAnsi="Times New Roman"/>
        </w:rPr>
        <w:t xml:space="preserve"> is full rank</w:t>
      </w:r>
      <w:r>
        <w:rPr>
          <w:rFonts w:ascii="Times New Roman" w:eastAsiaTheme="minorEastAsia" w:hAnsi="Times New Roman"/>
        </w:rPr>
        <w:t>, but t</w:t>
      </w:r>
      <w:r w:rsidRPr="000D637D">
        <w:rPr>
          <w:rFonts w:ascii="Times New Roman" w:eastAsiaTheme="minorEastAsia" w:hAnsi="Times New Roman"/>
        </w:rPr>
        <w:t>his may not be the case when using sample data.</w:t>
      </w:r>
    </w:p>
  </w:footnote>
  <w:footnote w:id="8">
    <w:p w:rsidR="00E30A0A" w:rsidRDefault="00E30A0A" w:rsidP="00047F93">
      <w:pPr>
        <w:pStyle w:val="FootnoteText"/>
        <w:jc w:val="both"/>
      </w:pPr>
      <w:r>
        <w:rPr>
          <w:rStyle w:val="FootnoteReference"/>
        </w:rPr>
        <w:footnoteRef/>
      </w:r>
      <w:r>
        <w:t xml:space="preserve"> </w:t>
      </w:r>
      <w:r>
        <w:rPr>
          <w:rFonts w:ascii="Times New Roman" w:hAnsi="Times New Roman"/>
        </w:rPr>
        <w:t xml:space="preserve">One </w:t>
      </w:r>
      <w:r w:rsidRPr="009555A5">
        <w:rPr>
          <w:rFonts w:ascii="Times New Roman" w:hAnsi="Times New Roman"/>
        </w:rPr>
        <w:t>option could be to assume that the effects vary in a linear way with respect to fines. In such case, the following model could be fit</w:t>
      </w:r>
      <w:r>
        <w:rPr>
          <w:rFonts w:ascii="Times New Roman" w:hAnsi="Times New Roman"/>
        </w:rPr>
        <w:t xml:space="preserve"> using</w:t>
      </w:r>
      <w:r>
        <w:t xml:space="preserve"> </w:t>
      </w:r>
      <w:r w:rsidRPr="00EE10A7">
        <w:rPr>
          <w:rFonts w:ascii="Courier New" w:eastAsiaTheme="minorEastAsia" w:hAnsi="Courier New" w:cs="Courier New"/>
        </w:rPr>
        <w:t xml:space="preserve">regress citations </w:t>
      </w:r>
      <w:proofErr w:type="spellStart"/>
      <w:r>
        <w:rPr>
          <w:rFonts w:ascii="Courier New" w:eastAsiaTheme="minorEastAsia" w:hAnsi="Courier New" w:cs="Courier New"/>
        </w:rPr>
        <w:t>c.fines</w:t>
      </w:r>
      <w:proofErr w:type="spellEnd"/>
      <w:r>
        <w:rPr>
          <w:rFonts w:ascii="Courier New" w:eastAsiaTheme="minorEastAsia" w:hAnsi="Courier New" w:cs="Courier New"/>
        </w:rPr>
        <w:t>##</w:t>
      </w:r>
      <w:proofErr w:type="spellStart"/>
      <w:r>
        <w:rPr>
          <w:rFonts w:ascii="Courier New" w:eastAsiaTheme="minorEastAsia" w:hAnsi="Courier New" w:cs="Courier New"/>
        </w:rPr>
        <w:t>i</w:t>
      </w:r>
      <w:proofErr w:type="spellEnd"/>
      <w:r>
        <w:rPr>
          <w:rFonts w:ascii="Courier New" w:eastAsiaTheme="minorEastAsia" w:hAnsi="Courier New" w:cs="Courier New"/>
        </w:rPr>
        <w:t>.(</w:t>
      </w:r>
      <w:r w:rsidRPr="00EE10A7">
        <w:rPr>
          <w:rFonts w:ascii="Courier New" w:eastAsiaTheme="minorEastAsia" w:hAnsi="Courier New" w:cs="Courier New"/>
        </w:rPr>
        <w:t xml:space="preserve">college taxes </w:t>
      </w:r>
      <w:proofErr w:type="spellStart"/>
      <w:r w:rsidRPr="00EE10A7">
        <w:rPr>
          <w:rFonts w:ascii="Courier New" w:eastAsiaTheme="minorEastAsia" w:hAnsi="Courier New" w:cs="Courier New"/>
        </w:rPr>
        <w:t>csize</w:t>
      </w:r>
      <w:proofErr w:type="spellEnd"/>
      <w:r>
        <w:rPr>
          <w:rFonts w:ascii="Courier New" w:eastAsiaTheme="minorEastAsia" w:hAnsi="Courier New" w:cs="Courier New"/>
        </w:rPr>
        <w:t>)</w:t>
      </w:r>
    </w:p>
  </w:footnote>
  <w:footnote w:id="9">
    <w:p w:rsidR="00E30A0A" w:rsidRPr="000543A5" w:rsidRDefault="00E30A0A" w:rsidP="00047F93">
      <w:pPr>
        <w:pStyle w:val="FootnoteText"/>
        <w:jc w:val="both"/>
        <w:rPr>
          <w:rFonts w:ascii="Times New Roman" w:hAnsi="Times New Roman"/>
        </w:rPr>
      </w:pPr>
      <w:r w:rsidRPr="000543A5">
        <w:rPr>
          <w:rStyle w:val="FootnoteReference"/>
          <w:rFonts w:ascii="Times New Roman" w:hAnsi="Times New Roman"/>
        </w:rPr>
        <w:footnoteRef/>
      </w:r>
      <w:r w:rsidRPr="000543A5">
        <w:rPr>
          <w:rFonts w:ascii="Times New Roman" w:hAnsi="Times New Roman"/>
        </w:rPr>
        <w:t xml:space="preserve"> In the context of series, polynomials</w:t>
      </w:r>
      <w:r w:rsidR="00F56AE8">
        <w:rPr>
          <w:rFonts w:ascii="Times New Roman" w:hAnsi="Times New Roman"/>
        </w:rPr>
        <w:t>,</w:t>
      </w:r>
      <w:r w:rsidRPr="000543A5">
        <w:rPr>
          <w:rFonts w:ascii="Times New Roman" w:hAnsi="Times New Roman"/>
        </w:rPr>
        <w:t xml:space="preserve"> and splines, the trade-off between variance and bias is determined by the </w:t>
      </w:r>
      <w:r>
        <w:rPr>
          <w:rFonts w:ascii="Times New Roman" w:hAnsi="Times New Roman"/>
        </w:rPr>
        <w:t xml:space="preserve">dimension of the series transformations </w:t>
      </w:r>
      <m:oMath>
        <m:r>
          <w:rPr>
            <w:rFonts w:ascii="Cambria Math" w:hAnsi="Cambria Math"/>
          </w:rPr>
          <m:t>S</m:t>
        </m:r>
        <m:d>
          <m:dPr>
            <m:ctrlPr>
              <w:rPr>
                <w:rFonts w:ascii="Cambria Math" w:hAnsi="Cambria Math"/>
                <w:i/>
              </w:rPr>
            </m:ctrlPr>
          </m:dPr>
          <m:e>
            <m:r>
              <w:rPr>
                <w:rFonts w:ascii="Cambria Math" w:hAnsi="Cambria Math"/>
              </w:rPr>
              <m:t>.</m:t>
            </m:r>
          </m:e>
        </m:d>
      </m:oMath>
      <w:r>
        <w:rPr>
          <w:rFonts w:ascii="Times New Roman" w:hAnsi="Times New Roman"/>
        </w:rPr>
        <w:t xml:space="preserve"> and the </w:t>
      </w:r>
      <w:proofErr w:type="gramStart"/>
      <w:r>
        <w:rPr>
          <w:rFonts w:ascii="Times New Roman" w:hAnsi="Times New Roman"/>
        </w:rPr>
        <w:t xml:space="preserve">interactions </w:t>
      </w:r>
      <w:proofErr w:type="gramEnd"/>
      <m:oMath>
        <m:r>
          <w:rPr>
            <w:rFonts w:ascii="Cambria Math" w:hAnsi="Cambria Math"/>
          </w:rPr>
          <m:t>I</m:t>
        </m:r>
        <m:d>
          <m:dPr>
            <m:ctrlPr>
              <w:rPr>
                <w:rFonts w:ascii="Cambria Math" w:hAnsi="Cambria Math"/>
                <w:i/>
              </w:rPr>
            </m:ctrlPr>
          </m:dPr>
          <m:e>
            <m:r>
              <w:rPr>
                <w:rFonts w:ascii="Cambria Math" w:hAnsi="Cambria Math"/>
              </w:rPr>
              <m:t>.</m:t>
            </m:r>
          </m:e>
        </m:d>
      </m:oMath>
      <w:r w:rsidRPr="000543A5">
        <w:rPr>
          <w:rFonts w:ascii="Times New Roman" w:hAnsi="Times New Roman"/>
        </w:rPr>
        <w:t xml:space="preserve">. </w:t>
      </w:r>
    </w:p>
  </w:footnote>
  <w:footnote w:id="10">
    <w:p w:rsidR="00E30A0A" w:rsidRPr="00986690" w:rsidRDefault="00E30A0A" w:rsidP="00047F93">
      <w:pPr>
        <w:pStyle w:val="FootnoteText"/>
        <w:jc w:val="both"/>
        <w:rPr>
          <w:rFonts w:ascii="Times New Roman" w:hAnsi="Times New Roman"/>
        </w:rPr>
      </w:pPr>
      <w:r w:rsidRPr="00986690">
        <w:rPr>
          <w:rStyle w:val="FootnoteReference"/>
          <w:rFonts w:ascii="Times New Roman" w:hAnsi="Times New Roman"/>
        </w:rPr>
        <w:footnoteRef/>
      </w:r>
      <w:r w:rsidRPr="00986690">
        <w:rPr>
          <w:rFonts w:ascii="Times New Roman" w:hAnsi="Times New Roman"/>
        </w:rPr>
        <w:t xml:space="preserve"> </w:t>
      </w:r>
      <w:r w:rsidRPr="00986690">
        <w:rPr>
          <w:rFonts w:ascii="Times New Roman" w:hAnsi="Times New Roman"/>
          <w:noProof/>
        </w:rPr>
        <w:t>Seber and Lee (2003)</w:t>
      </w:r>
      <w:r w:rsidRPr="00986690">
        <w:rPr>
          <w:rFonts w:ascii="Times New Roman" w:hAnsi="Times New Roman"/>
        </w:rPr>
        <w:t xml:space="preserve">, </w:t>
      </w:r>
      <w:proofErr w:type="spellStart"/>
      <w:r w:rsidRPr="00986690">
        <w:rPr>
          <w:rFonts w:ascii="Times New Roman" w:hAnsi="Times New Roman"/>
        </w:rPr>
        <w:t>ch.</w:t>
      </w:r>
      <w:proofErr w:type="spellEnd"/>
      <w:r w:rsidRPr="00986690">
        <w:rPr>
          <w:rFonts w:ascii="Times New Roman" w:hAnsi="Times New Roman"/>
        </w:rPr>
        <w:t xml:space="preserve"> 10, provides a simple demonstration of this identi</w:t>
      </w:r>
      <w:r w:rsidR="0099729E">
        <w:rPr>
          <w:rFonts w:ascii="Times New Roman" w:hAnsi="Times New Roman"/>
        </w:rPr>
        <w:t>t</w:t>
      </w:r>
      <w:r w:rsidRPr="00986690">
        <w:rPr>
          <w:rFonts w:ascii="Times New Roman" w:hAnsi="Times New Roman"/>
        </w:rPr>
        <w:t xml:space="preserve">y for linear regression models. In addition, </w:t>
      </w:r>
      <w:r w:rsidRPr="00986690">
        <w:rPr>
          <w:rFonts w:ascii="Times New Roman" w:hAnsi="Times New Roman"/>
          <w:noProof/>
        </w:rPr>
        <w:t>Hoover et al. (1998)</w:t>
      </w:r>
      <w:r w:rsidRPr="00986690">
        <w:rPr>
          <w:rFonts w:ascii="Times New Roman" w:hAnsi="Times New Roman"/>
        </w:rPr>
        <w:t xml:space="preserve"> suggest using a similar expression to speed up the calculation of the CV criteria.</w:t>
      </w:r>
    </w:p>
  </w:footnote>
  <w:footnote w:id="11">
    <w:p w:rsidR="00E30A0A" w:rsidRPr="0089007E" w:rsidRDefault="00E30A0A" w:rsidP="00047F93">
      <w:pPr>
        <w:pStyle w:val="FootnoteText"/>
        <w:jc w:val="both"/>
        <w:rPr>
          <w:rFonts w:ascii="Times New Roman" w:hAnsi="Times New Roman"/>
        </w:rPr>
      </w:pPr>
      <w:r w:rsidRPr="0089007E">
        <w:rPr>
          <w:rStyle w:val="FootnoteReference"/>
          <w:rFonts w:ascii="Times New Roman" w:hAnsi="Times New Roman"/>
        </w:rPr>
        <w:footnoteRef/>
      </w:r>
      <w:r w:rsidRPr="0089007E">
        <w:rPr>
          <w:rFonts w:ascii="Times New Roman" w:hAnsi="Times New Roman"/>
        </w:rPr>
        <w:t xml:space="preserve"> Simulations provided in </w:t>
      </w:r>
      <w:r w:rsidRPr="0089007E">
        <w:rPr>
          <w:rFonts w:ascii="Times New Roman" w:eastAsiaTheme="minorEastAsia" w:hAnsi="Times New Roman"/>
          <w:noProof/>
        </w:rPr>
        <w:t>Hoti and Holmström (2003)</w:t>
      </w:r>
      <w:r w:rsidRPr="0089007E">
        <w:rPr>
          <w:rFonts w:ascii="Times New Roman" w:eastAsiaTheme="minorEastAsia" w:hAnsi="Times New Roman"/>
        </w:rPr>
        <w:t xml:space="preserve"> suggests that the binned estimator accuracy, measured by the relative integrated squared error, is similar </w:t>
      </w:r>
      <w:r w:rsidR="00F56AE8">
        <w:rPr>
          <w:rFonts w:ascii="Times New Roman" w:eastAsiaTheme="minorEastAsia" w:hAnsi="Times New Roman"/>
        </w:rPr>
        <w:t xml:space="preserve">to </w:t>
      </w:r>
      <w:bookmarkStart w:id="1" w:name="_GoBack"/>
      <w:bookmarkEnd w:id="1"/>
      <w:r w:rsidRPr="0089007E">
        <w:rPr>
          <w:rFonts w:ascii="Times New Roman" w:eastAsiaTheme="minorEastAsia" w:hAnsi="Times New Roman"/>
        </w:rPr>
        <w:t xml:space="preserve">the </w:t>
      </w:r>
      <w:proofErr w:type="spellStart"/>
      <w:r w:rsidRPr="0089007E">
        <w:rPr>
          <w:rFonts w:ascii="Times New Roman" w:eastAsiaTheme="minorEastAsia" w:hAnsi="Times New Roman"/>
        </w:rPr>
        <w:t>unbinned</w:t>
      </w:r>
      <w:proofErr w:type="spellEnd"/>
      <w:r w:rsidRPr="0089007E">
        <w:rPr>
          <w:rFonts w:ascii="Times New Roman" w:eastAsiaTheme="minorEastAsia" w:hAnsi="Times New Roman"/>
        </w:rPr>
        <w:t xml:space="preserve"> estimator when </w:t>
      </w:r>
      <m:oMath>
        <m:f>
          <m:fPr>
            <m:ctrlPr>
              <w:rPr>
                <w:rFonts w:ascii="Cambria Math" w:hAnsi="Cambria Math"/>
                <w:i/>
              </w:rPr>
            </m:ctrlPr>
          </m:fPr>
          <m:num>
            <m:r>
              <w:rPr>
                <w:rFonts w:ascii="Cambria Math" w:hAnsi="Cambria Math"/>
              </w:rPr>
              <m:t>δ</m:t>
            </m:r>
          </m:num>
          <m:den>
            <m:sSup>
              <m:sSupPr>
                <m:ctrlPr>
                  <w:rPr>
                    <w:rFonts w:ascii="Cambria Math" w:hAnsi="Cambria Math"/>
                    <w:i/>
                  </w:rPr>
                </m:ctrlPr>
              </m:sSupPr>
              <m:e>
                <m:r>
                  <w:rPr>
                    <w:rFonts w:ascii="Cambria Math" w:hAnsi="Cambria Math"/>
                  </w:rPr>
                  <m:t>h</m:t>
                </m:r>
              </m:e>
              <m:sup>
                <m:r>
                  <w:rPr>
                    <w:rFonts w:ascii="Cambria Math" w:hAnsi="Cambria Math"/>
                  </w:rPr>
                  <m:t>*</m:t>
                </m:r>
              </m:sup>
            </m:sSup>
          </m:den>
        </m:f>
      </m:oMath>
      <w:r w:rsidRPr="0089007E">
        <w:rPr>
          <w:rFonts w:ascii="Times New Roman" w:eastAsiaTheme="minorEastAsia" w:hAnsi="Times New Roman"/>
        </w:rPr>
        <w:t xml:space="preserve">&lt;0.3 for Gaussian kernels, and </w:t>
      </w:r>
      <m:oMath>
        <m:f>
          <m:fPr>
            <m:ctrlPr>
              <w:rPr>
                <w:rFonts w:ascii="Cambria Math" w:hAnsi="Cambria Math"/>
                <w:i/>
              </w:rPr>
            </m:ctrlPr>
          </m:fPr>
          <m:num>
            <m:r>
              <w:rPr>
                <w:rFonts w:ascii="Cambria Math" w:hAnsi="Cambria Math"/>
              </w:rPr>
              <m:t>δ</m:t>
            </m:r>
          </m:num>
          <m:den>
            <m:sSup>
              <m:sSupPr>
                <m:ctrlPr>
                  <w:rPr>
                    <w:rFonts w:ascii="Cambria Math" w:hAnsi="Cambria Math"/>
                    <w:i/>
                  </w:rPr>
                </m:ctrlPr>
              </m:sSupPr>
              <m:e>
                <m:r>
                  <w:rPr>
                    <w:rFonts w:ascii="Cambria Math" w:hAnsi="Cambria Math"/>
                  </w:rPr>
                  <m:t>h</m:t>
                </m:r>
              </m:e>
              <m:sup>
                <m:r>
                  <w:rPr>
                    <w:rFonts w:ascii="Cambria Math" w:hAnsi="Cambria Math"/>
                  </w:rPr>
                  <m:t>*</m:t>
                </m:r>
              </m:sup>
            </m:sSup>
          </m:den>
        </m:f>
        <m:r>
          <w:rPr>
            <w:rFonts w:ascii="Cambria Math" w:hAnsi="Cambria Math"/>
          </w:rPr>
          <m:t>&lt;0.1</m:t>
        </m:r>
      </m:oMath>
      <w:r w:rsidRPr="0089007E">
        <w:rPr>
          <w:rFonts w:ascii="Times New Roman" w:eastAsiaTheme="minorEastAsia" w:hAnsi="Times New Roman"/>
        </w:rPr>
        <w:t xml:space="preserve"> for the </w:t>
      </w:r>
      <w:proofErr w:type="spellStart"/>
      <w:r w:rsidRPr="0089007E">
        <w:rPr>
          <w:rFonts w:ascii="Times New Roman" w:hAnsi="Times New Roman"/>
        </w:rPr>
        <w:t>Epanechnikov</w:t>
      </w:r>
      <w:proofErr w:type="spellEnd"/>
      <w:r w:rsidRPr="0089007E">
        <w:rPr>
          <w:rFonts w:ascii="Times New Roman" w:hAnsi="Times New Roman"/>
        </w:rPr>
        <w:t xml:space="preserve">, triangle and </w:t>
      </w:r>
      <w:proofErr w:type="spellStart"/>
      <w:r w:rsidRPr="0089007E">
        <w:rPr>
          <w:rFonts w:ascii="Times New Roman" w:hAnsi="Times New Roman"/>
        </w:rPr>
        <w:t>biweight</w:t>
      </w:r>
      <w:proofErr w:type="spellEnd"/>
      <w:r w:rsidRPr="0089007E">
        <w:rPr>
          <w:rFonts w:ascii="Times New Roman" w:hAnsi="Times New Roman"/>
        </w:rPr>
        <w:t xml:space="preserve"> kernels.</w:t>
      </w:r>
    </w:p>
  </w:footnote>
  <w:footnote w:id="12">
    <w:p w:rsidR="00E30A0A" w:rsidRPr="000543A5" w:rsidRDefault="00E30A0A" w:rsidP="00047F93">
      <w:pPr>
        <w:pStyle w:val="FootnoteText"/>
        <w:jc w:val="both"/>
        <w:rPr>
          <w:rFonts w:ascii="Times New Roman" w:hAnsi="Times New Roman"/>
        </w:rPr>
      </w:pPr>
      <w:r w:rsidRPr="000543A5">
        <w:rPr>
          <w:rStyle w:val="FootnoteReference"/>
          <w:rFonts w:ascii="Times New Roman" w:hAnsi="Times New Roman"/>
        </w:rPr>
        <w:footnoteRef/>
      </w:r>
      <w:r w:rsidRPr="000543A5">
        <w:rPr>
          <w:rFonts w:ascii="Times New Roman" w:hAnsi="Times New Roman"/>
        </w:rPr>
        <w:t xml:space="preserve"> See appendix </w:t>
      </w:r>
      <w:r>
        <w:rPr>
          <w:rFonts w:ascii="Times New Roman" w:hAnsi="Times New Roman"/>
        </w:rPr>
        <w:t xml:space="preserve">A </w:t>
      </w:r>
      <w:r w:rsidRPr="000543A5">
        <w:rPr>
          <w:rFonts w:ascii="Times New Roman" w:hAnsi="Times New Roman"/>
        </w:rPr>
        <w:t>for the full list of kernels and functions available for the estimation.</w:t>
      </w:r>
    </w:p>
  </w:footnote>
  <w:footnote w:id="13">
    <w:p w:rsidR="00E30A0A" w:rsidRPr="000543A5" w:rsidRDefault="00E30A0A" w:rsidP="00047F93">
      <w:pPr>
        <w:pStyle w:val="FootnoteText"/>
        <w:jc w:val="both"/>
        <w:rPr>
          <w:rFonts w:ascii="Times New Roman" w:hAnsi="Times New Roman"/>
        </w:rPr>
      </w:pPr>
      <w:r w:rsidRPr="000543A5">
        <w:rPr>
          <w:rStyle w:val="FootnoteReference"/>
          <w:rFonts w:ascii="Times New Roman" w:hAnsi="Times New Roman"/>
        </w:rPr>
        <w:footnoteRef/>
      </w:r>
      <w:r w:rsidRPr="000543A5">
        <w:rPr>
          <w:rFonts w:ascii="Times New Roman" w:hAnsi="Times New Roman"/>
        </w:rPr>
        <w:t xml:space="preserve"> Stata uses this expression to define the number of bins used for a histogram as a default.</w:t>
      </w:r>
      <w:r>
        <w:rPr>
          <w:rFonts w:ascii="Times New Roman" w:hAnsi="Times New Roman"/>
        </w:rPr>
        <w:t xml:space="preserve"> </w:t>
      </w:r>
    </w:p>
  </w:footnote>
  <w:footnote w:id="14">
    <w:p w:rsidR="00E30A0A" w:rsidRDefault="00E30A0A" w:rsidP="00047F93">
      <w:pPr>
        <w:pStyle w:val="FootnoteText"/>
        <w:jc w:val="both"/>
      </w:pPr>
      <w:r>
        <w:rPr>
          <w:rStyle w:val="FootnoteReference"/>
        </w:rPr>
        <w:footnoteRef/>
      </w:r>
      <w:r>
        <w:t xml:space="preserve"> </w:t>
      </w:r>
      <w:r w:rsidR="003E0FA3">
        <w:t xml:space="preserve">According to </w:t>
      </w:r>
      <w:r>
        <w:rPr>
          <w:rFonts w:ascii="Times New Roman" w:eastAsiaTheme="minorEastAsia" w:hAnsi="Times New Roman"/>
          <w:noProof/>
        </w:rPr>
        <w:t>Li et al. (2002)</w:t>
      </w:r>
      <w:r w:rsidR="003E0FA3">
        <w:rPr>
          <w:rFonts w:ascii="Times New Roman" w:eastAsiaTheme="minorEastAsia" w:hAnsi="Times New Roman"/>
          <w:noProof/>
        </w:rPr>
        <w:t xml:space="preserve">, </w:t>
      </w:r>
      <w:r>
        <w:rPr>
          <w:rFonts w:ascii="Times New Roman" w:eastAsiaTheme="minorEastAsia" w:hAnsi="Times New Roman"/>
        </w:rPr>
        <w:t>the variance</w:t>
      </w:r>
      <w:r w:rsidR="0099729E">
        <w:rPr>
          <w:rFonts w:ascii="Times New Roman" w:eastAsiaTheme="minorEastAsia" w:hAnsi="Times New Roman"/>
        </w:rPr>
        <w:t>-</w:t>
      </w:r>
      <w:r>
        <w:rPr>
          <w:rFonts w:ascii="Times New Roman" w:eastAsiaTheme="minorEastAsia" w:hAnsi="Times New Roman"/>
        </w:rPr>
        <w:t>covariance matrix for the SVCM can be consisten</w:t>
      </w:r>
      <w:r w:rsidR="0099729E">
        <w:rPr>
          <w:rFonts w:ascii="Times New Roman" w:eastAsiaTheme="minorEastAsia" w:hAnsi="Times New Roman"/>
        </w:rPr>
        <w:t>t</w:t>
      </w:r>
      <w:r>
        <w:rPr>
          <w:rFonts w:ascii="Times New Roman" w:eastAsiaTheme="minorEastAsia" w:hAnsi="Times New Roman"/>
        </w:rPr>
        <w:t>ly estimated by equation 20</w:t>
      </w:r>
      <w:r w:rsidR="003E0FA3">
        <w:rPr>
          <w:rFonts w:ascii="Times New Roman" w:eastAsiaTheme="minorEastAsia" w:hAnsi="Times New Roman"/>
        </w:rPr>
        <w:t xml:space="preserve"> </w:t>
      </w:r>
      <w:proofErr w:type="gramStart"/>
      <w:r w:rsidR="003E0FA3">
        <w:rPr>
          <w:rFonts w:ascii="Times New Roman" w:eastAsiaTheme="minorEastAsia" w:hAnsi="Times New Roman"/>
        </w:rPr>
        <w:t xml:space="preserve">if </w:t>
      </w:r>
      <w:proofErr w:type="gramEnd"/>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|x,z</m:t>
            </m:r>
          </m:e>
        </m:d>
        <m:r>
          <w:rPr>
            <w:rFonts w:ascii="Cambria Math" w:eastAsiaTheme="minorEastAsia" w:hAnsi="Cambria Math"/>
          </w:rPr>
          <m:t>=0</m:t>
        </m:r>
      </m:oMath>
      <w:r w:rsidR="003E0FA3">
        <w:rPr>
          <w:rFonts w:ascii="Times New Roman" w:eastAsiaTheme="minorEastAsia" w:hAnsi="Times New Roman"/>
        </w:rPr>
        <w:t xml:space="preserve">, with conditional heteroscedasticity of unknown form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e</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x,z</m:t>
            </m:r>
          </m:e>
        </m:d>
      </m:oMath>
      <w:r w:rsidR="003E0FA3">
        <w:rPr>
          <w:rFonts w:ascii="Times New Roman" w:eastAsiaTheme="minorEastAsia" w:hAnsi="Times New Roman"/>
        </w:rPr>
        <w:t xml:space="preserve">, and if </w:t>
      </w:r>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m:t>
            </m:r>
          </m:e>
        </m:d>
      </m:oMath>
      <w:r w:rsidR="003E0FA3">
        <w:rPr>
          <w:rFonts w:ascii="Times New Roman" w:eastAsiaTheme="minorEastAsia" w:hAnsi="Times New Roman"/>
        </w:rPr>
        <w:t xml:space="preserve"> is a standard second-order kernel function</w:t>
      </w:r>
      <w:r>
        <w:rPr>
          <w:rFonts w:ascii="Times New Roman" w:eastAsiaTheme="minorEastAsia" w:hAnsi="Times New Roman"/>
        </w:rPr>
        <w:t>.</w:t>
      </w:r>
      <w:r w:rsidR="003E0FA3">
        <w:rPr>
          <w:rFonts w:ascii="Times New Roman" w:eastAsiaTheme="minorEastAsia" w:hAnsi="Times New Roman"/>
        </w:rPr>
        <w:t xml:space="preserve"> F</w:t>
      </w:r>
      <w:r w:rsidR="0099729E">
        <w:rPr>
          <w:rFonts w:ascii="Times New Roman" w:eastAsiaTheme="minorEastAsia" w:hAnsi="Times New Roman"/>
        </w:rPr>
        <w:t>u</w:t>
      </w:r>
      <w:r w:rsidR="003E0FA3">
        <w:rPr>
          <w:rFonts w:ascii="Times New Roman" w:eastAsiaTheme="minorEastAsia" w:hAnsi="Times New Roman"/>
        </w:rPr>
        <w:t xml:space="preserve">rthermore, it also assumes that as </w:t>
      </w:r>
      <m:oMath>
        <m:r>
          <w:rPr>
            <w:rFonts w:ascii="Cambria Math" w:eastAsiaTheme="minorEastAsia" w:hAnsi="Cambria Math"/>
          </w:rPr>
          <m:t xml:space="preserve">N→∞ </m:t>
        </m:r>
      </m:oMath>
      <w:proofErr w:type="gramStart"/>
      <w:r w:rsidR="003E0FA3">
        <w:rPr>
          <w:rFonts w:ascii="Times New Roman" w:eastAsiaTheme="minorEastAsia" w:hAnsi="Times New Roman"/>
        </w:rPr>
        <w:t xml:space="preserve">and </w:t>
      </w:r>
      <w:proofErr w:type="gramEnd"/>
      <m:oMath>
        <m:r>
          <w:rPr>
            <w:rFonts w:ascii="Cambria Math" w:eastAsiaTheme="minorEastAsia" w:hAnsi="Cambria Math"/>
          </w:rPr>
          <m:t>h→0, Nh→∞</m:t>
        </m:r>
      </m:oMath>
      <w:r w:rsidR="003E0FA3">
        <w:rPr>
          <w:rFonts w:ascii="Times New Roman" w:eastAsiaTheme="minorEastAsia" w:hAnsi="Times New Roman"/>
        </w:rPr>
        <w:t xml:space="preserve">. </w:t>
      </w:r>
      <w:r>
        <w:rPr>
          <w:rFonts w:ascii="Times New Roman" w:eastAsiaTheme="minorEastAsia" w:hAnsi="Times New Roman"/>
        </w:rPr>
        <w:t xml:space="preserve"> </w:t>
      </w:r>
    </w:p>
  </w:footnote>
  <w:footnote w:id="15">
    <w:p w:rsidR="00E30A0A" w:rsidRPr="000543A5" w:rsidRDefault="00E30A0A" w:rsidP="00047F93">
      <w:pPr>
        <w:pStyle w:val="FootnoteText"/>
        <w:jc w:val="both"/>
        <w:rPr>
          <w:rFonts w:ascii="Times New Roman" w:hAnsi="Times New Roman"/>
        </w:rPr>
      </w:pPr>
      <w:r w:rsidRPr="000543A5">
        <w:rPr>
          <w:rStyle w:val="FootnoteReference"/>
          <w:rFonts w:ascii="Times New Roman" w:hAnsi="Times New Roman"/>
        </w:rPr>
        <w:footnoteRef/>
      </w:r>
      <w:r w:rsidRPr="000543A5">
        <w:rPr>
          <w:rFonts w:ascii="Times New Roman" w:hAnsi="Times New Roman"/>
        </w:rPr>
        <w:t xml:space="preserve"> </w:t>
      </w:r>
      <w:r>
        <w:rPr>
          <w:rFonts w:ascii="Times New Roman" w:hAnsi="Times New Roman"/>
        </w:rPr>
        <w:t xml:space="preserve">It should be noticed that </w:t>
      </w:r>
      <w:r>
        <w:rPr>
          <w:rFonts w:ascii="Times New Roman" w:hAnsi="Times New Roman"/>
          <w:noProof/>
        </w:rPr>
        <w:t>Cattaneo and Jansson (2018)</w:t>
      </w:r>
      <w:r>
        <w:rPr>
          <w:rFonts w:ascii="Times New Roman" w:hAnsi="Times New Roman"/>
        </w:rPr>
        <w:t xml:space="preserve"> does not explicit</w:t>
      </w:r>
      <w:r w:rsidR="0099729E">
        <w:rPr>
          <w:rFonts w:ascii="Times New Roman" w:hAnsi="Times New Roman"/>
        </w:rPr>
        <w:t>l</w:t>
      </w:r>
      <w:r>
        <w:rPr>
          <w:rFonts w:ascii="Times New Roman" w:hAnsi="Times New Roman"/>
        </w:rPr>
        <w:t xml:space="preserve">y analyze the validity of their findings in the framework of SVCM, but rather provides general conclusions for what he calls semiparametric kernel-based estimators. </w:t>
      </w:r>
      <w:r w:rsidRPr="000543A5">
        <w:rPr>
          <w:rFonts w:ascii="Times New Roman" w:hAnsi="Times New Roman"/>
        </w:rPr>
        <w:t xml:space="preserve">As a reference, </w:t>
      </w:r>
      <w:proofErr w:type="spellStart"/>
      <w:r w:rsidRPr="002C4586">
        <w:rPr>
          <w:rFonts w:ascii="Courier New" w:hAnsi="Courier New" w:cs="Courier New"/>
          <w:bCs/>
        </w:rPr>
        <w:t>npregress</w:t>
      </w:r>
      <w:proofErr w:type="spellEnd"/>
      <w:r w:rsidRPr="002C4586">
        <w:rPr>
          <w:rFonts w:ascii="Courier New" w:hAnsi="Courier New" w:cs="Courier New"/>
          <w:bCs/>
        </w:rPr>
        <w:t xml:space="preserve"> kernel</w:t>
      </w:r>
      <w:r w:rsidRPr="000543A5">
        <w:rPr>
          <w:rFonts w:ascii="Times New Roman" w:hAnsi="Times New Roman"/>
        </w:rPr>
        <w:t xml:space="preserve"> reports the percentile confidence intervals as default, using a paired bootstrapped resampling procedure.</w:t>
      </w:r>
    </w:p>
  </w:footnote>
  <w:footnote w:id="16">
    <w:p w:rsidR="00E30A0A" w:rsidRPr="000543A5" w:rsidRDefault="00E30A0A" w:rsidP="00047F93">
      <w:pPr>
        <w:pStyle w:val="FootnoteText"/>
        <w:jc w:val="both"/>
        <w:rPr>
          <w:rFonts w:ascii="Times New Roman" w:hAnsi="Times New Roman"/>
        </w:rPr>
      </w:pPr>
      <w:r w:rsidRPr="000543A5">
        <w:rPr>
          <w:rStyle w:val="FootnoteReference"/>
          <w:rFonts w:ascii="Times New Roman" w:hAnsi="Times New Roman"/>
        </w:rPr>
        <w:footnoteRef/>
      </w:r>
      <w:r w:rsidRPr="000543A5">
        <w:rPr>
          <w:rFonts w:ascii="Times New Roman" w:hAnsi="Times New Roman"/>
        </w:rPr>
        <w:t xml:space="preserve"> </w:t>
      </w:r>
      <w:proofErr w:type="spellStart"/>
      <w:r w:rsidRPr="002C4586">
        <w:rPr>
          <w:rFonts w:ascii="Courier New" w:hAnsi="Courier New" w:cs="Courier New"/>
          <w:bCs/>
        </w:rPr>
        <w:t>npregress</w:t>
      </w:r>
      <w:proofErr w:type="spellEnd"/>
      <w:r w:rsidRPr="002C4586">
        <w:rPr>
          <w:rFonts w:ascii="Courier New" w:hAnsi="Courier New" w:cs="Courier New"/>
          <w:bCs/>
        </w:rPr>
        <w:t xml:space="preserve"> kernel</w:t>
      </w:r>
      <w:r w:rsidRPr="000543A5">
        <w:rPr>
          <w:rFonts w:ascii="Times New Roman" w:hAnsi="Times New Roman"/>
        </w:rPr>
        <w:t xml:space="preserve"> reports this statistic as “expected kernel observations”.</w:t>
      </w:r>
    </w:p>
  </w:footnote>
  <w:footnote w:id="17">
    <w:p w:rsidR="00E30A0A" w:rsidRPr="000543A5" w:rsidRDefault="00E30A0A" w:rsidP="00047F93">
      <w:pPr>
        <w:pStyle w:val="FootnoteText"/>
        <w:jc w:val="both"/>
        <w:rPr>
          <w:rFonts w:ascii="Times New Roman" w:hAnsi="Times New Roman"/>
        </w:rPr>
      </w:pPr>
      <w:r w:rsidRPr="000543A5">
        <w:rPr>
          <w:rStyle w:val="FootnoteReference"/>
          <w:rFonts w:ascii="Times New Roman" w:hAnsi="Times New Roman"/>
        </w:rPr>
        <w:footnoteRef/>
      </w:r>
      <w:r w:rsidRPr="000543A5">
        <w:rPr>
          <w:rFonts w:ascii="Times New Roman" w:hAnsi="Times New Roman"/>
        </w:rPr>
        <w:t xml:space="preserve"> To prevent </w:t>
      </w:r>
      <w:r>
        <w:rPr>
          <w:rFonts w:ascii="Times New Roman" w:hAnsi="Times New Roman"/>
        </w:rPr>
        <w:t>unexpected</w:t>
      </w:r>
      <w:r w:rsidRPr="000543A5">
        <w:rPr>
          <w:rFonts w:ascii="Times New Roman" w:hAnsi="Times New Roman"/>
        </w:rPr>
        <w:t xml:space="preserve"> results, </w:t>
      </w:r>
      <w:proofErr w:type="spellStart"/>
      <w:r w:rsidRPr="002C4586">
        <w:rPr>
          <w:rFonts w:ascii="Courier New" w:hAnsi="Courier New" w:cs="Courier New"/>
          <w:bCs/>
        </w:rPr>
        <w:t>npregress</w:t>
      </w:r>
      <w:proofErr w:type="spellEnd"/>
      <w:r w:rsidRPr="002C4586">
        <w:rPr>
          <w:rFonts w:ascii="Courier New" w:hAnsi="Courier New" w:cs="Courier New"/>
          <w:bCs/>
        </w:rPr>
        <w:t xml:space="preserve"> kernel</w:t>
      </w:r>
      <w:r w:rsidRPr="000543A5">
        <w:rPr>
          <w:rFonts w:ascii="Times New Roman" w:hAnsi="Times New Roman"/>
        </w:rPr>
        <w:t xml:space="preserve"> sets the maximum value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kobs</m:t>
            </m:r>
          </m:e>
        </m:d>
      </m:oMath>
      <w:r w:rsidRPr="000543A5">
        <w:rPr>
          <w:rFonts w:ascii="Times New Roman" w:eastAsiaTheme="minorEastAsia" w:hAnsi="Times New Roman"/>
        </w:rPr>
        <w:t xml:space="preserve"> as the sample size.</w:t>
      </w:r>
    </w:p>
  </w:footnote>
  <w:footnote w:id="18">
    <w:p w:rsidR="00E30A0A" w:rsidRPr="00C234BC" w:rsidRDefault="00E30A0A">
      <w:pPr>
        <w:pStyle w:val="FootnoteText"/>
        <w:rPr>
          <w:rFonts w:ascii="Times New Roman" w:hAnsi="Times New Roman"/>
        </w:rPr>
      </w:pPr>
      <w:r w:rsidRPr="00C234BC">
        <w:rPr>
          <w:rStyle w:val="FootnoteReference"/>
          <w:rFonts w:ascii="Times New Roman" w:hAnsi="Times New Roman"/>
        </w:rPr>
        <w:footnoteRef/>
      </w:r>
      <w:r w:rsidRPr="00C234BC">
        <w:rPr>
          <w:rFonts w:ascii="Times New Roman" w:hAnsi="Times New Roman"/>
        </w:rPr>
        <w:t xml:space="preserve"> See Appendix A for a list of standardized kernel weight functions.</w:t>
      </w:r>
    </w:p>
  </w:footnote>
  <w:footnote w:id="19">
    <w:p w:rsidR="00E30A0A" w:rsidRPr="000543A5" w:rsidRDefault="00E30A0A" w:rsidP="00047F93">
      <w:pPr>
        <w:pStyle w:val="FootnoteText"/>
        <w:jc w:val="both"/>
        <w:rPr>
          <w:rFonts w:ascii="Times New Roman" w:hAnsi="Times New Roman"/>
        </w:rPr>
      </w:pPr>
      <w:r w:rsidRPr="000543A5">
        <w:rPr>
          <w:rStyle w:val="FootnoteReference"/>
          <w:rFonts w:ascii="Times New Roman" w:hAnsi="Times New Roman"/>
        </w:rPr>
        <w:footnoteRef/>
      </w:r>
      <w:r w:rsidRPr="000543A5">
        <w:rPr>
          <w:rFonts w:ascii="Times New Roman" w:hAnsi="Times New Roman"/>
        </w:rPr>
        <w:t xml:space="preserve"> This statistic can also be extended to multivariable kernel regression models by simply using the standardize kernels across all independent variables.</w:t>
      </w:r>
    </w:p>
  </w:footnote>
  <w:footnote w:id="20">
    <w:p w:rsidR="00E30A0A" w:rsidRPr="000543A5" w:rsidRDefault="00E30A0A" w:rsidP="00047F93">
      <w:pPr>
        <w:pStyle w:val="FootnoteText"/>
        <w:jc w:val="both"/>
        <w:rPr>
          <w:rFonts w:ascii="Times New Roman" w:hAnsi="Times New Roman"/>
        </w:rPr>
      </w:pPr>
      <w:r w:rsidRPr="000543A5">
        <w:rPr>
          <w:rStyle w:val="FootnoteReference"/>
          <w:rFonts w:ascii="Times New Roman" w:hAnsi="Times New Roman"/>
        </w:rPr>
        <w:footnoteRef/>
      </w:r>
      <w:r w:rsidRPr="000543A5">
        <w:rPr>
          <w:rFonts w:ascii="Times New Roman" w:hAnsi="Times New Roman"/>
        </w:rPr>
        <w:t xml:space="preserve"> There is no robust theoretical discussion in regards to using transformations of independent variables for the selection and estimation of non-parametric and semiparametric models. However, it is my conjecture that monotonic transformations can be used as an alternative to variable bandwidths, by allowing more information to be used in areas with low density, reducing the variance of the estimator. </w:t>
      </w:r>
    </w:p>
  </w:footnote>
  <w:footnote w:id="21">
    <w:p w:rsidR="00E30A0A" w:rsidRPr="000543A5" w:rsidRDefault="00E30A0A" w:rsidP="00047F93">
      <w:pPr>
        <w:pStyle w:val="FootnoteText"/>
        <w:jc w:val="both"/>
        <w:rPr>
          <w:rFonts w:ascii="Times New Roman" w:hAnsi="Times New Roman"/>
        </w:rPr>
      </w:pPr>
      <w:r w:rsidRPr="000543A5">
        <w:rPr>
          <w:rStyle w:val="FootnoteReference"/>
          <w:rFonts w:ascii="Times New Roman" w:hAnsi="Times New Roman"/>
        </w:rPr>
        <w:footnoteRef/>
      </w:r>
      <w:r w:rsidRPr="000543A5">
        <w:rPr>
          <w:rFonts w:ascii="Times New Roman" w:hAnsi="Times New Roman"/>
        </w:rPr>
        <w:t xml:space="preserve"> See the do file that accompanies this paper to see where this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0543A5">
        <w:rPr>
          <w:rFonts w:ascii="Times New Roman" w:eastAsiaTheme="minorEastAsia" w:hAnsi="Times New Roman"/>
        </w:rPr>
        <w:t xml:space="preserve"> come</w:t>
      </w:r>
      <w:r w:rsidR="0099729E">
        <w:rPr>
          <w:rFonts w:ascii="Times New Roman" w:eastAsiaTheme="minorEastAsia" w:hAnsi="Times New Roman"/>
        </w:rPr>
        <w:t>s</w:t>
      </w:r>
      <w:r w:rsidRPr="000543A5">
        <w:rPr>
          <w:rFonts w:ascii="Times New Roman" w:eastAsiaTheme="minorEastAsia" w:hAnsi="Times New Roman"/>
        </w:rPr>
        <w:t xml:space="preserve"> from.</w:t>
      </w:r>
    </w:p>
  </w:footnote>
  <w:footnote w:id="22">
    <w:p w:rsidR="00E30A0A" w:rsidRPr="000543A5" w:rsidRDefault="00E30A0A" w:rsidP="00047F93">
      <w:pPr>
        <w:pStyle w:val="FootnoteText"/>
        <w:jc w:val="both"/>
        <w:rPr>
          <w:rFonts w:ascii="Times New Roman" w:hAnsi="Times New Roman"/>
        </w:rPr>
      </w:pPr>
      <w:r w:rsidRPr="000543A5">
        <w:rPr>
          <w:rStyle w:val="FootnoteReference"/>
          <w:rFonts w:ascii="Times New Roman" w:hAnsi="Times New Roman"/>
        </w:rPr>
        <w:footnoteRef/>
      </w:r>
      <w:r w:rsidRPr="000543A5">
        <w:rPr>
          <w:rFonts w:ascii="Times New Roman" w:hAnsi="Times New Roman"/>
        </w:rPr>
        <w:t xml:space="preserve"> Results using bootstrapped procedure and percentile confidence intervals are provided in the accompanying </w:t>
      </w:r>
      <w:proofErr w:type="spellStart"/>
      <w:r w:rsidRPr="000543A5">
        <w:rPr>
          <w:rFonts w:ascii="Times New Roman" w:hAnsi="Times New Roman"/>
        </w:rPr>
        <w:t>dofile</w:t>
      </w:r>
      <w:proofErr w:type="spellEnd"/>
      <w:r w:rsidRPr="000543A5">
        <w:rPr>
          <w:rFonts w:ascii="Times New Roman" w:hAnsi="Times New Roman"/>
        </w:rPr>
        <w:t xml:space="preserve"> or upon request.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B99" w:rsidRDefault="00A825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B99" w:rsidRDefault="00A825C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B99" w:rsidRDefault="00A825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F78FE"/>
    <w:multiLevelType w:val="multilevel"/>
    <w:tmpl w:val="3B5C9A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3137977"/>
    <w:multiLevelType w:val="hybridMultilevel"/>
    <w:tmpl w:val="412450CC"/>
    <w:lvl w:ilvl="0" w:tplc="BEAA1C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9624D7"/>
    <w:multiLevelType w:val="hybridMultilevel"/>
    <w:tmpl w:val="E71CD5A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7460255"/>
    <w:multiLevelType w:val="hybridMultilevel"/>
    <w:tmpl w:val="C1AEB2C4"/>
    <w:lvl w:ilvl="0" w:tplc="354C15E6">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B2F0866"/>
    <w:multiLevelType w:val="hybridMultilevel"/>
    <w:tmpl w:val="DE808EF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67A3F9C"/>
    <w:multiLevelType w:val="hybridMultilevel"/>
    <w:tmpl w:val="8E8C180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rU0MjSztLA0Mzc0MLNQ0lEKTi0uzszPAykwrgUASkfh4CwAAAA="/>
    <w:docVar w:name="EN.InstantFormat" w:val="&lt;ENInstantFormat&gt;&lt;Enabled&gt;1&lt;/Enabled&gt;&lt;ScanUnformatted&gt;1&lt;/ScanUnformatted&gt;&lt;ScanChanges&gt;1&lt;/ScanChanges&gt;&lt;Suspended&gt;1&lt;/Suspended&gt;&lt;/ENInstantFormat&gt;"/>
  </w:docVars>
  <w:rsids>
    <w:rsidRoot w:val="00E30A0A"/>
    <w:rsid w:val="00332BF8"/>
    <w:rsid w:val="003E0FA3"/>
    <w:rsid w:val="00812BF5"/>
    <w:rsid w:val="0099729E"/>
    <w:rsid w:val="009A749B"/>
    <w:rsid w:val="00A825C3"/>
    <w:rsid w:val="00E30A0A"/>
    <w:rsid w:val="00F56AE8"/>
    <w:rsid w:val="00F90B46"/>
    <w:rsid w:val="00FA6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A0A"/>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30A0A"/>
    <w:pPr>
      <w:ind w:left="720"/>
      <w:contextualSpacing/>
    </w:pPr>
  </w:style>
  <w:style w:type="paragraph" w:styleId="FootnoteText">
    <w:name w:val="footnote text"/>
    <w:basedOn w:val="Normal"/>
    <w:link w:val="FootnoteTextChar"/>
    <w:uiPriority w:val="99"/>
    <w:unhideWhenUsed/>
    <w:rsid w:val="00E30A0A"/>
    <w:pPr>
      <w:spacing w:after="0" w:line="240" w:lineRule="auto"/>
    </w:pPr>
    <w:rPr>
      <w:sz w:val="20"/>
      <w:szCs w:val="20"/>
    </w:rPr>
  </w:style>
  <w:style w:type="character" w:customStyle="1" w:styleId="FootnoteTextChar">
    <w:name w:val="Footnote Text Char"/>
    <w:link w:val="FootnoteText"/>
    <w:uiPriority w:val="99"/>
    <w:rsid w:val="00E30A0A"/>
  </w:style>
  <w:style w:type="character" w:styleId="FootnoteReference">
    <w:name w:val="footnote reference"/>
    <w:uiPriority w:val="99"/>
    <w:semiHidden/>
    <w:unhideWhenUsed/>
    <w:rsid w:val="00E30A0A"/>
    <w:rPr>
      <w:vertAlign w:val="superscript"/>
    </w:rPr>
  </w:style>
  <w:style w:type="paragraph" w:styleId="BalloonText">
    <w:name w:val="Balloon Text"/>
    <w:basedOn w:val="Normal"/>
    <w:link w:val="BalloonTextChar"/>
    <w:uiPriority w:val="99"/>
    <w:semiHidden/>
    <w:unhideWhenUsed/>
    <w:rsid w:val="00E30A0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30A0A"/>
    <w:rPr>
      <w:rFonts w:ascii="Tahoma" w:hAnsi="Tahoma" w:cs="Tahoma"/>
      <w:sz w:val="16"/>
      <w:szCs w:val="16"/>
    </w:rPr>
  </w:style>
  <w:style w:type="table" w:styleId="TableGrid">
    <w:name w:val="Table Grid"/>
    <w:basedOn w:val="TableNormal"/>
    <w:uiPriority w:val="39"/>
    <w:rsid w:val="00E30A0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E30A0A"/>
    <w:rPr>
      <w:color w:val="808080"/>
    </w:rPr>
  </w:style>
  <w:style w:type="character" w:styleId="Hyperlink">
    <w:name w:val="Hyperlink"/>
    <w:uiPriority w:val="99"/>
    <w:unhideWhenUsed/>
    <w:rsid w:val="00E30A0A"/>
    <w:rPr>
      <w:color w:val="0563C1"/>
      <w:u w:val="single"/>
    </w:rPr>
  </w:style>
  <w:style w:type="character" w:customStyle="1" w:styleId="UnresolvedMention1">
    <w:name w:val="Unresolved Mention1"/>
    <w:uiPriority w:val="99"/>
    <w:semiHidden/>
    <w:unhideWhenUsed/>
    <w:rsid w:val="00E30A0A"/>
    <w:rPr>
      <w:color w:val="605E5C"/>
      <w:shd w:val="clear" w:color="auto" w:fill="E1DFDD"/>
    </w:rPr>
  </w:style>
  <w:style w:type="paragraph" w:styleId="Caption">
    <w:name w:val="caption"/>
    <w:basedOn w:val="Normal"/>
    <w:next w:val="Normal"/>
    <w:uiPriority w:val="35"/>
    <w:unhideWhenUsed/>
    <w:qFormat/>
    <w:rsid w:val="00E30A0A"/>
    <w:pPr>
      <w:spacing w:after="200" w:line="240" w:lineRule="auto"/>
    </w:pPr>
    <w:rPr>
      <w:i/>
      <w:iCs/>
      <w:color w:val="44546A"/>
      <w:sz w:val="18"/>
      <w:szCs w:val="18"/>
    </w:rPr>
  </w:style>
  <w:style w:type="paragraph" w:customStyle="1" w:styleId="EndNoteBibliographyTitle">
    <w:name w:val="EndNote Bibliography Title"/>
    <w:basedOn w:val="Normal"/>
    <w:link w:val="EndNoteBibliographyTitleChar"/>
    <w:rsid w:val="00E30A0A"/>
    <w:pPr>
      <w:spacing w:after="0"/>
      <w:jc w:val="center"/>
    </w:pPr>
    <w:rPr>
      <w:rFonts w:cs="Calibri"/>
      <w:noProof/>
    </w:rPr>
  </w:style>
  <w:style w:type="character" w:customStyle="1" w:styleId="ListParagraphChar">
    <w:name w:val="List Paragraph Char"/>
    <w:link w:val="ListParagraph"/>
    <w:uiPriority w:val="34"/>
    <w:rsid w:val="00E30A0A"/>
    <w:rPr>
      <w:sz w:val="22"/>
      <w:szCs w:val="22"/>
    </w:rPr>
  </w:style>
  <w:style w:type="character" w:customStyle="1" w:styleId="EndNoteBibliographyTitleChar">
    <w:name w:val="EndNote Bibliography Title Char"/>
    <w:link w:val="EndNoteBibliographyTitle"/>
    <w:rsid w:val="00E30A0A"/>
    <w:rPr>
      <w:rFonts w:cs="Calibri"/>
      <w:noProof/>
      <w:sz w:val="22"/>
      <w:szCs w:val="22"/>
    </w:rPr>
  </w:style>
  <w:style w:type="paragraph" w:customStyle="1" w:styleId="EndNoteBibliography">
    <w:name w:val="EndNote Bibliography"/>
    <w:basedOn w:val="Normal"/>
    <w:link w:val="EndNoteBibliographyChar"/>
    <w:rsid w:val="00E30A0A"/>
    <w:pPr>
      <w:spacing w:line="240" w:lineRule="auto"/>
    </w:pPr>
    <w:rPr>
      <w:rFonts w:cs="Calibri"/>
      <w:noProof/>
    </w:rPr>
  </w:style>
  <w:style w:type="character" w:customStyle="1" w:styleId="EndNoteBibliographyChar">
    <w:name w:val="EndNote Bibliography Char"/>
    <w:link w:val="EndNoteBibliography"/>
    <w:rsid w:val="00E30A0A"/>
    <w:rPr>
      <w:rFonts w:cs="Calibri"/>
      <w:noProof/>
      <w:sz w:val="22"/>
      <w:szCs w:val="22"/>
    </w:rPr>
  </w:style>
  <w:style w:type="paragraph" w:styleId="EndnoteText">
    <w:name w:val="endnote text"/>
    <w:basedOn w:val="Normal"/>
    <w:link w:val="EndnoteTextChar"/>
    <w:uiPriority w:val="99"/>
    <w:semiHidden/>
    <w:unhideWhenUsed/>
    <w:rsid w:val="00E30A0A"/>
    <w:pPr>
      <w:spacing w:after="0" w:line="240" w:lineRule="auto"/>
    </w:pPr>
    <w:rPr>
      <w:sz w:val="20"/>
      <w:szCs w:val="20"/>
    </w:rPr>
  </w:style>
  <w:style w:type="character" w:customStyle="1" w:styleId="EndnoteTextChar">
    <w:name w:val="Endnote Text Char"/>
    <w:link w:val="EndnoteText"/>
    <w:uiPriority w:val="99"/>
    <w:semiHidden/>
    <w:rsid w:val="00E30A0A"/>
  </w:style>
  <w:style w:type="character" w:styleId="EndnoteReference">
    <w:name w:val="endnote reference"/>
    <w:uiPriority w:val="99"/>
    <w:semiHidden/>
    <w:unhideWhenUsed/>
    <w:rsid w:val="00E30A0A"/>
    <w:rPr>
      <w:vertAlign w:val="superscript"/>
    </w:rPr>
  </w:style>
  <w:style w:type="paragraph" w:styleId="Header">
    <w:name w:val="header"/>
    <w:basedOn w:val="Normal"/>
    <w:link w:val="HeaderChar"/>
    <w:uiPriority w:val="99"/>
    <w:unhideWhenUsed/>
    <w:rsid w:val="00E30A0A"/>
    <w:pPr>
      <w:tabs>
        <w:tab w:val="center" w:pos="4680"/>
        <w:tab w:val="right" w:pos="9360"/>
      </w:tabs>
      <w:spacing w:after="0" w:line="240" w:lineRule="auto"/>
    </w:pPr>
  </w:style>
  <w:style w:type="character" w:customStyle="1" w:styleId="HeaderChar">
    <w:name w:val="Header Char"/>
    <w:link w:val="Header"/>
    <w:uiPriority w:val="99"/>
    <w:rsid w:val="00E30A0A"/>
    <w:rPr>
      <w:sz w:val="22"/>
      <w:szCs w:val="22"/>
    </w:rPr>
  </w:style>
  <w:style w:type="paragraph" w:styleId="Footer">
    <w:name w:val="footer"/>
    <w:basedOn w:val="Normal"/>
    <w:link w:val="FooterChar"/>
    <w:uiPriority w:val="99"/>
    <w:unhideWhenUsed/>
    <w:rsid w:val="00E30A0A"/>
    <w:pPr>
      <w:tabs>
        <w:tab w:val="center" w:pos="4680"/>
        <w:tab w:val="right" w:pos="9360"/>
      </w:tabs>
      <w:spacing w:after="0" w:line="240" w:lineRule="auto"/>
    </w:pPr>
  </w:style>
  <w:style w:type="character" w:customStyle="1" w:styleId="FooterChar">
    <w:name w:val="Footer Char"/>
    <w:link w:val="Footer"/>
    <w:uiPriority w:val="99"/>
    <w:rsid w:val="00E30A0A"/>
    <w:rPr>
      <w:sz w:val="22"/>
      <w:szCs w:val="22"/>
    </w:rPr>
  </w:style>
  <w:style w:type="character" w:customStyle="1" w:styleId="UnresolvedMention2">
    <w:name w:val="Unresolved Mention2"/>
    <w:uiPriority w:val="99"/>
    <w:semiHidden/>
    <w:unhideWhenUsed/>
    <w:rsid w:val="00E30A0A"/>
    <w:rPr>
      <w:color w:val="605E5C"/>
      <w:shd w:val="clear" w:color="auto" w:fill="E1DFDD"/>
    </w:rPr>
  </w:style>
  <w:style w:type="character" w:customStyle="1" w:styleId="UnresolvedMention3">
    <w:name w:val="Unresolved Mention3"/>
    <w:uiPriority w:val="99"/>
    <w:semiHidden/>
    <w:unhideWhenUsed/>
    <w:rsid w:val="00E30A0A"/>
    <w:rPr>
      <w:color w:val="605E5C"/>
      <w:shd w:val="clear" w:color="auto" w:fill="E1DFDD"/>
    </w:rPr>
  </w:style>
  <w:style w:type="character" w:customStyle="1" w:styleId="UnresolvedMention">
    <w:name w:val="Unresolved Mention"/>
    <w:uiPriority w:val="99"/>
    <w:semiHidden/>
    <w:unhideWhenUsed/>
    <w:rsid w:val="00E30A0A"/>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A0A"/>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30A0A"/>
    <w:pPr>
      <w:ind w:left="720"/>
      <w:contextualSpacing/>
    </w:pPr>
  </w:style>
  <w:style w:type="paragraph" w:styleId="FootnoteText">
    <w:name w:val="footnote text"/>
    <w:basedOn w:val="Normal"/>
    <w:link w:val="FootnoteTextChar"/>
    <w:uiPriority w:val="99"/>
    <w:unhideWhenUsed/>
    <w:rsid w:val="00E30A0A"/>
    <w:pPr>
      <w:spacing w:after="0" w:line="240" w:lineRule="auto"/>
    </w:pPr>
    <w:rPr>
      <w:sz w:val="20"/>
      <w:szCs w:val="20"/>
    </w:rPr>
  </w:style>
  <w:style w:type="character" w:customStyle="1" w:styleId="FootnoteTextChar">
    <w:name w:val="Footnote Text Char"/>
    <w:link w:val="FootnoteText"/>
    <w:uiPriority w:val="99"/>
    <w:rsid w:val="00E30A0A"/>
  </w:style>
  <w:style w:type="character" w:styleId="FootnoteReference">
    <w:name w:val="footnote reference"/>
    <w:uiPriority w:val="99"/>
    <w:semiHidden/>
    <w:unhideWhenUsed/>
    <w:rsid w:val="00E30A0A"/>
    <w:rPr>
      <w:vertAlign w:val="superscript"/>
    </w:rPr>
  </w:style>
  <w:style w:type="paragraph" w:styleId="BalloonText">
    <w:name w:val="Balloon Text"/>
    <w:basedOn w:val="Normal"/>
    <w:link w:val="BalloonTextChar"/>
    <w:uiPriority w:val="99"/>
    <w:semiHidden/>
    <w:unhideWhenUsed/>
    <w:rsid w:val="00E30A0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30A0A"/>
    <w:rPr>
      <w:rFonts w:ascii="Tahoma" w:hAnsi="Tahoma" w:cs="Tahoma"/>
      <w:sz w:val="16"/>
      <w:szCs w:val="16"/>
    </w:rPr>
  </w:style>
  <w:style w:type="table" w:styleId="TableGrid">
    <w:name w:val="Table Grid"/>
    <w:basedOn w:val="TableNormal"/>
    <w:uiPriority w:val="39"/>
    <w:rsid w:val="00E30A0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E30A0A"/>
    <w:rPr>
      <w:color w:val="808080"/>
    </w:rPr>
  </w:style>
  <w:style w:type="character" w:styleId="Hyperlink">
    <w:name w:val="Hyperlink"/>
    <w:uiPriority w:val="99"/>
    <w:unhideWhenUsed/>
    <w:rsid w:val="00E30A0A"/>
    <w:rPr>
      <w:color w:val="0563C1"/>
      <w:u w:val="single"/>
    </w:rPr>
  </w:style>
  <w:style w:type="character" w:customStyle="1" w:styleId="UnresolvedMention1">
    <w:name w:val="Unresolved Mention1"/>
    <w:uiPriority w:val="99"/>
    <w:semiHidden/>
    <w:unhideWhenUsed/>
    <w:rsid w:val="00E30A0A"/>
    <w:rPr>
      <w:color w:val="605E5C"/>
      <w:shd w:val="clear" w:color="auto" w:fill="E1DFDD"/>
    </w:rPr>
  </w:style>
  <w:style w:type="paragraph" w:styleId="Caption">
    <w:name w:val="caption"/>
    <w:basedOn w:val="Normal"/>
    <w:next w:val="Normal"/>
    <w:uiPriority w:val="35"/>
    <w:unhideWhenUsed/>
    <w:qFormat/>
    <w:rsid w:val="00E30A0A"/>
    <w:pPr>
      <w:spacing w:after="200" w:line="240" w:lineRule="auto"/>
    </w:pPr>
    <w:rPr>
      <w:i/>
      <w:iCs/>
      <w:color w:val="44546A"/>
      <w:sz w:val="18"/>
      <w:szCs w:val="18"/>
    </w:rPr>
  </w:style>
  <w:style w:type="paragraph" w:customStyle="1" w:styleId="EndNoteBibliographyTitle">
    <w:name w:val="EndNote Bibliography Title"/>
    <w:basedOn w:val="Normal"/>
    <w:link w:val="EndNoteBibliographyTitleChar"/>
    <w:rsid w:val="00E30A0A"/>
    <w:pPr>
      <w:spacing w:after="0"/>
      <w:jc w:val="center"/>
    </w:pPr>
    <w:rPr>
      <w:rFonts w:cs="Calibri"/>
      <w:noProof/>
    </w:rPr>
  </w:style>
  <w:style w:type="character" w:customStyle="1" w:styleId="ListParagraphChar">
    <w:name w:val="List Paragraph Char"/>
    <w:link w:val="ListParagraph"/>
    <w:uiPriority w:val="34"/>
    <w:rsid w:val="00E30A0A"/>
    <w:rPr>
      <w:sz w:val="22"/>
      <w:szCs w:val="22"/>
    </w:rPr>
  </w:style>
  <w:style w:type="character" w:customStyle="1" w:styleId="EndNoteBibliographyTitleChar">
    <w:name w:val="EndNote Bibliography Title Char"/>
    <w:link w:val="EndNoteBibliographyTitle"/>
    <w:rsid w:val="00E30A0A"/>
    <w:rPr>
      <w:rFonts w:cs="Calibri"/>
      <w:noProof/>
      <w:sz w:val="22"/>
      <w:szCs w:val="22"/>
    </w:rPr>
  </w:style>
  <w:style w:type="paragraph" w:customStyle="1" w:styleId="EndNoteBibliography">
    <w:name w:val="EndNote Bibliography"/>
    <w:basedOn w:val="Normal"/>
    <w:link w:val="EndNoteBibliographyChar"/>
    <w:rsid w:val="00E30A0A"/>
    <w:pPr>
      <w:spacing w:line="240" w:lineRule="auto"/>
    </w:pPr>
    <w:rPr>
      <w:rFonts w:cs="Calibri"/>
      <w:noProof/>
    </w:rPr>
  </w:style>
  <w:style w:type="character" w:customStyle="1" w:styleId="EndNoteBibliographyChar">
    <w:name w:val="EndNote Bibliography Char"/>
    <w:link w:val="EndNoteBibliography"/>
    <w:rsid w:val="00E30A0A"/>
    <w:rPr>
      <w:rFonts w:cs="Calibri"/>
      <w:noProof/>
      <w:sz w:val="22"/>
      <w:szCs w:val="22"/>
    </w:rPr>
  </w:style>
  <w:style w:type="paragraph" w:styleId="EndnoteText">
    <w:name w:val="endnote text"/>
    <w:basedOn w:val="Normal"/>
    <w:link w:val="EndnoteTextChar"/>
    <w:uiPriority w:val="99"/>
    <w:semiHidden/>
    <w:unhideWhenUsed/>
    <w:rsid w:val="00E30A0A"/>
    <w:pPr>
      <w:spacing w:after="0" w:line="240" w:lineRule="auto"/>
    </w:pPr>
    <w:rPr>
      <w:sz w:val="20"/>
      <w:szCs w:val="20"/>
    </w:rPr>
  </w:style>
  <w:style w:type="character" w:customStyle="1" w:styleId="EndnoteTextChar">
    <w:name w:val="Endnote Text Char"/>
    <w:link w:val="EndnoteText"/>
    <w:uiPriority w:val="99"/>
    <w:semiHidden/>
    <w:rsid w:val="00E30A0A"/>
  </w:style>
  <w:style w:type="character" w:styleId="EndnoteReference">
    <w:name w:val="endnote reference"/>
    <w:uiPriority w:val="99"/>
    <w:semiHidden/>
    <w:unhideWhenUsed/>
    <w:rsid w:val="00E30A0A"/>
    <w:rPr>
      <w:vertAlign w:val="superscript"/>
    </w:rPr>
  </w:style>
  <w:style w:type="paragraph" w:styleId="Header">
    <w:name w:val="header"/>
    <w:basedOn w:val="Normal"/>
    <w:link w:val="HeaderChar"/>
    <w:uiPriority w:val="99"/>
    <w:unhideWhenUsed/>
    <w:rsid w:val="00E30A0A"/>
    <w:pPr>
      <w:tabs>
        <w:tab w:val="center" w:pos="4680"/>
        <w:tab w:val="right" w:pos="9360"/>
      </w:tabs>
      <w:spacing w:after="0" w:line="240" w:lineRule="auto"/>
    </w:pPr>
  </w:style>
  <w:style w:type="character" w:customStyle="1" w:styleId="HeaderChar">
    <w:name w:val="Header Char"/>
    <w:link w:val="Header"/>
    <w:uiPriority w:val="99"/>
    <w:rsid w:val="00E30A0A"/>
    <w:rPr>
      <w:sz w:val="22"/>
      <w:szCs w:val="22"/>
    </w:rPr>
  </w:style>
  <w:style w:type="paragraph" w:styleId="Footer">
    <w:name w:val="footer"/>
    <w:basedOn w:val="Normal"/>
    <w:link w:val="FooterChar"/>
    <w:uiPriority w:val="99"/>
    <w:unhideWhenUsed/>
    <w:rsid w:val="00E30A0A"/>
    <w:pPr>
      <w:tabs>
        <w:tab w:val="center" w:pos="4680"/>
        <w:tab w:val="right" w:pos="9360"/>
      </w:tabs>
      <w:spacing w:after="0" w:line="240" w:lineRule="auto"/>
    </w:pPr>
  </w:style>
  <w:style w:type="character" w:customStyle="1" w:styleId="FooterChar">
    <w:name w:val="Footer Char"/>
    <w:link w:val="Footer"/>
    <w:uiPriority w:val="99"/>
    <w:rsid w:val="00E30A0A"/>
    <w:rPr>
      <w:sz w:val="22"/>
      <w:szCs w:val="22"/>
    </w:rPr>
  </w:style>
  <w:style w:type="character" w:customStyle="1" w:styleId="UnresolvedMention2">
    <w:name w:val="Unresolved Mention2"/>
    <w:uiPriority w:val="99"/>
    <w:semiHidden/>
    <w:unhideWhenUsed/>
    <w:rsid w:val="00E30A0A"/>
    <w:rPr>
      <w:color w:val="605E5C"/>
      <w:shd w:val="clear" w:color="auto" w:fill="E1DFDD"/>
    </w:rPr>
  </w:style>
  <w:style w:type="character" w:customStyle="1" w:styleId="UnresolvedMention3">
    <w:name w:val="Unresolved Mention3"/>
    <w:uiPriority w:val="99"/>
    <w:semiHidden/>
    <w:unhideWhenUsed/>
    <w:rsid w:val="00E30A0A"/>
    <w:rPr>
      <w:color w:val="605E5C"/>
      <w:shd w:val="clear" w:color="auto" w:fill="E1DFDD"/>
    </w:rPr>
  </w:style>
  <w:style w:type="character" w:customStyle="1" w:styleId="UnresolvedMention">
    <w:name w:val="Unresolved Mention"/>
    <w:uiPriority w:val="99"/>
    <w:semiHidden/>
    <w:unhideWhenUsed/>
    <w:rsid w:val="00E30A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emf"/><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40</Pages>
  <Words>11234</Words>
  <Characters>64040</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Fernando</cp:lastModifiedBy>
  <cp:revision>4</cp:revision>
  <dcterms:created xsi:type="dcterms:W3CDTF">2020-02-11T19:08:00Z</dcterms:created>
  <dcterms:modified xsi:type="dcterms:W3CDTF">2020-02-25T20:57:00Z</dcterms:modified>
</cp:coreProperties>
</file>