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E9" w:rsidRPr="009B48D5" w:rsidRDefault="007818E9" w:rsidP="007818E9">
      <w:pPr>
        <w:pStyle w:val="Standard"/>
        <w:spacing w:before="240" w:line="240" w:lineRule="auto"/>
        <w:jc w:val="center"/>
        <w:rPr>
          <w:lang w:val="es-AR"/>
        </w:rPr>
      </w:pPr>
      <w:r>
        <w:rPr>
          <w:rFonts w:ascii="Cambria" w:eastAsia="Cambria" w:hAnsi="Cambria" w:cs="Cambria"/>
          <w:b/>
          <w:sz w:val="36"/>
          <w:szCs w:val="36"/>
          <w:lang w:val="es-AR"/>
        </w:rPr>
        <w:t>FIUBA - 75.07</w:t>
      </w:r>
    </w:p>
    <w:p w:rsidR="007818E9" w:rsidRPr="009B48D5" w:rsidRDefault="007818E9" w:rsidP="007818E9">
      <w:pPr>
        <w:pStyle w:val="Standard"/>
        <w:spacing w:before="240" w:line="240" w:lineRule="auto"/>
        <w:jc w:val="center"/>
        <w:rPr>
          <w:lang w:val="es-AR"/>
        </w:rPr>
      </w:pPr>
      <w:r>
        <w:rPr>
          <w:rFonts w:ascii="Cambria" w:eastAsia="Cambria" w:hAnsi="Cambria" w:cs="Cambria"/>
          <w:b/>
          <w:sz w:val="36"/>
          <w:szCs w:val="36"/>
          <w:lang w:val="es-AR"/>
        </w:rPr>
        <w:t>Algoritmos y programación III</w:t>
      </w:r>
    </w:p>
    <w:p w:rsidR="007818E9" w:rsidRPr="009B48D5" w:rsidRDefault="007818E9" w:rsidP="007818E9">
      <w:pPr>
        <w:pStyle w:val="Standard"/>
        <w:spacing w:before="240" w:after="120" w:line="240" w:lineRule="auto"/>
        <w:jc w:val="center"/>
        <w:rPr>
          <w:lang w:val="es-AR"/>
        </w:rPr>
      </w:pPr>
      <w:r>
        <w:rPr>
          <w:rFonts w:ascii="Cambria" w:eastAsia="Cambria" w:hAnsi="Cambria" w:cs="Cambria"/>
          <w:i/>
          <w:sz w:val="28"/>
          <w:szCs w:val="28"/>
          <w:lang w:val="es-AR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  <w:lang w:val="es-AR"/>
        </w:rPr>
        <w:t>Dragon</w:t>
      </w:r>
      <w:proofErr w:type="spellEnd"/>
      <w:r>
        <w:rPr>
          <w:rFonts w:ascii="Cambria" w:eastAsia="Cambria" w:hAnsi="Cambria" w:cs="Cambria"/>
          <w:i/>
          <w:sz w:val="28"/>
          <w:szCs w:val="28"/>
          <w:lang w:val="es-AR"/>
        </w:rPr>
        <w:t xml:space="preserve"> </w:t>
      </w:r>
      <w:proofErr w:type="spellStart"/>
      <w:r>
        <w:rPr>
          <w:rFonts w:ascii="Cambria" w:eastAsia="Cambria" w:hAnsi="Cambria" w:cs="Cambria"/>
          <w:i/>
          <w:sz w:val="28"/>
          <w:szCs w:val="28"/>
          <w:lang w:val="es-AR"/>
        </w:rPr>
        <w:t>AlgoBall</w:t>
      </w:r>
      <w:proofErr w:type="spellEnd"/>
    </w:p>
    <w:p w:rsidR="007818E9" w:rsidRPr="009B48D5" w:rsidRDefault="007818E9" w:rsidP="007818E9">
      <w:pPr>
        <w:pStyle w:val="Standard"/>
        <w:spacing w:after="120" w:line="240" w:lineRule="auto"/>
        <w:jc w:val="center"/>
        <w:rPr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>1er cuatrimestre, 2017</w:t>
      </w:r>
    </w:p>
    <w:p w:rsidR="007818E9" w:rsidRPr="009B48D5" w:rsidRDefault="007818E9" w:rsidP="007818E9">
      <w:pPr>
        <w:pStyle w:val="Standard"/>
        <w:spacing w:after="120" w:line="240" w:lineRule="auto"/>
        <w:jc w:val="center"/>
        <w:rPr>
          <w:lang w:val="es-AR"/>
        </w:rPr>
      </w:pPr>
      <w:r>
        <w:rPr>
          <w:rFonts w:ascii="Verdana" w:eastAsia="Verdana" w:hAnsi="Verdana" w:cs="Verdana"/>
          <w:sz w:val="24"/>
          <w:szCs w:val="24"/>
          <w:lang w:val="es-AR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  <w:lang w:val="es-AR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  <w:lang w:val="es-AR"/>
        </w:rPr>
        <w:t xml:space="preserve"> grupal de 4 integrantes)</w:t>
      </w:r>
    </w:p>
    <w:p w:rsidR="007818E9" w:rsidRPr="00573F4A" w:rsidRDefault="007818E9" w:rsidP="007818E9">
      <w:pPr>
        <w:pStyle w:val="Standard"/>
        <w:spacing w:after="120" w:line="240" w:lineRule="auto"/>
        <w:rPr>
          <w:lang w:val="es-AR"/>
        </w:rPr>
      </w:pPr>
      <w:r w:rsidRPr="00573F4A">
        <w:rPr>
          <w:rFonts w:ascii="Verdana" w:eastAsia="Verdana" w:hAnsi="Verdana" w:cs="Verdana"/>
          <w:sz w:val="24"/>
          <w:szCs w:val="24"/>
          <w:lang w:val="es-AR"/>
        </w:rPr>
        <w:t>Alumnos:</w:t>
      </w:r>
    </w:p>
    <w:p w:rsidR="007818E9" w:rsidRPr="00573F4A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080"/>
        <w:gridCol w:w="1125"/>
        <w:gridCol w:w="4155"/>
      </w:tblGrid>
      <w:tr w:rsidR="007818E9" w:rsidTr="0058595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  <w:proofErr w:type="spellEnd"/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7818E9" w:rsidTr="0058595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Santos, Ramiro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99772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ram.santos@hotmail.com</w:t>
            </w:r>
          </w:p>
        </w:tc>
      </w:tr>
      <w:tr w:rsidR="007818E9" w:rsidTr="0058595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Cordeu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Thomas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99288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tcordeu@gmail.com</w:t>
            </w:r>
          </w:p>
        </w:tc>
      </w:tr>
      <w:tr w:rsidR="007818E9" w:rsidTr="00585953">
        <w:trPr>
          <w:trHeight w:val="380"/>
        </w:trPr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Kakazu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Mariano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98178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kakazu.mariano@gmail.com</w:t>
            </w:r>
          </w:p>
        </w:tc>
      </w:tr>
      <w:tr w:rsidR="007818E9" w:rsidTr="00585953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Aparicio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</w:rPr>
              <w:t>, Rodrigo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98967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8E9" w:rsidRDefault="007818E9" w:rsidP="00585953">
            <w:pPr>
              <w:pStyle w:val="Standard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Rodriver999@hotmail.com</w:t>
            </w:r>
          </w:p>
        </w:tc>
      </w:tr>
    </w:tbl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7818E9" w:rsidRPr="009B48D5" w:rsidRDefault="007818E9" w:rsidP="007818E9">
      <w:pPr>
        <w:pStyle w:val="Standard"/>
        <w:spacing w:after="120" w:line="240" w:lineRule="auto"/>
        <w:rPr>
          <w:lang w:val="es-AR"/>
        </w:rPr>
      </w:pPr>
      <w:r>
        <w:rPr>
          <w:rFonts w:ascii="Verdana" w:eastAsia="Verdana" w:hAnsi="Verdana" w:cs="Verdana"/>
          <w:b/>
          <w:i/>
          <w:sz w:val="24"/>
          <w:szCs w:val="24"/>
          <w:lang w:val="es-AR"/>
        </w:rPr>
        <w:t>Fecha de entrega final</w:t>
      </w:r>
      <w:r>
        <w:rPr>
          <w:rFonts w:ascii="Verdana" w:eastAsia="Verdana" w:hAnsi="Verdana" w:cs="Verdana"/>
          <w:sz w:val="24"/>
          <w:szCs w:val="24"/>
          <w:lang w:val="es-AR"/>
        </w:rPr>
        <w:t>: 22 de junio</w:t>
      </w: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Pr="009B48D5" w:rsidRDefault="007818E9" w:rsidP="007818E9">
      <w:pPr>
        <w:pStyle w:val="Standard"/>
        <w:spacing w:after="120" w:line="240" w:lineRule="auto"/>
        <w:rPr>
          <w:lang w:val="es-AR"/>
        </w:rPr>
      </w:pPr>
      <w:r>
        <w:rPr>
          <w:rFonts w:ascii="Verdana" w:eastAsia="Verdana" w:hAnsi="Verdana" w:cs="Verdana"/>
          <w:b/>
          <w:i/>
          <w:sz w:val="24"/>
          <w:szCs w:val="24"/>
          <w:lang w:val="es-AR"/>
        </w:rPr>
        <w:t>Tutor</w:t>
      </w:r>
      <w:r>
        <w:rPr>
          <w:rFonts w:ascii="Verdana" w:eastAsia="Verdana" w:hAnsi="Verdana" w:cs="Verdana"/>
          <w:sz w:val="24"/>
          <w:szCs w:val="24"/>
          <w:lang w:val="es-AR"/>
        </w:rPr>
        <w:t xml:space="preserve">: Carlos </w:t>
      </w:r>
      <w:proofErr w:type="spellStart"/>
      <w:r>
        <w:rPr>
          <w:rFonts w:ascii="Verdana" w:eastAsia="Verdana" w:hAnsi="Verdana" w:cs="Verdana"/>
          <w:sz w:val="24"/>
          <w:szCs w:val="24"/>
          <w:lang w:val="es-AR"/>
        </w:rPr>
        <w:t>Fontela</w:t>
      </w:r>
      <w:proofErr w:type="spellEnd"/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Pr="009B48D5" w:rsidRDefault="007818E9" w:rsidP="007818E9">
      <w:pPr>
        <w:pStyle w:val="Standard"/>
        <w:spacing w:after="120" w:line="240" w:lineRule="auto"/>
        <w:rPr>
          <w:lang w:val="es-AR"/>
        </w:rPr>
      </w:pPr>
      <w:r>
        <w:rPr>
          <w:rFonts w:ascii="Verdana" w:eastAsia="Verdana" w:hAnsi="Verdana" w:cs="Verdana"/>
          <w:b/>
          <w:i/>
          <w:sz w:val="24"/>
          <w:szCs w:val="24"/>
          <w:lang w:val="es-AR"/>
        </w:rPr>
        <w:t>Comentarios</w:t>
      </w:r>
      <w:r>
        <w:rPr>
          <w:rFonts w:ascii="Verdana" w:eastAsia="Verdana" w:hAnsi="Verdana" w:cs="Verdana"/>
          <w:sz w:val="24"/>
          <w:szCs w:val="24"/>
          <w:lang w:val="es-AR"/>
        </w:rPr>
        <w:t>:</w:t>
      </w: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lastRenderedPageBreak/>
        <w:t>Supuestos</w:t>
      </w:r>
    </w:p>
    <w:p w:rsidR="007818E9" w:rsidRPr="007818E9" w:rsidRDefault="007818E9" w:rsidP="007818E9">
      <w:pPr>
        <w:pStyle w:val="Standard"/>
        <w:spacing w:after="120" w:line="240" w:lineRule="auto"/>
        <w:rPr>
          <w:rFonts w:ascii="Verdana" w:hAnsi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Modelo de dominio</w:t>
      </w:r>
    </w:p>
    <w:p w:rsidR="007818E9" w:rsidRPr="005850C2" w:rsidRDefault="007818E9" w:rsidP="007818E9">
      <w:pPr>
        <w:pStyle w:val="Standard"/>
        <w:spacing w:after="120" w:line="240" w:lineRule="auto"/>
        <w:rPr>
          <w:rFonts w:ascii="Verdana" w:hAnsi="Verdana"/>
          <w:sz w:val="24"/>
          <w:szCs w:val="24"/>
          <w:u w:val="single"/>
          <w:lang w:val="es-AR"/>
        </w:rPr>
      </w:pPr>
      <w:r>
        <w:rPr>
          <w:rFonts w:ascii="Verdana" w:hAnsi="Verdana"/>
          <w:sz w:val="24"/>
          <w:szCs w:val="24"/>
          <w:lang w:val="es-AR"/>
        </w:rPr>
        <w:t>A la hora de encarar el Trabajo Práctico empezamos a identificar las diferentes identidades presentes en el problema. Por un lado, está el Juego, con sus respectivos Jugadores, cada uno con un Equipo (que a la vez estos tienen 3 Personajes cada uno). A su vez h</w:t>
      </w:r>
      <w:r w:rsidR="005850C2">
        <w:rPr>
          <w:rFonts w:ascii="Verdana" w:hAnsi="Verdana"/>
          <w:sz w:val="24"/>
          <w:szCs w:val="24"/>
          <w:lang w:val="es-AR"/>
        </w:rPr>
        <w:t>ay</w:t>
      </w:r>
      <w:r>
        <w:rPr>
          <w:rFonts w:ascii="Verdana" w:hAnsi="Verdana"/>
          <w:sz w:val="24"/>
          <w:szCs w:val="24"/>
          <w:lang w:val="es-AR"/>
        </w:rPr>
        <w:t xml:space="preserve"> un Tablero, donde se dispondrán no solo los Personajes, sino también los Consumibles. Este Tablero p</w:t>
      </w:r>
      <w:r w:rsidR="005850C2">
        <w:rPr>
          <w:rFonts w:ascii="Verdana" w:hAnsi="Verdana"/>
          <w:sz w:val="24"/>
          <w:szCs w:val="24"/>
          <w:lang w:val="es-AR"/>
        </w:rPr>
        <w:t>uede</w:t>
      </w:r>
      <w:r>
        <w:rPr>
          <w:rFonts w:ascii="Verdana" w:hAnsi="Verdana"/>
          <w:sz w:val="24"/>
          <w:szCs w:val="24"/>
          <w:lang w:val="es-AR"/>
        </w:rPr>
        <w:t xml:space="preserve"> ser organizado con un Organizador del Juego, a quien Juego le deleg</w:t>
      </w:r>
      <w:r w:rsidR="005850C2">
        <w:rPr>
          <w:rFonts w:ascii="Verdana" w:hAnsi="Verdana"/>
          <w:sz w:val="24"/>
          <w:szCs w:val="24"/>
          <w:lang w:val="es-AR"/>
        </w:rPr>
        <w:t>a</w:t>
      </w:r>
      <w:r>
        <w:rPr>
          <w:rFonts w:ascii="Verdana" w:hAnsi="Verdana"/>
          <w:sz w:val="24"/>
          <w:szCs w:val="24"/>
          <w:lang w:val="es-AR"/>
        </w:rPr>
        <w:t xml:space="preserve"> varias responsabilidades, como ubicar los Personajes de cada Equipo en el campo de batalla.</w:t>
      </w:r>
      <w:r>
        <w:rPr>
          <w:rFonts w:ascii="Verdana" w:hAnsi="Verdana"/>
          <w:sz w:val="24"/>
          <w:szCs w:val="24"/>
          <w:lang w:val="es-AR"/>
        </w:rPr>
        <w:br/>
        <w:t>En cuanto a los modos de cada Personaje</w:t>
      </w:r>
      <w:r w:rsidR="005850C2">
        <w:rPr>
          <w:rFonts w:ascii="Verdana" w:hAnsi="Verdana"/>
          <w:sz w:val="24"/>
          <w:szCs w:val="24"/>
          <w:lang w:val="es-AR"/>
        </w:rPr>
        <w:t xml:space="preserve">, estos tienen cada uno los 3 Estados correspondientes aunque obviamente solo uno a la vez </w:t>
      </w:r>
      <w:proofErr w:type="gramStart"/>
      <w:r w:rsidR="005850C2">
        <w:rPr>
          <w:rFonts w:ascii="Verdana" w:hAnsi="Verdana"/>
          <w:sz w:val="24"/>
          <w:szCs w:val="24"/>
          <w:lang w:val="es-AR"/>
        </w:rPr>
        <w:t>pueden</w:t>
      </w:r>
      <w:proofErr w:type="gramEnd"/>
      <w:r w:rsidR="005850C2">
        <w:rPr>
          <w:rFonts w:ascii="Verdana" w:hAnsi="Verdana"/>
          <w:sz w:val="24"/>
          <w:szCs w:val="24"/>
          <w:lang w:val="es-AR"/>
        </w:rPr>
        <w:t xml:space="preserve"> utilizar como indica el reglamento del juego.</w:t>
      </w:r>
      <w:r w:rsidR="005850C2">
        <w:rPr>
          <w:rFonts w:ascii="Verdana" w:hAnsi="Verdana"/>
          <w:sz w:val="24"/>
          <w:szCs w:val="24"/>
          <w:lang w:val="es-AR"/>
        </w:rPr>
        <w:br/>
        <w:t>Por último, para modelar los enfrentamientos entre los Personajes de los diferentes Equipos se usa un Desarrollador de Ataque o Batalla, al cual se le delegan las responsabilidades de lo que sucede en una batalla, por ejemplo, como se ven modificados los Personajes en ella.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Diagramas de clases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Diagramas de secuencia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 de paquetes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Diagramas de estado</w:t>
      </w:r>
    </w:p>
    <w:p w:rsidR="007818E9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Detalles de implementación</w:t>
      </w:r>
    </w:p>
    <w:p w:rsidR="005850C2" w:rsidRDefault="007818E9" w:rsidP="007818E9">
      <w:pPr>
        <w:pStyle w:val="Standard"/>
        <w:spacing w:after="120" w:line="240" w:lineRule="auto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Excepciones</w:t>
      </w:r>
    </w:p>
    <w:p w:rsidR="005850C2" w:rsidRPr="00573F4A" w:rsidRDefault="005850C2" w:rsidP="007818E9">
      <w:pPr>
        <w:pStyle w:val="Standard"/>
        <w:spacing w:after="120"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Hasta ahora se han hecho </w:t>
      </w:r>
      <w:r w:rsidR="00573F4A">
        <w:rPr>
          <w:sz w:val="24"/>
          <w:szCs w:val="24"/>
          <w:lang w:val="es-AR"/>
        </w:rPr>
        <w:t>seis</w:t>
      </w:r>
      <w:r>
        <w:rPr>
          <w:sz w:val="24"/>
          <w:szCs w:val="24"/>
          <w:lang w:val="es-AR"/>
        </w:rPr>
        <w:t xml:space="preserve"> excepciones. La primera llamada </w:t>
      </w:r>
      <w:proofErr w:type="spellStart"/>
      <w:r w:rsidRPr="005850C2">
        <w:rPr>
          <w:sz w:val="24"/>
          <w:szCs w:val="24"/>
          <w:lang w:val="es-AR"/>
        </w:rPr>
        <w:t>ErrorConsumibleInstantaneo</w:t>
      </w:r>
      <w:proofErr w:type="spellEnd"/>
      <w:r>
        <w:rPr>
          <w:sz w:val="24"/>
          <w:szCs w:val="24"/>
          <w:lang w:val="es-AR"/>
        </w:rPr>
        <w:t xml:space="preserve"> que salta cuando se le quiere reducir la cantidad de usos restantes a un consumible que es instantáneo y solo se puede usa</w:t>
      </w:r>
      <w:r w:rsidR="00573F4A">
        <w:rPr>
          <w:sz w:val="24"/>
          <w:szCs w:val="24"/>
          <w:lang w:val="es-AR"/>
        </w:rPr>
        <w:t xml:space="preserve">r una vez; </w:t>
      </w:r>
      <w:r>
        <w:rPr>
          <w:sz w:val="24"/>
          <w:szCs w:val="24"/>
          <w:lang w:val="es-AR"/>
        </w:rPr>
        <w:t xml:space="preserve"> la segunda llamada </w:t>
      </w:r>
      <w:proofErr w:type="spellStart"/>
      <w:r w:rsidRPr="005850C2">
        <w:rPr>
          <w:sz w:val="24"/>
          <w:szCs w:val="24"/>
          <w:lang w:val="es-AR"/>
        </w:rPr>
        <w:t>ErrorNoHayUsosRestantes</w:t>
      </w:r>
      <w:proofErr w:type="spellEnd"/>
      <w:r>
        <w:rPr>
          <w:sz w:val="24"/>
          <w:szCs w:val="24"/>
          <w:lang w:val="es-AR"/>
        </w:rPr>
        <w:t xml:space="preserve"> que avisa que se quiso reducir </w:t>
      </w:r>
      <w:r w:rsidR="00D56E9F">
        <w:rPr>
          <w:sz w:val="24"/>
          <w:szCs w:val="24"/>
          <w:lang w:val="es-AR"/>
        </w:rPr>
        <w:t>la cantidad de usos de un consumible que ya se usó todas las veces posibles, es decir que ya pasaron todos los turnos en los que funcionaba.</w:t>
      </w:r>
      <w:r w:rsidR="00573F4A">
        <w:rPr>
          <w:sz w:val="24"/>
          <w:szCs w:val="24"/>
          <w:lang w:val="es-AR"/>
        </w:rPr>
        <w:t xml:space="preserve"> La excepción </w:t>
      </w:r>
      <w:proofErr w:type="spellStart"/>
      <w:r w:rsidR="00573F4A" w:rsidRPr="00573F4A">
        <w:rPr>
          <w:sz w:val="24"/>
          <w:szCs w:val="24"/>
          <w:lang w:val="es-AR"/>
        </w:rPr>
        <w:t>ErrorCasilleroYaOcupado</w:t>
      </w:r>
      <w:proofErr w:type="spellEnd"/>
      <w:r w:rsidR="00573F4A">
        <w:rPr>
          <w:sz w:val="24"/>
          <w:szCs w:val="24"/>
          <w:lang w:val="es-AR"/>
        </w:rPr>
        <w:t xml:space="preserve"> avisa que no se puede meter más nada en el casillero porque está ocupado, y al revés de esta, la excepción </w:t>
      </w:r>
      <w:proofErr w:type="spellStart"/>
      <w:r w:rsidR="00573F4A" w:rsidRPr="00573F4A">
        <w:rPr>
          <w:sz w:val="24"/>
          <w:szCs w:val="24"/>
          <w:lang w:val="es-AR"/>
        </w:rPr>
        <w:t>ErrorNoHayObjeto</w:t>
      </w:r>
      <w:proofErr w:type="spellEnd"/>
      <w:r w:rsidR="00573F4A">
        <w:rPr>
          <w:sz w:val="24"/>
          <w:szCs w:val="24"/>
          <w:lang w:val="es-AR"/>
        </w:rPr>
        <w:t xml:space="preserve"> avisa que se quiere obtener un objeto (ya sea un personaje o un consumible) de un casillero que no tiene. Por último se implementó la excepción </w:t>
      </w:r>
      <w:proofErr w:type="spellStart"/>
      <w:r w:rsidR="00573F4A">
        <w:rPr>
          <w:sz w:val="24"/>
          <w:szCs w:val="24"/>
          <w:lang w:val="es-AR"/>
        </w:rPr>
        <w:t>ErrorMovimientoInvalido</w:t>
      </w:r>
      <w:proofErr w:type="spellEnd"/>
      <w:r w:rsidR="00573F4A">
        <w:rPr>
          <w:sz w:val="24"/>
          <w:szCs w:val="24"/>
          <w:lang w:val="es-AR"/>
        </w:rPr>
        <w:t xml:space="preserve"> que justamente salta cuando se quiso realizar un </w:t>
      </w:r>
      <w:proofErr w:type="spellStart"/>
      <w:r w:rsidR="00573F4A">
        <w:rPr>
          <w:sz w:val="24"/>
          <w:szCs w:val="24"/>
          <w:lang w:val="es-AR"/>
        </w:rPr>
        <w:t>momivimiento</w:t>
      </w:r>
      <w:proofErr w:type="spellEnd"/>
      <w:r w:rsidR="00573F4A">
        <w:rPr>
          <w:sz w:val="24"/>
          <w:szCs w:val="24"/>
          <w:lang w:val="es-AR"/>
        </w:rPr>
        <w:t xml:space="preserve"> erróneo.</w:t>
      </w:r>
    </w:p>
    <w:p w:rsidR="007818E9" w:rsidRDefault="007818E9" w:rsidP="007818E9">
      <w:pPr>
        <w:pStyle w:val="Standard"/>
        <w:spacing w:line="240" w:lineRule="auto"/>
        <w:rPr>
          <w:rFonts w:ascii="Verdana" w:eastAsia="Verdana" w:hAnsi="Verdana" w:cs="Verdana"/>
          <w:sz w:val="24"/>
          <w:szCs w:val="24"/>
          <w:lang w:val="es-AR"/>
        </w:rPr>
      </w:pPr>
    </w:p>
    <w:p w:rsidR="007818E9" w:rsidRDefault="007818E9" w:rsidP="007818E9">
      <w:pPr>
        <w:pStyle w:val="Standard"/>
        <w:rPr>
          <w:lang w:val="es-AR"/>
        </w:rPr>
      </w:pPr>
    </w:p>
    <w:p w:rsidR="007818E9" w:rsidRDefault="007818E9" w:rsidP="007818E9">
      <w:pPr>
        <w:pStyle w:val="Heading1"/>
        <w:spacing w:before="480" w:line="240" w:lineRule="auto"/>
        <w:rPr>
          <w:b/>
          <w:sz w:val="36"/>
          <w:szCs w:val="36"/>
          <w:lang w:val="es-AR"/>
        </w:rPr>
      </w:pPr>
      <w:bookmarkStart w:id="0" w:name="_gjdgxs"/>
      <w:bookmarkEnd w:id="0"/>
    </w:p>
    <w:p w:rsidR="004C0D98" w:rsidRPr="007818E9" w:rsidRDefault="004C0D98">
      <w:pPr>
        <w:rPr>
          <w:lang w:val="es-AR"/>
        </w:rPr>
      </w:pPr>
    </w:p>
    <w:sectPr w:rsidR="004C0D98" w:rsidRPr="007818E9" w:rsidSect="004C0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818E9"/>
    <w:rsid w:val="004C0D98"/>
    <w:rsid w:val="00573F4A"/>
    <w:rsid w:val="005850C2"/>
    <w:rsid w:val="006B2919"/>
    <w:rsid w:val="007818E9"/>
    <w:rsid w:val="00D56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18E9"/>
    <w:pPr>
      <w:widowControl w:val="0"/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818E9"/>
    <w:pPr>
      <w:widowControl w:val="0"/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  <w:style w:type="paragraph" w:customStyle="1" w:styleId="Heading1">
    <w:name w:val="Heading 1"/>
    <w:basedOn w:val="Normal"/>
    <w:next w:val="Standard"/>
    <w:rsid w:val="007818E9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Normal"/>
    <w:next w:val="Standard"/>
    <w:rsid w:val="007818E9"/>
    <w:pPr>
      <w:keepNext/>
      <w:keepLines/>
      <w:spacing w:before="360" w:after="120"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3</cp:revision>
  <dcterms:created xsi:type="dcterms:W3CDTF">2017-06-05T02:31:00Z</dcterms:created>
  <dcterms:modified xsi:type="dcterms:W3CDTF">2017-06-05T16:06:00Z</dcterms:modified>
</cp:coreProperties>
</file>