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4A91A" w14:textId="04520A7B" w:rsidR="00B464DF" w:rsidRPr="00F839E9" w:rsidRDefault="00B464DF" w:rsidP="00B464DF">
      <w:pPr>
        <w:rPr>
          <w:rFonts w:ascii="Times New Roman" w:hAnsi="Times New Roman" w:cs="Times New Roman"/>
          <w:sz w:val="24"/>
          <w:szCs w:val="24"/>
        </w:rPr>
      </w:pPr>
      <w:r w:rsidRPr="00F839E9">
        <w:rPr>
          <w:rFonts w:ascii="Times New Roman" w:hAnsi="Times New Roman" w:cs="Times New Roman"/>
          <w:sz w:val="24"/>
          <w:szCs w:val="24"/>
        </w:rPr>
        <w:t xml:space="preserve">Til </w:t>
      </w:r>
      <w:r w:rsidR="0081736C">
        <w:rPr>
          <w:rFonts w:ascii="Times New Roman" w:hAnsi="Times New Roman" w:cs="Times New Roman"/>
          <w:sz w:val="24"/>
          <w:szCs w:val="24"/>
        </w:rPr>
        <w:t>Henrik Frisk</w:t>
      </w:r>
    </w:p>
    <w:p w14:paraId="3715B4EB" w14:textId="4416E5A2" w:rsidR="00B464DF" w:rsidRPr="00F839E9" w:rsidRDefault="00B464DF" w:rsidP="00B464DF">
      <w:pPr>
        <w:rPr>
          <w:rFonts w:ascii="Times New Roman" w:hAnsi="Times New Roman" w:cs="Times New Roman"/>
          <w:sz w:val="24"/>
          <w:szCs w:val="24"/>
        </w:rPr>
      </w:pPr>
      <w:r>
        <w:rPr>
          <w:rFonts w:ascii="Times New Roman" w:hAnsi="Times New Roman" w:cs="Times New Roman"/>
          <w:sz w:val="24"/>
          <w:szCs w:val="24"/>
        </w:rPr>
        <w:t>Takk for at</w:t>
      </w:r>
      <w:r w:rsidRPr="00F839E9">
        <w:rPr>
          <w:rFonts w:ascii="Times New Roman" w:hAnsi="Times New Roman" w:cs="Times New Roman"/>
          <w:sz w:val="24"/>
          <w:szCs w:val="24"/>
        </w:rPr>
        <w:t xml:space="preserve"> du er villig til å bistå oss med en fagfellevur</w:t>
      </w:r>
      <w:r w:rsidRPr="00F839E9">
        <w:rPr>
          <w:rFonts w:ascii="Times New Roman" w:hAnsi="Times New Roman" w:cs="Times New Roman"/>
          <w:sz w:val="24"/>
          <w:szCs w:val="24"/>
        </w:rPr>
        <w:softHyphen/>
        <w:t>dering av artik</w:t>
      </w:r>
      <w:r>
        <w:rPr>
          <w:rFonts w:ascii="Times New Roman" w:hAnsi="Times New Roman" w:cs="Times New Roman"/>
          <w:sz w:val="24"/>
          <w:szCs w:val="24"/>
        </w:rPr>
        <w:t xml:space="preserve">kelen </w:t>
      </w:r>
      <w:r w:rsidR="00E12011">
        <w:rPr>
          <w:rFonts w:ascii="Times New Roman" w:hAnsi="Times New Roman" w:cs="Times New Roman"/>
          <w:sz w:val="24"/>
          <w:szCs w:val="24"/>
        </w:rPr>
        <w:t>«</w:t>
      </w:r>
      <w:proofErr w:type="spellStart"/>
      <w:r w:rsidR="0081736C" w:rsidRPr="0081736C">
        <w:rPr>
          <w:rFonts w:ascii="Times New Roman" w:hAnsi="Times New Roman" w:cs="Times New Roman"/>
          <w:sz w:val="24"/>
          <w:szCs w:val="24"/>
        </w:rPr>
        <w:t>Solastalgia</w:t>
      </w:r>
      <w:proofErr w:type="spellEnd"/>
      <w:r w:rsidR="0081736C" w:rsidRPr="0081736C">
        <w:rPr>
          <w:rFonts w:ascii="Times New Roman" w:hAnsi="Times New Roman" w:cs="Times New Roman"/>
          <w:sz w:val="24"/>
          <w:szCs w:val="24"/>
        </w:rPr>
        <w:t xml:space="preserve"> - </w:t>
      </w:r>
      <w:proofErr w:type="spellStart"/>
      <w:r w:rsidR="0081736C" w:rsidRPr="0081736C">
        <w:rPr>
          <w:rFonts w:ascii="Times New Roman" w:hAnsi="Times New Roman" w:cs="Times New Roman"/>
          <w:sz w:val="24"/>
          <w:szCs w:val="24"/>
        </w:rPr>
        <w:t>Toward</w:t>
      </w:r>
      <w:proofErr w:type="spellEnd"/>
      <w:r w:rsidR="0081736C" w:rsidRPr="0081736C">
        <w:rPr>
          <w:rFonts w:ascii="Times New Roman" w:hAnsi="Times New Roman" w:cs="Times New Roman"/>
          <w:sz w:val="24"/>
          <w:szCs w:val="24"/>
        </w:rPr>
        <w:t xml:space="preserve"> </w:t>
      </w:r>
      <w:proofErr w:type="spellStart"/>
      <w:r w:rsidR="0081736C" w:rsidRPr="0081736C">
        <w:rPr>
          <w:rFonts w:ascii="Times New Roman" w:hAnsi="Times New Roman" w:cs="Times New Roman"/>
          <w:sz w:val="24"/>
          <w:szCs w:val="24"/>
        </w:rPr>
        <w:t>new</w:t>
      </w:r>
      <w:proofErr w:type="spellEnd"/>
      <w:r w:rsidR="0081736C" w:rsidRPr="0081736C">
        <w:rPr>
          <w:rFonts w:ascii="Times New Roman" w:hAnsi="Times New Roman" w:cs="Times New Roman"/>
          <w:sz w:val="24"/>
          <w:szCs w:val="24"/>
        </w:rPr>
        <w:t xml:space="preserve"> </w:t>
      </w:r>
      <w:proofErr w:type="spellStart"/>
      <w:r w:rsidR="0081736C" w:rsidRPr="0081736C">
        <w:rPr>
          <w:rFonts w:ascii="Times New Roman" w:hAnsi="Times New Roman" w:cs="Times New Roman"/>
          <w:sz w:val="24"/>
          <w:szCs w:val="24"/>
        </w:rPr>
        <w:t>collaborative</w:t>
      </w:r>
      <w:proofErr w:type="spellEnd"/>
      <w:r w:rsidR="0081736C" w:rsidRPr="0081736C">
        <w:rPr>
          <w:rFonts w:ascii="Times New Roman" w:hAnsi="Times New Roman" w:cs="Times New Roman"/>
          <w:sz w:val="24"/>
          <w:szCs w:val="24"/>
        </w:rPr>
        <w:t xml:space="preserve"> </w:t>
      </w:r>
      <w:proofErr w:type="spellStart"/>
      <w:r w:rsidR="0081736C" w:rsidRPr="0081736C">
        <w:rPr>
          <w:rFonts w:ascii="Times New Roman" w:hAnsi="Times New Roman" w:cs="Times New Roman"/>
          <w:sz w:val="24"/>
          <w:szCs w:val="24"/>
        </w:rPr>
        <w:t>models</w:t>
      </w:r>
      <w:proofErr w:type="spellEnd"/>
      <w:r w:rsidR="0081736C" w:rsidRPr="0081736C">
        <w:rPr>
          <w:rFonts w:ascii="Times New Roman" w:hAnsi="Times New Roman" w:cs="Times New Roman"/>
          <w:sz w:val="24"/>
          <w:szCs w:val="24"/>
        </w:rPr>
        <w:t xml:space="preserve"> in an </w:t>
      </w:r>
      <w:proofErr w:type="spellStart"/>
      <w:r w:rsidR="0081736C" w:rsidRPr="0081736C">
        <w:rPr>
          <w:rFonts w:ascii="Times New Roman" w:hAnsi="Times New Roman" w:cs="Times New Roman"/>
          <w:sz w:val="24"/>
          <w:szCs w:val="24"/>
        </w:rPr>
        <w:t>interdisciplinary</w:t>
      </w:r>
      <w:proofErr w:type="spellEnd"/>
      <w:r w:rsidR="0081736C" w:rsidRPr="0081736C">
        <w:rPr>
          <w:rFonts w:ascii="Times New Roman" w:hAnsi="Times New Roman" w:cs="Times New Roman"/>
          <w:sz w:val="24"/>
          <w:szCs w:val="24"/>
        </w:rPr>
        <w:t xml:space="preserve"> </w:t>
      </w:r>
      <w:proofErr w:type="spellStart"/>
      <w:r w:rsidR="0081736C" w:rsidRPr="0081736C">
        <w:rPr>
          <w:rFonts w:ascii="Times New Roman" w:hAnsi="Times New Roman" w:cs="Times New Roman"/>
          <w:sz w:val="24"/>
          <w:szCs w:val="24"/>
        </w:rPr>
        <w:t>context</w:t>
      </w:r>
      <w:proofErr w:type="spellEnd"/>
      <w:r>
        <w:rPr>
          <w:rFonts w:ascii="Times New Roman" w:hAnsi="Times New Roman" w:cs="Times New Roman"/>
          <w:sz w:val="24"/>
          <w:szCs w:val="24"/>
        </w:rPr>
        <w:t>»</w:t>
      </w:r>
      <w:r w:rsidRPr="0070207D">
        <w:rPr>
          <w:rFonts w:ascii="Times New Roman" w:hAnsi="Times New Roman" w:cs="Times New Roman"/>
          <w:sz w:val="24"/>
          <w:szCs w:val="24"/>
        </w:rPr>
        <w:t>.</w:t>
      </w:r>
      <w:r w:rsidRPr="00F839E9">
        <w:rPr>
          <w:rFonts w:ascii="Times New Roman" w:hAnsi="Times New Roman" w:cs="Times New Roman"/>
          <w:sz w:val="24"/>
          <w:szCs w:val="24"/>
        </w:rPr>
        <w:t xml:space="preserve"> </w:t>
      </w:r>
    </w:p>
    <w:p w14:paraId="56CA6254" w14:textId="77777777" w:rsidR="00B464DF" w:rsidRPr="00F839E9" w:rsidRDefault="00B464DF" w:rsidP="00B464DF">
      <w:pPr>
        <w:rPr>
          <w:rFonts w:ascii="Times New Roman" w:hAnsi="Times New Roman" w:cs="Times New Roman"/>
          <w:sz w:val="24"/>
          <w:szCs w:val="24"/>
        </w:rPr>
      </w:pPr>
      <w:r w:rsidRPr="00F839E9">
        <w:rPr>
          <w:rFonts w:ascii="Times New Roman" w:hAnsi="Times New Roman" w:cs="Times New Roman"/>
          <w:sz w:val="24"/>
          <w:szCs w:val="24"/>
        </w:rPr>
        <w:t>Teksten</w:t>
      </w:r>
      <w:r>
        <w:rPr>
          <w:rFonts w:ascii="Times New Roman" w:hAnsi="Times New Roman" w:cs="Times New Roman"/>
          <w:sz w:val="24"/>
          <w:szCs w:val="24"/>
        </w:rPr>
        <w:t>e</w:t>
      </w:r>
      <w:r w:rsidRPr="00F839E9">
        <w:rPr>
          <w:rFonts w:ascii="Times New Roman" w:hAnsi="Times New Roman" w:cs="Times New Roman"/>
          <w:sz w:val="24"/>
          <w:szCs w:val="24"/>
        </w:rPr>
        <w:t xml:space="preserve"> skal utgis av Fagbokforlaget og publiseres i artikkelsamlingen </w:t>
      </w:r>
      <w:r>
        <w:rPr>
          <w:rFonts w:ascii="Times New Roman" w:hAnsi="Times New Roman" w:cs="Times New Roman"/>
          <w:i/>
          <w:iCs/>
          <w:sz w:val="24"/>
          <w:szCs w:val="24"/>
        </w:rPr>
        <w:t>Skapende praksiser i musikk</w:t>
      </w:r>
      <w:r w:rsidRPr="00F839E9">
        <w:rPr>
          <w:rFonts w:ascii="Times New Roman" w:hAnsi="Times New Roman" w:cs="Times New Roman"/>
          <w:i/>
          <w:iCs/>
          <w:sz w:val="24"/>
          <w:szCs w:val="24"/>
        </w:rPr>
        <w:t xml:space="preserve"> </w:t>
      </w:r>
      <w:r w:rsidRPr="00F839E9">
        <w:rPr>
          <w:rFonts w:ascii="Times New Roman" w:hAnsi="Times New Roman" w:cs="Times New Roman"/>
          <w:sz w:val="24"/>
          <w:szCs w:val="24"/>
        </w:rPr>
        <w:t xml:space="preserve">(arbeidstittel) av </w:t>
      </w:r>
      <w:r>
        <w:rPr>
          <w:rFonts w:ascii="Times New Roman" w:hAnsi="Times New Roman" w:cs="Times New Roman"/>
          <w:sz w:val="24"/>
          <w:szCs w:val="24"/>
        </w:rPr>
        <w:t xml:space="preserve">Anja Nylund Hagen, Ragnhild Torvanger Solberg, Torgeir </w:t>
      </w:r>
      <w:proofErr w:type="spellStart"/>
      <w:r>
        <w:rPr>
          <w:rFonts w:ascii="Times New Roman" w:hAnsi="Times New Roman" w:cs="Times New Roman"/>
          <w:sz w:val="24"/>
          <w:szCs w:val="24"/>
        </w:rPr>
        <w:t>Uberg</w:t>
      </w:r>
      <w:proofErr w:type="spellEnd"/>
      <w:r>
        <w:rPr>
          <w:rFonts w:ascii="Times New Roman" w:hAnsi="Times New Roman" w:cs="Times New Roman"/>
          <w:sz w:val="24"/>
          <w:szCs w:val="24"/>
        </w:rPr>
        <w:t xml:space="preserve"> Nærland og Michael </w:t>
      </w:r>
      <w:proofErr w:type="spellStart"/>
      <w:r>
        <w:rPr>
          <w:rFonts w:ascii="Times New Roman" w:hAnsi="Times New Roman" w:cs="Times New Roman"/>
          <w:sz w:val="24"/>
          <w:szCs w:val="24"/>
        </w:rPr>
        <w:t>Duch</w:t>
      </w:r>
      <w:proofErr w:type="spellEnd"/>
      <w:r w:rsidRPr="00F839E9">
        <w:rPr>
          <w:rFonts w:ascii="Times New Roman" w:hAnsi="Times New Roman" w:cs="Times New Roman"/>
          <w:sz w:val="24"/>
          <w:szCs w:val="24"/>
        </w:rPr>
        <w:t xml:space="preserve"> (red.). Boken er planlagt </w:t>
      </w:r>
      <w:r>
        <w:rPr>
          <w:rFonts w:ascii="Times New Roman" w:hAnsi="Times New Roman" w:cs="Times New Roman"/>
          <w:sz w:val="24"/>
          <w:szCs w:val="24"/>
        </w:rPr>
        <w:t>utgitt i løpet av</w:t>
      </w:r>
      <w:r w:rsidRPr="00F839E9">
        <w:rPr>
          <w:rFonts w:ascii="Times New Roman" w:hAnsi="Times New Roman" w:cs="Times New Roman"/>
          <w:sz w:val="24"/>
          <w:szCs w:val="24"/>
        </w:rPr>
        <w:t xml:space="preserve"> </w:t>
      </w:r>
      <w:r>
        <w:rPr>
          <w:rFonts w:ascii="Times New Roman" w:hAnsi="Times New Roman" w:cs="Times New Roman"/>
          <w:sz w:val="24"/>
          <w:szCs w:val="24"/>
        </w:rPr>
        <w:t xml:space="preserve">høsten </w:t>
      </w:r>
      <w:r w:rsidRPr="00F839E9">
        <w:rPr>
          <w:rFonts w:ascii="Times New Roman" w:hAnsi="Times New Roman" w:cs="Times New Roman"/>
          <w:sz w:val="24"/>
          <w:szCs w:val="24"/>
        </w:rPr>
        <w:t>202</w:t>
      </w:r>
      <w:r>
        <w:rPr>
          <w:rFonts w:ascii="Times New Roman" w:hAnsi="Times New Roman" w:cs="Times New Roman"/>
          <w:sz w:val="24"/>
          <w:szCs w:val="24"/>
        </w:rPr>
        <w:t>3</w:t>
      </w:r>
      <w:r w:rsidRPr="00F839E9">
        <w:rPr>
          <w:rFonts w:ascii="Times New Roman" w:hAnsi="Times New Roman" w:cs="Times New Roman"/>
          <w:sz w:val="24"/>
          <w:szCs w:val="24"/>
        </w:rPr>
        <w:t xml:space="preserve">. </w:t>
      </w:r>
    </w:p>
    <w:p w14:paraId="2D2B0AE1" w14:textId="4A813316" w:rsidR="00B464DF" w:rsidRPr="00F839E9" w:rsidRDefault="00B464DF" w:rsidP="00B464DF">
      <w:pPr>
        <w:rPr>
          <w:rFonts w:ascii="Times New Roman" w:hAnsi="Times New Roman" w:cs="Times New Roman"/>
          <w:sz w:val="24"/>
          <w:szCs w:val="24"/>
        </w:rPr>
      </w:pPr>
      <w:r w:rsidRPr="00F839E9">
        <w:rPr>
          <w:rFonts w:ascii="Times New Roman" w:hAnsi="Times New Roman" w:cs="Times New Roman"/>
          <w:sz w:val="24"/>
          <w:szCs w:val="24"/>
        </w:rPr>
        <w:t xml:space="preserve">Artikkelsamlingen springer ut av forskningsprogrammet </w:t>
      </w:r>
      <w:r>
        <w:rPr>
          <w:rFonts w:ascii="Times New Roman" w:hAnsi="Times New Roman" w:cs="Times New Roman"/>
          <w:i/>
          <w:iCs/>
          <w:sz w:val="24"/>
          <w:szCs w:val="24"/>
        </w:rPr>
        <w:t>Skapende praksiser i musikk</w:t>
      </w:r>
      <w:r w:rsidRPr="00F839E9">
        <w:rPr>
          <w:rFonts w:ascii="Times New Roman" w:hAnsi="Times New Roman" w:cs="Times New Roman"/>
          <w:sz w:val="24"/>
          <w:szCs w:val="24"/>
        </w:rPr>
        <w:t>, som</w:t>
      </w:r>
      <w:r w:rsidRPr="00F839E9">
        <w:rPr>
          <w:rFonts w:ascii="Times New Roman" w:hAnsi="Times New Roman" w:cs="Times New Roman"/>
          <w:i/>
          <w:iCs/>
          <w:sz w:val="24"/>
          <w:szCs w:val="24"/>
        </w:rPr>
        <w:t xml:space="preserve"> </w:t>
      </w:r>
      <w:r w:rsidRPr="00F839E9">
        <w:rPr>
          <w:rFonts w:ascii="Times New Roman" w:hAnsi="Times New Roman" w:cs="Times New Roman"/>
          <w:sz w:val="24"/>
          <w:szCs w:val="24"/>
        </w:rPr>
        <w:t xml:space="preserve">er igangsatt av </w:t>
      </w:r>
      <w:r>
        <w:rPr>
          <w:rFonts w:ascii="Times New Roman" w:hAnsi="Times New Roman" w:cs="Times New Roman"/>
          <w:sz w:val="24"/>
          <w:szCs w:val="24"/>
        </w:rPr>
        <w:t>K</w:t>
      </w:r>
      <w:r w:rsidRPr="00F839E9">
        <w:rPr>
          <w:rFonts w:ascii="Times New Roman" w:hAnsi="Times New Roman" w:cs="Times New Roman"/>
          <w:sz w:val="24"/>
          <w:szCs w:val="24"/>
        </w:rPr>
        <w:t>ulturråd</w:t>
      </w:r>
      <w:r>
        <w:rPr>
          <w:rFonts w:ascii="Times New Roman" w:hAnsi="Times New Roman" w:cs="Times New Roman"/>
          <w:sz w:val="24"/>
          <w:szCs w:val="24"/>
        </w:rPr>
        <w:t>et</w:t>
      </w:r>
      <w:r w:rsidRPr="00F839E9">
        <w:rPr>
          <w:rFonts w:ascii="Times New Roman" w:hAnsi="Times New Roman" w:cs="Times New Roman"/>
          <w:sz w:val="24"/>
          <w:szCs w:val="24"/>
        </w:rPr>
        <w:t xml:space="preserve">. Forskningsprogrammet </w:t>
      </w:r>
      <w:r>
        <w:rPr>
          <w:rFonts w:ascii="Times New Roman" w:hAnsi="Times New Roman" w:cs="Times New Roman"/>
          <w:sz w:val="24"/>
          <w:szCs w:val="24"/>
        </w:rPr>
        <w:t xml:space="preserve">skal </w:t>
      </w:r>
      <w:r w:rsidRPr="00F839E9">
        <w:rPr>
          <w:rFonts w:ascii="Times New Roman" w:hAnsi="Times New Roman" w:cs="Times New Roman"/>
          <w:sz w:val="24"/>
          <w:szCs w:val="24"/>
        </w:rPr>
        <w:t xml:space="preserve">gi ny kunnskap om hvordan </w:t>
      </w:r>
      <w:r w:rsidRPr="00C80112">
        <w:rPr>
          <w:rFonts w:ascii="Times New Roman" w:hAnsi="Times New Roman" w:cs="Times New Roman"/>
          <w:sz w:val="24"/>
          <w:szCs w:val="24"/>
        </w:rPr>
        <w:t xml:space="preserve">og innenfor hvilke kontekster musikk i dag komponeres, skapes og produseres. Prosjektet involverer både vitenskapelig forskning og kunstnerisk utviklingsarbeid. </w:t>
      </w:r>
      <w:r>
        <w:rPr>
          <w:rFonts w:ascii="Times New Roman" w:hAnsi="Times New Roman" w:cs="Times New Roman"/>
          <w:sz w:val="24"/>
          <w:szCs w:val="24"/>
        </w:rPr>
        <w:t xml:space="preserve">Se programnotatet som lå til grunn for utlysningen </w:t>
      </w:r>
      <w:hyperlink r:id="rId5" w:history="1">
        <w:r w:rsidRPr="005D2BB2">
          <w:rPr>
            <w:rStyle w:val="Hyperkobling"/>
            <w:rFonts w:ascii="Times New Roman" w:hAnsi="Times New Roman" w:cs="Times New Roman"/>
            <w:sz w:val="24"/>
            <w:szCs w:val="24"/>
          </w:rPr>
          <w:t>her.</w:t>
        </w:r>
      </w:hyperlink>
    </w:p>
    <w:p w14:paraId="674D35D3" w14:textId="77777777" w:rsidR="00B464DF" w:rsidRPr="00F839E9" w:rsidRDefault="00B464DF" w:rsidP="00B464DF">
      <w:pPr>
        <w:rPr>
          <w:rFonts w:ascii="Times New Roman" w:hAnsi="Times New Roman" w:cs="Times New Roman"/>
          <w:sz w:val="24"/>
          <w:szCs w:val="24"/>
        </w:rPr>
      </w:pPr>
      <w:r w:rsidRPr="00F839E9">
        <w:rPr>
          <w:rFonts w:ascii="Times New Roman" w:hAnsi="Times New Roman" w:cs="Times New Roman"/>
          <w:sz w:val="24"/>
          <w:szCs w:val="24"/>
        </w:rPr>
        <w:t xml:space="preserve">Artikkelsamlingen vil være en del av Kulturrådets bokserie, som Fagbokforlaget er utgiver av. Bokserien beskrives slik:  </w:t>
      </w:r>
    </w:p>
    <w:p w14:paraId="1816C28F" w14:textId="77777777" w:rsidR="00B464DF" w:rsidRPr="00F1573F" w:rsidRDefault="00B464DF" w:rsidP="00B464DF">
      <w:pPr>
        <w:ind w:left="709"/>
        <w:rPr>
          <w:rFonts w:ascii="Times New Roman" w:hAnsi="Times New Roman" w:cs="Times New Roman"/>
          <w:sz w:val="24"/>
          <w:szCs w:val="24"/>
        </w:rPr>
      </w:pPr>
      <w:r w:rsidRPr="00F1573F">
        <w:rPr>
          <w:rFonts w:ascii="Times New Roman" w:hAnsi="Times New Roman" w:cs="Times New Roman"/>
          <w:sz w:val="24"/>
          <w:szCs w:val="24"/>
        </w:rPr>
        <w:t xml:space="preserve">Kulturrådets fagfellevurderte bokserie publiserer vitenskapelige artikkelsamlinger og monografier som gir forskningsbasert kunnskap om tendenser og saksforhold i kunst- og kulturlivet, og som bidrar til begrepsdannelse og kritisk refleksjon. Den er også åpen for resultater fra kunstnerisk utviklingsarbeid og forskning. Bokserien er forbeholdt kunnskapsprosjekter igangsatt av Kulturrådet eller Kulturdirektoratet.  </w:t>
      </w:r>
    </w:p>
    <w:p w14:paraId="3C32B8CC" w14:textId="77777777" w:rsidR="00B464DF" w:rsidRPr="00F1573F" w:rsidRDefault="00B464DF" w:rsidP="00B464DF">
      <w:pPr>
        <w:ind w:left="709"/>
        <w:rPr>
          <w:rFonts w:ascii="Times New Roman" w:hAnsi="Times New Roman" w:cs="Times New Roman"/>
          <w:sz w:val="24"/>
          <w:szCs w:val="24"/>
        </w:rPr>
      </w:pPr>
      <w:r w:rsidRPr="00F1573F">
        <w:rPr>
          <w:rFonts w:ascii="Times New Roman" w:hAnsi="Times New Roman" w:cs="Times New Roman"/>
          <w:sz w:val="24"/>
          <w:szCs w:val="24"/>
        </w:rPr>
        <w:t xml:space="preserve">Utgivelser i bokserien skal holde høy akademisk kvalitet, frembringe ny innsikt og ha en undersøkende og udogmatisk holdning overfor temaene de undersøker. Forskningen skal forholde seg til relevante forskningsmetoder og ha et solid teoretisk fundament. Samlet skal utgivelsene i bokserien ivareta et bredt spekter av kunnskapstradisjoner og perspektiver.   </w:t>
      </w:r>
    </w:p>
    <w:p w14:paraId="00E84394" w14:textId="77777777" w:rsidR="00B464DF" w:rsidRDefault="00B464DF" w:rsidP="00B464DF">
      <w:pPr>
        <w:ind w:left="709"/>
        <w:rPr>
          <w:rFonts w:ascii="Times New Roman" w:hAnsi="Times New Roman" w:cs="Times New Roman"/>
          <w:sz w:val="24"/>
          <w:szCs w:val="24"/>
        </w:rPr>
      </w:pPr>
      <w:r w:rsidRPr="00F1573F">
        <w:rPr>
          <w:rFonts w:ascii="Times New Roman" w:hAnsi="Times New Roman" w:cs="Times New Roman"/>
          <w:sz w:val="24"/>
          <w:szCs w:val="24"/>
        </w:rPr>
        <w:t xml:space="preserve">Bokserien retter seg mot et allment, interessert publikum og skal ha relevans for Kulturrådet eller Kulturdirektoratets egen virksomhet, for kulturforvaltning, for aktører i kunst- og kulturfeltene, for kulturpolitikkutformingen, og for forskning og undervisning på universitet og høgskoler. Formidlingen skal være god og tydelig: Bøkene skal kommunisere godt, og de skal være tilgjengelige, aktuelle og lesverdige – også for lesere utenfor forfatternes egne fagfelt.  </w:t>
      </w:r>
    </w:p>
    <w:p w14:paraId="69753398" w14:textId="77777777" w:rsidR="00B464DF" w:rsidRDefault="00B464DF" w:rsidP="00B464DF">
      <w:pPr>
        <w:ind w:left="709"/>
        <w:rPr>
          <w:rFonts w:ascii="Times New Roman" w:hAnsi="Times New Roman" w:cs="Times New Roman"/>
          <w:sz w:val="24"/>
          <w:szCs w:val="24"/>
        </w:rPr>
      </w:pPr>
      <w:r>
        <w:rPr>
          <w:rFonts w:ascii="Times New Roman" w:hAnsi="Times New Roman" w:cs="Times New Roman"/>
          <w:sz w:val="24"/>
          <w:szCs w:val="24"/>
        </w:rPr>
        <w:t>…</w:t>
      </w:r>
    </w:p>
    <w:p w14:paraId="50493C37" w14:textId="77777777" w:rsidR="00B464DF" w:rsidRPr="00F839E9" w:rsidRDefault="00B464DF" w:rsidP="00B464DF">
      <w:pPr>
        <w:ind w:left="709"/>
        <w:rPr>
          <w:rFonts w:ascii="Times New Roman" w:hAnsi="Times New Roman" w:cs="Times New Roman"/>
          <w:sz w:val="24"/>
          <w:szCs w:val="24"/>
        </w:rPr>
      </w:pPr>
      <w:r w:rsidRPr="00CE15B8">
        <w:rPr>
          <w:rFonts w:ascii="Times New Roman" w:hAnsi="Times New Roman" w:cs="Times New Roman"/>
          <w:sz w:val="24"/>
          <w:szCs w:val="24"/>
        </w:rPr>
        <w:t>Monografier og antologier som inngår i bokserien, må innfri Universitets- og høgskolerådets krav til poenggivende publikasjoner. Dette vurderes av en eller flere eksterne fagfeller.</w:t>
      </w:r>
      <w:r w:rsidRPr="00BF51C7">
        <w:rPr>
          <w:rFonts w:ascii="Times New Roman" w:hAnsi="Times New Roman" w:cs="Times New Roman"/>
          <w:sz w:val="24"/>
          <w:szCs w:val="24"/>
        </w:rPr>
        <w:t xml:space="preserve"> Vurderingen kan være enten single- eller double-blind. Det er Fagbokforlaget som administrerer fagfellevurderingen.</w:t>
      </w:r>
    </w:p>
    <w:p w14:paraId="700A7002" w14:textId="77777777" w:rsidR="00B464DF" w:rsidRDefault="00B464DF" w:rsidP="00B464DF">
      <w:pPr>
        <w:rPr>
          <w:rFonts w:ascii="Times New Roman" w:hAnsi="Times New Roman" w:cs="Times New Roman"/>
          <w:sz w:val="24"/>
          <w:szCs w:val="24"/>
        </w:rPr>
      </w:pPr>
    </w:p>
    <w:p w14:paraId="2497E1CC" w14:textId="45CD4CDC" w:rsidR="00B464DF" w:rsidRPr="00243D3B" w:rsidRDefault="00B464DF" w:rsidP="00B464DF">
      <w:pPr>
        <w:rPr>
          <w:rFonts w:ascii="Times New Roman" w:hAnsi="Times New Roman" w:cs="Times New Roman"/>
          <w:sz w:val="24"/>
          <w:szCs w:val="24"/>
        </w:rPr>
      </w:pPr>
      <w:r w:rsidRPr="00243D3B">
        <w:rPr>
          <w:rFonts w:ascii="Times New Roman" w:hAnsi="Times New Roman" w:cs="Times New Roman"/>
          <w:sz w:val="24"/>
          <w:szCs w:val="24"/>
        </w:rPr>
        <w:lastRenderedPageBreak/>
        <w:t xml:space="preserve">Målet med en fagfellevurdering er å sikre den vitenskapelige kvaliteten på bidraget. Det er et krav at </w:t>
      </w:r>
      <w:r>
        <w:rPr>
          <w:rFonts w:ascii="Times New Roman" w:hAnsi="Times New Roman" w:cs="Times New Roman"/>
          <w:sz w:val="24"/>
          <w:szCs w:val="24"/>
        </w:rPr>
        <w:t>artikkelen</w:t>
      </w:r>
    </w:p>
    <w:p w14:paraId="71BE2473" w14:textId="437E6AD7" w:rsidR="00B464DF" w:rsidRDefault="00B464DF" w:rsidP="00B464DF">
      <w:pPr>
        <w:pStyle w:val="Listeavsnitt"/>
        <w:numPr>
          <w:ilvl w:val="0"/>
          <w:numId w:val="2"/>
        </w:numPr>
        <w:rPr>
          <w:rFonts w:ascii="Times New Roman" w:hAnsi="Times New Roman" w:cs="Times New Roman"/>
          <w:sz w:val="24"/>
          <w:szCs w:val="24"/>
        </w:rPr>
      </w:pPr>
      <w:r w:rsidRPr="00B24B7B">
        <w:rPr>
          <w:rFonts w:ascii="Times New Roman" w:hAnsi="Times New Roman" w:cs="Times New Roman"/>
          <w:sz w:val="24"/>
          <w:szCs w:val="24"/>
        </w:rPr>
        <w:t>presenterer et originalt kunnskapsbidrag</w:t>
      </w:r>
      <w:r w:rsidR="00F80717">
        <w:rPr>
          <w:rFonts w:ascii="Times New Roman" w:hAnsi="Times New Roman" w:cs="Times New Roman"/>
          <w:sz w:val="24"/>
          <w:szCs w:val="24"/>
        </w:rPr>
        <w:t xml:space="preserve"> og </w:t>
      </w:r>
      <w:r>
        <w:rPr>
          <w:rFonts w:ascii="Times New Roman" w:hAnsi="Times New Roman" w:cs="Times New Roman"/>
          <w:sz w:val="24"/>
          <w:szCs w:val="24"/>
        </w:rPr>
        <w:t>i</w:t>
      </w:r>
      <w:r w:rsidRPr="00B24B7B">
        <w:rPr>
          <w:rFonts w:ascii="Times New Roman" w:hAnsi="Times New Roman" w:cs="Times New Roman"/>
          <w:sz w:val="24"/>
          <w:szCs w:val="24"/>
        </w:rPr>
        <w:t>nneholde</w:t>
      </w:r>
      <w:r>
        <w:rPr>
          <w:rFonts w:ascii="Times New Roman" w:hAnsi="Times New Roman" w:cs="Times New Roman"/>
          <w:sz w:val="24"/>
          <w:szCs w:val="24"/>
        </w:rPr>
        <w:t>r</w:t>
      </w:r>
      <w:r w:rsidRPr="00B24B7B">
        <w:rPr>
          <w:rFonts w:ascii="Times New Roman" w:hAnsi="Times New Roman" w:cs="Times New Roman"/>
          <w:sz w:val="24"/>
          <w:szCs w:val="24"/>
        </w:rPr>
        <w:t xml:space="preserve"> resultater, funn </w:t>
      </w:r>
      <w:r>
        <w:rPr>
          <w:rFonts w:ascii="Times New Roman" w:hAnsi="Times New Roman" w:cs="Times New Roman"/>
          <w:sz w:val="24"/>
          <w:szCs w:val="24"/>
        </w:rPr>
        <w:t>og/</w:t>
      </w:r>
      <w:r w:rsidRPr="00B24B7B">
        <w:rPr>
          <w:rFonts w:ascii="Times New Roman" w:hAnsi="Times New Roman" w:cs="Times New Roman"/>
          <w:sz w:val="24"/>
          <w:szCs w:val="24"/>
        </w:rPr>
        <w:t xml:space="preserve">eller tolkninger som representerer ny innsikt. </w:t>
      </w:r>
    </w:p>
    <w:p w14:paraId="26894BB6" w14:textId="77777777" w:rsidR="00B464DF" w:rsidRPr="005E0DAF" w:rsidRDefault="00B464DF" w:rsidP="00B464DF">
      <w:pPr>
        <w:pStyle w:val="Listeavsnitt"/>
        <w:numPr>
          <w:ilvl w:val="0"/>
          <w:numId w:val="2"/>
        </w:numPr>
        <w:rPr>
          <w:rFonts w:ascii="Times New Roman" w:hAnsi="Times New Roman" w:cs="Times New Roman"/>
          <w:sz w:val="24"/>
          <w:szCs w:val="24"/>
        </w:rPr>
      </w:pPr>
      <w:r w:rsidRPr="00CE431E">
        <w:rPr>
          <w:rFonts w:ascii="Times New Roman" w:hAnsi="Times New Roman" w:cs="Times New Roman"/>
          <w:sz w:val="24"/>
          <w:szCs w:val="24"/>
        </w:rPr>
        <w:t>gjør rede for metode og empiri på en slik måte at resultatene blir etterprøvbare og anvendelige for videre forskning</w:t>
      </w:r>
    </w:p>
    <w:p w14:paraId="7C2A4960" w14:textId="77777777" w:rsidR="00B464DF" w:rsidRPr="00243D3B" w:rsidRDefault="00B464DF" w:rsidP="00B464DF">
      <w:pPr>
        <w:pStyle w:val="Listeavsnitt"/>
        <w:numPr>
          <w:ilvl w:val="0"/>
          <w:numId w:val="2"/>
        </w:numPr>
        <w:rPr>
          <w:rFonts w:ascii="Times New Roman" w:hAnsi="Times New Roman" w:cs="Times New Roman"/>
          <w:sz w:val="24"/>
          <w:szCs w:val="24"/>
        </w:rPr>
      </w:pPr>
      <w:r w:rsidRPr="00243D3B">
        <w:rPr>
          <w:rFonts w:ascii="Times New Roman" w:hAnsi="Times New Roman" w:cs="Times New Roman"/>
          <w:sz w:val="24"/>
          <w:szCs w:val="24"/>
        </w:rPr>
        <w:t>ikke er tidligere publisert</w:t>
      </w:r>
    </w:p>
    <w:p w14:paraId="7D4DD3EB" w14:textId="2ACC1E7E" w:rsidR="00B464DF" w:rsidRDefault="00B464DF" w:rsidP="00B464DF">
      <w:pPr>
        <w:rPr>
          <w:rFonts w:ascii="Times New Roman" w:hAnsi="Times New Roman" w:cs="Times New Roman"/>
          <w:sz w:val="24"/>
          <w:szCs w:val="24"/>
        </w:rPr>
      </w:pPr>
      <w:r>
        <w:rPr>
          <w:rFonts w:ascii="Times New Roman" w:hAnsi="Times New Roman" w:cs="Times New Roman"/>
          <w:sz w:val="24"/>
          <w:szCs w:val="24"/>
        </w:rPr>
        <w:t>B</w:t>
      </w:r>
      <w:r w:rsidRPr="000E199B">
        <w:rPr>
          <w:rFonts w:ascii="Times New Roman" w:hAnsi="Times New Roman" w:cs="Times New Roman"/>
          <w:sz w:val="24"/>
          <w:szCs w:val="24"/>
        </w:rPr>
        <w:t xml:space="preserve">idraget oversendes </w:t>
      </w:r>
      <w:r>
        <w:rPr>
          <w:rFonts w:ascii="Times New Roman" w:hAnsi="Times New Roman" w:cs="Times New Roman"/>
          <w:sz w:val="24"/>
          <w:szCs w:val="24"/>
        </w:rPr>
        <w:t>til fagfelle med åpenhet om hvem forfatteren er</w:t>
      </w:r>
      <w:r w:rsidRPr="000E199B">
        <w:rPr>
          <w:rFonts w:ascii="Times New Roman" w:hAnsi="Times New Roman" w:cs="Times New Roman"/>
          <w:sz w:val="24"/>
          <w:szCs w:val="24"/>
        </w:rPr>
        <w:t xml:space="preserve">, </w:t>
      </w:r>
      <w:r>
        <w:rPr>
          <w:rFonts w:ascii="Times New Roman" w:hAnsi="Times New Roman" w:cs="Times New Roman"/>
          <w:sz w:val="24"/>
          <w:szCs w:val="24"/>
        </w:rPr>
        <w:t xml:space="preserve">men fagfelles </w:t>
      </w:r>
      <w:r w:rsidRPr="000E199B">
        <w:rPr>
          <w:rFonts w:ascii="Times New Roman" w:hAnsi="Times New Roman" w:cs="Times New Roman"/>
          <w:sz w:val="24"/>
          <w:szCs w:val="24"/>
        </w:rPr>
        <w:t>tilbakemelding</w:t>
      </w:r>
      <w:r>
        <w:rPr>
          <w:rFonts w:ascii="Times New Roman" w:hAnsi="Times New Roman" w:cs="Times New Roman"/>
          <w:sz w:val="24"/>
          <w:szCs w:val="24"/>
        </w:rPr>
        <w:t xml:space="preserve"> til </w:t>
      </w:r>
      <w:r w:rsidRPr="000E199B">
        <w:rPr>
          <w:rFonts w:ascii="Times New Roman" w:hAnsi="Times New Roman" w:cs="Times New Roman"/>
          <w:sz w:val="24"/>
          <w:szCs w:val="24"/>
        </w:rPr>
        <w:t xml:space="preserve">forfatter </w:t>
      </w:r>
      <w:r>
        <w:rPr>
          <w:rFonts w:ascii="Times New Roman" w:hAnsi="Times New Roman" w:cs="Times New Roman"/>
          <w:sz w:val="24"/>
          <w:szCs w:val="24"/>
        </w:rPr>
        <w:t xml:space="preserve">er </w:t>
      </w:r>
      <w:r w:rsidRPr="000E199B">
        <w:rPr>
          <w:rFonts w:ascii="Times New Roman" w:hAnsi="Times New Roman" w:cs="Times New Roman"/>
          <w:sz w:val="24"/>
          <w:szCs w:val="24"/>
        </w:rPr>
        <w:t>anonym.</w:t>
      </w:r>
      <w:r>
        <w:rPr>
          <w:rFonts w:ascii="Times New Roman" w:hAnsi="Times New Roman" w:cs="Times New Roman"/>
          <w:sz w:val="24"/>
          <w:szCs w:val="24"/>
        </w:rPr>
        <w:t xml:space="preserve"> Fagfellevurderingen gjøres altså </w:t>
      </w:r>
      <w:r w:rsidRPr="00A86BE0">
        <w:rPr>
          <w:rFonts w:ascii="Times New Roman" w:hAnsi="Times New Roman" w:cs="Times New Roman"/>
          <w:i/>
          <w:iCs/>
          <w:sz w:val="24"/>
          <w:szCs w:val="24"/>
        </w:rPr>
        <w:t>single blind</w:t>
      </w:r>
      <w:r>
        <w:rPr>
          <w:rFonts w:ascii="Times New Roman" w:hAnsi="Times New Roman" w:cs="Times New Roman"/>
          <w:sz w:val="24"/>
          <w:szCs w:val="24"/>
        </w:rPr>
        <w:t>.</w:t>
      </w:r>
    </w:p>
    <w:p w14:paraId="2DC7DBE1" w14:textId="20CB1AB4" w:rsidR="00B464DF" w:rsidRPr="00243D3B" w:rsidRDefault="00B464DF" w:rsidP="00B464DF">
      <w:pPr>
        <w:rPr>
          <w:rFonts w:ascii="Times New Roman" w:hAnsi="Times New Roman" w:cs="Times New Roman"/>
          <w:sz w:val="24"/>
          <w:szCs w:val="24"/>
        </w:rPr>
      </w:pPr>
      <w:r w:rsidRPr="00243D3B">
        <w:rPr>
          <w:rFonts w:ascii="Times New Roman" w:hAnsi="Times New Roman" w:cs="Times New Roman"/>
          <w:sz w:val="24"/>
          <w:szCs w:val="24"/>
        </w:rPr>
        <w:t>Fagfellevurderingen er viktig for en eventuell forbe</w:t>
      </w:r>
      <w:r w:rsidRPr="00243D3B">
        <w:rPr>
          <w:rFonts w:ascii="Times New Roman" w:hAnsi="Times New Roman" w:cs="Times New Roman"/>
          <w:sz w:val="24"/>
          <w:szCs w:val="24"/>
        </w:rPr>
        <w:softHyphen/>
        <w:t>dring av teksten, og vi oppfordrer til å skrive tilbakemeldingen på en konstruktiv måte som gjør at den kan være til støtte i en eventuell revisjon. Vi ber deg vurdere teksten ut fra følgende veiledende mo</w:t>
      </w:r>
      <w:r w:rsidRPr="00243D3B">
        <w:rPr>
          <w:rFonts w:ascii="Times New Roman" w:hAnsi="Times New Roman" w:cs="Times New Roman"/>
          <w:sz w:val="24"/>
          <w:szCs w:val="24"/>
        </w:rPr>
        <w:softHyphen/>
        <w:t>menter</w:t>
      </w:r>
      <w:r>
        <w:rPr>
          <w:rFonts w:ascii="Times New Roman" w:hAnsi="Times New Roman" w:cs="Times New Roman"/>
          <w:sz w:val="24"/>
          <w:szCs w:val="24"/>
        </w:rPr>
        <w:t xml:space="preserve">:  </w:t>
      </w:r>
    </w:p>
    <w:p w14:paraId="674B03CE" w14:textId="77777777" w:rsidR="00B464DF" w:rsidRPr="00243D3B" w:rsidRDefault="00B464DF" w:rsidP="00B464DF">
      <w:pPr>
        <w:pStyle w:val="Listeavsnitt"/>
        <w:numPr>
          <w:ilvl w:val="0"/>
          <w:numId w:val="1"/>
        </w:numPr>
        <w:rPr>
          <w:rFonts w:ascii="Times New Roman" w:hAnsi="Times New Roman" w:cs="Times New Roman"/>
          <w:sz w:val="24"/>
          <w:szCs w:val="24"/>
        </w:rPr>
      </w:pPr>
      <w:r w:rsidRPr="00243D3B">
        <w:rPr>
          <w:rFonts w:ascii="Times New Roman" w:hAnsi="Times New Roman" w:cs="Times New Roman"/>
          <w:sz w:val="24"/>
          <w:szCs w:val="24"/>
        </w:rPr>
        <w:t>Gi en overordnet vurdering av tekstens relevans for mål</w:t>
      </w:r>
      <w:r w:rsidRPr="00243D3B">
        <w:rPr>
          <w:rFonts w:ascii="Times New Roman" w:hAnsi="Times New Roman" w:cs="Times New Roman"/>
          <w:sz w:val="24"/>
          <w:szCs w:val="24"/>
        </w:rPr>
        <w:softHyphen/>
        <w:t>gruppen og av faglig innhold.</w:t>
      </w:r>
    </w:p>
    <w:p w14:paraId="43DDD119" w14:textId="77777777" w:rsidR="00B464DF" w:rsidRDefault="00B464DF" w:rsidP="00B464DF">
      <w:pPr>
        <w:pStyle w:val="Listeavsnitt"/>
        <w:numPr>
          <w:ilvl w:val="0"/>
          <w:numId w:val="1"/>
        </w:numPr>
        <w:rPr>
          <w:rFonts w:ascii="Times New Roman" w:hAnsi="Times New Roman" w:cs="Times New Roman"/>
          <w:sz w:val="24"/>
          <w:szCs w:val="24"/>
        </w:rPr>
      </w:pPr>
      <w:r w:rsidRPr="00243D3B">
        <w:rPr>
          <w:rFonts w:ascii="Times New Roman" w:hAnsi="Times New Roman" w:cs="Times New Roman"/>
          <w:sz w:val="24"/>
          <w:szCs w:val="24"/>
        </w:rPr>
        <w:t xml:space="preserve">Tilfører </w:t>
      </w:r>
      <w:r>
        <w:rPr>
          <w:rFonts w:ascii="Times New Roman" w:hAnsi="Times New Roman" w:cs="Times New Roman"/>
          <w:sz w:val="24"/>
          <w:szCs w:val="24"/>
        </w:rPr>
        <w:t>teksten</w:t>
      </w:r>
      <w:r w:rsidRPr="00243D3B">
        <w:rPr>
          <w:rFonts w:ascii="Times New Roman" w:hAnsi="Times New Roman" w:cs="Times New Roman"/>
          <w:sz w:val="24"/>
          <w:szCs w:val="24"/>
        </w:rPr>
        <w:t xml:space="preserve"> ny forskningsmessig innsikt som er relevant for målgruppen? </w:t>
      </w:r>
    </w:p>
    <w:p w14:paraId="2FAB8F10" w14:textId="77777777" w:rsidR="00B464DF" w:rsidRDefault="00B464DF" w:rsidP="00B464DF">
      <w:pPr>
        <w:pStyle w:val="Listeavsnitt"/>
        <w:numPr>
          <w:ilvl w:val="0"/>
          <w:numId w:val="1"/>
        </w:numPr>
        <w:rPr>
          <w:rFonts w:ascii="Times New Roman" w:hAnsi="Times New Roman" w:cs="Times New Roman"/>
          <w:sz w:val="24"/>
          <w:szCs w:val="24"/>
        </w:rPr>
      </w:pPr>
      <w:r w:rsidRPr="00243D3B">
        <w:rPr>
          <w:rFonts w:ascii="Times New Roman" w:hAnsi="Times New Roman" w:cs="Times New Roman"/>
          <w:sz w:val="24"/>
          <w:szCs w:val="24"/>
        </w:rPr>
        <w:t>Er forskningsspørsmålet klart formulert?</w:t>
      </w:r>
      <w:r w:rsidRPr="00461DDA">
        <w:rPr>
          <w:rFonts w:ascii="Times New Roman" w:hAnsi="Times New Roman" w:cs="Times New Roman"/>
          <w:sz w:val="24"/>
          <w:szCs w:val="24"/>
        </w:rPr>
        <w:t xml:space="preserve"> </w:t>
      </w:r>
      <w:r>
        <w:rPr>
          <w:rFonts w:ascii="Times New Roman" w:hAnsi="Times New Roman" w:cs="Times New Roman"/>
          <w:sz w:val="24"/>
          <w:szCs w:val="24"/>
        </w:rPr>
        <w:t xml:space="preserve">Presenterer teksten </w:t>
      </w:r>
      <w:r w:rsidRPr="0096705A">
        <w:rPr>
          <w:rFonts w:ascii="Times New Roman" w:hAnsi="Times New Roman" w:cs="Times New Roman"/>
          <w:sz w:val="24"/>
          <w:szCs w:val="24"/>
        </w:rPr>
        <w:t>en strategi for hvordan spørsmåle</w:t>
      </w:r>
      <w:r>
        <w:rPr>
          <w:rFonts w:ascii="Times New Roman" w:hAnsi="Times New Roman" w:cs="Times New Roman"/>
          <w:sz w:val="24"/>
          <w:szCs w:val="24"/>
        </w:rPr>
        <w:t>t</w:t>
      </w:r>
      <w:r w:rsidRPr="0096705A">
        <w:rPr>
          <w:rFonts w:ascii="Times New Roman" w:hAnsi="Times New Roman" w:cs="Times New Roman"/>
          <w:sz w:val="24"/>
          <w:szCs w:val="24"/>
        </w:rPr>
        <w:t xml:space="preserve"> skal besvares og en redegjørelse for forskningsprosessen og funnenes betydning</w:t>
      </w:r>
      <w:r>
        <w:rPr>
          <w:rFonts w:ascii="Times New Roman" w:hAnsi="Times New Roman" w:cs="Times New Roman"/>
          <w:sz w:val="24"/>
          <w:szCs w:val="24"/>
        </w:rPr>
        <w:t>?</w:t>
      </w:r>
    </w:p>
    <w:p w14:paraId="639C30A0" w14:textId="77777777" w:rsidR="00B464DF" w:rsidRDefault="00B464DF" w:rsidP="00B464DF">
      <w:pPr>
        <w:pStyle w:val="Listeavsnitt"/>
        <w:numPr>
          <w:ilvl w:val="0"/>
          <w:numId w:val="1"/>
        </w:numPr>
        <w:rPr>
          <w:rFonts w:ascii="Times New Roman" w:hAnsi="Times New Roman" w:cs="Times New Roman"/>
          <w:sz w:val="24"/>
          <w:szCs w:val="24"/>
        </w:rPr>
      </w:pPr>
      <w:r w:rsidRPr="00243D3B">
        <w:rPr>
          <w:rFonts w:ascii="Times New Roman" w:hAnsi="Times New Roman" w:cs="Times New Roman"/>
          <w:sz w:val="24"/>
          <w:szCs w:val="24"/>
        </w:rPr>
        <w:t xml:space="preserve">Er </w:t>
      </w:r>
      <w:r>
        <w:rPr>
          <w:rFonts w:ascii="Times New Roman" w:hAnsi="Times New Roman" w:cs="Times New Roman"/>
          <w:sz w:val="24"/>
          <w:szCs w:val="24"/>
        </w:rPr>
        <w:t>teksten</w:t>
      </w:r>
      <w:r w:rsidRPr="00243D3B">
        <w:rPr>
          <w:rFonts w:ascii="Times New Roman" w:hAnsi="Times New Roman" w:cs="Times New Roman"/>
          <w:sz w:val="24"/>
          <w:szCs w:val="24"/>
        </w:rPr>
        <w:t xml:space="preserve"> skrevet i en form som gjør den tilgjengelig for mål</w:t>
      </w:r>
      <w:r w:rsidRPr="00243D3B">
        <w:rPr>
          <w:rFonts w:ascii="Times New Roman" w:hAnsi="Times New Roman" w:cs="Times New Roman"/>
          <w:sz w:val="24"/>
          <w:szCs w:val="24"/>
        </w:rPr>
        <w:softHyphen/>
        <w:t xml:space="preserve">gruppen? </w:t>
      </w:r>
    </w:p>
    <w:p w14:paraId="7A0265D4" w14:textId="397B81F5" w:rsidR="00B464DF" w:rsidRPr="00B15EE2" w:rsidRDefault="00B464DF" w:rsidP="00B464DF">
      <w:pPr>
        <w:pStyle w:val="Listeavsnitt"/>
        <w:numPr>
          <w:ilvl w:val="0"/>
          <w:numId w:val="1"/>
        </w:numPr>
        <w:rPr>
          <w:rFonts w:ascii="Times New Roman" w:hAnsi="Times New Roman" w:cs="Times New Roman"/>
          <w:sz w:val="24"/>
          <w:szCs w:val="24"/>
        </w:rPr>
      </w:pPr>
      <w:r w:rsidRPr="00243D3B">
        <w:rPr>
          <w:rFonts w:ascii="Times New Roman" w:hAnsi="Times New Roman" w:cs="Times New Roman"/>
          <w:sz w:val="24"/>
          <w:szCs w:val="24"/>
        </w:rPr>
        <w:t xml:space="preserve">Er argumenter, resultat og konklusjon anvendelige </w:t>
      </w:r>
      <w:r>
        <w:rPr>
          <w:rFonts w:ascii="Times New Roman" w:hAnsi="Times New Roman" w:cs="Times New Roman"/>
          <w:sz w:val="24"/>
          <w:szCs w:val="24"/>
        </w:rPr>
        <w:t xml:space="preserve">for videreføring </w:t>
      </w:r>
      <w:r w:rsidRPr="00243D3B">
        <w:rPr>
          <w:rFonts w:ascii="Times New Roman" w:hAnsi="Times New Roman" w:cs="Times New Roman"/>
          <w:sz w:val="24"/>
          <w:szCs w:val="24"/>
        </w:rPr>
        <w:t>i ny forskning</w:t>
      </w:r>
      <w:r>
        <w:rPr>
          <w:rFonts w:ascii="Times New Roman" w:hAnsi="Times New Roman" w:cs="Times New Roman"/>
          <w:sz w:val="24"/>
          <w:szCs w:val="24"/>
        </w:rPr>
        <w:t xml:space="preserve"> og argumentasjon</w:t>
      </w:r>
      <w:r w:rsidRPr="00243D3B">
        <w:rPr>
          <w:rFonts w:ascii="Times New Roman" w:hAnsi="Times New Roman" w:cs="Times New Roman"/>
          <w:sz w:val="24"/>
          <w:szCs w:val="24"/>
        </w:rPr>
        <w:t>?</w:t>
      </w:r>
    </w:p>
    <w:p w14:paraId="490971F2" w14:textId="77777777" w:rsidR="00B464DF" w:rsidRDefault="00B464DF" w:rsidP="00B464DF">
      <w:pPr>
        <w:pStyle w:val="Listeavsnitt"/>
        <w:numPr>
          <w:ilvl w:val="0"/>
          <w:numId w:val="1"/>
        </w:numPr>
        <w:rPr>
          <w:rFonts w:ascii="Times New Roman" w:hAnsi="Times New Roman" w:cs="Times New Roman"/>
          <w:sz w:val="24"/>
          <w:szCs w:val="24"/>
        </w:rPr>
      </w:pPr>
      <w:r w:rsidRPr="00243D3B">
        <w:rPr>
          <w:rFonts w:ascii="Times New Roman" w:hAnsi="Times New Roman" w:cs="Times New Roman"/>
          <w:sz w:val="24"/>
          <w:szCs w:val="24"/>
        </w:rPr>
        <w:t>Er metodikk og kildebruk tilfredsstillende?</w:t>
      </w:r>
    </w:p>
    <w:p w14:paraId="0A653B8A" w14:textId="77777777" w:rsidR="00B464DF" w:rsidRDefault="00B464DF" w:rsidP="00B464DF">
      <w:pPr>
        <w:pStyle w:val="Listeavsnitt"/>
        <w:numPr>
          <w:ilvl w:val="0"/>
          <w:numId w:val="1"/>
        </w:numPr>
        <w:rPr>
          <w:rFonts w:ascii="Times New Roman" w:hAnsi="Times New Roman" w:cs="Times New Roman"/>
          <w:sz w:val="24"/>
          <w:szCs w:val="24"/>
        </w:rPr>
      </w:pPr>
      <w:r w:rsidRPr="00243D3B">
        <w:rPr>
          <w:rFonts w:ascii="Times New Roman" w:hAnsi="Times New Roman" w:cs="Times New Roman"/>
          <w:sz w:val="24"/>
          <w:szCs w:val="24"/>
        </w:rPr>
        <w:t>Finner du feil eller uklarheter i bidraget?</w:t>
      </w:r>
    </w:p>
    <w:p w14:paraId="68A9E2D0" w14:textId="77777777" w:rsidR="00B464DF" w:rsidRPr="00873C49" w:rsidRDefault="00B464DF" w:rsidP="00B464DF">
      <w:pPr>
        <w:rPr>
          <w:rFonts w:ascii="Times New Roman" w:hAnsi="Times New Roman" w:cs="Times New Roman"/>
          <w:sz w:val="24"/>
          <w:szCs w:val="24"/>
        </w:rPr>
      </w:pPr>
      <w:r w:rsidRPr="00873C49">
        <w:rPr>
          <w:rFonts w:ascii="Times New Roman" w:hAnsi="Times New Roman" w:cs="Times New Roman"/>
          <w:sz w:val="24"/>
          <w:szCs w:val="24"/>
        </w:rPr>
        <w:t>Andre relevante kommentarer kan gjelde språklig kvalitet, argumentasjon</w:t>
      </w:r>
      <w:r>
        <w:rPr>
          <w:rFonts w:ascii="Times New Roman" w:hAnsi="Times New Roman" w:cs="Times New Roman"/>
          <w:sz w:val="24"/>
          <w:szCs w:val="24"/>
        </w:rPr>
        <w:t xml:space="preserve"> </w:t>
      </w:r>
      <w:r w:rsidRPr="00873C49">
        <w:rPr>
          <w:rFonts w:ascii="Times New Roman" w:hAnsi="Times New Roman" w:cs="Times New Roman"/>
          <w:sz w:val="24"/>
          <w:szCs w:val="24"/>
        </w:rPr>
        <w:t xml:space="preserve">og plassering </w:t>
      </w:r>
      <w:r>
        <w:rPr>
          <w:rFonts w:ascii="Times New Roman" w:hAnsi="Times New Roman" w:cs="Times New Roman"/>
          <w:sz w:val="24"/>
          <w:szCs w:val="24"/>
        </w:rPr>
        <w:t xml:space="preserve">av bidraget i relevante </w:t>
      </w:r>
      <w:r w:rsidRPr="00873C49">
        <w:rPr>
          <w:rFonts w:ascii="Times New Roman" w:hAnsi="Times New Roman" w:cs="Times New Roman"/>
          <w:sz w:val="24"/>
          <w:szCs w:val="24"/>
        </w:rPr>
        <w:t>forskningsfeltet. Fagfellen kan også vurdere om tittel og overskrifter er dekkende for innholdet, og om sammendraget reflekterer innholdet på en god måte..</w:t>
      </w:r>
    </w:p>
    <w:p w14:paraId="586F42EB" w14:textId="77777777" w:rsidR="00B464DF" w:rsidRPr="00C163AC" w:rsidRDefault="00B464DF" w:rsidP="00B464DF">
      <w:pPr>
        <w:rPr>
          <w:rFonts w:ascii="Times New Roman" w:hAnsi="Times New Roman" w:cs="Times New Roman"/>
          <w:sz w:val="24"/>
          <w:szCs w:val="24"/>
        </w:rPr>
      </w:pPr>
      <w:r w:rsidRPr="00C163AC">
        <w:rPr>
          <w:rFonts w:ascii="Times New Roman" w:hAnsi="Times New Roman" w:cs="Times New Roman"/>
          <w:sz w:val="24"/>
          <w:szCs w:val="24"/>
        </w:rPr>
        <w:t xml:space="preserve">Bidrag som bygger på kunstneriske utviklingsarbeid, må inkludere både en fremstilling av det kunstneriske resultatet og en refleksjon som skriftlig dokumenterer prosessen som ligger til grunn for arbeidet, inkludert en beskrivelse av sentrale kunstneriske valg og vendepunkt. Refleksjonen må også redegjøre for bruk av teori og metoder, plassering av eget kunstnerisk ståsted og arbeid i det aktuelle fagfeltet, og den må tydeliggjøre hvordan arbeidet bidrar til kunnskapsutvikling og ny innsikt eller erfaring innenfor fagområdet. </w:t>
      </w:r>
    </w:p>
    <w:p w14:paraId="3F6706CA" w14:textId="77777777" w:rsidR="00B464DF" w:rsidRPr="00C163AC" w:rsidRDefault="00B464DF" w:rsidP="00B464DF">
      <w:pPr>
        <w:rPr>
          <w:rFonts w:ascii="Times New Roman" w:hAnsi="Times New Roman" w:cs="Times New Roman"/>
          <w:sz w:val="24"/>
          <w:szCs w:val="24"/>
        </w:rPr>
      </w:pPr>
      <w:r>
        <w:rPr>
          <w:rFonts w:ascii="Times New Roman" w:hAnsi="Times New Roman" w:cs="Times New Roman"/>
          <w:sz w:val="24"/>
          <w:szCs w:val="24"/>
        </w:rPr>
        <w:t>Fagfellen må gi teksten en o</w:t>
      </w:r>
      <w:r w:rsidRPr="00C163AC">
        <w:rPr>
          <w:rFonts w:ascii="Times New Roman" w:hAnsi="Times New Roman" w:cs="Times New Roman"/>
          <w:sz w:val="24"/>
          <w:szCs w:val="24"/>
        </w:rPr>
        <w:t>verordnet anbefaling</w:t>
      </w:r>
      <w:r>
        <w:rPr>
          <w:rFonts w:ascii="Times New Roman" w:hAnsi="Times New Roman" w:cs="Times New Roman"/>
          <w:sz w:val="24"/>
          <w:szCs w:val="24"/>
        </w:rPr>
        <w:t xml:space="preserve"> i henhold til en av følgende kategorier</w:t>
      </w:r>
      <w:r w:rsidRPr="00C163AC">
        <w:rPr>
          <w:rFonts w:ascii="Times New Roman" w:hAnsi="Times New Roman" w:cs="Times New Roman"/>
          <w:sz w:val="24"/>
          <w:szCs w:val="24"/>
        </w:rPr>
        <w:t>:</w:t>
      </w:r>
    </w:p>
    <w:p w14:paraId="6E7C4FEB" w14:textId="77777777" w:rsidR="00B464DF" w:rsidRDefault="00B464DF" w:rsidP="00B464DF">
      <w:pPr>
        <w:pStyle w:val="Listeavsnitt"/>
        <w:numPr>
          <w:ilvl w:val="1"/>
          <w:numId w:val="1"/>
        </w:numPr>
        <w:rPr>
          <w:rFonts w:ascii="Times New Roman" w:hAnsi="Times New Roman" w:cs="Times New Roman"/>
          <w:sz w:val="24"/>
          <w:szCs w:val="24"/>
        </w:rPr>
      </w:pPr>
      <w:r w:rsidRPr="00243D3B">
        <w:rPr>
          <w:rFonts w:ascii="Times New Roman" w:hAnsi="Times New Roman" w:cs="Times New Roman"/>
          <w:sz w:val="24"/>
          <w:szCs w:val="24"/>
        </w:rPr>
        <w:t>publisering anbefales</w:t>
      </w:r>
    </w:p>
    <w:p w14:paraId="3212D0B9" w14:textId="77777777" w:rsidR="00B464DF" w:rsidRDefault="00B464DF" w:rsidP="00B464DF">
      <w:pPr>
        <w:pStyle w:val="Listeavsnitt"/>
        <w:numPr>
          <w:ilvl w:val="1"/>
          <w:numId w:val="1"/>
        </w:numPr>
        <w:rPr>
          <w:rFonts w:ascii="Times New Roman" w:hAnsi="Times New Roman" w:cs="Times New Roman"/>
          <w:sz w:val="24"/>
          <w:szCs w:val="24"/>
        </w:rPr>
      </w:pPr>
      <w:r w:rsidRPr="00243D3B">
        <w:rPr>
          <w:rFonts w:ascii="Times New Roman" w:hAnsi="Times New Roman" w:cs="Times New Roman"/>
          <w:sz w:val="24"/>
          <w:szCs w:val="24"/>
        </w:rPr>
        <w:t xml:space="preserve">publisering anbefales </w:t>
      </w:r>
      <w:r>
        <w:rPr>
          <w:rFonts w:ascii="Times New Roman" w:hAnsi="Times New Roman" w:cs="Times New Roman"/>
          <w:sz w:val="24"/>
          <w:szCs w:val="24"/>
        </w:rPr>
        <w:t>med forslag til endringer</w:t>
      </w:r>
    </w:p>
    <w:p w14:paraId="16DE27D8" w14:textId="77777777" w:rsidR="00B464DF" w:rsidRDefault="00B464DF" w:rsidP="00B464DF">
      <w:pPr>
        <w:pStyle w:val="Listeavsnitt"/>
        <w:numPr>
          <w:ilvl w:val="1"/>
          <w:numId w:val="1"/>
        </w:numPr>
        <w:rPr>
          <w:rFonts w:ascii="Times New Roman" w:hAnsi="Times New Roman" w:cs="Times New Roman"/>
          <w:sz w:val="24"/>
          <w:szCs w:val="24"/>
        </w:rPr>
      </w:pPr>
      <w:r w:rsidRPr="00243D3B">
        <w:rPr>
          <w:rFonts w:ascii="Times New Roman" w:hAnsi="Times New Roman" w:cs="Times New Roman"/>
          <w:sz w:val="24"/>
          <w:szCs w:val="24"/>
        </w:rPr>
        <w:t>publisering anbefales gitt at forbedringsforslagene utføres på en tilfredsstillende måte</w:t>
      </w:r>
    </w:p>
    <w:p w14:paraId="63AB4CC1" w14:textId="77777777" w:rsidR="00B464DF" w:rsidRDefault="00B464DF" w:rsidP="00B464DF">
      <w:pPr>
        <w:pStyle w:val="Listeavsnitt"/>
        <w:numPr>
          <w:ilvl w:val="1"/>
          <w:numId w:val="1"/>
        </w:numPr>
        <w:rPr>
          <w:rFonts w:ascii="Times New Roman" w:hAnsi="Times New Roman" w:cs="Times New Roman"/>
          <w:sz w:val="24"/>
          <w:szCs w:val="24"/>
        </w:rPr>
      </w:pPr>
      <w:r w:rsidRPr="00243D3B">
        <w:rPr>
          <w:rFonts w:ascii="Times New Roman" w:hAnsi="Times New Roman" w:cs="Times New Roman"/>
          <w:sz w:val="24"/>
          <w:szCs w:val="24"/>
        </w:rPr>
        <w:t xml:space="preserve">publisering kan ikke anbefales. </w:t>
      </w:r>
    </w:p>
    <w:p w14:paraId="3DAC664C" w14:textId="77777777" w:rsidR="00B464DF" w:rsidRPr="00243D3B" w:rsidRDefault="00B464DF" w:rsidP="00B464DF">
      <w:pPr>
        <w:pStyle w:val="Listeavsnitt"/>
        <w:rPr>
          <w:rFonts w:ascii="Times New Roman" w:hAnsi="Times New Roman" w:cs="Times New Roman"/>
          <w:sz w:val="24"/>
          <w:szCs w:val="24"/>
        </w:rPr>
      </w:pPr>
    </w:p>
    <w:p w14:paraId="19DD57D0" w14:textId="77777777" w:rsidR="00B464DF" w:rsidRPr="00243D3B" w:rsidRDefault="00B464DF" w:rsidP="00B464DF">
      <w:pPr>
        <w:pStyle w:val="Listeavsnitt"/>
        <w:numPr>
          <w:ilvl w:val="0"/>
          <w:numId w:val="3"/>
        </w:numPr>
        <w:rPr>
          <w:rFonts w:ascii="Times New Roman" w:hAnsi="Times New Roman" w:cs="Times New Roman"/>
          <w:sz w:val="24"/>
          <w:szCs w:val="24"/>
        </w:rPr>
      </w:pPr>
      <w:r w:rsidRPr="00243D3B">
        <w:rPr>
          <w:rFonts w:ascii="Times New Roman" w:hAnsi="Times New Roman" w:cs="Times New Roman"/>
          <w:sz w:val="24"/>
          <w:szCs w:val="24"/>
        </w:rPr>
        <w:t>Dersom fagfellens vurdering er enten «publisering an</w:t>
      </w:r>
      <w:r w:rsidRPr="00243D3B">
        <w:rPr>
          <w:rFonts w:ascii="Times New Roman" w:hAnsi="Times New Roman" w:cs="Times New Roman"/>
          <w:sz w:val="24"/>
          <w:szCs w:val="24"/>
        </w:rPr>
        <w:softHyphen/>
        <w:t>befales» eller «publisering anbefales med forslag til endringer», kan bidraget ferdiggjøres internt i vanlig di</w:t>
      </w:r>
      <w:r w:rsidRPr="00243D3B">
        <w:rPr>
          <w:rFonts w:ascii="Times New Roman" w:hAnsi="Times New Roman" w:cs="Times New Roman"/>
          <w:sz w:val="24"/>
          <w:szCs w:val="24"/>
        </w:rPr>
        <w:softHyphen/>
        <w:t xml:space="preserve">alog med antologiredaktøren. </w:t>
      </w:r>
    </w:p>
    <w:p w14:paraId="5B7E971C" w14:textId="77777777" w:rsidR="00B464DF" w:rsidRPr="00243D3B" w:rsidRDefault="00B464DF" w:rsidP="00B464DF">
      <w:pPr>
        <w:pStyle w:val="Listeavsnitt"/>
        <w:numPr>
          <w:ilvl w:val="0"/>
          <w:numId w:val="3"/>
        </w:numPr>
        <w:rPr>
          <w:rFonts w:ascii="Times New Roman" w:hAnsi="Times New Roman" w:cs="Times New Roman"/>
          <w:sz w:val="24"/>
          <w:szCs w:val="24"/>
        </w:rPr>
      </w:pPr>
      <w:r w:rsidRPr="00243D3B">
        <w:rPr>
          <w:rFonts w:ascii="Times New Roman" w:hAnsi="Times New Roman" w:cs="Times New Roman"/>
          <w:sz w:val="24"/>
          <w:szCs w:val="24"/>
        </w:rPr>
        <w:t>Dersom fagfellens vurdering er «publisering anbefales gitt at forbedringsforslagene utføres på en tilfredsstillende måte», må forfatterens revisjon gjennomgås og godkjen</w:t>
      </w:r>
      <w:r w:rsidRPr="00243D3B">
        <w:rPr>
          <w:rFonts w:ascii="Times New Roman" w:hAnsi="Times New Roman" w:cs="Times New Roman"/>
          <w:sz w:val="24"/>
          <w:szCs w:val="24"/>
        </w:rPr>
        <w:softHyphen/>
        <w:t xml:space="preserve">nes av både antologiredaktør og fagfelle før bidraget kan aksepteres. </w:t>
      </w:r>
    </w:p>
    <w:p w14:paraId="2277F121" w14:textId="77777777" w:rsidR="00B464DF" w:rsidRPr="00243D3B" w:rsidRDefault="00B464DF" w:rsidP="00B464DF">
      <w:pPr>
        <w:pStyle w:val="Listeavsnitt"/>
        <w:numPr>
          <w:ilvl w:val="0"/>
          <w:numId w:val="3"/>
        </w:numPr>
        <w:rPr>
          <w:rFonts w:ascii="Times New Roman" w:hAnsi="Times New Roman" w:cs="Times New Roman"/>
          <w:sz w:val="24"/>
          <w:szCs w:val="24"/>
        </w:rPr>
      </w:pPr>
      <w:r w:rsidRPr="00243D3B">
        <w:rPr>
          <w:rFonts w:ascii="Times New Roman" w:hAnsi="Times New Roman" w:cs="Times New Roman"/>
          <w:sz w:val="24"/>
          <w:szCs w:val="24"/>
        </w:rPr>
        <w:t xml:space="preserve">Dersom fagfellens vurdering er «publisering anbefales ikke», blir bidraget underkjent og tas normalt ikke med i antologien. I særskilte tilfeller kan det oppnevnes ny fagfelle for en ny vurdering, eller bidraget kan være med som en fagartikkel uten uttelling i </w:t>
      </w:r>
      <w:proofErr w:type="spellStart"/>
      <w:r w:rsidRPr="00243D3B">
        <w:rPr>
          <w:rFonts w:ascii="Times New Roman" w:hAnsi="Times New Roman" w:cs="Times New Roman"/>
          <w:sz w:val="24"/>
          <w:szCs w:val="24"/>
        </w:rPr>
        <w:t>Cristin</w:t>
      </w:r>
      <w:proofErr w:type="spellEnd"/>
      <w:r w:rsidRPr="00243D3B">
        <w:rPr>
          <w:rFonts w:ascii="Times New Roman" w:hAnsi="Times New Roman" w:cs="Times New Roman"/>
          <w:sz w:val="24"/>
          <w:szCs w:val="24"/>
        </w:rPr>
        <w:t>.</w:t>
      </w:r>
    </w:p>
    <w:p w14:paraId="6E6A3E4D" w14:textId="77777777" w:rsidR="00B464DF" w:rsidRDefault="00B464DF" w:rsidP="00B464DF">
      <w:pPr>
        <w:rPr>
          <w:rFonts w:ascii="Times New Roman" w:hAnsi="Times New Roman" w:cs="Times New Roman"/>
          <w:sz w:val="24"/>
          <w:szCs w:val="24"/>
        </w:rPr>
      </w:pPr>
      <w:r w:rsidRPr="00EF0EB5">
        <w:rPr>
          <w:rFonts w:ascii="Times New Roman" w:hAnsi="Times New Roman" w:cs="Times New Roman"/>
          <w:sz w:val="24"/>
          <w:szCs w:val="24"/>
        </w:rPr>
        <w:t xml:space="preserve">Vi gjør oppmerksom på at bidraget ikke er </w:t>
      </w:r>
      <w:proofErr w:type="spellStart"/>
      <w:r w:rsidRPr="00EF0EB5">
        <w:rPr>
          <w:rFonts w:ascii="Times New Roman" w:hAnsi="Times New Roman" w:cs="Times New Roman"/>
          <w:sz w:val="24"/>
          <w:szCs w:val="24"/>
        </w:rPr>
        <w:t>språkvasket</w:t>
      </w:r>
      <w:proofErr w:type="spellEnd"/>
      <w:r w:rsidRPr="00EF0EB5">
        <w:rPr>
          <w:rFonts w:ascii="Times New Roman" w:hAnsi="Times New Roman" w:cs="Times New Roman"/>
          <w:sz w:val="24"/>
          <w:szCs w:val="24"/>
        </w:rPr>
        <w:t xml:space="preserve">. Det vil derfor kunne være språklige feil og svakheter i teksten, som </w:t>
      </w:r>
      <w:r>
        <w:rPr>
          <w:rFonts w:ascii="Times New Roman" w:hAnsi="Times New Roman" w:cs="Times New Roman"/>
          <w:sz w:val="24"/>
          <w:szCs w:val="24"/>
        </w:rPr>
        <w:t xml:space="preserve">vil rettes opp </w:t>
      </w:r>
      <w:r w:rsidRPr="00EF0EB5">
        <w:rPr>
          <w:rFonts w:ascii="Times New Roman" w:hAnsi="Times New Roman" w:cs="Times New Roman"/>
          <w:sz w:val="24"/>
          <w:szCs w:val="24"/>
        </w:rPr>
        <w:t xml:space="preserve">etter endt </w:t>
      </w:r>
      <w:r>
        <w:rPr>
          <w:rFonts w:ascii="Times New Roman" w:hAnsi="Times New Roman" w:cs="Times New Roman"/>
          <w:sz w:val="24"/>
          <w:szCs w:val="24"/>
        </w:rPr>
        <w:t>fagfelle</w:t>
      </w:r>
      <w:r w:rsidRPr="00EF0EB5">
        <w:rPr>
          <w:rFonts w:ascii="Times New Roman" w:hAnsi="Times New Roman" w:cs="Times New Roman"/>
          <w:sz w:val="24"/>
          <w:szCs w:val="24"/>
        </w:rPr>
        <w:t xml:space="preserve">vurdering </w:t>
      </w:r>
      <w:r>
        <w:rPr>
          <w:rFonts w:ascii="Times New Roman" w:hAnsi="Times New Roman" w:cs="Times New Roman"/>
          <w:sz w:val="24"/>
          <w:szCs w:val="24"/>
        </w:rPr>
        <w:t xml:space="preserve">og revisjon når teksten </w:t>
      </w:r>
      <w:r w:rsidRPr="00EF0EB5">
        <w:rPr>
          <w:rFonts w:ascii="Times New Roman" w:hAnsi="Times New Roman" w:cs="Times New Roman"/>
          <w:sz w:val="24"/>
          <w:szCs w:val="24"/>
        </w:rPr>
        <w:t xml:space="preserve">går videre til en språkvaskprosess. </w:t>
      </w:r>
      <w:r>
        <w:rPr>
          <w:rFonts w:ascii="Times New Roman" w:hAnsi="Times New Roman" w:cs="Times New Roman"/>
          <w:sz w:val="24"/>
          <w:szCs w:val="24"/>
        </w:rPr>
        <w:t xml:space="preserve">Da vil også </w:t>
      </w:r>
      <w:r w:rsidRPr="00F839E9">
        <w:rPr>
          <w:rFonts w:ascii="Times New Roman" w:hAnsi="Times New Roman" w:cs="Times New Roman"/>
          <w:sz w:val="24"/>
          <w:szCs w:val="24"/>
        </w:rPr>
        <w:t xml:space="preserve">standarder for format og referanser </w:t>
      </w:r>
      <w:r>
        <w:rPr>
          <w:rFonts w:ascii="Times New Roman" w:hAnsi="Times New Roman" w:cs="Times New Roman"/>
          <w:sz w:val="24"/>
          <w:szCs w:val="24"/>
        </w:rPr>
        <w:t>strømlinjeføres</w:t>
      </w:r>
      <w:r w:rsidRPr="00F839E9">
        <w:rPr>
          <w:rFonts w:ascii="Times New Roman" w:hAnsi="Times New Roman" w:cs="Times New Roman"/>
          <w:sz w:val="24"/>
          <w:szCs w:val="24"/>
        </w:rPr>
        <w:t>.</w:t>
      </w:r>
      <w:r>
        <w:rPr>
          <w:rFonts w:ascii="Times New Roman" w:hAnsi="Times New Roman" w:cs="Times New Roman"/>
          <w:sz w:val="24"/>
          <w:szCs w:val="24"/>
        </w:rPr>
        <w:t xml:space="preserve"> </w:t>
      </w:r>
      <w:r w:rsidRPr="00EF0EB5">
        <w:rPr>
          <w:rFonts w:ascii="Times New Roman" w:hAnsi="Times New Roman" w:cs="Times New Roman"/>
          <w:sz w:val="24"/>
          <w:szCs w:val="24"/>
        </w:rPr>
        <w:t>Vi forventer derfor ikke</w:t>
      </w:r>
      <w:r>
        <w:rPr>
          <w:rFonts w:ascii="Times New Roman" w:hAnsi="Times New Roman" w:cs="Times New Roman"/>
          <w:sz w:val="24"/>
          <w:szCs w:val="24"/>
        </w:rPr>
        <w:t xml:space="preserve"> at fagfelle gjør</w:t>
      </w:r>
      <w:r w:rsidRPr="00EF0EB5">
        <w:rPr>
          <w:rFonts w:ascii="Times New Roman" w:hAnsi="Times New Roman" w:cs="Times New Roman"/>
          <w:sz w:val="24"/>
          <w:szCs w:val="24"/>
        </w:rPr>
        <w:t xml:space="preserve"> en detaljert gjennomgang av språk og grammatikk, men en overordnet vurdering av språklig tilgjengelighet</w:t>
      </w:r>
      <w:r>
        <w:rPr>
          <w:rFonts w:ascii="Times New Roman" w:hAnsi="Times New Roman" w:cs="Times New Roman"/>
          <w:sz w:val="24"/>
          <w:szCs w:val="24"/>
        </w:rPr>
        <w:t xml:space="preserve"> og tekstens relevans</w:t>
      </w:r>
      <w:r w:rsidRPr="00EF0EB5">
        <w:rPr>
          <w:rFonts w:ascii="Times New Roman" w:hAnsi="Times New Roman" w:cs="Times New Roman"/>
          <w:sz w:val="24"/>
          <w:szCs w:val="24"/>
        </w:rPr>
        <w:t>.</w:t>
      </w:r>
    </w:p>
    <w:p w14:paraId="7CE4FC77" w14:textId="77777777" w:rsidR="00B464DF" w:rsidRDefault="00B464DF" w:rsidP="00B464DF">
      <w:pPr>
        <w:rPr>
          <w:rFonts w:ascii="Times New Roman" w:hAnsi="Times New Roman" w:cs="Times New Roman"/>
          <w:sz w:val="24"/>
          <w:szCs w:val="24"/>
        </w:rPr>
      </w:pPr>
      <w:r w:rsidRPr="00EF0EB5">
        <w:rPr>
          <w:rFonts w:ascii="Times New Roman" w:hAnsi="Times New Roman" w:cs="Times New Roman"/>
          <w:sz w:val="24"/>
          <w:szCs w:val="24"/>
        </w:rPr>
        <w:t xml:space="preserve">Avhengig av hvor mye det anses som nødvendig å kommentere, forventes det en skriftlig uttalelse på inntil åtte hundre ord. </w:t>
      </w:r>
    </w:p>
    <w:p w14:paraId="77B66207" w14:textId="14F05B57" w:rsidR="00B464DF" w:rsidRDefault="00B464DF" w:rsidP="00B464DF">
      <w:pPr>
        <w:rPr>
          <w:rFonts w:ascii="Times New Roman" w:hAnsi="Times New Roman" w:cs="Times New Roman"/>
          <w:sz w:val="24"/>
          <w:szCs w:val="24"/>
        </w:rPr>
      </w:pPr>
      <w:r w:rsidRPr="00C773C1">
        <w:rPr>
          <w:rFonts w:ascii="Times New Roman" w:hAnsi="Times New Roman" w:cs="Times New Roman"/>
          <w:sz w:val="24"/>
          <w:szCs w:val="24"/>
        </w:rPr>
        <w:t>Vi ber om tilbakemelding innen:</w:t>
      </w:r>
    </w:p>
    <w:p w14:paraId="75F349C7" w14:textId="77777777" w:rsidR="00B464DF" w:rsidRPr="00DE63F0" w:rsidRDefault="00B464DF">
      <w:pPr>
        <w:rPr>
          <w:rFonts w:ascii="Times New Roman" w:hAnsi="Times New Roman" w:cs="Times New Roman"/>
          <w:sz w:val="24"/>
          <w:szCs w:val="24"/>
        </w:rPr>
      </w:pPr>
    </w:p>
    <w:p w14:paraId="675C2249" w14:textId="59F2D8A8" w:rsidR="00DE63F0" w:rsidRPr="00DE63F0" w:rsidRDefault="00DE63F0" w:rsidP="00DE63F0">
      <w:pPr>
        <w:rPr>
          <w:rFonts w:ascii="Times New Roman" w:hAnsi="Times New Roman" w:cs="Times New Roman"/>
          <w:sz w:val="24"/>
          <w:szCs w:val="24"/>
        </w:rPr>
      </w:pPr>
      <w:r w:rsidRPr="00DE63F0">
        <w:rPr>
          <w:rFonts w:ascii="Times New Roman" w:hAnsi="Times New Roman" w:cs="Times New Roman"/>
          <w:sz w:val="24"/>
          <w:szCs w:val="24"/>
        </w:rPr>
        <w:t>Med vennlig hilsen,</w:t>
      </w:r>
    </w:p>
    <w:p w14:paraId="30B223E8" w14:textId="1913DBB2" w:rsidR="00DE63F0" w:rsidRDefault="00DE63F0" w:rsidP="00DE63F0">
      <w:pPr>
        <w:rPr>
          <w:rFonts w:ascii="Times New Roman" w:hAnsi="Times New Roman" w:cs="Times New Roman"/>
          <w:sz w:val="24"/>
          <w:szCs w:val="24"/>
        </w:rPr>
      </w:pPr>
      <w:r w:rsidRPr="00DE63F0">
        <w:rPr>
          <w:rFonts w:ascii="Times New Roman" w:hAnsi="Times New Roman" w:cs="Times New Roman"/>
          <w:sz w:val="24"/>
          <w:szCs w:val="24"/>
        </w:rPr>
        <w:t>Balder</w:t>
      </w:r>
      <w:r>
        <w:rPr>
          <w:rFonts w:ascii="Times New Roman" w:hAnsi="Times New Roman" w:cs="Times New Roman"/>
          <w:sz w:val="24"/>
          <w:szCs w:val="24"/>
        </w:rPr>
        <w:t xml:space="preserve"> Holm</w:t>
      </w:r>
    </w:p>
    <w:p w14:paraId="10D47382" w14:textId="69655648" w:rsidR="00DE63F0" w:rsidRDefault="00DE63F0" w:rsidP="00DE63F0">
      <w:pPr>
        <w:rPr>
          <w:rFonts w:ascii="Times New Roman" w:hAnsi="Times New Roman" w:cs="Times New Roman"/>
          <w:sz w:val="24"/>
          <w:szCs w:val="24"/>
        </w:rPr>
      </w:pPr>
      <w:r>
        <w:rPr>
          <w:rFonts w:ascii="Times New Roman" w:hAnsi="Times New Roman" w:cs="Times New Roman"/>
          <w:sz w:val="24"/>
          <w:szCs w:val="24"/>
        </w:rPr>
        <w:t>Forlagsredaktør Open Access</w:t>
      </w:r>
    </w:p>
    <w:p w14:paraId="31403758" w14:textId="7AD2B655" w:rsidR="00DE63F0" w:rsidRPr="00DE63F0" w:rsidRDefault="00DE63F0" w:rsidP="00DE63F0">
      <w:pPr>
        <w:rPr>
          <w:rFonts w:ascii="Times New Roman" w:hAnsi="Times New Roman" w:cs="Times New Roman"/>
          <w:sz w:val="24"/>
          <w:szCs w:val="24"/>
        </w:rPr>
      </w:pPr>
      <w:r>
        <w:rPr>
          <w:rFonts w:ascii="Times New Roman" w:hAnsi="Times New Roman" w:cs="Times New Roman"/>
          <w:sz w:val="24"/>
          <w:szCs w:val="24"/>
        </w:rPr>
        <w:t>Fagbokforlaget akademisk</w:t>
      </w:r>
    </w:p>
    <w:sectPr w:rsidR="00DE63F0" w:rsidRPr="00DE63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668B"/>
    <w:multiLevelType w:val="hybridMultilevel"/>
    <w:tmpl w:val="5DE0CF7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71FA46CD"/>
    <w:multiLevelType w:val="hybridMultilevel"/>
    <w:tmpl w:val="2A6AB378"/>
    <w:lvl w:ilvl="0" w:tplc="0414000B">
      <w:start w:val="1"/>
      <w:numFmt w:val="bullet"/>
      <w:lvlText w:val=""/>
      <w:lvlJc w:val="left"/>
      <w:pPr>
        <w:ind w:left="1080" w:hanging="360"/>
      </w:pPr>
      <w:rPr>
        <w:rFonts w:ascii="Wingdings" w:hAnsi="Wingdings"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2" w15:restartNumberingAfterBreak="0">
    <w:nsid w:val="797D7C63"/>
    <w:multiLevelType w:val="hybridMultilevel"/>
    <w:tmpl w:val="6A6E77F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719014140">
    <w:abstractNumId w:val="2"/>
  </w:num>
  <w:num w:numId="2" w16cid:durableId="872690022">
    <w:abstractNumId w:val="0"/>
  </w:num>
  <w:num w:numId="3" w16cid:durableId="1448232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4DF"/>
    <w:rsid w:val="00022AF1"/>
    <w:rsid w:val="000923F9"/>
    <w:rsid w:val="006B4728"/>
    <w:rsid w:val="0071248C"/>
    <w:rsid w:val="007B5843"/>
    <w:rsid w:val="0081736C"/>
    <w:rsid w:val="00863CC9"/>
    <w:rsid w:val="008A741C"/>
    <w:rsid w:val="00B464DF"/>
    <w:rsid w:val="00DE63F0"/>
    <w:rsid w:val="00E12011"/>
    <w:rsid w:val="00F807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F144"/>
  <w15:chartTrackingRefBased/>
  <w15:docId w15:val="{B18FFC2E-97F2-4DF0-862E-4277BF33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4DF"/>
    <w:pPr>
      <w:spacing w:after="240" w:line="276" w:lineRule="auto"/>
    </w:pPr>
    <w:rPr>
      <w:sz w:val="20"/>
      <w:szCs w:val="20"/>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Hyperkobling">
    <w:name w:val="Hyperlink"/>
    <w:basedOn w:val="Standardskriftforavsnitt"/>
    <w:uiPriority w:val="99"/>
    <w:unhideWhenUsed/>
    <w:rsid w:val="00B464DF"/>
    <w:rPr>
      <w:color w:val="0563C1" w:themeColor="hyperlink"/>
      <w:u w:val="single"/>
    </w:rPr>
  </w:style>
  <w:style w:type="paragraph" w:styleId="Listeavsnitt">
    <w:name w:val="List Paragraph"/>
    <w:basedOn w:val="Normal"/>
    <w:uiPriority w:val="34"/>
    <w:qFormat/>
    <w:rsid w:val="00B464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63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ulturradet.no/documents/10157/3a130757-1f91-4dca-ab37-b589bbb2851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1032</Words>
  <Characters>5474</Characters>
  <Application>Microsoft Office Word</Application>
  <DocSecurity>0</DocSecurity>
  <Lines>45</Lines>
  <Paragraphs>12</Paragraphs>
  <ScaleCrop>false</ScaleCrop>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Nylund Hagen</dc:creator>
  <cp:keywords/>
  <dc:description/>
  <cp:lastModifiedBy>Balder Holm</cp:lastModifiedBy>
  <cp:revision>12</cp:revision>
  <dcterms:created xsi:type="dcterms:W3CDTF">2023-03-09T10:59:00Z</dcterms:created>
  <dcterms:modified xsi:type="dcterms:W3CDTF">2023-03-27T11:13:00Z</dcterms:modified>
</cp:coreProperties>
</file>