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A8ED" w14:textId="77777777" w:rsidR="004011DF" w:rsidRDefault="004011DF" w:rsidP="004011DF">
      <w:pPr>
        <w:pStyle w:val="Koptekst"/>
        <w:tabs>
          <w:tab w:val="clear" w:pos="8306"/>
          <w:tab w:val="right" w:pos="8280"/>
        </w:tabs>
        <w:jc w:val="both"/>
        <w:rPr>
          <w:rFonts w:ascii="Verdana" w:eastAsia="Arial" w:hAnsi="Verdana" w:cs="Arial"/>
          <w:b/>
          <w:bCs/>
          <w:smallCaps/>
          <w:sz w:val="20"/>
          <w:szCs w:val="20"/>
        </w:rPr>
      </w:pPr>
      <w:r>
        <w:rPr>
          <w:rFonts w:ascii="Verdana" w:eastAsia="Arial" w:hAnsi="Verdana" w:cs="Arial"/>
          <w:b/>
          <w:bCs/>
          <w:smallCaps/>
          <w:noProof/>
          <w:sz w:val="20"/>
          <w:szCs w:val="20"/>
        </w:rPr>
        <w:drawing>
          <wp:inline distT="0" distB="0" distL="0" distR="0" wp14:anchorId="5883D0DD" wp14:editId="53F09202">
            <wp:extent cx="5972810" cy="867410"/>
            <wp:effectExtent l="0" t="0" r="889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cstudies-banner.gif"/>
                    <pic:cNvPicPr/>
                  </pic:nvPicPr>
                  <pic:blipFill>
                    <a:blip r:embed="rId5">
                      <a:extLst>
                        <a:ext uri="{28A0092B-C50C-407E-A947-70E740481C1C}">
                          <a14:useLocalDpi xmlns:a14="http://schemas.microsoft.com/office/drawing/2010/main" val="0"/>
                        </a:ext>
                      </a:extLst>
                    </a:blip>
                    <a:stretch>
                      <a:fillRect/>
                    </a:stretch>
                  </pic:blipFill>
                  <pic:spPr>
                    <a:xfrm>
                      <a:off x="0" y="0"/>
                      <a:ext cx="5972810" cy="867410"/>
                    </a:xfrm>
                    <a:prstGeom prst="rect">
                      <a:avLst/>
                    </a:prstGeom>
                  </pic:spPr>
                </pic:pic>
              </a:graphicData>
            </a:graphic>
          </wp:inline>
        </w:drawing>
      </w:r>
    </w:p>
    <w:p w14:paraId="289465CA" w14:textId="77777777" w:rsidR="004011DF" w:rsidRDefault="004011DF" w:rsidP="004011DF">
      <w:pPr>
        <w:pStyle w:val="Koptekst"/>
        <w:tabs>
          <w:tab w:val="clear" w:pos="8306"/>
          <w:tab w:val="right" w:pos="8280"/>
        </w:tabs>
        <w:jc w:val="center"/>
        <w:rPr>
          <w:rFonts w:ascii="Verdana" w:eastAsia="Arial" w:hAnsi="Verdana" w:cs="Arial"/>
          <w:b/>
          <w:bCs/>
          <w:smallCaps/>
          <w:sz w:val="20"/>
          <w:szCs w:val="20"/>
        </w:rPr>
      </w:pPr>
    </w:p>
    <w:p w14:paraId="6011BA1E" w14:textId="77777777" w:rsidR="004011DF" w:rsidRPr="00A24153" w:rsidRDefault="004011DF" w:rsidP="004011DF">
      <w:pPr>
        <w:pStyle w:val="Koptekst"/>
        <w:tabs>
          <w:tab w:val="clear" w:pos="4153"/>
          <w:tab w:val="clear" w:pos="8306"/>
        </w:tabs>
        <w:jc w:val="center"/>
        <w:rPr>
          <w:rFonts w:ascii="Verdana" w:eastAsia="Arial" w:hAnsi="Verdana" w:cs="Arial"/>
          <w:b/>
          <w:bCs/>
          <w:smallCaps/>
          <w:sz w:val="44"/>
          <w:szCs w:val="44"/>
        </w:rPr>
      </w:pPr>
      <w:r w:rsidRPr="00A24153">
        <w:rPr>
          <w:rFonts w:ascii="Verdana" w:eastAsia="Arial" w:hAnsi="Verdana" w:cs="Arial"/>
          <w:b/>
          <w:bCs/>
          <w:smallCaps/>
          <w:sz w:val="44"/>
          <w:szCs w:val="44"/>
        </w:rPr>
        <w:t>JOURNAL OF SONIC STUDIES</w:t>
      </w:r>
    </w:p>
    <w:p w14:paraId="231DF288" w14:textId="77777777" w:rsidR="004011DF" w:rsidRPr="00A24153" w:rsidRDefault="004011DF" w:rsidP="004011DF">
      <w:pPr>
        <w:pStyle w:val="Koptekst"/>
        <w:tabs>
          <w:tab w:val="clear" w:pos="4153"/>
          <w:tab w:val="clear" w:pos="8306"/>
        </w:tabs>
        <w:jc w:val="center"/>
        <w:rPr>
          <w:rFonts w:ascii="Verdana" w:eastAsia="Arial" w:hAnsi="Verdana" w:cs="Arial"/>
          <w:b/>
          <w:bCs/>
          <w:smallCaps/>
          <w:sz w:val="44"/>
          <w:szCs w:val="44"/>
        </w:rPr>
      </w:pPr>
      <w:r w:rsidRPr="00A24153">
        <w:rPr>
          <w:rFonts w:ascii="Verdana" w:eastAsia="Arial" w:hAnsi="Verdana" w:cs="Arial"/>
          <w:b/>
          <w:bCs/>
          <w:smallCaps/>
          <w:sz w:val="44"/>
          <w:szCs w:val="44"/>
        </w:rPr>
        <w:t>REVIEW FORM</w:t>
      </w:r>
    </w:p>
    <w:p w14:paraId="4EEE18E2" w14:textId="77777777" w:rsidR="00A24153" w:rsidRDefault="00A24153" w:rsidP="00A24153">
      <w:pPr>
        <w:pStyle w:val="Parts"/>
        <w:rPr>
          <w:rFonts w:ascii="Verdana" w:eastAsia="Arial Unicode MS" w:hAnsi="Verdana"/>
          <w:sz w:val="20"/>
          <w:szCs w:val="20"/>
        </w:rPr>
      </w:pPr>
    </w:p>
    <w:p w14:paraId="1F3D68E6" w14:textId="77777777" w:rsidR="00A24153" w:rsidRDefault="00A24153" w:rsidP="00A24153">
      <w:pPr>
        <w:pStyle w:val="Parts"/>
        <w:rPr>
          <w:rFonts w:ascii="Verdana" w:eastAsia="Arial Unicode MS" w:hAnsi="Verdana"/>
          <w:sz w:val="20"/>
          <w:szCs w:val="20"/>
        </w:rPr>
      </w:pPr>
    </w:p>
    <w:p w14:paraId="11EE0E62" w14:textId="77777777" w:rsidR="00A24153" w:rsidRPr="00A24153" w:rsidRDefault="00A24153" w:rsidP="00A24153">
      <w:pPr>
        <w:pStyle w:val="Parts"/>
        <w:numPr>
          <w:ilvl w:val="0"/>
          <w:numId w:val="11"/>
        </w:numPr>
        <w:rPr>
          <w:rFonts w:ascii="Verdana" w:eastAsia="Arial Unicode MS" w:hAnsi="Verdana"/>
          <w:sz w:val="20"/>
          <w:szCs w:val="20"/>
        </w:rPr>
      </w:pPr>
      <w:r w:rsidRPr="004011DF">
        <w:rPr>
          <w:rFonts w:ascii="Verdana" w:eastAsia="Arial Unicode MS" w:hAnsi="Verdana"/>
          <w:sz w:val="20"/>
          <w:szCs w:val="20"/>
        </w:rPr>
        <w:t>PART 1: General information</w:t>
      </w:r>
      <w:r w:rsidRPr="004011DF">
        <w:rPr>
          <w:rFonts w:ascii="Verdana" w:eastAsia="Arial Unicode MS" w:hAnsi="Verdana"/>
          <w:b w:val="0"/>
          <w:bCs w:val="0"/>
          <w:sz w:val="20"/>
          <w:szCs w:val="20"/>
        </w:rPr>
        <w:t xml:space="preserve"> </w:t>
      </w:r>
    </w:p>
    <w:p w14:paraId="74AA7C5F" w14:textId="77777777" w:rsidR="004011DF" w:rsidRPr="004011DF" w:rsidRDefault="004011DF" w:rsidP="004011DF">
      <w:pPr>
        <w:jc w:val="both"/>
        <w:rPr>
          <w:rFonts w:ascii="Verdana" w:eastAsia="Arial" w:hAnsi="Verdana" w:cs="Arial"/>
          <w:sz w:val="20"/>
          <w:szCs w:val="20"/>
        </w:rPr>
      </w:pPr>
    </w:p>
    <w:p w14:paraId="4B72403F" w14:textId="77777777" w:rsidR="004011DF" w:rsidRPr="004011DF" w:rsidRDefault="004011DF" w:rsidP="004011DF">
      <w:pPr>
        <w:jc w:val="both"/>
        <w:rPr>
          <w:rFonts w:ascii="Verdana" w:eastAsia="Arial" w:hAnsi="Verdana" w:cs="Arial"/>
          <w:b/>
          <w:bCs/>
          <w:sz w:val="20"/>
          <w:szCs w:val="20"/>
        </w:rPr>
      </w:pPr>
      <w:r w:rsidRPr="004011DF">
        <w:rPr>
          <w:rFonts w:ascii="Verdana" w:hAnsi="Verdana" w:cs="Arial"/>
          <w:b/>
          <w:bCs/>
          <w:sz w:val="20"/>
          <w:szCs w:val="20"/>
        </w:rPr>
        <w:t xml:space="preserve">As a reviewer, you represent your community, and your review should be professional and constructive. The quality of the </w:t>
      </w:r>
      <w:r w:rsidRPr="004011DF">
        <w:rPr>
          <w:rFonts w:ascii="Verdana" w:hAnsi="Verdana" w:cs="Arial"/>
          <w:b/>
          <w:bCs/>
          <w:i/>
          <w:iCs/>
          <w:sz w:val="20"/>
          <w:szCs w:val="20"/>
        </w:rPr>
        <w:t>Journal of Sonic Studies</w:t>
      </w:r>
      <w:r w:rsidRPr="004011DF">
        <w:rPr>
          <w:rFonts w:ascii="Verdana" w:hAnsi="Verdana" w:cs="Arial"/>
          <w:b/>
          <w:bCs/>
          <w:sz w:val="20"/>
          <w:szCs w:val="20"/>
        </w:rPr>
        <w:t xml:space="preserve"> (</w:t>
      </w:r>
      <w:r w:rsidRPr="004011DF">
        <w:rPr>
          <w:rFonts w:ascii="Verdana" w:hAnsi="Verdana" w:cs="Arial"/>
          <w:b/>
          <w:bCs/>
          <w:i/>
          <w:sz w:val="20"/>
          <w:szCs w:val="20"/>
        </w:rPr>
        <w:t>JSS</w:t>
      </w:r>
      <w:r w:rsidRPr="004011DF">
        <w:rPr>
          <w:rFonts w:ascii="Verdana" w:hAnsi="Verdana" w:cs="Arial"/>
          <w:b/>
          <w:bCs/>
          <w:sz w:val="20"/>
          <w:szCs w:val="20"/>
        </w:rPr>
        <w:t>)</w:t>
      </w:r>
      <w:r w:rsidRPr="004011DF">
        <w:rPr>
          <w:rFonts w:ascii="Verdana" w:hAnsi="Verdana" w:cs="Arial"/>
          <w:b/>
          <w:bCs/>
          <w:i/>
          <w:iCs/>
          <w:sz w:val="20"/>
          <w:szCs w:val="20"/>
        </w:rPr>
        <w:t xml:space="preserve"> </w:t>
      </w:r>
      <w:r w:rsidRPr="004011DF">
        <w:rPr>
          <w:rFonts w:ascii="Verdana" w:hAnsi="Verdana" w:cs="Arial"/>
          <w:b/>
          <w:bCs/>
          <w:sz w:val="20"/>
          <w:szCs w:val="20"/>
        </w:rPr>
        <w:t xml:space="preserve">depends on the quality of reviews, which we consider to be more about “engaging” with the </w:t>
      </w:r>
      <w:r>
        <w:rPr>
          <w:rFonts w:ascii="Verdana" w:hAnsi="Verdana" w:cs="Arial"/>
          <w:b/>
          <w:bCs/>
          <w:sz w:val="20"/>
          <w:szCs w:val="20"/>
        </w:rPr>
        <w:t>submission</w:t>
      </w:r>
      <w:r w:rsidRPr="004011DF">
        <w:rPr>
          <w:rFonts w:ascii="Verdana" w:hAnsi="Verdana" w:cs="Arial"/>
          <w:b/>
          <w:bCs/>
          <w:sz w:val="20"/>
          <w:szCs w:val="20"/>
        </w:rPr>
        <w:t xml:space="preserve"> than “judging” </w:t>
      </w:r>
      <w:r>
        <w:rPr>
          <w:rFonts w:ascii="Verdana" w:hAnsi="Verdana" w:cs="Arial"/>
          <w:b/>
          <w:bCs/>
          <w:sz w:val="20"/>
          <w:szCs w:val="20"/>
        </w:rPr>
        <w:t>it</w:t>
      </w:r>
      <w:r w:rsidRPr="004011DF">
        <w:rPr>
          <w:rFonts w:ascii="Verdana" w:hAnsi="Verdana" w:cs="Arial"/>
          <w:b/>
          <w:bCs/>
          <w:sz w:val="20"/>
          <w:szCs w:val="20"/>
        </w:rPr>
        <w:t xml:space="preserve">. The job of the reviewer is to select high-quality, innovative submissions for </w:t>
      </w:r>
      <w:r w:rsidRPr="004011DF">
        <w:rPr>
          <w:rFonts w:ascii="Verdana" w:hAnsi="Verdana" w:cs="Arial"/>
          <w:b/>
          <w:bCs/>
          <w:i/>
          <w:iCs/>
          <w:sz w:val="20"/>
          <w:szCs w:val="20"/>
        </w:rPr>
        <w:t>JSS</w:t>
      </w:r>
      <w:r w:rsidRPr="004011DF">
        <w:rPr>
          <w:rFonts w:ascii="Verdana" w:hAnsi="Verdana" w:cs="Arial"/>
          <w:b/>
          <w:bCs/>
          <w:sz w:val="20"/>
          <w:szCs w:val="20"/>
        </w:rPr>
        <w:t>, and to suggest ways to improve the research as well as to uphold and/or raise the standards of the sound studies community as a whole. A persuasive review includes a summary of the strengths and weaknesses of the submission, and the opinion of the reviewer regarding these.</w:t>
      </w:r>
    </w:p>
    <w:p w14:paraId="791794C3" w14:textId="77777777" w:rsidR="004011DF" w:rsidRPr="004011DF" w:rsidRDefault="004011DF" w:rsidP="004011DF">
      <w:pPr>
        <w:jc w:val="both"/>
        <w:rPr>
          <w:rFonts w:ascii="Verdana" w:eastAsia="Arial" w:hAnsi="Verdana" w:cs="Arial"/>
          <w:sz w:val="20"/>
          <w:szCs w:val="20"/>
        </w:rPr>
      </w:pPr>
    </w:p>
    <w:p w14:paraId="18B301EA" w14:textId="6B2A13D9" w:rsidR="0017324B" w:rsidRPr="0017324B" w:rsidRDefault="004011DF" w:rsidP="0017324B">
      <w:pPr>
        <w:contextualSpacing/>
        <w:jc w:val="both"/>
        <w:rPr>
          <w:rStyle w:val="Paginanummer"/>
          <w:rFonts w:ascii="Verdana" w:eastAsia="Verdana" w:hAnsi="Verdana" w:cs="Verdana"/>
          <w:bCs/>
          <w:color w:val="FF0000"/>
          <w:sz w:val="20"/>
          <w:szCs w:val="20"/>
        </w:rPr>
      </w:pPr>
      <w:r w:rsidRPr="004011DF">
        <w:rPr>
          <w:rFonts w:ascii="Verdana" w:hAnsi="Verdana" w:cs="Arial"/>
          <w:sz w:val="20"/>
          <w:szCs w:val="20"/>
        </w:rPr>
        <w:t xml:space="preserve">Title of essay: </w:t>
      </w:r>
      <w:r w:rsidR="00E17FC8" w:rsidRPr="00D67D43">
        <w:rPr>
          <w:rFonts w:ascii="Verdana" w:hAnsi="Verdana" w:cs="Arial"/>
          <w:b/>
          <w:bCs/>
          <w:sz w:val="20"/>
          <w:szCs w:val="20"/>
        </w:rPr>
        <w:t>Sound Intuition</w:t>
      </w:r>
    </w:p>
    <w:p w14:paraId="265D3843" w14:textId="3228B9FF" w:rsidR="004011DF" w:rsidRPr="004011DF" w:rsidRDefault="004011DF" w:rsidP="00A24153">
      <w:pPr>
        <w:contextualSpacing/>
        <w:jc w:val="both"/>
        <w:rPr>
          <w:rFonts w:ascii="Verdana" w:eastAsia="Arial" w:hAnsi="Verdana" w:cs="Arial"/>
          <w:sz w:val="20"/>
          <w:szCs w:val="20"/>
        </w:rPr>
      </w:pPr>
      <w:r w:rsidRPr="004011DF">
        <w:rPr>
          <w:rFonts w:ascii="Verdana" w:hAnsi="Verdana" w:cs="Arial"/>
          <w:sz w:val="20"/>
          <w:szCs w:val="20"/>
        </w:rPr>
        <w:t xml:space="preserve">Author name: </w:t>
      </w:r>
      <w:r w:rsidR="00D67D43" w:rsidRPr="00D67D43">
        <w:rPr>
          <w:rFonts w:ascii="Verdana" w:hAnsi="Verdana" w:cs="Arial"/>
          <w:b/>
          <w:bCs/>
          <w:sz w:val="20"/>
          <w:szCs w:val="20"/>
        </w:rPr>
        <w:t>n/a</w:t>
      </w:r>
    </w:p>
    <w:p w14:paraId="61443C67" w14:textId="057D0C69" w:rsidR="004011DF" w:rsidRPr="004011DF" w:rsidRDefault="004011DF" w:rsidP="00A24153">
      <w:pPr>
        <w:contextualSpacing/>
        <w:jc w:val="both"/>
        <w:rPr>
          <w:rFonts w:ascii="Verdana" w:eastAsia="Arial" w:hAnsi="Verdana" w:cs="Arial"/>
          <w:sz w:val="20"/>
          <w:szCs w:val="20"/>
        </w:rPr>
      </w:pPr>
      <w:r w:rsidRPr="004011DF">
        <w:rPr>
          <w:rFonts w:ascii="Verdana" w:hAnsi="Verdana" w:cs="Arial"/>
          <w:sz w:val="20"/>
          <w:szCs w:val="20"/>
        </w:rPr>
        <w:t>Your name:</w:t>
      </w:r>
      <w:r w:rsidR="00D67D43">
        <w:rPr>
          <w:rFonts w:ascii="Verdana" w:hAnsi="Verdana" w:cs="Arial"/>
          <w:sz w:val="20"/>
          <w:szCs w:val="20"/>
        </w:rPr>
        <w:t xml:space="preserve"> </w:t>
      </w:r>
    </w:p>
    <w:p w14:paraId="11CE21FF" w14:textId="2951CB2C" w:rsidR="004011DF" w:rsidRPr="00D67D43" w:rsidRDefault="004011DF" w:rsidP="00A24153">
      <w:pPr>
        <w:contextualSpacing/>
        <w:jc w:val="both"/>
        <w:rPr>
          <w:rFonts w:ascii="Verdana" w:eastAsia="Arial" w:hAnsi="Verdana" w:cs="Arial"/>
          <w:b/>
          <w:bCs/>
          <w:sz w:val="20"/>
          <w:szCs w:val="20"/>
        </w:rPr>
      </w:pPr>
      <w:r w:rsidRPr="004011DF">
        <w:rPr>
          <w:rFonts w:ascii="Verdana" w:hAnsi="Verdana" w:cs="Arial"/>
          <w:sz w:val="20"/>
          <w:szCs w:val="20"/>
        </w:rPr>
        <w:t>Affiliation:</w:t>
      </w:r>
      <w:r w:rsidR="00D67D43">
        <w:rPr>
          <w:rFonts w:ascii="Verdana" w:hAnsi="Verdana" w:cs="Arial"/>
          <w:sz w:val="20"/>
          <w:szCs w:val="20"/>
        </w:rPr>
        <w:t xml:space="preserve"> </w:t>
      </w:r>
    </w:p>
    <w:p w14:paraId="2BFB00AA" w14:textId="65163474" w:rsidR="004011DF" w:rsidRPr="0017324B" w:rsidRDefault="004011DF" w:rsidP="00A24153">
      <w:pPr>
        <w:contextualSpacing/>
        <w:jc w:val="both"/>
        <w:rPr>
          <w:rFonts w:ascii="Verdana" w:eastAsia="Arial" w:hAnsi="Verdana" w:cs="Arial"/>
          <w:color w:val="FF0000"/>
          <w:sz w:val="20"/>
          <w:szCs w:val="20"/>
        </w:rPr>
      </w:pPr>
      <w:r w:rsidRPr="004011DF">
        <w:rPr>
          <w:rFonts w:ascii="Verdana" w:hAnsi="Verdana" w:cs="Arial"/>
          <w:sz w:val="20"/>
          <w:szCs w:val="20"/>
        </w:rPr>
        <w:t>Date:</w:t>
      </w:r>
      <w:r w:rsidR="0017324B">
        <w:rPr>
          <w:rFonts w:ascii="Verdana" w:hAnsi="Verdana" w:cs="Arial"/>
          <w:sz w:val="20"/>
          <w:szCs w:val="20"/>
        </w:rPr>
        <w:t xml:space="preserve"> </w:t>
      </w:r>
      <w:r w:rsidR="00D67D43" w:rsidRPr="00D67D43">
        <w:rPr>
          <w:rFonts w:ascii="Verdana" w:hAnsi="Verdana" w:cs="Arial"/>
          <w:b/>
          <w:bCs/>
          <w:sz w:val="20"/>
          <w:szCs w:val="20"/>
        </w:rPr>
        <w:t>1</w:t>
      </w:r>
      <w:r w:rsidR="00072EFA">
        <w:rPr>
          <w:rFonts w:ascii="Verdana" w:hAnsi="Verdana" w:cs="Arial"/>
          <w:b/>
          <w:bCs/>
          <w:sz w:val="20"/>
          <w:szCs w:val="20"/>
        </w:rPr>
        <w:t>5</w:t>
      </w:r>
      <w:r w:rsidR="00D67D43" w:rsidRPr="00D67D43">
        <w:rPr>
          <w:rFonts w:ascii="Verdana" w:hAnsi="Verdana" w:cs="Arial"/>
          <w:b/>
          <w:bCs/>
          <w:sz w:val="20"/>
          <w:szCs w:val="20"/>
        </w:rPr>
        <w:t>.10.23</w:t>
      </w:r>
    </w:p>
    <w:p w14:paraId="5755491B" w14:textId="77777777" w:rsidR="004011DF" w:rsidRPr="004011DF" w:rsidRDefault="004011DF" w:rsidP="004011DF">
      <w:pPr>
        <w:jc w:val="both"/>
        <w:rPr>
          <w:rFonts w:ascii="Verdana" w:eastAsia="Arial" w:hAnsi="Verdana" w:cs="Arial"/>
          <w:sz w:val="20"/>
          <w:szCs w:val="20"/>
        </w:rPr>
      </w:pPr>
    </w:p>
    <w:p w14:paraId="7DE2785B" w14:textId="77777777" w:rsidR="004011DF" w:rsidRPr="004011DF" w:rsidRDefault="004011DF" w:rsidP="004011DF">
      <w:pPr>
        <w:jc w:val="both"/>
        <w:rPr>
          <w:rFonts w:ascii="Verdana" w:eastAsia="Arial" w:hAnsi="Verdana" w:cs="Arial"/>
          <w:sz w:val="20"/>
          <w:szCs w:val="20"/>
        </w:rPr>
      </w:pPr>
      <w:r w:rsidRPr="004011DF">
        <w:rPr>
          <w:rFonts w:ascii="Verdana" w:hAnsi="Verdana" w:cs="Arial"/>
          <w:sz w:val="20"/>
          <w:szCs w:val="20"/>
        </w:rPr>
        <w:t xml:space="preserve">Please keep in mind that we will share your comments with the author(s).  </w:t>
      </w:r>
    </w:p>
    <w:p w14:paraId="74303C4F" w14:textId="77777777" w:rsidR="004011DF" w:rsidRPr="002B49A2" w:rsidRDefault="00A24153" w:rsidP="004011DF">
      <w:pPr>
        <w:jc w:val="both"/>
        <w:rPr>
          <w:rFonts w:ascii="Verdana" w:hAnsi="Verdana" w:cs="Arial"/>
          <w:iCs/>
          <w:color w:val="auto"/>
          <w:sz w:val="20"/>
          <w:szCs w:val="20"/>
        </w:rPr>
      </w:pPr>
      <w:r w:rsidRPr="002B49A2">
        <w:rPr>
          <w:rFonts w:ascii="Verdana" w:hAnsi="Verdana" w:cs="Arial"/>
          <w:iCs/>
          <w:color w:val="auto"/>
          <w:sz w:val="20"/>
          <w:szCs w:val="20"/>
        </w:rPr>
        <w:t>Please i</w:t>
      </w:r>
      <w:r w:rsidR="004011DF" w:rsidRPr="002B49A2">
        <w:rPr>
          <w:rFonts w:ascii="Verdana" w:hAnsi="Verdana" w:cs="Arial"/>
          <w:iCs/>
          <w:color w:val="auto"/>
          <w:sz w:val="20"/>
          <w:szCs w:val="20"/>
        </w:rPr>
        <w:t>ndicate your preference:</w:t>
      </w:r>
    </w:p>
    <w:p w14:paraId="79868946" w14:textId="77777777" w:rsidR="004A5D58" w:rsidRPr="00D67D43" w:rsidRDefault="004A5D58" w:rsidP="004A5D58">
      <w:pPr>
        <w:pStyle w:val="Lijstalinea"/>
        <w:numPr>
          <w:ilvl w:val="0"/>
          <w:numId w:val="12"/>
        </w:numPr>
        <w:ind w:left="284" w:hanging="284"/>
        <w:jc w:val="both"/>
        <w:rPr>
          <w:rFonts w:ascii="Verdana" w:eastAsia="Arial" w:hAnsi="Verdana" w:cs="Arial"/>
          <w:iCs/>
          <w:strike/>
          <w:color w:val="auto"/>
          <w:sz w:val="20"/>
          <w:szCs w:val="20"/>
        </w:rPr>
      </w:pPr>
      <w:r w:rsidRPr="00D67D43">
        <w:rPr>
          <w:rFonts w:ascii="Verdana" w:eastAsia="Arial" w:hAnsi="Verdana" w:cs="Arial"/>
          <w:iCs/>
          <w:strike/>
          <w:color w:val="auto"/>
          <w:sz w:val="20"/>
          <w:szCs w:val="20"/>
        </w:rPr>
        <w:t>Include personal details</w:t>
      </w:r>
    </w:p>
    <w:p w14:paraId="394D35E5" w14:textId="77777777" w:rsidR="004A5D58" w:rsidRPr="00D67D43" w:rsidRDefault="004A5D58" w:rsidP="004A5D58">
      <w:pPr>
        <w:pStyle w:val="Lijstalinea"/>
        <w:numPr>
          <w:ilvl w:val="0"/>
          <w:numId w:val="12"/>
        </w:numPr>
        <w:ind w:left="284" w:hanging="284"/>
        <w:jc w:val="both"/>
        <w:rPr>
          <w:rFonts w:ascii="Verdana" w:eastAsia="Arial" w:hAnsi="Verdana" w:cs="Arial"/>
          <w:b/>
          <w:bCs/>
          <w:iCs/>
          <w:color w:val="auto"/>
          <w:sz w:val="20"/>
          <w:szCs w:val="20"/>
        </w:rPr>
      </w:pPr>
      <w:r w:rsidRPr="00D67D43">
        <w:rPr>
          <w:rFonts w:ascii="Verdana" w:eastAsia="Arial" w:hAnsi="Verdana" w:cs="Arial"/>
          <w:b/>
          <w:bCs/>
          <w:iCs/>
          <w:color w:val="auto"/>
          <w:sz w:val="20"/>
          <w:szCs w:val="20"/>
        </w:rPr>
        <w:t>Omit personal details</w:t>
      </w:r>
    </w:p>
    <w:p w14:paraId="62196895" w14:textId="77777777" w:rsidR="004011DF" w:rsidRPr="0017324B" w:rsidRDefault="004011DF" w:rsidP="004011DF">
      <w:pPr>
        <w:tabs>
          <w:tab w:val="left" w:pos="6120"/>
        </w:tabs>
        <w:jc w:val="both"/>
        <w:rPr>
          <w:rFonts w:ascii="Verdana" w:eastAsia="Arial" w:hAnsi="Verdana" w:cs="Arial"/>
          <w:iCs/>
          <w:color w:val="FF0000"/>
          <w:sz w:val="20"/>
          <w:szCs w:val="20"/>
        </w:rPr>
      </w:pPr>
    </w:p>
    <w:p w14:paraId="03CE0688" w14:textId="77777777" w:rsidR="004011DF" w:rsidRDefault="004011DF" w:rsidP="004011DF">
      <w:pPr>
        <w:tabs>
          <w:tab w:val="left" w:pos="6120"/>
        </w:tabs>
        <w:jc w:val="both"/>
        <w:rPr>
          <w:rFonts w:ascii="Verdana" w:hAnsi="Verdana" w:cs="Arial"/>
          <w:bCs/>
          <w:sz w:val="20"/>
          <w:szCs w:val="20"/>
        </w:rPr>
      </w:pPr>
      <w:r w:rsidRPr="004011DF">
        <w:rPr>
          <w:rFonts w:ascii="Verdana" w:hAnsi="Verdana" w:cs="Arial"/>
          <w:bCs/>
          <w:sz w:val="20"/>
          <w:szCs w:val="20"/>
        </w:rPr>
        <w:t xml:space="preserve">In your opinion, does the </w:t>
      </w:r>
      <w:r w:rsidRPr="004011DF">
        <w:rPr>
          <w:rFonts w:ascii="Verdana" w:hAnsi="Verdana" w:cs="Arial"/>
          <w:bCs/>
          <w:i/>
          <w:iCs/>
          <w:sz w:val="20"/>
          <w:szCs w:val="20"/>
        </w:rPr>
        <w:t>subject matter</w:t>
      </w:r>
      <w:r w:rsidRPr="004011DF">
        <w:rPr>
          <w:rFonts w:ascii="Verdana" w:hAnsi="Verdana" w:cs="Arial"/>
          <w:bCs/>
          <w:sz w:val="20"/>
          <w:szCs w:val="20"/>
        </w:rPr>
        <w:t xml:space="preserve"> covered in this submission make it suitable for publication within </w:t>
      </w:r>
      <w:r w:rsidRPr="004011DF">
        <w:rPr>
          <w:rFonts w:ascii="Verdana" w:hAnsi="Verdana" w:cs="Arial"/>
          <w:bCs/>
          <w:i/>
          <w:iCs/>
          <w:sz w:val="20"/>
          <w:szCs w:val="20"/>
        </w:rPr>
        <w:t>JSS</w:t>
      </w:r>
      <w:r w:rsidRPr="004011DF">
        <w:rPr>
          <w:rFonts w:ascii="Verdana" w:hAnsi="Verdana" w:cs="Arial"/>
          <w:bCs/>
          <w:sz w:val="20"/>
          <w:szCs w:val="20"/>
        </w:rPr>
        <w:t>?</w:t>
      </w:r>
    </w:p>
    <w:p w14:paraId="11DD4030" w14:textId="77777777" w:rsidR="004A5D58" w:rsidRPr="00D67D43" w:rsidRDefault="004A5D58" w:rsidP="004A5D58">
      <w:pPr>
        <w:pStyle w:val="Lijstalinea"/>
        <w:numPr>
          <w:ilvl w:val="0"/>
          <w:numId w:val="13"/>
        </w:numPr>
        <w:tabs>
          <w:tab w:val="left" w:pos="6120"/>
        </w:tabs>
        <w:jc w:val="both"/>
        <w:rPr>
          <w:rFonts w:ascii="Verdana" w:eastAsia="Arial" w:hAnsi="Verdana" w:cs="Arial"/>
          <w:b/>
          <w:color w:val="auto"/>
          <w:sz w:val="20"/>
          <w:szCs w:val="20"/>
        </w:rPr>
      </w:pPr>
      <w:r w:rsidRPr="00D67D43">
        <w:rPr>
          <w:rFonts w:ascii="Verdana" w:eastAsia="Arial" w:hAnsi="Verdana" w:cs="Arial"/>
          <w:b/>
          <w:color w:val="auto"/>
          <w:sz w:val="20"/>
          <w:szCs w:val="20"/>
        </w:rPr>
        <w:t>Yes</w:t>
      </w:r>
    </w:p>
    <w:p w14:paraId="6FF42E6D" w14:textId="77777777" w:rsidR="004A5D58" w:rsidRPr="00D67D43" w:rsidRDefault="004A5D58" w:rsidP="004A5D58">
      <w:pPr>
        <w:pStyle w:val="Lijstalinea"/>
        <w:numPr>
          <w:ilvl w:val="0"/>
          <w:numId w:val="13"/>
        </w:numPr>
        <w:tabs>
          <w:tab w:val="left" w:pos="6120"/>
        </w:tabs>
        <w:jc w:val="both"/>
        <w:rPr>
          <w:rFonts w:ascii="Verdana" w:eastAsia="Arial" w:hAnsi="Verdana" w:cs="Arial"/>
          <w:bCs/>
          <w:strike/>
          <w:sz w:val="20"/>
          <w:szCs w:val="20"/>
        </w:rPr>
      </w:pPr>
      <w:r w:rsidRPr="00D67D43">
        <w:rPr>
          <w:rFonts w:ascii="Verdana" w:eastAsia="Arial" w:hAnsi="Verdana" w:cs="Arial"/>
          <w:bCs/>
          <w:strike/>
          <w:sz w:val="20"/>
          <w:szCs w:val="20"/>
        </w:rPr>
        <w:t>No</w:t>
      </w:r>
    </w:p>
    <w:p w14:paraId="05A60642" w14:textId="77777777" w:rsidR="004011DF" w:rsidRPr="00A24153" w:rsidRDefault="004011DF" w:rsidP="00A2415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Verdana" w:hAnsi="Verdana" w:cs="Arial"/>
          <w:sz w:val="20"/>
          <w:szCs w:val="20"/>
        </w:rPr>
      </w:pPr>
    </w:p>
    <w:p w14:paraId="4D4AD2CA" w14:textId="77777777" w:rsidR="00A24153" w:rsidRDefault="00A24153">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Verdana" w:eastAsia="Arial Unicode MS" w:hAnsi="Verdana" w:cs="Arial"/>
          <w:b/>
          <w:bCs/>
          <w:spacing w:val="10"/>
          <w:sz w:val="20"/>
          <w:szCs w:val="20"/>
        </w:rPr>
      </w:pPr>
      <w:r>
        <w:rPr>
          <w:rFonts w:ascii="Verdana" w:eastAsia="Arial Unicode MS" w:hAnsi="Verdana"/>
          <w:sz w:val="20"/>
          <w:szCs w:val="20"/>
        </w:rPr>
        <w:br w:type="page"/>
      </w:r>
    </w:p>
    <w:p w14:paraId="4A856DCB" w14:textId="77777777" w:rsidR="004A5D58" w:rsidRPr="004A5D58" w:rsidRDefault="004A5D58" w:rsidP="004A5D58">
      <w:pPr>
        <w:pStyle w:val="Parts"/>
        <w:rPr>
          <w:rFonts w:ascii="Verdana" w:hAnsi="Verdana"/>
          <w:sz w:val="20"/>
          <w:szCs w:val="20"/>
        </w:rPr>
      </w:pPr>
      <w:r>
        <w:rPr>
          <w:rFonts w:ascii="Verdana" w:hAnsi="Verdana"/>
          <w:noProof/>
          <w:sz w:val="20"/>
          <w:szCs w:val="20"/>
        </w:rPr>
        <w:lastRenderedPageBreak/>
        <w:drawing>
          <wp:inline distT="0" distB="0" distL="0" distR="0" wp14:anchorId="4F1E4638" wp14:editId="5778B6F9">
            <wp:extent cx="5972810" cy="867410"/>
            <wp:effectExtent l="0" t="0" r="889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nicstudies-banner.gif"/>
                    <pic:cNvPicPr/>
                  </pic:nvPicPr>
                  <pic:blipFill>
                    <a:blip r:embed="rId5">
                      <a:extLst>
                        <a:ext uri="{28A0092B-C50C-407E-A947-70E740481C1C}">
                          <a14:useLocalDpi xmlns:a14="http://schemas.microsoft.com/office/drawing/2010/main" val="0"/>
                        </a:ext>
                      </a:extLst>
                    </a:blip>
                    <a:stretch>
                      <a:fillRect/>
                    </a:stretch>
                  </pic:blipFill>
                  <pic:spPr>
                    <a:xfrm>
                      <a:off x="0" y="0"/>
                      <a:ext cx="5972810" cy="867410"/>
                    </a:xfrm>
                    <a:prstGeom prst="rect">
                      <a:avLst/>
                    </a:prstGeom>
                  </pic:spPr>
                </pic:pic>
              </a:graphicData>
            </a:graphic>
          </wp:inline>
        </w:drawing>
      </w:r>
    </w:p>
    <w:p w14:paraId="7BD1D97D" w14:textId="77777777" w:rsidR="004011DF" w:rsidRPr="004011DF" w:rsidRDefault="004011DF" w:rsidP="00A24153">
      <w:pPr>
        <w:pStyle w:val="Parts"/>
        <w:numPr>
          <w:ilvl w:val="0"/>
          <w:numId w:val="11"/>
        </w:numPr>
        <w:rPr>
          <w:rFonts w:ascii="Verdana" w:hAnsi="Verdana"/>
          <w:sz w:val="20"/>
          <w:szCs w:val="20"/>
        </w:rPr>
      </w:pPr>
      <w:r w:rsidRPr="004011DF">
        <w:rPr>
          <w:rFonts w:ascii="Verdana" w:eastAsia="Arial Unicode MS" w:hAnsi="Verdana"/>
          <w:sz w:val="20"/>
          <w:szCs w:val="20"/>
        </w:rPr>
        <w:t xml:space="preserve">PART 2: Overall quality of the textual part of the submission </w:t>
      </w:r>
    </w:p>
    <w:p w14:paraId="3C917AF5" w14:textId="77777777" w:rsidR="004011DF" w:rsidRDefault="004011DF" w:rsidP="004011DF">
      <w:pPr>
        <w:pStyle w:val="Koptekst"/>
        <w:tabs>
          <w:tab w:val="clear" w:pos="8306"/>
          <w:tab w:val="right" w:pos="8280"/>
        </w:tabs>
        <w:jc w:val="both"/>
        <w:rPr>
          <w:rFonts w:ascii="Verdana" w:hAnsi="Verdana" w:cs="Arial"/>
          <w:b/>
          <w:bCs/>
          <w:sz w:val="20"/>
          <w:szCs w:val="20"/>
        </w:rPr>
      </w:pPr>
    </w:p>
    <w:p w14:paraId="3426EE15" w14:textId="77777777" w:rsidR="004011DF" w:rsidRPr="004011DF" w:rsidRDefault="004011DF" w:rsidP="004011DF">
      <w:pPr>
        <w:pStyle w:val="Koptekst"/>
        <w:tabs>
          <w:tab w:val="clear" w:pos="4153"/>
          <w:tab w:val="clear" w:pos="8306"/>
        </w:tabs>
        <w:jc w:val="both"/>
        <w:rPr>
          <w:rFonts w:ascii="Verdana" w:eastAsia="Arial" w:hAnsi="Verdana" w:cs="Arial"/>
          <w:b/>
          <w:bCs/>
          <w:sz w:val="20"/>
          <w:szCs w:val="20"/>
        </w:rPr>
      </w:pPr>
      <w:r w:rsidRPr="004011DF">
        <w:rPr>
          <w:rFonts w:ascii="Verdana" w:hAnsi="Verdana" w:cs="Arial"/>
          <w:b/>
          <w:bCs/>
          <w:sz w:val="20"/>
          <w:szCs w:val="20"/>
        </w:rPr>
        <w:t xml:space="preserve">Although we explicitly invite both (academic) scholars and artists to contribute, we expect all contributions to have a firm theoretical grounding. The primary aim of </w:t>
      </w:r>
      <w:r w:rsidRPr="004011DF">
        <w:rPr>
          <w:rFonts w:ascii="Verdana" w:hAnsi="Verdana" w:cs="Arial"/>
          <w:b/>
          <w:bCs/>
          <w:i/>
          <w:iCs/>
          <w:sz w:val="20"/>
          <w:szCs w:val="20"/>
        </w:rPr>
        <w:t>JSS</w:t>
      </w:r>
      <w:r w:rsidRPr="004011DF">
        <w:rPr>
          <w:rFonts w:ascii="Verdana" w:hAnsi="Verdana" w:cs="Arial"/>
          <w:b/>
          <w:bCs/>
          <w:sz w:val="20"/>
          <w:szCs w:val="20"/>
        </w:rPr>
        <w:t xml:space="preserve"> is to further develop the discourse on sound studies. Please give your opinion on the textual part of the submission, in 500 words or less, highlighting its strengths and weaknesses, and, if possible or deemed necessary, suggest ways to improve the submission, while taking into account the following criteria:</w:t>
      </w:r>
    </w:p>
    <w:p w14:paraId="548876BE" w14:textId="77777777" w:rsidR="004011DF" w:rsidRPr="004011DF" w:rsidRDefault="004011DF" w:rsidP="004011DF">
      <w:pPr>
        <w:pStyle w:val="Koptekst"/>
        <w:tabs>
          <w:tab w:val="clear" w:pos="4153"/>
          <w:tab w:val="clear" w:pos="8306"/>
        </w:tabs>
        <w:jc w:val="both"/>
        <w:rPr>
          <w:rFonts w:ascii="Verdana" w:eastAsia="Arial" w:hAnsi="Verdana" w:cs="Arial"/>
          <w:b/>
          <w:bCs/>
          <w:sz w:val="20"/>
          <w:szCs w:val="20"/>
        </w:rPr>
      </w:pPr>
    </w:p>
    <w:p w14:paraId="529356EE" w14:textId="32027887" w:rsidR="00895FDC" w:rsidRPr="008F2770" w:rsidRDefault="004011DF" w:rsidP="00662509">
      <w:pPr>
        <w:pStyle w:val="Koptekst"/>
        <w:numPr>
          <w:ilvl w:val="0"/>
          <w:numId w:val="17"/>
        </w:numPr>
        <w:tabs>
          <w:tab w:val="clear" w:pos="4153"/>
          <w:tab w:val="clear" w:pos="8306"/>
        </w:tabs>
        <w:jc w:val="both"/>
        <w:rPr>
          <w:rFonts w:ascii="Verdana" w:eastAsia="Arial" w:hAnsi="Verdana" w:cs="Arial"/>
          <w:b/>
          <w:bCs/>
          <w:position w:val="-2"/>
          <w:sz w:val="20"/>
          <w:szCs w:val="20"/>
        </w:rPr>
      </w:pPr>
      <w:r w:rsidRPr="004011DF">
        <w:rPr>
          <w:rFonts w:ascii="Verdana" w:hAnsi="Verdana" w:cs="Arial"/>
          <w:sz w:val="20"/>
          <w:szCs w:val="20"/>
        </w:rPr>
        <w:t>Is the text based on clear objectives?</w:t>
      </w:r>
    </w:p>
    <w:p w14:paraId="42E7683C" w14:textId="77777777" w:rsidR="004011DF" w:rsidRPr="004A5D58" w:rsidRDefault="004011DF" w:rsidP="004A5D58">
      <w:pPr>
        <w:pStyle w:val="Koptekst"/>
        <w:numPr>
          <w:ilvl w:val="0"/>
          <w:numId w:val="17"/>
        </w:numPr>
        <w:tabs>
          <w:tab w:val="clear" w:pos="4153"/>
          <w:tab w:val="clear" w:pos="8306"/>
        </w:tabs>
        <w:jc w:val="both"/>
        <w:rPr>
          <w:rFonts w:ascii="Verdana" w:eastAsia="Arial" w:hAnsi="Verdana" w:cs="Arial"/>
          <w:b/>
          <w:bCs/>
          <w:position w:val="-2"/>
          <w:sz w:val="20"/>
          <w:szCs w:val="20"/>
        </w:rPr>
      </w:pPr>
      <w:r w:rsidRPr="004A5D58">
        <w:rPr>
          <w:rFonts w:ascii="Verdana" w:hAnsi="Verdana" w:cs="Arial"/>
          <w:sz w:val="20"/>
          <w:szCs w:val="20"/>
        </w:rPr>
        <w:t>Does it contain an adequate account of the methodological approach?</w:t>
      </w:r>
    </w:p>
    <w:p w14:paraId="42969A64" w14:textId="77777777" w:rsidR="004011DF" w:rsidRPr="004A5D58" w:rsidRDefault="004011DF" w:rsidP="004A5D58">
      <w:pPr>
        <w:pStyle w:val="Koptekst"/>
        <w:numPr>
          <w:ilvl w:val="0"/>
          <w:numId w:val="17"/>
        </w:numPr>
        <w:tabs>
          <w:tab w:val="clear" w:pos="4153"/>
          <w:tab w:val="clear" w:pos="8306"/>
        </w:tabs>
        <w:jc w:val="both"/>
        <w:rPr>
          <w:rFonts w:ascii="Verdana" w:eastAsia="Arial" w:hAnsi="Verdana" w:cs="Arial"/>
          <w:b/>
          <w:bCs/>
          <w:position w:val="-2"/>
          <w:sz w:val="20"/>
          <w:szCs w:val="20"/>
        </w:rPr>
      </w:pPr>
      <w:r w:rsidRPr="004A5D58">
        <w:rPr>
          <w:rFonts w:ascii="Verdana" w:hAnsi="Verdana" w:cs="Arial"/>
          <w:sz w:val="20"/>
          <w:szCs w:val="20"/>
        </w:rPr>
        <w:t>Does it offer a consistent and logical argument?</w:t>
      </w:r>
    </w:p>
    <w:p w14:paraId="26ADCAF1" w14:textId="77777777" w:rsidR="004011DF" w:rsidRPr="004A5D58" w:rsidRDefault="004011DF" w:rsidP="004A5D58">
      <w:pPr>
        <w:pStyle w:val="Koptekst"/>
        <w:numPr>
          <w:ilvl w:val="0"/>
          <w:numId w:val="17"/>
        </w:numPr>
        <w:tabs>
          <w:tab w:val="clear" w:pos="4153"/>
          <w:tab w:val="clear" w:pos="8306"/>
        </w:tabs>
        <w:jc w:val="both"/>
        <w:rPr>
          <w:rFonts w:ascii="Verdana" w:eastAsia="Arial" w:hAnsi="Verdana" w:cs="Arial"/>
          <w:b/>
          <w:bCs/>
          <w:position w:val="-2"/>
          <w:sz w:val="20"/>
          <w:szCs w:val="20"/>
        </w:rPr>
      </w:pPr>
      <w:r w:rsidRPr="004A5D58">
        <w:rPr>
          <w:rFonts w:ascii="Verdana" w:hAnsi="Verdana" w:cs="Arial"/>
          <w:sz w:val="20"/>
          <w:szCs w:val="20"/>
        </w:rPr>
        <w:t>What can you say about the structure of the submission: would specific alternatives make it a better contribution?</w:t>
      </w:r>
    </w:p>
    <w:p w14:paraId="744F4681" w14:textId="77777777" w:rsidR="004011DF" w:rsidRPr="004A5D58" w:rsidRDefault="004011DF" w:rsidP="004A5D58">
      <w:pPr>
        <w:pStyle w:val="Koptekst"/>
        <w:numPr>
          <w:ilvl w:val="0"/>
          <w:numId w:val="17"/>
        </w:numPr>
        <w:tabs>
          <w:tab w:val="clear" w:pos="4153"/>
          <w:tab w:val="clear" w:pos="8306"/>
        </w:tabs>
        <w:jc w:val="both"/>
        <w:rPr>
          <w:rFonts w:ascii="Verdana" w:eastAsia="Arial" w:hAnsi="Verdana" w:cs="Arial"/>
          <w:b/>
          <w:bCs/>
          <w:position w:val="-2"/>
          <w:sz w:val="20"/>
          <w:szCs w:val="20"/>
        </w:rPr>
      </w:pPr>
      <w:r w:rsidRPr="004A5D58">
        <w:rPr>
          <w:rFonts w:ascii="Verdana" w:hAnsi="Verdana" w:cs="Arial"/>
          <w:sz w:val="20"/>
          <w:szCs w:val="20"/>
        </w:rPr>
        <w:t>Does it offer a relevant contribution to the field of sonic studies, by contributing to a better understanding, empirical or otherwise, of sonic phenomena, a theoretical development in the field of sonic studies, or a problematization of existing views?</w:t>
      </w:r>
    </w:p>
    <w:p w14:paraId="2050C398" w14:textId="77777777" w:rsidR="004011DF" w:rsidRPr="004A5D58" w:rsidRDefault="004011DF" w:rsidP="004A5D58">
      <w:pPr>
        <w:pStyle w:val="Koptekst"/>
        <w:numPr>
          <w:ilvl w:val="0"/>
          <w:numId w:val="17"/>
        </w:numPr>
        <w:tabs>
          <w:tab w:val="clear" w:pos="4153"/>
          <w:tab w:val="clear" w:pos="8306"/>
        </w:tabs>
        <w:jc w:val="both"/>
        <w:rPr>
          <w:rFonts w:ascii="Verdana" w:eastAsia="Arial" w:hAnsi="Verdana" w:cs="Arial"/>
          <w:b/>
          <w:bCs/>
          <w:position w:val="-2"/>
          <w:sz w:val="20"/>
          <w:szCs w:val="20"/>
        </w:rPr>
      </w:pPr>
      <w:r w:rsidRPr="004A5D58">
        <w:rPr>
          <w:rFonts w:ascii="Verdana" w:hAnsi="Verdana" w:cs="Arial"/>
          <w:sz w:val="20"/>
          <w:szCs w:val="20"/>
        </w:rPr>
        <w:t>Is the topic contextualized, which may include social, artistic, and/or theoretical issues that the author responds to?</w:t>
      </w:r>
    </w:p>
    <w:p w14:paraId="556C53F1" w14:textId="77777777" w:rsidR="004011DF" w:rsidRPr="00662509" w:rsidRDefault="004011DF" w:rsidP="004A5D58">
      <w:pPr>
        <w:pStyle w:val="Koptekst"/>
        <w:numPr>
          <w:ilvl w:val="0"/>
          <w:numId w:val="17"/>
        </w:numPr>
        <w:tabs>
          <w:tab w:val="clear" w:pos="4153"/>
          <w:tab w:val="clear" w:pos="8306"/>
        </w:tabs>
        <w:jc w:val="both"/>
        <w:rPr>
          <w:rFonts w:ascii="Verdana" w:eastAsia="Arial" w:hAnsi="Verdana" w:cs="Arial"/>
          <w:b/>
          <w:bCs/>
          <w:position w:val="-2"/>
          <w:sz w:val="20"/>
          <w:szCs w:val="20"/>
        </w:rPr>
      </w:pPr>
      <w:r w:rsidRPr="004A5D58">
        <w:rPr>
          <w:rFonts w:ascii="Verdana" w:hAnsi="Verdana" w:cs="Arial"/>
          <w:sz w:val="20"/>
          <w:szCs w:val="20"/>
        </w:rPr>
        <w:t>Does it make adequate reference to the existing literature or is there important literature which is omitted?</w:t>
      </w:r>
    </w:p>
    <w:p w14:paraId="6FF8363D" w14:textId="77777777" w:rsidR="00662509" w:rsidRDefault="00662509" w:rsidP="00662509">
      <w:pPr>
        <w:pStyle w:val="Koptekst"/>
        <w:tabs>
          <w:tab w:val="clear" w:pos="4153"/>
          <w:tab w:val="clear" w:pos="8306"/>
        </w:tabs>
        <w:jc w:val="both"/>
        <w:rPr>
          <w:rFonts w:ascii="Verdana" w:hAnsi="Verdana" w:cs="Arial"/>
          <w:sz w:val="20"/>
          <w:szCs w:val="20"/>
        </w:rPr>
      </w:pPr>
    </w:p>
    <w:p w14:paraId="7D751B76" w14:textId="0A1DA868" w:rsidR="008F2770" w:rsidRPr="00072EFA" w:rsidRDefault="008F2770" w:rsidP="008F2770">
      <w:pPr>
        <w:pStyle w:val="Koptekst"/>
        <w:tabs>
          <w:tab w:val="clear" w:pos="4153"/>
          <w:tab w:val="clear" w:pos="8306"/>
        </w:tabs>
        <w:jc w:val="both"/>
        <w:rPr>
          <w:rFonts w:ascii="Verdana" w:hAnsi="Verdana" w:cs="Arial"/>
          <w:b/>
          <w:bCs/>
          <w:sz w:val="20"/>
          <w:szCs w:val="20"/>
        </w:rPr>
      </w:pPr>
      <w:r w:rsidRPr="00072EFA">
        <w:rPr>
          <w:rFonts w:ascii="Verdana" w:hAnsi="Verdana" w:cs="Arial"/>
          <w:b/>
          <w:bCs/>
          <w:sz w:val="20"/>
          <w:szCs w:val="20"/>
        </w:rPr>
        <w:t>The relationship of ‘intuition’ to a more abstracted ‘analytical’ approach to sound is established in the introduction but is made confused by phrases such as – ‘</w:t>
      </w:r>
      <w:proofErr w:type="spellStart"/>
      <w:r w:rsidRPr="00072EFA">
        <w:rPr>
          <w:rFonts w:ascii="Verdana" w:hAnsi="Verdana" w:cs="Arial"/>
          <w:b/>
          <w:bCs/>
          <w:sz w:val="20"/>
          <w:szCs w:val="20"/>
        </w:rPr>
        <w:t>harbour</w:t>
      </w:r>
      <w:proofErr w:type="spellEnd"/>
      <w:r w:rsidRPr="00072EFA">
        <w:rPr>
          <w:rFonts w:ascii="Verdana" w:hAnsi="Verdana" w:cs="Arial"/>
          <w:b/>
          <w:bCs/>
          <w:sz w:val="20"/>
          <w:szCs w:val="20"/>
        </w:rPr>
        <w:t xml:space="preserve"> a number of emotions’, ‘understanding of the meaning of the sound’ – these are topics that seem thrown in without proper explanation. The Schaeffer/Smalley introductory paragraph confuses</w:t>
      </w:r>
      <w:r w:rsidR="00354AB4" w:rsidRPr="00072EFA">
        <w:rPr>
          <w:rFonts w:ascii="Verdana" w:hAnsi="Verdana" w:cs="Arial"/>
          <w:b/>
          <w:bCs/>
          <w:sz w:val="20"/>
          <w:szCs w:val="20"/>
        </w:rPr>
        <w:t xml:space="preserve"> the relationship of</w:t>
      </w:r>
      <w:r w:rsidRPr="00072EFA">
        <w:rPr>
          <w:rFonts w:ascii="Verdana" w:hAnsi="Verdana" w:cs="Arial"/>
          <w:b/>
          <w:bCs/>
          <w:sz w:val="20"/>
          <w:szCs w:val="20"/>
        </w:rPr>
        <w:t xml:space="preserve"> ‘objective measurables’ of (say) ‘spectrum’ and their perceived consequences. </w:t>
      </w:r>
    </w:p>
    <w:p w14:paraId="10AB8AE3" w14:textId="77777777" w:rsidR="008F2770" w:rsidRPr="00072EFA" w:rsidRDefault="008F2770" w:rsidP="008F2770">
      <w:pPr>
        <w:pStyle w:val="Koptekst"/>
        <w:tabs>
          <w:tab w:val="clear" w:pos="4153"/>
          <w:tab w:val="clear" w:pos="8306"/>
        </w:tabs>
        <w:jc w:val="both"/>
        <w:rPr>
          <w:rFonts w:ascii="Verdana" w:hAnsi="Verdana" w:cs="Arial"/>
          <w:b/>
          <w:bCs/>
          <w:sz w:val="20"/>
          <w:szCs w:val="20"/>
        </w:rPr>
      </w:pPr>
    </w:p>
    <w:p w14:paraId="1FFBD419" w14:textId="7AB79EC0" w:rsidR="008F2770" w:rsidRPr="00072EFA" w:rsidRDefault="008F2770" w:rsidP="008F2770">
      <w:pPr>
        <w:pStyle w:val="Koptekst"/>
        <w:tabs>
          <w:tab w:val="clear" w:pos="4153"/>
          <w:tab w:val="clear" w:pos="8306"/>
        </w:tabs>
        <w:jc w:val="both"/>
        <w:rPr>
          <w:rFonts w:ascii="Verdana" w:hAnsi="Verdana" w:cs="Arial"/>
          <w:b/>
          <w:bCs/>
          <w:sz w:val="20"/>
          <w:szCs w:val="20"/>
        </w:rPr>
      </w:pPr>
      <w:r w:rsidRPr="00072EFA">
        <w:rPr>
          <w:rFonts w:ascii="Verdana" w:hAnsi="Verdana" w:cs="Arial"/>
          <w:b/>
          <w:bCs/>
          <w:sz w:val="20"/>
          <w:szCs w:val="20"/>
        </w:rPr>
        <w:t xml:space="preserve">The problem of communicating the essence of artistic research as written up by the practitioner is extremely important. However, there needs to be a </w:t>
      </w:r>
      <w:r w:rsidR="00354AB4" w:rsidRPr="00072EFA">
        <w:rPr>
          <w:rFonts w:ascii="Verdana" w:hAnsi="Verdana" w:cs="Arial"/>
          <w:b/>
          <w:bCs/>
          <w:sz w:val="20"/>
          <w:szCs w:val="20"/>
        </w:rPr>
        <w:t>more developed</w:t>
      </w:r>
      <w:r w:rsidRPr="00072EFA">
        <w:rPr>
          <w:rFonts w:ascii="Verdana" w:hAnsi="Verdana" w:cs="Arial"/>
          <w:b/>
          <w:bCs/>
          <w:sz w:val="20"/>
          <w:szCs w:val="20"/>
        </w:rPr>
        <w:t xml:space="preserve"> discussion on the relationship which is summarized in the sentence – “In this case the sound may not be understood as an object, but is rather an ongoing activity”. This is a fundamental point for the whole discussion.</w:t>
      </w:r>
    </w:p>
    <w:p w14:paraId="1B048E50" w14:textId="77777777" w:rsidR="008F2770" w:rsidRPr="00072EFA" w:rsidRDefault="008F2770" w:rsidP="008F2770">
      <w:pPr>
        <w:pStyle w:val="Koptekst"/>
        <w:tabs>
          <w:tab w:val="clear" w:pos="4153"/>
          <w:tab w:val="clear" w:pos="8306"/>
        </w:tabs>
        <w:jc w:val="both"/>
        <w:rPr>
          <w:rFonts w:ascii="Verdana" w:hAnsi="Verdana" w:cs="Arial"/>
          <w:b/>
          <w:bCs/>
          <w:sz w:val="20"/>
          <w:szCs w:val="20"/>
        </w:rPr>
      </w:pPr>
    </w:p>
    <w:p w14:paraId="3C5B65EC" w14:textId="748C8D05" w:rsidR="00354AB4" w:rsidRPr="00072EFA" w:rsidRDefault="008F2770" w:rsidP="008F2770">
      <w:pPr>
        <w:pStyle w:val="Koptekst"/>
        <w:tabs>
          <w:tab w:val="clear" w:pos="4153"/>
          <w:tab w:val="clear" w:pos="8306"/>
        </w:tabs>
        <w:jc w:val="both"/>
        <w:rPr>
          <w:rFonts w:ascii="Verdana" w:hAnsi="Verdana" w:cs="Arial"/>
          <w:b/>
          <w:bCs/>
          <w:sz w:val="20"/>
          <w:szCs w:val="20"/>
        </w:rPr>
      </w:pPr>
      <w:r w:rsidRPr="00072EFA">
        <w:rPr>
          <w:rFonts w:ascii="Verdana" w:hAnsi="Verdana" w:cs="Arial"/>
          <w:b/>
          <w:bCs/>
          <w:sz w:val="20"/>
          <w:szCs w:val="20"/>
        </w:rPr>
        <w:t>The application of Bergson’s ideas as a ‘method’ is a good one –</w:t>
      </w:r>
      <w:r w:rsidR="009B006C" w:rsidRPr="00072EFA">
        <w:rPr>
          <w:rFonts w:ascii="Verdana" w:hAnsi="Verdana" w:cs="Arial"/>
          <w:b/>
          <w:bCs/>
          <w:sz w:val="20"/>
          <w:szCs w:val="20"/>
        </w:rPr>
        <w:t xml:space="preserve"> </w:t>
      </w:r>
      <w:r w:rsidR="00354AB4" w:rsidRPr="00072EFA">
        <w:rPr>
          <w:rFonts w:ascii="Verdana" w:hAnsi="Verdana" w:cs="Arial"/>
          <w:b/>
          <w:bCs/>
          <w:sz w:val="20"/>
          <w:szCs w:val="20"/>
        </w:rPr>
        <w:t>this is not taken uncritically, some applications in studio settings are taken to undermine its applicability. Some good points here that could be amplified.</w:t>
      </w:r>
    </w:p>
    <w:p w14:paraId="24BF557E" w14:textId="77777777" w:rsidR="008F2770" w:rsidRPr="00072EFA" w:rsidRDefault="008F2770" w:rsidP="008F2770">
      <w:pPr>
        <w:pStyle w:val="Koptekst"/>
        <w:tabs>
          <w:tab w:val="clear" w:pos="4153"/>
          <w:tab w:val="clear" w:pos="8306"/>
        </w:tabs>
        <w:jc w:val="both"/>
        <w:rPr>
          <w:rFonts w:ascii="Verdana" w:hAnsi="Verdana" w:cs="Arial"/>
          <w:b/>
          <w:bCs/>
          <w:sz w:val="20"/>
          <w:szCs w:val="20"/>
        </w:rPr>
      </w:pPr>
    </w:p>
    <w:p w14:paraId="3137526B" w14:textId="408418A3" w:rsidR="008F2770" w:rsidRPr="00072EFA" w:rsidRDefault="008F2770" w:rsidP="00256FD9">
      <w:pPr>
        <w:pStyle w:val="Koptekst"/>
        <w:tabs>
          <w:tab w:val="clear" w:pos="4153"/>
          <w:tab w:val="clear" w:pos="8306"/>
        </w:tabs>
        <w:jc w:val="both"/>
        <w:rPr>
          <w:rFonts w:ascii="Verdana" w:hAnsi="Verdana" w:cs="Arial"/>
          <w:b/>
          <w:bCs/>
          <w:sz w:val="20"/>
          <w:szCs w:val="20"/>
        </w:rPr>
      </w:pPr>
      <w:r w:rsidRPr="00072EFA">
        <w:rPr>
          <w:rFonts w:ascii="Verdana" w:hAnsi="Verdana" w:cs="Arial"/>
          <w:b/>
          <w:bCs/>
          <w:sz w:val="20"/>
          <w:szCs w:val="20"/>
        </w:rPr>
        <w:t xml:space="preserve">There are a number of assertions that need further </w:t>
      </w:r>
      <w:r w:rsidR="00354AB4" w:rsidRPr="00072EFA">
        <w:rPr>
          <w:rFonts w:ascii="Verdana" w:hAnsi="Verdana" w:cs="Arial"/>
          <w:b/>
          <w:bCs/>
          <w:sz w:val="20"/>
          <w:szCs w:val="20"/>
        </w:rPr>
        <w:t>discussion:</w:t>
      </w:r>
      <w:r w:rsidR="00256FD9">
        <w:rPr>
          <w:rFonts w:ascii="Verdana" w:hAnsi="Verdana" w:cs="Arial"/>
          <w:b/>
          <w:bCs/>
          <w:sz w:val="20"/>
          <w:szCs w:val="20"/>
        </w:rPr>
        <w:t xml:space="preserve"> </w:t>
      </w:r>
      <w:r w:rsidRPr="00072EFA">
        <w:rPr>
          <w:rFonts w:ascii="Verdana" w:hAnsi="Verdana" w:cs="Arial"/>
          <w:b/>
          <w:bCs/>
          <w:sz w:val="20"/>
          <w:szCs w:val="20"/>
        </w:rPr>
        <w:t xml:space="preserve">“Artistic research could in this regard continuously be seen as a possibility to widen the perspectives of how the formation of knowledge takes place.” – does this mean </w:t>
      </w:r>
      <w:r w:rsidRPr="00072EFA">
        <w:rPr>
          <w:rFonts w:ascii="Verdana" w:hAnsi="Verdana" w:cs="Arial"/>
          <w:b/>
          <w:bCs/>
          <w:i/>
          <w:iCs/>
          <w:sz w:val="20"/>
          <w:szCs w:val="20"/>
        </w:rPr>
        <w:t>any</w:t>
      </w:r>
      <w:r w:rsidRPr="00072EFA">
        <w:rPr>
          <w:rFonts w:ascii="Verdana" w:hAnsi="Verdana" w:cs="Arial"/>
          <w:b/>
          <w:bCs/>
          <w:sz w:val="20"/>
          <w:szCs w:val="20"/>
        </w:rPr>
        <w:t xml:space="preserve"> knowledge?</w:t>
      </w:r>
    </w:p>
    <w:p w14:paraId="326194BC" w14:textId="691FBBE7" w:rsidR="008F2770" w:rsidRPr="00072EFA" w:rsidRDefault="008F2770" w:rsidP="00256FD9">
      <w:pPr>
        <w:pStyle w:val="Koptekst"/>
        <w:jc w:val="both"/>
        <w:rPr>
          <w:rFonts w:ascii="Verdana" w:hAnsi="Verdana" w:cs="Arial"/>
          <w:b/>
          <w:bCs/>
          <w:sz w:val="20"/>
          <w:szCs w:val="20"/>
        </w:rPr>
      </w:pPr>
      <w:r w:rsidRPr="00072EFA">
        <w:rPr>
          <w:rFonts w:ascii="Verdana" w:hAnsi="Verdana" w:cs="Arial"/>
          <w:b/>
          <w:bCs/>
          <w:sz w:val="20"/>
          <w:szCs w:val="20"/>
        </w:rPr>
        <w:lastRenderedPageBreak/>
        <w:t>Using a dictionary definition of intuition is acceptable – but the one used</w:t>
      </w:r>
      <w:r w:rsidR="00354AB4" w:rsidRPr="00072EFA">
        <w:rPr>
          <w:rFonts w:ascii="Verdana" w:hAnsi="Verdana" w:cs="Arial"/>
          <w:b/>
          <w:bCs/>
          <w:sz w:val="20"/>
          <w:szCs w:val="20"/>
        </w:rPr>
        <w:t xml:space="preserve"> here</w:t>
      </w:r>
      <w:r w:rsidRPr="00072EFA">
        <w:rPr>
          <w:rFonts w:ascii="Verdana" w:hAnsi="Verdana" w:cs="Arial"/>
          <w:b/>
          <w:bCs/>
          <w:sz w:val="20"/>
          <w:szCs w:val="20"/>
        </w:rPr>
        <w:t xml:space="preserve"> seems to contrast ‘feelings’ and ‘facts’ in a way I find problematic</w:t>
      </w:r>
      <w:r w:rsidR="00354AB4" w:rsidRPr="00072EFA">
        <w:rPr>
          <w:rFonts w:ascii="Verdana" w:hAnsi="Verdana" w:cs="Arial"/>
          <w:b/>
          <w:bCs/>
          <w:sz w:val="20"/>
          <w:szCs w:val="20"/>
        </w:rPr>
        <w:t xml:space="preserve"> for the argument developed in this article</w:t>
      </w:r>
      <w:r w:rsidRPr="00072EFA">
        <w:rPr>
          <w:rFonts w:ascii="Verdana" w:hAnsi="Verdana" w:cs="Arial"/>
          <w:b/>
          <w:bCs/>
          <w:sz w:val="20"/>
          <w:szCs w:val="20"/>
        </w:rPr>
        <w:t>.</w:t>
      </w:r>
    </w:p>
    <w:p w14:paraId="6493BD2C" w14:textId="77777777" w:rsidR="008F2770" w:rsidRPr="00072EFA" w:rsidRDefault="008F2770" w:rsidP="00256FD9">
      <w:pPr>
        <w:pStyle w:val="Koptekst"/>
        <w:jc w:val="both"/>
        <w:rPr>
          <w:rFonts w:ascii="Verdana" w:hAnsi="Verdana" w:cs="Arial"/>
          <w:b/>
          <w:bCs/>
          <w:sz w:val="20"/>
          <w:szCs w:val="20"/>
        </w:rPr>
      </w:pPr>
    </w:p>
    <w:p w14:paraId="12CD28C3" w14:textId="0AB1A4E3" w:rsidR="008F2770" w:rsidRPr="00072EFA" w:rsidRDefault="008F2770" w:rsidP="00256FD9">
      <w:pPr>
        <w:pStyle w:val="Koptekst"/>
        <w:jc w:val="both"/>
        <w:rPr>
          <w:rFonts w:ascii="Verdana" w:hAnsi="Verdana" w:cs="Arial"/>
          <w:b/>
          <w:bCs/>
          <w:sz w:val="20"/>
          <w:szCs w:val="20"/>
        </w:rPr>
      </w:pPr>
      <w:r w:rsidRPr="00072EFA">
        <w:rPr>
          <w:rFonts w:ascii="Verdana" w:hAnsi="Verdana" w:cs="Arial"/>
          <w:b/>
          <w:bCs/>
          <w:sz w:val="20"/>
          <w:szCs w:val="20"/>
        </w:rPr>
        <w:t xml:space="preserve">“If I move my leg or my hand I can only access the information that guides this movement through intuition.” </w:t>
      </w:r>
      <w:r w:rsidR="00072EFA" w:rsidRPr="00072EFA">
        <w:rPr>
          <w:rFonts w:ascii="Verdana" w:hAnsi="Verdana" w:cs="Arial"/>
          <w:b/>
          <w:bCs/>
          <w:sz w:val="20"/>
          <w:szCs w:val="20"/>
        </w:rPr>
        <w:t>Does this</w:t>
      </w:r>
      <w:r w:rsidRPr="00072EFA">
        <w:rPr>
          <w:rFonts w:ascii="Verdana" w:hAnsi="Verdana" w:cs="Arial"/>
          <w:b/>
          <w:bCs/>
          <w:sz w:val="20"/>
          <w:szCs w:val="20"/>
        </w:rPr>
        <w:t xml:space="preserve"> suggest that seeing intuition in terms of ‘information’ would move the result to the ‘analytical’</w:t>
      </w:r>
      <w:r w:rsidR="00072EFA" w:rsidRPr="00072EFA">
        <w:rPr>
          <w:rFonts w:ascii="Verdana" w:hAnsi="Verdana" w:cs="Arial"/>
          <w:b/>
          <w:bCs/>
          <w:sz w:val="20"/>
          <w:szCs w:val="20"/>
        </w:rPr>
        <w:t>?</w:t>
      </w:r>
      <w:r w:rsidRPr="00072EFA">
        <w:rPr>
          <w:rFonts w:ascii="Verdana" w:hAnsi="Verdana" w:cs="Arial"/>
          <w:b/>
          <w:bCs/>
          <w:sz w:val="20"/>
          <w:szCs w:val="20"/>
        </w:rPr>
        <w:t xml:space="preserve"> (that is virtually stated about half a page later). Perhaps ‘understanding’ needs to be discussed here.</w:t>
      </w:r>
    </w:p>
    <w:p w14:paraId="63A18A45" w14:textId="77777777" w:rsidR="008F2770" w:rsidRPr="00072EFA" w:rsidRDefault="008F2770" w:rsidP="00256FD9">
      <w:pPr>
        <w:pStyle w:val="Koptekst"/>
        <w:jc w:val="both"/>
        <w:rPr>
          <w:rFonts w:ascii="Verdana" w:hAnsi="Verdana" w:cs="Arial"/>
          <w:b/>
          <w:bCs/>
          <w:sz w:val="20"/>
          <w:szCs w:val="20"/>
        </w:rPr>
      </w:pPr>
    </w:p>
    <w:p w14:paraId="47425334" w14:textId="217227F2" w:rsidR="008F2770" w:rsidRPr="00072EFA" w:rsidRDefault="008F2770" w:rsidP="00256FD9">
      <w:pPr>
        <w:pStyle w:val="Koptekst"/>
        <w:jc w:val="both"/>
        <w:rPr>
          <w:rFonts w:ascii="Verdana" w:hAnsi="Verdana" w:cs="Arial"/>
          <w:b/>
          <w:bCs/>
          <w:sz w:val="20"/>
          <w:szCs w:val="20"/>
        </w:rPr>
      </w:pPr>
      <w:r w:rsidRPr="00072EFA">
        <w:rPr>
          <w:rFonts w:ascii="Verdana" w:hAnsi="Verdana" w:cs="Arial"/>
          <w:b/>
          <w:bCs/>
          <w:sz w:val="20"/>
          <w:szCs w:val="20"/>
        </w:rPr>
        <w:t xml:space="preserve">“Practicing the instrument over many years allows the musician to develop a very instinctual relation to the instrument.” This point and the discussion that follows it are a very important part of the argument and might be expanded. The essential question is about learning. We might teach a beginner through specifically described procedures. These are learnt, sublimated and eventually retrieved without conscious </w:t>
      </w:r>
      <w:r w:rsidR="00072EFA" w:rsidRPr="00072EFA">
        <w:rPr>
          <w:rFonts w:ascii="Verdana" w:hAnsi="Verdana" w:cs="Arial"/>
          <w:b/>
          <w:bCs/>
          <w:sz w:val="20"/>
          <w:szCs w:val="20"/>
        </w:rPr>
        <w:t>recall</w:t>
      </w:r>
      <w:r w:rsidRPr="00072EFA">
        <w:rPr>
          <w:rFonts w:ascii="Verdana" w:hAnsi="Verdana" w:cs="Arial"/>
          <w:b/>
          <w:bCs/>
          <w:sz w:val="20"/>
          <w:szCs w:val="20"/>
        </w:rPr>
        <w:t>. Is this the core mechanism for the creation of ‘intuitive’ skills</w:t>
      </w:r>
      <w:r w:rsidR="00072EFA" w:rsidRPr="00072EFA">
        <w:rPr>
          <w:rFonts w:ascii="Verdana" w:hAnsi="Verdana" w:cs="Arial"/>
          <w:b/>
          <w:bCs/>
          <w:sz w:val="20"/>
          <w:szCs w:val="20"/>
        </w:rPr>
        <w:t>?</w:t>
      </w:r>
      <w:r w:rsidRPr="00072EFA">
        <w:rPr>
          <w:rFonts w:ascii="Verdana" w:hAnsi="Verdana" w:cs="Arial"/>
          <w:b/>
          <w:bCs/>
          <w:sz w:val="20"/>
          <w:szCs w:val="20"/>
        </w:rPr>
        <w:t xml:space="preserve"> –</w:t>
      </w:r>
      <w:r w:rsidR="009B006C" w:rsidRPr="00072EFA">
        <w:rPr>
          <w:rFonts w:ascii="Verdana" w:hAnsi="Verdana" w:cs="Arial"/>
          <w:b/>
          <w:bCs/>
          <w:sz w:val="20"/>
          <w:szCs w:val="20"/>
        </w:rPr>
        <w:t xml:space="preserve"> </w:t>
      </w:r>
      <w:r w:rsidRPr="00072EFA">
        <w:rPr>
          <w:rFonts w:ascii="Verdana" w:hAnsi="Verdana" w:cs="Arial"/>
          <w:b/>
          <w:bCs/>
          <w:sz w:val="20"/>
          <w:szCs w:val="20"/>
        </w:rPr>
        <w:t>are there others?</w:t>
      </w:r>
    </w:p>
    <w:p w14:paraId="567EDF6F" w14:textId="77777777" w:rsidR="008F2770" w:rsidRPr="00072EFA" w:rsidRDefault="008F2770" w:rsidP="00256FD9">
      <w:pPr>
        <w:pStyle w:val="Koptekst"/>
        <w:jc w:val="both"/>
        <w:rPr>
          <w:rFonts w:ascii="Verdana" w:hAnsi="Verdana" w:cs="Arial"/>
          <w:b/>
          <w:bCs/>
          <w:sz w:val="20"/>
          <w:szCs w:val="20"/>
        </w:rPr>
      </w:pPr>
    </w:p>
    <w:p w14:paraId="6384A185" w14:textId="71533AD7" w:rsidR="008F2770" w:rsidRPr="00072EFA" w:rsidRDefault="008F2770" w:rsidP="00256FD9">
      <w:pPr>
        <w:pStyle w:val="Koptekst"/>
        <w:jc w:val="both"/>
        <w:rPr>
          <w:rFonts w:ascii="Verdana" w:hAnsi="Verdana" w:cs="Arial"/>
          <w:b/>
          <w:bCs/>
          <w:sz w:val="20"/>
          <w:szCs w:val="20"/>
        </w:rPr>
      </w:pPr>
      <w:r w:rsidRPr="00072EFA">
        <w:rPr>
          <w:rFonts w:ascii="Verdana" w:hAnsi="Verdana" w:cs="Arial"/>
          <w:b/>
          <w:bCs/>
          <w:sz w:val="20"/>
          <w:szCs w:val="20"/>
        </w:rPr>
        <w:t xml:space="preserve">The section starting on p.7 concerns the computer as instrument. This is an important topic. Distributed creation does make a discussion more difficult but these are issues of </w:t>
      </w:r>
      <w:r w:rsidRPr="00072EFA">
        <w:rPr>
          <w:rFonts w:ascii="Verdana" w:hAnsi="Verdana" w:cs="Arial"/>
          <w:b/>
          <w:bCs/>
          <w:i/>
          <w:iCs/>
          <w:sz w:val="20"/>
          <w:szCs w:val="20"/>
        </w:rPr>
        <w:t>agency</w:t>
      </w:r>
      <w:r w:rsidRPr="00072EFA">
        <w:rPr>
          <w:rFonts w:ascii="Verdana" w:hAnsi="Verdana" w:cs="Arial"/>
          <w:b/>
          <w:bCs/>
          <w:sz w:val="20"/>
          <w:szCs w:val="20"/>
        </w:rPr>
        <w:t xml:space="preserve"> – what is the responsible entity? Issues of AI might be raised here. The computer may be common between arts and science laboratories but the methodologies not </w:t>
      </w:r>
      <w:r w:rsidR="009B006C" w:rsidRPr="00072EFA">
        <w:rPr>
          <w:rFonts w:ascii="Verdana" w:hAnsi="Verdana" w:cs="Arial"/>
          <w:b/>
          <w:bCs/>
          <w:sz w:val="20"/>
          <w:szCs w:val="20"/>
        </w:rPr>
        <w:t>at</w:t>
      </w:r>
      <w:r w:rsidR="00B30D1F" w:rsidRPr="00072EFA">
        <w:rPr>
          <w:rFonts w:ascii="Verdana" w:hAnsi="Verdana" w:cs="Arial"/>
          <w:b/>
          <w:bCs/>
          <w:sz w:val="20"/>
          <w:szCs w:val="20"/>
        </w:rPr>
        <w:t xml:space="preserve"> all</w:t>
      </w:r>
      <w:r w:rsidRPr="00072EFA">
        <w:rPr>
          <w:rFonts w:ascii="Verdana" w:hAnsi="Verdana" w:cs="Arial"/>
          <w:b/>
          <w:bCs/>
          <w:sz w:val="20"/>
          <w:szCs w:val="20"/>
        </w:rPr>
        <w:t>. The Oliveros ‘Deep Listening’ link is useful but I doubt the summary given – we get ‘inside’ the sound in a different way tha</w:t>
      </w:r>
      <w:r w:rsidR="009B006C" w:rsidRPr="00072EFA">
        <w:rPr>
          <w:rFonts w:ascii="Verdana" w:hAnsi="Verdana" w:cs="Arial"/>
          <w:b/>
          <w:bCs/>
          <w:sz w:val="20"/>
          <w:szCs w:val="20"/>
        </w:rPr>
        <w:t>n</w:t>
      </w:r>
      <w:r w:rsidRPr="00072EFA">
        <w:rPr>
          <w:rFonts w:ascii="Verdana" w:hAnsi="Verdana" w:cs="Arial"/>
          <w:b/>
          <w:bCs/>
          <w:sz w:val="20"/>
          <w:szCs w:val="20"/>
        </w:rPr>
        <w:t xml:space="preserve"> that</w:t>
      </w:r>
      <w:r w:rsidR="00072EFA" w:rsidRPr="00072EFA">
        <w:rPr>
          <w:rFonts w:ascii="Verdana" w:hAnsi="Verdana" w:cs="Arial"/>
          <w:b/>
          <w:bCs/>
          <w:sz w:val="20"/>
          <w:szCs w:val="20"/>
        </w:rPr>
        <w:t xml:space="preserve"> </w:t>
      </w:r>
      <w:r w:rsidRPr="00072EFA">
        <w:rPr>
          <w:rFonts w:ascii="Verdana" w:hAnsi="Verdana" w:cs="Arial"/>
          <w:b/>
          <w:bCs/>
          <w:sz w:val="20"/>
          <w:szCs w:val="20"/>
        </w:rPr>
        <w:t>in the Bergson examples.</w:t>
      </w:r>
      <w:r w:rsidR="00B30D1F" w:rsidRPr="00072EFA">
        <w:rPr>
          <w:rFonts w:ascii="Verdana" w:hAnsi="Verdana" w:cs="Arial"/>
          <w:b/>
          <w:bCs/>
          <w:sz w:val="20"/>
          <w:szCs w:val="20"/>
        </w:rPr>
        <w:t xml:space="preserve"> </w:t>
      </w:r>
      <w:r w:rsidRPr="00072EFA">
        <w:rPr>
          <w:rFonts w:ascii="Verdana" w:hAnsi="Verdana" w:cs="Arial"/>
          <w:b/>
          <w:bCs/>
          <w:sz w:val="20"/>
          <w:szCs w:val="20"/>
        </w:rPr>
        <w:t>And are ‘deductive methods’ really so common in the electronic music studio – several composition approaches are quite intuitive? The intuitive analysis on the following page of a rain forest – seems to be little more than ‘auditory scene analysis’ (cf. Bregman).</w:t>
      </w:r>
    </w:p>
    <w:p w14:paraId="72354634" w14:textId="77777777" w:rsidR="008F2770" w:rsidRPr="00072EFA" w:rsidRDefault="008F2770" w:rsidP="00256FD9">
      <w:pPr>
        <w:pStyle w:val="Koptekst"/>
        <w:jc w:val="both"/>
        <w:rPr>
          <w:rFonts w:ascii="Verdana" w:hAnsi="Verdana" w:cs="Arial"/>
          <w:b/>
          <w:bCs/>
          <w:sz w:val="20"/>
          <w:szCs w:val="20"/>
        </w:rPr>
      </w:pPr>
    </w:p>
    <w:p w14:paraId="00D31F66" w14:textId="15BC6364" w:rsidR="008F2770" w:rsidRPr="00072EFA" w:rsidRDefault="008F2770" w:rsidP="00256FD9">
      <w:pPr>
        <w:pStyle w:val="Koptekst"/>
        <w:jc w:val="both"/>
        <w:rPr>
          <w:rFonts w:ascii="Verdana" w:hAnsi="Verdana" w:cs="Arial"/>
          <w:b/>
          <w:bCs/>
          <w:sz w:val="20"/>
          <w:szCs w:val="20"/>
        </w:rPr>
      </w:pPr>
      <w:r w:rsidRPr="00072EFA">
        <w:rPr>
          <w:rFonts w:ascii="Verdana" w:hAnsi="Verdana" w:cs="Arial"/>
          <w:b/>
          <w:bCs/>
          <w:sz w:val="20"/>
          <w:szCs w:val="20"/>
        </w:rPr>
        <w:t xml:space="preserve">The paragraph </w:t>
      </w:r>
      <w:r w:rsidR="00072EFA" w:rsidRPr="00072EFA">
        <w:rPr>
          <w:rFonts w:ascii="Verdana" w:hAnsi="Verdana" w:cs="Arial"/>
          <w:b/>
          <w:bCs/>
          <w:sz w:val="20"/>
          <w:szCs w:val="20"/>
        </w:rPr>
        <w:t>including</w:t>
      </w:r>
      <w:r w:rsidRPr="00072EFA">
        <w:rPr>
          <w:rFonts w:ascii="Verdana" w:hAnsi="Verdana" w:cs="Arial"/>
          <w:b/>
          <w:bCs/>
          <w:sz w:val="20"/>
          <w:szCs w:val="20"/>
        </w:rPr>
        <w:t xml:space="preserve"> “Access to these layers of the sound is really only available through an intuitive mode of listening</w:t>
      </w:r>
      <w:r w:rsidR="00B30D1F" w:rsidRPr="00072EFA">
        <w:rPr>
          <w:rFonts w:ascii="Verdana" w:hAnsi="Verdana" w:cs="Arial"/>
          <w:b/>
          <w:bCs/>
          <w:sz w:val="20"/>
          <w:szCs w:val="20"/>
        </w:rPr>
        <w:t>”</w:t>
      </w:r>
      <w:r w:rsidR="00072EFA" w:rsidRPr="00072EFA">
        <w:rPr>
          <w:rFonts w:ascii="Verdana" w:hAnsi="Verdana" w:cs="Arial"/>
          <w:b/>
          <w:bCs/>
          <w:sz w:val="20"/>
          <w:szCs w:val="20"/>
        </w:rPr>
        <w:t xml:space="preserve"> is problematic.</w:t>
      </w:r>
      <w:r w:rsidR="00B30D1F" w:rsidRPr="00072EFA">
        <w:rPr>
          <w:rFonts w:ascii="Verdana" w:hAnsi="Verdana" w:cs="Arial"/>
          <w:b/>
          <w:bCs/>
          <w:sz w:val="20"/>
          <w:szCs w:val="20"/>
        </w:rPr>
        <w:t xml:space="preserve"> </w:t>
      </w:r>
      <w:r w:rsidRPr="00072EFA">
        <w:rPr>
          <w:rFonts w:ascii="Verdana" w:hAnsi="Verdana" w:cs="Arial"/>
          <w:b/>
          <w:bCs/>
          <w:sz w:val="20"/>
          <w:szCs w:val="20"/>
        </w:rPr>
        <w:t xml:space="preserve">The example given </w:t>
      </w:r>
      <w:r w:rsidR="00072EFA" w:rsidRPr="00072EFA">
        <w:rPr>
          <w:rFonts w:ascii="Verdana" w:hAnsi="Verdana" w:cs="Arial"/>
          <w:b/>
          <w:bCs/>
          <w:sz w:val="20"/>
          <w:szCs w:val="20"/>
        </w:rPr>
        <w:t xml:space="preserve">seems </w:t>
      </w:r>
      <w:r w:rsidRPr="00072EFA">
        <w:rPr>
          <w:rFonts w:ascii="Verdana" w:hAnsi="Verdana" w:cs="Arial"/>
          <w:b/>
          <w:bCs/>
          <w:sz w:val="20"/>
          <w:szCs w:val="20"/>
        </w:rPr>
        <w:t>readily available to a listener: timbral gesture remapped onto space</w:t>
      </w:r>
      <w:r w:rsidR="00B30D1F" w:rsidRPr="00072EFA">
        <w:rPr>
          <w:rFonts w:ascii="Verdana" w:hAnsi="Verdana" w:cs="Arial"/>
          <w:b/>
          <w:bCs/>
          <w:sz w:val="20"/>
          <w:szCs w:val="20"/>
        </w:rPr>
        <w:t xml:space="preserve"> and suggests a non-intuition approach</w:t>
      </w:r>
      <w:r w:rsidRPr="00072EFA">
        <w:rPr>
          <w:rFonts w:ascii="Verdana" w:hAnsi="Verdana" w:cs="Arial"/>
          <w:b/>
          <w:bCs/>
          <w:sz w:val="20"/>
          <w:szCs w:val="20"/>
        </w:rPr>
        <w:t>.</w:t>
      </w:r>
    </w:p>
    <w:p w14:paraId="3E682BC0" w14:textId="77777777" w:rsidR="008F2770" w:rsidRPr="00072EFA" w:rsidRDefault="008F2770" w:rsidP="00256FD9">
      <w:pPr>
        <w:pStyle w:val="Koptekst"/>
        <w:tabs>
          <w:tab w:val="clear" w:pos="4153"/>
          <w:tab w:val="clear" w:pos="8306"/>
        </w:tabs>
        <w:jc w:val="both"/>
        <w:rPr>
          <w:rFonts w:ascii="Verdana" w:hAnsi="Verdana" w:cs="Arial"/>
          <w:b/>
          <w:bCs/>
          <w:sz w:val="20"/>
          <w:szCs w:val="20"/>
        </w:rPr>
      </w:pPr>
    </w:p>
    <w:p w14:paraId="3D633839" w14:textId="0CE9919C" w:rsidR="008F2770" w:rsidRPr="00072EFA" w:rsidRDefault="008F2770" w:rsidP="00256FD9">
      <w:pPr>
        <w:pStyle w:val="Koptekst"/>
        <w:tabs>
          <w:tab w:val="clear" w:pos="4153"/>
          <w:tab w:val="clear" w:pos="8306"/>
        </w:tabs>
        <w:jc w:val="both"/>
        <w:rPr>
          <w:rFonts w:ascii="Verdana" w:hAnsi="Verdana" w:cs="Arial"/>
          <w:b/>
          <w:bCs/>
          <w:sz w:val="20"/>
          <w:szCs w:val="20"/>
        </w:rPr>
      </w:pPr>
      <w:r w:rsidRPr="00072EFA">
        <w:rPr>
          <w:rFonts w:ascii="Verdana" w:hAnsi="Verdana" w:cs="Arial"/>
          <w:b/>
          <w:bCs/>
          <w:sz w:val="20"/>
          <w:szCs w:val="20"/>
        </w:rPr>
        <w:t xml:space="preserve">The section discussing the ‘difference tone’ working </w:t>
      </w:r>
      <w:r w:rsidR="00B30D1F" w:rsidRPr="00072EFA">
        <w:rPr>
          <w:rFonts w:ascii="Verdana" w:hAnsi="Verdana" w:cs="Arial"/>
          <w:b/>
          <w:bCs/>
          <w:sz w:val="20"/>
          <w:szCs w:val="20"/>
        </w:rPr>
        <w:t>raises</w:t>
      </w:r>
      <w:r w:rsidRPr="00072EFA">
        <w:rPr>
          <w:rFonts w:ascii="Verdana" w:hAnsi="Verdana" w:cs="Arial"/>
          <w:b/>
          <w:bCs/>
          <w:sz w:val="20"/>
          <w:szCs w:val="20"/>
        </w:rPr>
        <w:t xml:space="preserve"> </w:t>
      </w:r>
      <w:r w:rsidR="00B30D1F" w:rsidRPr="00072EFA">
        <w:rPr>
          <w:rFonts w:ascii="Verdana" w:hAnsi="Verdana" w:cs="Arial"/>
          <w:b/>
          <w:bCs/>
          <w:sz w:val="20"/>
          <w:szCs w:val="20"/>
        </w:rPr>
        <w:t>questions</w:t>
      </w:r>
      <w:r w:rsidRPr="00072EFA">
        <w:rPr>
          <w:rFonts w:ascii="Verdana" w:hAnsi="Verdana" w:cs="Arial"/>
          <w:b/>
          <w:bCs/>
          <w:sz w:val="20"/>
          <w:szCs w:val="20"/>
        </w:rPr>
        <w:t>: why a “certain transgression of the sound”? strictly when frequencies are very close the two original waves are not always separately discernible (</w:t>
      </w:r>
      <w:r w:rsidR="00072EFA" w:rsidRPr="00072EFA">
        <w:rPr>
          <w:rFonts w:ascii="Verdana" w:hAnsi="Verdana" w:cs="Arial"/>
          <w:b/>
          <w:bCs/>
          <w:sz w:val="20"/>
          <w:szCs w:val="20"/>
        </w:rPr>
        <w:t>especially</w:t>
      </w:r>
      <w:r w:rsidRPr="00072EFA">
        <w:rPr>
          <w:rFonts w:ascii="Verdana" w:hAnsi="Verdana" w:cs="Arial"/>
          <w:b/>
          <w:bCs/>
          <w:sz w:val="20"/>
          <w:szCs w:val="20"/>
        </w:rPr>
        <w:t xml:space="preserve"> sine waves); the choice of pitch roots and partial tones is not fully explained – </w:t>
      </w:r>
      <w:r w:rsidR="00072EFA" w:rsidRPr="00072EFA">
        <w:rPr>
          <w:rFonts w:ascii="Verdana" w:hAnsi="Verdana" w:cs="Arial"/>
          <w:b/>
          <w:bCs/>
          <w:sz w:val="20"/>
          <w:szCs w:val="20"/>
        </w:rPr>
        <w:t>simply</w:t>
      </w:r>
      <w:r w:rsidRPr="00072EFA">
        <w:rPr>
          <w:rFonts w:ascii="Verdana" w:hAnsi="Verdana" w:cs="Arial"/>
          <w:b/>
          <w:bCs/>
          <w:sz w:val="20"/>
          <w:szCs w:val="20"/>
        </w:rPr>
        <w:t xml:space="preserve"> “I settle on a subset of intervals whose beatings have a particularly interesting sound”</w:t>
      </w:r>
      <w:r w:rsidR="00072EFA" w:rsidRPr="00072EFA">
        <w:rPr>
          <w:rFonts w:ascii="Verdana" w:hAnsi="Verdana" w:cs="Arial"/>
          <w:b/>
          <w:bCs/>
          <w:sz w:val="20"/>
          <w:szCs w:val="20"/>
        </w:rPr>
        <w:t>?</w:t>
      </w:r>
      <w:r w:rsidRPr="00072EFA">
        <w:rPr>
          <w:rFonts w:ascii="Verdana" w:hAnsi="Verdana" w:cs="Arial"/>
          <w:b/>
          <w:bCs/>
          <w:sz w:val="20"/>
          <w:szCs w:val="20"/>
        </w:rPr>
        <w:t>; also to say “the sounding result of the interference is obviously different than the calculation” is to compare two different things. And</w:t>
      </w:r>
      <w:r w:rsidR="00072EFA" w:rsidRPr="00072EFA">
        <w:rPr>
          <w:rFonts w:ascii="Verdana" w:hAnsi="Verdana" w:cs="Arial"/>
          <w:b/>
          <w:bCs/>
          <w:sz w:val="20"/>
          <w:szCs w:val="20"/>
        </w:rPr>
        <w:t xml:space="preserve"> </w:t>
      </w:r>
      <w:r w:rsidRPr="00072EFA">
        <w:rPr>
          <w:rFonts w:ascii="Verdana" w:hAnsi="Verdana" w:cs="Arial"/>
          <w:b/>
          <w:bCs/>
          <w:sz w:val="20"/>
          <w:szCs w:val="20"/>
        </w:rPr>
        <w:t xml:space="preserve">“the "correctness" may only be evaluated from the inside of the sound, not from the system alone” is surely a simple statement of </w:t>
      </w:r>
      <w:r w:rsidRPr="00072EFA">
        <w:rPr>
          <w:rFonts w:ascii="Verdana" w:hAnsi="Verdana" w:cs="Arial"/>
          <w:b/>
          <w:bCs/>
          <w:i/>
          <w:iCs/>
          <w:sz w:val="20"/>
          <w:szCs w:val="20"/>
        </w:rPr>
        <w:t>any</w:t>
      </w:r>
      <w:r w:rsidRPr="00072EFA">
        <w:rPr>
          <w:rFonts w:ascii="Verdana" w:hAnsi="Verdana" w:cs="Arial"/>
          <w:b/>
          <w:bCs/>
          <w:sz w:val="20"/>
          <w:szCs w:val="20"/>
        </w:rPr>
        <w:t xml:space="preserve"> such compositional decision</w:t>
      </w:r>
      <w:r w:rsidR="009B006C" w:rsidRPr="00072EFA">
        <w:rPr>
          <w:rFonts w:ascii="Verdana" w:hAnsi="Verdana" w:cs="Arial"/>
          <w:b/>
          <w:bCs/>
          <w:sz w:val="20"/>
          <w:szCs w:val="20"/>
        </w:rPr>
        <w:t>.</w:t>
      </w:r>
    </w:p>
    <w:p w14:paraId="72434458" w14:textId="450FD7F8" w:rsidR="00662509" w:rsidRPr="004A5D58" w:rsidRDefault="00662509" w:rsidP="00662509">
      <w:pPr>
        <w:pStyle w:val="Koptekst"/>
        <w:tabs>
          <w:tab w:val="clear" w:pos="4153"/>
          <w:tab w:val="clear" w:pos="8306"/>
        </w:tabs>
        <w:jc w:val="both"/>
        <w:rPr>
          <w:rFonts w:ascii="Verdana" w:eastAsia="Arial" w:hAnsi="Verdana" w:cs="Arial"/>
          <w:b/>
          <w:bCs/>
          <w:position w:val="-2"/>
          <w:sz w:val="20"/>
          <w:szCs w:val="20"/>
        </w:rPr>
      </w:pPr>
    </w:p>
    <w:p w14:paraId="37DD2775" w14:textId="77777777" w:rsidR="004011DF" w:rsidRDefault="004011DF" w:rsidP="004011DF">
      <w:pPr>
        <w:jc w:val="both"/>
        <w:rPr>
          <w:rFonts w:ascii="Verdana" w:hAnsi="Verdana" w:cs="Arial"/>
          <w:sz w:val="20"/>
          <w:szCs w:val="20"/>
        </w:rPr>
      </w:pPr>
    </w:p>
    <w:p w14:paraId="3A3F845A" w14:textId="77777777" w:rsidR="00F3502C" w:rsidRPr="0017324B" w:rsidRDefault="00F3502C" w:rsidP="004011DF">
      <w:pPr>
        <w:jc w:val="both"/>
        <w:rPr>
          <w:rFonts w:ascii="Verdana" w:hAnsi="Verdana" w:cs="Arial"/>
          <w:color w:val="FF0000"/>
          <w:sz w:val="20"/>
          <w:szCs w:val="20"/>
        </w:rPr>
      </w:pPr>
    </w:p>
    <w:p w14:paraId="31C54A29" w14:textId="77777777" w:rsidR="004011DF" w:rsidRPr="004A5D58" w:rsidRDefault="004011DF" w:rsidP="004011DF">
      <w:pPr>
        <w:jc w:val="both"/>
        <w:rPr>
          <w:rFonts w:ascii="Verdana" w:eastAsia="Arial" w:hAnsi="Verdana" w:cs="Arial"/>
          <w:sz w:val="20"/>
          <w:szCs w:val="20"/>
        </w:rPr>
      </w:pPr>
    </w:p>
    <w:p w14:paraId="78BADC16" w14:textId="77777777" w:rsidR="009C7248" w:rsidRDefault="009C724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ascii="Verdana" w:eastAsia="Arial Unicode MS" w:hAnsi="Verdana" w:cs="Arial"/>
          <w:b/>
          <w:bCs/>
          <w:spacing w:val="10"/>
          <w:sz w:val="20"/>
          <w:szCs w:val="20"/>
        </w:rPr>
      </w:pPr>
      <w:r>
        <w:rPr>
          <w:rFonts w:ascii="Verdana" w:eastAsia="Arial Unicode MS" w:hAnsi="Verdana"/>
          <w:sz w:val="20"/>
          <w:szCs w:val="20"/>
        </w:rPr>
        <w:br w:type="page"/>
      </w:r>
    </w:p>
    <w:p w14:paraId="339A25FD" w14:textId="77777777" w:rsidR="009C7248" w:rsidRDefault="009C7248" w:rsidP="004A5D58">
      <w:pPr>
        <w:pStyle w:val="Parts"/>
        <w:rPr>
          <w:rFonts w:ascii="Verdana" w:eastAsia="Arial Unicode MS" w:hAnsi="Verdana"/>
          <w:sz w:val="20"/>
          <w:szCs w:val="20"/>
        </w:rPr>
      </w:pPr>
      <w:r>
        <w:rPr>
          <w:rFonts w:ascii="Verdana" w:eastAsia="Arial Unicode MS" w:hAnsi="Verdana"/>
          <w:noProof/>
          <w:sz w:val="20"/>
          <w:szCs w:val="20"/>
        </w:rPr>
        <w:lastRenderedPageBreak/>
        <w:drawing>
          <wp:inline distT="0" distB="0" distL="0" distR="0" wp14:anchorId="4D10461F" wp14:editId="045F0109">
            <wp:extent cx="5972810" cy="867410"/>
            <wp:effectExtent l="0" t="0" r="889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nicstudies-banner.gif"/>
                    <pic:cNvPicPr/>
                  </pic:nvPicPr>
                  <pic:blipFill>
                    <a:blip r:embed="rId5">
                      <a:extLst>
                        <a:ext uri="{28A0092B-C50C-407E-A947-70E740481C1C}">
                          <a14:useLocalDpi xmlns:a14="http://schemas.microsoft.com/office/drawing/2010/main" val="0"/>
                        </a:ext>
                      </a:extLst>
                    </a:blip>
                    <a:stretch>
                      <a:fillRect/>
                    </a:stretch>
                  </pic:blipFill>
                  <pic:spPr>
                    <a:xfrm>
                      <a:off x="0" y="0"/>
                      <a:ext cx="5972810" cy="867410"/>
                    </a:xfrm>
                    <a:prstGeom prst="rect">
                      <a:avLst/>
                    </a:prstGeom>
                  </pic:spPr>
                </pic:pic>
              </a:graphicData>
            </a:graphic>
          </wp:inline>
        </w:drawing>
      </w:r>
    </w:p>
    <w:p w14:paraId="3BB02743" w14:textId="77777777" w:rsidR="009C7248" w:rsidRDefault="009C7248" w:rsidP="004A5D58">
      <w:pPr>
        <w:pStyle w:val="Parts"/>
        <w:rPr>
          <w:rFonts w:ascii="Verdana" w:eastAsia="Arial Unicode MS" w:hAnsi="Verdana"/>
          <w:sz w:val="20"/>
          <w:szCs w:val="20"/>
        </w:rPr>
      </w:pPr>
    </w:p>
    <w:p w14:paraId="6FDF12B3" w14:textId="77777777" w:rsidR="004A5D58" w:rsidRPr="004A5D58" w:rsidRDefault="004A5D58" w:rsidP="009C7248">
      <w:pPr>
        <w:pStyle w:val="Parts"/>
        <w:numPr>
          <w:ilvl w:val="0"/>
          <w:numId w:val="11"/>
        </w:numPr>
        <w:rPr>
          <w:rFonts w:ascii="Verdana" w:hAnsi="Verdana"/>
          <w:sz w:val="20"/>
          <w:szCs w:val="20"/>
        </w:rPr>
      </w:pPr>
      <w:r w:rsidRPr="004A5D58">
        <w:rPr>
          <w:rFonts w:ascii="Verdana" w:eastAsia="Arial Unicode MS" w:hAnsi="Verdana"/>
          <w:sz w:val="20"/>
          <w:szCs w:val="20"/>
        </w:rPr>
        <w:t xml:space="preserve">PART 3: Overall quality of the non-textual materials </w:t>
      </w:r>
    </w:p>
    <w:p w14:paraId="5BDD434E" w14:textId="77777777" w:rsidR="004A5D58" w:rsidRPr="004A5D58" w:rsidRDefault="004A5D58" w:rsidP="004A5D58">
      <w:pPr>
        <w:jc w:val="both"/>
        <w:rPr>
          <w:rFonts w:ascii="Verdana" w:eastAsia="Arial" w:hAnsi="Verdana" w:cs="Arial"/>
          <w:b/>
          <w:bCs/>
          <w:smallCaps/>
          <w:sz w:val="20"/>
          <w:szCs w:val="20"/>
          <w:u w:val="single"/>
        </w:rPr>
      </w:pPr>
    </w:p>
    <w:p w14:paraId="526BDEED" w14:textId="77777777" w:rsidR="004A5D58" w:rsidRDefault="004A5D58" w:rsidP="004A5D58">
      <w:pPr>
        <w:jc w:val="both"/>
        <w:rPr>
          <w:rFonts w:ascii="Verdana" w:hAnsi="Verdana" w:cs="Arial"/>
          <w:b/>
          <w:bCs/>
          <w:sz w:val="20"/>
          <w:szCs w:val="20"/>
        </w:rPr>
      </w:pPr>
      <w:r w:rsidRPr="004A5D58">
        <w:rPr>
          <w:rFonts w:ascii="Verdana" w:hAnsi="Verdana" w:cs="Arial"/>
          <w:b/>
          <w:bCs/>
          <w:sz w:val="20"/>
          <w:szCs w:val="20"/>
        </w:rPr>
        <w:t xml:space="preserve">The </w:t>
      </w:r>
      <w:r w:rsidRPr="004A5D58">
        <w:rPr>
          <w:rFonts w:ascii="Verdana" w:hAnsi="Verdana" w:cs="Arial"/>
          <w:b/>
          <w:bCs/>
          <w:i/>
          <w:sz w:val="20"/>
          <w:szCs w:val="20"/>
        </w:rPr>
        <w:t>JSS</w:t>
      </w:r>
      <w:r w:rsidRPr="004A5D58">
        <w:rPr>
          <w:rFonts w:ascii="Verdana" w:hAnsi="Verdana" w:cs="Arial"/>
          <w:b/>
          <w:bCs/>
          <w:sz w:val="20"/>
          <w:szCs w:val="20"/>
        </w:rPr>
        <w:t xml:space="preserve"> editors welcome scholarly as well as artistic research. In both cases, especially welcomed are those contributions which explicitly use the Research Catalogue as a medium, e.g. by inserting A/V materials, hyperlinks, and the use of non-conventional, non-linear structures. Please give your opinion on the non-textual materials of the submission, and, if possible or deemed necessary, suggest ways to improve the submission, in 200 words or less, taking into account the following criteria:</w:t>
      </w:r>
    </w:p>
    <w:p w14:paraId="0F5410E7" w14:textId="77777777" w:rsidR="004A5D58" w:rsidRDefault="004A5D58" w:rsidP="004A5D58">
      <w:pPr>
        <w:jc w:val="both"/>
        <w:rPr>
          <w:rFonts w:ascii="Verdana" w:hAnsi="Verdana" w:cs="Arial"/>
          <w:b/>
          <w:bCs/>
          <w:sz w:val="20"/>
          <w:szCs w:val="20"/>
        </w:rPr>
      </w:pPr>
    </w:p>
    <w:p w14:paraId="2719297D" w14:textId="77777777" w:rsidR="004A5D58" w:rsidRPr="004A5D58" w:rsidRDefault="004A5D58" w:rsidP="004A5D58">
      <w:pPr>
        <w:pStyle w:val="Lijstalinea"/>
        <w:numPr>
          <w:ilvl w:val="0"/>
          <w:numId w:val="16"/>
        </w:numPr>
        <w:jc w:val="both"/>
        <w:rPr>
          <w:rFonts w:ascii="Verdana" w:eastAsia="Arial" w:hAnsi="Verdana" w:cs="Arial"/>
          <w:b/>
          <w:bCs/>
          <w:sz w:val="20"/>
          <w:szCs w:val="20"/>
        </w:rPr>
      </w:pPr>
      <w:r w:rsidRPr="004A5D58">
        <w:rPr>
          <w:rFonts w:ascii="Verdana" w:hAnsi="Verdana" w:cs="Arial"/>
          <w:sz w:val="20"/>
          <w:szCs w:val="20"/>
        </w:rPr>
        <w:t xml:space="preserve">Does the quality of the  A/V material fits </w:t>
      </w:r>
      <w:r w:rsidRPr="004A5D58">
        <w:rPr>
          <w:rFonts w:ascii="Verdana" w:hAnsi="Verdana" w:cs="Arial"/>
          <w:i/>
          <w:iCs/>
          <w:sz w:val="20"/>
          <w:szCs w:val="20"/>
        </w:rPr>
        <w:t>JSS</w:t>
      </w:r>
      <w:r w:rsidRPr="004A5D58">
        <w:rPr>
          <w:rFonts w:ascii="Verdana" w:hAnsi="Verdana" w:cs="Arial"/>
          <w:sz w:val="20"/>
          <w:szCs w:val="20"/>
        </w:rPr>
        <w:t>?</w:t>
      </w:r>
    </w:p>
    <w:p w14:paraId="0B596366" w14:textId="77777777" w:rsidR="004A5D58" w:rsidRPr="004A5D58" w:rsidRDefault="004A5D58" w:rsidP="004A5D58">
      <w:pPr>
        <w:pStyle w:val="Lijstalinea"/>
        <w:numPr>
          <w:ilvl w:val="0"/>
          <w:numId w:val="16"/>
        </w:numPr>
        <w:jc w:val="both"/>
        <w:rPr>
          <w:rFonts w:ascii="Verdana" w:eastAsia="Arial" w:hAnsi="Verdana" w:cs="Arial"/>
          <w:b/>
          <w:bCs/>
          <w:sz w:val="20"/>
          <w:szCs w:val="20"/>
        </w:rPr>
      </w:pPr>
      <w:r w:rsidRPr="004A5D58">
        <w:rPr>
          <w:rFonts w:ascii="Verdana" w:hAnsi="Verdana" w:cs="Arial"/>
          <w:sz w:val="20"/>
          <w:szCs w:val="20"/>
        </w:rPr>
        <w:t>Does the submission demonstrate a good balance between textual and A/V materials?</w:t>
      </w:r>
    </w:p>
    <w:p w14:paraId="7F47025D" w14:textId="77777777" w:rsidR="004A5D58" w:rsidRPr="004A5D58" w:rsidRDefault="004A5D58" w:rsidP="004A5D58">
      <w:pPr>
        <w:pStyle w:val="Lijstalinea"/>
        <w:numPr>
          <w:ilvl w:val="0"/>
          <w:numId w:val="16"/>
        </w:numPr>
        <w:jc w:val="both"/>
        <w:rPr>
          <w:rFonts w:ascii="Verdana" w:eastAsia="Arial" w:hAnsi="Verdana" w:cs="Arial"/>
          <w:b/>
          <w:bCs/>
          <w:sz w:val="20"/>
          <w:szCs w:val="20"/>
        </w:rPr>
      </w:pPr>
      <w:r w:rsidRPr="004A5D58">
        <w:rPr>
          <w:rFonts w:ascii="Verdana" w:hAnsi="Verdana" w:cs="Arial"/>
          <w:sz w:val="20"/>
          <w:szCs w:val="20"/>
        </w:rPr>
        <w:t>Does the author make good use of hyperlinks or other materials already available on the Internet?</w:t>
      </w:r>
    </w:p>
    <w:p w14:paraId="6232A078" w14:textId="77777777" w:rsidR="009C7248" w:rsidRPr="009C7248" w:rsidRDefault="009C7248" w:rsidP="009C7248">
      <w:pPr>
        <w:jc w:val="both"/>
        <w:rPr>
          <w:rFonts w:ascii="Verdana" w:eastAsia="Arial" w:hAnsi="Verdana" w:cs="Arial"/>
          <w:sz w:val="20"/>
          <w:szCs w:val="20"/>
        </w:rPr>
      </w:pPr>
    </w:p>
    <w:p w14:paraId="4B431102" w14:textId="00D4BC23" w:rsidR="009C7248" w:rsidRDefault="00C15F16" w:rsidP="009C7248">
      <w:pPr>
        <w:jc w:val="both"/>
        <w:rPr>
          <w:rFonts w:ascii="Verdana" w:eastAsia="Arial" w:hAnsi="Verdana" w:cs="Arial"/>
          <w:b/>
          <w:bCs/>
          <w:sz w:val="20"/>
          <w:szCs w:val="20"/>
        </w:rPr>
      </w:pPr>
      <w:r w:rsidRPr="00C15F16">
        <w:rPr>
          <w:rFonts w:ascii="Verdana" w:eastAsia="Arial" w:hAnsi="Verdana" w:cs="Arial"/>
          <w:b/>
          <w:bCs/>
          <w:sz w:val="20"/>
          <w:szCs w:val="20"/>
        </w:rPr>
        <w:t>None submitted.</w:t>
      </w:r>
    </w:p>
    <w:p w14:paraId="2418D5A4" w14:textId="12A72F63" w:rsidR="00C15F16" w:rsidRPr="00C15F16" w:rsidRDefault="00C15F16" w:rsidP="009C7248">
      <w:pPr>
        <w:jc w:val="both"/>
        <w:rPr>
          <w:rFonts w:ascii="Verdana" w:eastAsia="Arial" w:hAnsi="Verdana" w:cs="Arial"/>
          <w:b/>
          <w:bCs/>
          <w:sz w:val="20"/>
          <w:szCs w:val="20"/>
        </w:rPr>
      </w:pPr>
      <w:r>
        <w:rPr>
          <w:rFonts w:ascii="Verdana" w:eastAsia="Arial" w:hAnsi="Verdana" w:cs="Arial"/>
          <w:b/>
          <w:bCs/>
          <w:sz w:val="20"/>
          <w:szCs w:val="20"/>
        </w:rPr>
        <w:t xml:space="preserve">This prompts me to suggest that properly reformed within the overall structure of the article the ‘interference’ example might benefit from a </w:t>
      </w:r>
      <w:r w:rsidR="00256FD9">
        <w:rPr>
          <w:rFonts w:ascii="Verdana" w:eastAsia="Arial" w:hAnsi="Verdana" w:cs="Arial"/>
          <w:b/>
          <w:bCs/>
          <w:sz w:val="20"/>
          <w:szCs w:val="20"/>
        </w:rPr>
        <w:t>well-chosen</w:t>
      </w:r>
      <w:r>
        <w:rPr>
          <w:rFonts w:ascii="Verdana" w:eastAsia="Arial" w:hAnsi="Verdana" w:cs="Arial"/>
          <w:b/>
          <w:bCs/>
          <w:sz w:val="20"/>
          <w:szCs w:val="20"/>
        </w:rPr>
        <w:t xml:space="preserve"> set of sound examples.</w:t>
      </w:r>
    </w:p>
    <w:p w14:paraId="66F04567" w14:textId="77777777" w:rsidR="009C7248" w:rsidRPr="009C7248" w:rsidRDefault="009C7248" w:rsidP="009C7248">
      <w:pPr>
        <w:jc w:val="both"/>
        <w:rPr>
          <w:rFonts w:ascii="Verdana" w:eastAsia="Arial" w:hAnsi="Verdana" w:cs="Arial"/>
          <w:sz w:val="20"/>
          <w:szCs w:val="20"/>
        </w:rPr>
      </w:pPr>
    </w:p>
    <w:p w14:paraId="2AA36BCB" w14:textId="77777777" w:rsidR="009C7248" w:rsidRPr="009C7248" w:rsidRDefault="009C7248" w:rsidP="009C7248">
      <w:pPr>
        <w:jc w:val="both"/>
        <w:rPr>
          <w:rFonts w:ascii="Verdana" w:eastAsia="Arial" w:hAnsi="Verdana" w:cs="Arial"/>
          <w:sz w:val="20"/>
          <w:szCs w:val="20"/>
        </w:rPr>
      </w:pPr>
    </w:p>
    <w:p w14:paraId="5A6B0963" w14:textId="77777777" w:rsidR="009C7248" w:rsidRPr="009C7248" w:rsidRDefault="009C7248" w:rsidP="009C7248">
      <w:pPr>
        <w:jc w:val="both"/>
        <w:rPr>
          <w:rFonts w:ascii="Verdana" w:eastAsia="Arial" w:hAnsi="Verdana" w:cs="Arial"/>
          <w:sz w:val="20"/>
          <w:szCs w:val="20"/>
        </w:rPr>
      </w:pPr>
    </w:p>
    <w:p w14:paraId="5753EF1C" w14:textId="77777777" w:rsidR="009C7248" w:rsidRPr="009C7248" w:rsidRDefault="009C7248" w:rsidP="009C7248">
      <w:pPr>
        <w:jc w:val="both"/>
        <w:rPr>
          <w:rFonts w:ascii="Verdana" w:eastAsia="Arial" w:hAnsi="Verdana" w:cs="Arial"/>
          <w:sz w:val="20"/>
          <w:szCs w:val="20"/>
        </w:rPr>
      </w:pPr>
    </w:p>
    <w:p w14:paraId="4A08DE56" w14:textId="77777777" w:rsidR="009C7248" w:rsidRPr="009C7248" w:rsidRDefault="009C7248" w:rsidP="009C7248">
      <w:pPr>
        <w:pStyle w:val="Parts"/>
        <w:numPr>
          <w:ilvl w:val="0"/>
          <w:numId w:val="11"/>
        </w:numPr>
        <w:rPr>
          <w:rFonts w:ascii="Verdana" w:hAnsi="Verdana"/>
          <w:sz w:val="20"/>
          <w:szCs w:val="20"/>
        </w:rPr>
      </w:pPr>
      <w:r w:rsidRPr="009C7248">
        <w:rPr>
          <w:rFonts w:ascii="Verdana" w:eastAsia="Arial Unicode MS" w:hAnsi="Verdana"/>
          <w:sz w:val="20"/>
          <w:szCs w:val="20"/>
        </w:rPr>
        <w:t>PART 4: Your general opinion on the text</w:t>
      </w:r>
    </w:p>
    <w:p w14:paraId="514668ED" w14:textId="77777777" w:rsidR="009C7248" w:rsidRPr="009C7248" w:rsidRDefault="009C7248" w:rsidP="009C7248">
      <w:pPr>
        <w:jc w:val="both"/>
        <w:rPr>
          <w:rFonts w:ascii="Verdana" w:eastAsia="Arial" w:hAnsi="Verdana" w:cs="Arial"/>
          <w:b/>
          <w:bCs/>
          <w:smallCaps/>
          <w:sz w:val="20"/>
          <w:szCs w:val="20"/>
        </w:rPr>
      </w:pPr>
    </w:p>
    <w:p w14:paraId="15342437" w14:textId="77777777" w:rsidR="009C7248" w:rsidRDefault="009C7248" w:rsidP="009C7248">
      <w:pPr>
        <w:jc w:val="both"/>
        <w:rPr>
          <w:rFonts w:ascii="Verdana" w:hAnsi="Verdana" w:cs="Arial"/>
          <w:b/>
          <w:bCs/>
          <w:sz w:val="20"/>
          <w:szCs w:val="20"/>
        </w:rPr>
      </w:pPr>
      <w:r w:rsidRPr="009C7248">
        <w:rPr>
          <w:rFonts w:ascii="Verdana" w:hAnsi="Verdana" w:cs="Arial"/>
          <w:b/>
          <w:bCs/>
          <w:sz w:val="20"/>
          <w:szCs w:val="20"/>
        </w:rPr>
        <w:t>Please give your overall recommendation concerning this submission by selecting option A, B, C, or D:</w:t>
      </w:r>
    </w:p>
    <w:p w14:paraId="0C5E1CD6" w14:textId="77777777" w:rsidR="009C7248" w:rsidRDefault="009C7248" w:rsidP="009C7248">
      <w:pPr>
        <w:jc w:val="both"/>
        <w:rPr>
          <w:rFonts w:ascii="Verdana" w:hAnsi="Verdana" w:cs="Arial"/>
          <w:b/>
          <w:bCs/>
          <w:sz w:val="20"/>
          <w:szCs w:val="20"/>
        </w:rPr>
      </w:pPr>
    </w:p>
    <w:p w14:paraId="118502D4" w14:textId="77777777" w:rsidR="009C7248" w:rsidRPr="009C7248" w:rsidRDefault="009C7248" w:rsidP="009C7248">
      <w:pPr>
        <w:pStyle w:val="Lijstalinea"/>
        <w:numPr>
          <w:ilvl w:val="0"/>
          <w:numId w:val="18"/>
        </w:numPr>
        <w:tabs>
          <w:tab w:val="clear" w:pos="327"/>
        </w:tabs>
        <w:jc w:val="both"/>
        <w:rPr>
          <w:rFonts w:ascii="Verdana" w:eastAsia="Arial" w:hAnsi="Verdana" w:cs="Arial"/>
          <w:bCs/>
          <w:sz w:val="20"/>
          <w:szCs w:val="20"/>
        </w:rPr>
      </w:pPr>
      <w:r w:rsidRPr="009C7248">
        <w:rPr>
          <w:rFonts w:ascii="Verdana" w:hAnsi="Verdana" w:cs="Arial"/>
          <w:sz w:val="20"/>
          <w:szCs w:val="20"/>
        </w:rPr>
        <w:t xml:space="preserve">The submission is suitable for publication by the </w:t>
      </w:r>
      <w:r w:rsidRPr="009C7248">
        <w:rPr>
          <w:rFonts w:ascii="Verdana" w:hAnsi="Verdana" w:cs="Arial"/>
          <w:i/>
          <w:iCs/>
          <w:sz w:val="20"/>
          <w:szCs w:val="20"/>
        </w:rPr>
        <w:t>Journal of Sonic Studies</w:t>
      </w:r>
      <w:r w:rsidRPr="009C7248">
        <w:rPr>
          <w:rFonts w:ascii="Verdana" w:hAnsi="Verdana" w:cs="Arial"/>
          <w:sz w:val="20"/>
          <w:szCs w:val="20"/>
        </w:rPr>
        <w:t>, once routine editing has been completed</w:t>
      </w:r>
    </w:p>
    <w:p w14:paraId="36CA44A0" w14:textId="77777777" w:rsidR="009C7248" w:rsidRPr="009C7248" w:rsidRDefault="009C7248" w:rsidP="009C7248">
      <w:pPr>
        <w:pStyle w:val="Lijstalinea"/>
        <w:numPr>
          <w:ilvl w:val="0"/>
          <w:numId w:val="18"/>
        </w:numPr>
        <w:tabs>
          <w:tab w:val="clear" w:pos="327"/>
        </w:tabs>
        <w:jc w:val="both"/>
        <w:rPr>
          <w:rFonts w:ascii="Verdana" w:eastAsia="Arial" w:hAnsi="Verdana" w:cs="Arial"/>
          <w:bCs/>
          <w:sz w:val="20"/>
          <w:szCs w:val="20"/>
        </w:rPr>
      </w:pPr>
      <w:r w:rsidRPr="009C7248">
        <w:rPr>
          <w:rFonts w:ascii="Verdana" w:hAnsi="Verdana" w:cs="Arial"/>
          <w:sz w:val="20"/>
          <w:szCs w:val="20"/>
        </w:rPr>
        <w:t xml:space="preserve">The submission is suitable for publication by the </w:t>
      </w:r>
      <w:r w:rsidRPr="009C7248">
        <w:rPr>
          <w:rFonts w:ascii="Verdana" w:hAnsi="Verdana" w:cs="Arial"/>
          <w:i/>
          <w:iCs/>
          <w:sz w:val="20"/>
          <w:szCs w:val="20"/>
        </w:rPr>
        <w:t>Journal of Sonic Studies</w:t>
      </w:r>
      <w:r w:rsidRPr="009C7248">
        <w:rPr>
          <w:rFonts w:ascii="Verdana" w:hAnsi="Verdana" w:cs="Arial"/>
          <w:sz w:val="20"/>
          <w:szCs w:val="20"/>
        </w:rPr>
        <w:t>, if substantial changes are made</w:t>
      </w:r>
    </w:p>
    <w:p w14:paraId="08B77E27" w14:textId="77777777" w:rsidR="009C7248" w:rsidRPr="00C15F16" w:rsidRDefault="009C7248" w:rsidP="009C7248">
      <w:pPr>
        <w:pStyle w:val="Lijstalinea"/>
        <w:numPr>
          <w:ilvl w:val="0"/>
          <w:numId w:val="18"/>
        </w:numPr>
        <w:tabs>
          <w:tab w:val="clear" w:pos="327"/>
        </w:tabs>
        <w:jc w:val="both"/>
        <w:rPr>
          <w:rFonts w:ascii="Verdana" w:eastAsia="Arial" w:hAnsi="Verdana" w:cs="Arial"/>
          <w:b/>
          <w:bCs/>
          <w:sz w:val="20"/>
          <w:szCs w:val="20"/>
        </w:rPr>
      </w:pPr>
      <w:r w:rsidRPr="00C15F16">
        <w:rPr>
          <w:rFonts w:ascii="Verdana" w:hAnsi="Verdana" w:cs="Arial"/>
          <w:b/>
          <w:bCs/>
          <w:sz w:val="20"/>
          <w:szCs w:val="20"/>
        </w:rPr>
        <w:t xml:space="preserve">The submission is not suitable for publication by the </w:t>
      </w:r>
      <w:r w:rsidRPr="00C15F16">
        <w:rPr>
          <w:rFonts w:ascii="Verdana" w:hAnsi="Verdana" w:cs="Arial"/>
          <w:b/>
          <w:bCs/>
          <w:i/>
          <w:iCs/>
          <w:sz w:val="20"/>
          <w:szCs w:val="20"/>
        </w:rPr>
        <w:t>Journal of Sonic Studies</w:t>
      </w:r>
      <w:r w:rsidRPr="00C15F16">
        <w:rPr>
          <w:rFonts w:ascii="Verdana" w:hAnsi="Verdana" w:cs="Arial"/>
          <w:b/>
          <w:bCs/>
          <w:sz w:val="20"/>
          <w:szCs w:val="20"/>
        </w:rPr>
        <w:t>, unless a thoroughly revised version is submitted for re-evaluation</w:t>
      </w:r>
    </w:p>
    <w:p w14:paraId="026F5159" w14:textId="77777777" w:rsidR="009C7248" w:rsidRPr="009C7248" w:rsidRDefault="009C7248" w:rsidP="009C7248">
      <w:pPr>
        <w:pStyle w:val="Lijstalinea"/>
        <w:numPr>
          <w:ilvl w:val="0"/>
          <w:numId w:val="18"/>
        </w:numPr>
        <w:tabs>
          <w:tab w:val="clear" w:pos="327"/>
        </w:tabs>
        <w:jc w:val="both"/>
        <w:rPr>
          <w:rFonts w:ascii="Verdana" w:eastAsia="Arial" w:hAnsi="Verdana" w:cs="Arial"/>
          <w:bCs/>
          <w:sz w:val="20"/>
          <w:szCs w:val="20"/>
        </w:rPr>
      </w:pPr>
      <w:r w:rsidRPr="009C7248">
        <w:rPr>
          <w:rFonts w:ascii="Verdana" w:hAnsi="Verdana" w:cs="Arial"/>
          <w:sz w:val="20"/>
          <w:szCs w:val="20"/>
        </w:rPr>
        <w:t xml:space="preserve">The submission is not suitable for publication by the </w:t>
      </w:r>
      <w:r w:rsidRPr="009C7248">
        <w:rPr>
          <w:rFonts w:ascii="Verdana" w:hAnsi="Verdana" w:cs="Arial"/>
          <w:i/>
          <w:iCs/>
          <w:sz w:val="20"/>
          <w:szCs w:val="20"/>
        </w:rPr>
        <w:t>Journal of Sonic Studies</w:t>
      </w:r>
    </w:p>
    <w:p w14:paraId="03907922" w14:textId="77777777" w:rsidR="009C7248" w:rsidRDefault="009C7248" w:rsidP="009C7248">
      <w:pPr>
        <w:jc w:val="both"/>
        <w:rPr>
          <w:rFonts w:ascii="Verdana" w:eastAsia="Arial" w:hAnsi="Verdana" w:cs="Arial"/>
          <w:sz w:val="20"/>
          <w:szCs w:val="20"/>
        </w:rPr>
      </w:pPr>
    </w:p>
    <w:p w14:paraId="654CD14C" w14:textId="6BC16828" w:rsidR="00C15F16" w:rsidRPr="00072EFA" w:rsidRDefault="00C15F16" w:rsidP="009C7248">
      <w:pPr>
        <w:jc w:val="both"/>
        <w:rPr>
          <w:rFonts w:ascii="Verdana" w:eastAsia="Arial" w:hAnsi="Verdana" w:cs="Arial"/>
          <w:b/>
          <w:bCs/>
          <w:sz w:val="20"/>
          <w:szCs w:val="20"/>
        </w:rPr>
      </w:pPr>
      <w:r w:rsidRPr="00072EFA">
        <w:rPr>
          <w:rFonts w:ascii="Verdana" w:eastAsia="Arial" w:hAnsi="Verdana" w:cs="Arial"/>
          <w:b/>
          <w:bCs/>
          <w:sz w:val="20"/>
          <w:szCs w:val="20"/>
        </w:rPr>
        <w:t xml:space="preserve">C – the topic is </w:t>
      </w:r>
      <w:r w:rsidR="007A236F" w:rsidRPr="00072EFA">
        <w:rPr>
          <w:rFonts w:ascii="Verdana" w:eastAsia="Arial" w:hAnsi="Verdana" w:cs="Arial"/>
          <w:b/>
          <w:bCs/>
          <w:sz w:val="20"/>
          <w:szCs w:val="20"/>
        </w:rPr>
        <w:t>completely</w:t>
      </w:r>
      <w:r w:rsidRPr="00072EFA">
        <w:rPr>
          <w:rFonts w:ascii="Verdana" w:eastAsia="Arial" w:hAnsi="Verdana" w:cs="Arial"/>
          <w:b/>
          <w:bCs/>
          <w:sz w:val="20"/>
          <w:szCs w:val="20"/>
        </w:rPr>
        <w:t xml:space="preserve"> relevant to the aims of JSS. The communication of ‘internal’ states of sound perception, evaluation, judgement to others is a perennial and sometimes contentious field. I am not sure it is quite placed accurately here with respect to ‘artistic research’ as clearly the results of such research are designed </w:t>
      </w:r>
      <w:r w:rsidRPr="00072EFA">
        <w:rPr>
          <w:rFonts w:ascii="Verdana" w:eastAsia="Arial" w:hAnsi="Verdana" w:cs="Arial"/>
          <w:b/>
          <w:bCs/>
          <w:i/>
          <w:iCs/>
          <w:sz w:val="20"/>
          <w:szCs w:val="20"/>
        </w:rPr>
        <w:lastRenderedPageBreak/>
        <w:t>a priori</w:t>
      </w:r>
      <w:r w:rsidRPr="00072EFA">
        <w:rPr>
          <w:rFonts w:ascii="Verdana" w:eastAsia="Arial" w:hAnsi="Verdana" w:cs="Arial"/>
          <w:b/>
          <w:bCs/>
          <w:sz w:val="20"/>
          <w:szCs w:val="20"/>
        </w:rPr>
        <w:t xml:space="preserve"> to be communicated. Bergson’s work, too, remains relevant and applicable. However, it is probably unavoidable that it needs to be better referred to later approaches to sound apperception – citing Schaeffer and Smalley inevitably raises the </w:t>
      </w:r>
      <w:r w:rsidR="007A236F" w:rsidRPr="00072EFA">
        <w:rPr>
          <w:rFonts w:ascii="Verdana" w:eastAsia="Arial" w:hAnsi="Verdana" w:cs="Arial"/>
          <w:b/>
          <w:bCs/>
          <w:sz w:val="20"/>
          <w:szCs w:val="20"/>
        </w:rPr>
        <w:t xml:space="preserve">topic of phenomenology, for example – perhaps at clearly referenced ‘footnote’ level, but we do need this ongoing context. Ideas of intuition and ‘analytical judgement’ are profoundly difficult to untangle. I am not sure that learning and instinct are fully addressed to fit into this dichotomy – which may turn out to be a </w:t>
      </w:r>
      <w:r w:rsidR="007A236F" w:rsidRPr="00072EFA">
        <w:rPr>
          <w:rFonts w:ascii="Verdana" w:eastAsia="Arial" w:hAnsi="Verdana" w:cs="Arial"/>
          <w:b/>
          <w:bCs/>
          <w:i/>
          <w:iCs/>
          <w:sz w:val="20"/>
          <w:szCs w:val="20"/>
        </w:rPr>
        <w:t>continuum</w:t>
      </w:r>
      <w:r w:rsidR="007A236F" w:rsidRPr="00072EFA">
        <w:rPr>
          <w:rFonts w:ascii="Verdana" w:eastAsia="Arial" w:hAnsi="Verdana" w:cs="Arial"/>
          <w:b/>
          <w:bCs/>
          <w:sz w:val="20"/>
          <w:szCs w:val="20"/>
        </w:rPr>
        <w:t xml:space="preserve"> not a binary division. Overall the submission is also not clearly ‘formed’ into the trajectory of an argument. A thorough look again at section topics, the way the overall pieces fit together, would make even what is already here easier to read and understand. I have made a range of points in the appraisal section above that cover unclear argument, what I believe to be factual checks and a range of </w:t>
      </w:r>
      <w:proofErr w:type="spellStart"/>
      <w:r w:rsidR="007A236F" w:rsidRPr="00072EFA">
        <w:rPr>
          <w:rFonts w:ascii="Verdana" w:eastAsia="Arial" w:hAnsi="Verdana" w:cs="Arial"/>
          <w:b/>
          <w:bCs/>
          <w:sz w:val="20"/>
          <w:szCs w:val="20"/>
        </w:rPr>
        <w:t>generalisations</w:t>
      </w:r>
      <w:proofErr w:type="spellEnd"/>
      <w:r w:rsidR="007A236F" w:rsidRPr="00072EFA">
        <w:rPr>
          <w:rFonts w:ascii="Verdana" w:eastAsia="Arial" w:hAnsi="Verdana" w:cs="Arial"/>
          <w:b/>
          <w:bCs/>
          <w:sz w:val="20"/>
          <w:szCs w:val="20"/>
        </w:rPr>
        <w:t xml:space="preserve"> that need more substance.</w:t>
      </w:r>
      <w:r w:rsidR="00091338" w:rsidRPr="00072EFA">
        <w:rPr>
          <w:rFonts w:ascii="Verdana" w:eastAsia="Arial" w:hAnsi="Verdana" w:cs="Arial"/>
          <w:b/>
          <w:bCs/>
          <w:sz w:val="20"/>
          <w:szCs w:val="20"/>
        </w:rPr>
        <w:t xml:space="preserve"> I encourage reworking and resubmission – this is potentially valuable insight into both ‘how’ and ‘why’ compositional decisions come about.</w:t>
      </w:r>
    </w:p>
    <w:sectPr w:rsidR="00C15F16" w:rsidRPr="00072EF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3ED2"/>
    <w:multiLevelType w:val="hybridMultilevel"/>
    <w:tmpl w:val="9684ADD4"/>
    <w:lvl w:ilvl="0" w:tplc="A45CD270">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B74CDF"/>
    <w:multiLevelType w:val="multilevel"/>
    <w:tmpl w:val="5A340384"/>
    <w:lvl w:ilvl="0">
      <w:numFmt w:val="bullet"/>
      <w:lvlText w:val="•"/>
      <w:lvlJc w:val="left"/>
      <w:pPr>
        <w:tabs>
          <w:tab w:val="num" w:pos="164"/>
        </w:tabs>
        <w:ind w:left="164" w:hanging="164"/>
      </w:pPr>
      <w:rPr>
        <w:rFonts w:ascii="Arial" w:eastAsia="Arial" w:hAnsi="Arial" w:cs="Arial"/>
        <w:color w:val="FF0000"/>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 w15:restartNumberingAfterBreak="0">
    <w:nsid w:val="12190B70"/>
    <w:multiLevelType w:val="multilevel"/>
    <w:tmpl w:val="A2C859FC"/>
    <w:lvl w:ilvl="0">
      <w:numFmt w:val="bullet"/>
      <w:lvlText w:val="•"/>
      <w:lvlJc w:val="left"/>
      <w:pPr>
        <w:tabs>
          <w:tab w:val="num" w:pos="164"/>
        </w:tabs>
        <w:ind w:left="164" w:hanging="164"/>
      </w:pPr>
      <w:rPr>
        <w:rFonts w:ascii="Arial" w:eastAsia="Arial" w:hAnsi="Arial" w:cs="Arial"/>
        <w:color w:val="FF0000"/>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3" w15:restartNumberingAfterBreak="0">
    <w:nsid w:val="14B92D6F"/>
    <w:multiLevelType w:val="multilevel"/>
    <w:tmpl w:val="D054C140"/>
    <w:styleLink w:val="Lettered"/>
    <w:lvl w:ilvl="0">
      <w:start w:val="1"/>
      <w:numFmt w:val="upperLetter"/>
      <w:lvlText w:val="%1."/>
      <w:lvlJc w:val="left"/>
      <w:pPr>
        <w:tabs>
          <w:tab w:val="num" w:pos="327"/>
        </w:tabs>
        <w:ind w:left="327" w:hanging="327"/>
      </w:pPr>
      <w:rPr>
        <w:rFonts w:ascii="Verdana" w:eastAsia="Arial Unicode MS" w:hAnsi="Verdana" w:cs="Arial"/>
        <w:position w:val="0"/>
        <w:sz w:val="20"/>
        <w:szCs w:val="20"/>
      </w:rPr>
    </w:lvl>
    <w:lvl w:ilvl="1">
      <w:start w:val="1"/>
      <w:numFmt w:val="upperLetter"/>
      <w:lvlText w:val="%2."/>
      <w:lvlJc w:val="left"/>
      <w:pPr>
        <w:tabs>
          <w:tab w:val="num" w:pos="687"/>
        </w:tabs>
        <w:ind w:left="687" w:hanging="327"/>
      </w:pPr>
      <w:rPr>
        <w:rFonts w:ascii="Arial" w:eastAsia="Arial" w:hAnsi="Arial" w:cs="Arial"/>
        <w:position w:val="0"/>
        <w:sz w:val="20"/>
        <w:szCs w:val="20"/>
      </w:rPr>
    </w:lvl>
    <w:lvl w:ilvl="2">
      <w:start w:val="1"/>
      <w:numFmt w:val="upperLetter"/>
      <w:lvlText w:val="%3."/>
      <w:lvlJc w:val="left"/>
      <w:pPr>
        <w:tabs>
          <w:tab w:val="num" w:pos="1047"/>
        </w:tabs>
        <w:ind w:left="1047" w:hanging="327"/>
      </w:pPr>
      <w:rPr>
        <w:rFonts w:ascii="Arial" w:eastAsia="Arial" w:hAnsi="Arial" w:cs="Arial"/>
        <w:position w:val="0"/>
        <w:sz w:val="20"/>
        <w:szCs w:val="20"/>
      </w:rPr>
    </w:lvl>
    <w:lvl w:ilvl="3">
      <w:start w:val="1"/>
      <w:numFmt w:val="upperLetter"/>
      <w:lvlText w:val="%4."/>
      <w:lvlJc w:val="left"/>
      <w:pPr>
        <w:tabs>
          <w:tab w:val="num" w:pos="1407"/>
        </w:tabs>
        <w:ind w:left="1407" w:hanging="327"/>
      </w:pPr>
      <w:rPr>
        <w:rFonts w:ascii="Arial" w:eastAsia="Arial" w:hAnsi="Arial" w:cs="Arial"/>
        <w:position w:val="0"/>
        <w:sz w:val="20"/>
        <w:szCs w:val="20"/>
      </w:rPr>
    </w:lvl>
    <w:lvl w:ilvl="4">
      <w:start w:val="1"/>
      <w:numFmt w:val="upperLetter"/>
      <w:lvlText w:val="%5."/>
      <w:lvlJc w:val="left"/>
      <w:pPr>
        <w:tabs>
          <w:tab w:val="num" w:pos="1767"/>
        </w:tabs>
        <w:ind w:left="1767" w:hanging="327"/>
      </w:pPr>
      <w:rPr>
        <w:rFonts w:ascii="Arial" w:eastAsia="Arial" w:hAnsi="Arial" w:cs="Arial"/>
        <w:position w:val="0"/>
        <w:sz w:val="20"/>
        <w:szCs w:val="20"/>
      </w:rPr>
    </w:lvl>
    <w:lvl w:ilvl="5">
      <w:start w:val="1"/>
      <w:numFmt w:val="upperLetter"/>
      <w:lvlText w:val="%6."/>
      <w:lvlJc w:val="left"/>
      <w:pPr>
        <w:tabs>
          <w:tab w:val="num" w:pos="2127"/>
        </w:tabs>
        <w:ind w:left="2127" w:hanging="327"/>
      </w:pPr>
      <w:rPr>
        <w:rFonts w:ascii="Arial" w:eastAsia="Arial" w:hAnsi="Arial" w:cs="Arial"/>
        <w:position w:val="0"/>
        <w:sz w:val="20"/>
        <w:szCs w:val="20"/>
      </w:rPr>
    </w:lvl>
    <w:lvl w:ilvl="6">
      <w:start w:val="1"/>
      <w:numFmt w:val="upperLetter"/>
      <w:lvlText w:val="%7."/>
      <w:lvlJc w:val="left"/>
      <w:pPr>
        <w:tabs>
          <w:tab w:val="num" w:pos="2487"/>
        </w:tabs>
        <w:ind w:left="2487" w:hanging="327"/>
      </w:pPr>
      <w:rPr>
        <w:rFonts w:ascii="Arial" w:eastAsia="Arial" w:hAnsi="Arial" w:cs="Arial"/>
        <w:position w:val="0"/>
        <w:sz w:val="20"/>
        <w:szCs w:val="20"/>
      </w:rPr>
    </w:lvl>
    <w:lvl w:ilvl="7">
      <w:start w:val="1"/>
      <w:numFmt w:val="upperLetter"/>
      <w:lvlText w:val="%8."/>
      <w:lvlJc w:val="left"/>
      <w:pPr>
        <w:tabs>
          <w:tab w:val="num" w:pos="2847"/>
        </w:tabs>
        <w:ind w:left="2847" w:hanging="327"/>
      </w:pPr>
      <w:rPr>
        <w:rFonts w:ascii="Arial" w:eastAsia="Arial" w:hAnsi="Arial" w:cs="Arial"/>
        <w:position w:val="0"/>
        <w:sz w:val="20"/>
        <w:szCs w:val="20"/>
      </w:rPr>
    </w:lvl>
    <w:lvl w:ilvl="8">
      <w:start w:val="1"/>
      <w:numFmt w:val="upperLetter"/>
      <w:lvlText w:val="%9."/>
      <w:lvlJc w:val="left"/>
      <w:pPr>
        <w:tabs>
          <w:tab w:val="num" w:pos="3207"/>
        </w:tabs>
        <w:ind w:left="3207" w:hanging="327"/>
      </w:pPr>
      <w:rPr>
        <w:rFonts w:ascii="Arial" w:eastAsia="Arial" w:hAnsi="Arial" w:cs="Arial"/>
        <w:position w:val="0"/>
        <w:sz w:val="20"/>
        <w:szCs w:val="20"/>
      </w:rPr>
    </w:lvl>
  </w:abstractNum>
  <w:abstractNum w:abstractNumId="4" w15:restartNumberingAfterBreak="0">
    <w:nsid w:val="234A7902"/>
    <w:multiLevelType w:val="hybridMultilevel"/>
    <w:tmpl w:val="73CA994E"/>
    <w:lvl w:ilvl="0" w:tplc="04130001">
      <w:start w:val="1"/>
      <w:numFmt w:val="bullet"/>
      <w:lvlText w:val=""/>
      <w:lvlJc w:val="left"/>
      <w:pPr>
        <w:ind w:left="360" w:hanging="360"/>
      </w:pPr>
      <w:rPr>
        <w:rFonts w:ascii="Symbol" w:hAnsi="Symbol" w:hint="default"/>
        <w:color w:val="FF0000"/>
        <w:sz w:val="96"/>
        <w:szCs w:val="9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C57DFD"/>
    <w:multiLevelType w:val="hybridMultilevel"/>
    <w:tmpl w:val="557044A8"/>
    <w:lvl w:ilvl="0" w:tplc="A45CD270">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1B0205"/>
    <w:multiLevelType w:val="hybridMultilevel"/>
    <w:tmpl w:val="36362BB0"/>
    <w:lvl w:ilvl="0" w:tplc="A45CD270">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072557"/>
    <w:multiLevelType w:val="multilevel"/>
    <w:tmpl w:val="847C2360"/>
    <w:styleLink w:val="Bullet"/>
    <w:lvl w:ilvl="0">
      <w:numFmt w:val="bullet"/>
      <w:lvlText w:val="•"/>
      <w:lvlJc w:val="left"/>
      <w:pPr>
        <w:tabs>
          <w:tab w:val="num" w:pos="164"/>
        </w:tabs>
        <w:ind w:left="164" w:hanging="164"/>
      </w:pPr>
      <w:rPr>
        <w:rFonts w:ascii="Arial" w:eastAsia="Arial" w:hAnsi="Arial" w:cs="Arial"/>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8" w15:restartNumberingAfterBreak="0">
    <w:nsid w:val="43820615"/>
    <w:multiLevelType w:val="multilevel"/>
    <w:tmpl w:val="24A8C2D0"/>
    <w:lvl w:ilvl="0">
      <w:numFmt w:val="bullet"/>
      <w:lvlText w:val="•"/>
      <w:lvlJc w:val="left"/>
      <w:pPr>
        <w:tabs>
          <w:tab w:val="num" w:pos="164"/>
        </w:tabs>
        <w:ind w:left="164" w:hanging="164"/>
      </w:pPr>
      <w:rPr>
        <w:rFonts w:ascii="Arial" w:eastAsia="Arial" w:hAnsi="Arial" w:cs="Arial"/>
        <w:color w:val="FF0000"/>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9" w15:restartNumberingAfterBreak="0">
    <w:nsid w:val="43E31703"/>
    <w:multiLevelType w:val="multilevel"/>
    <w:tmpl w:val="77E4E98A"/>
    <w:lvl w:ilvl="0">
      <w:numFmt w:val="bullet"/>
      <w:lvlText w:val="•"/>
      <w:lvlJc w:val="left"/>
      <w:pPr>
        <w:tabs>
          <w:tab w:val="num" w:pos="164"/>
        </w:tabs>
        <w:ind w:left="164" w:hanging="164"/>
      </w:pPr>
      <w:rPr>
        <w:rFonts w:ascii="Arial" w:eastAsia="Arial" w:hAnsi="Arial" w:cs="Arial"/>
        <w:color w:val="FF0000"/>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0" w15:restartNumberingAfterBreak="0">
    <w:nsid w:val="4A5E3E87"/>
    <w:multiLevelType w:val="multilevel"/>
    <w:tmpl w:val="F970D79C"/>
    <w:lvl w:ilvl="0">
      <w:numFmt w:val="bullet"/>
      <w:lvlText w:val="•"/>
      <w:lvlJc w:val="left"/>
      <w:pPr>
        <w:tabs>
          <w:tab w:val="num" w:pos="164"/>
        </w:tabs>
        <w:ind w:left="164" w:hanging="164"/>
      </w:pPr>
      <w:rPr>
        <w:rFonts w:ascii="Arial" w:eastAsia="Arial" w:hAnsi="Arial" w:cs="Arial"/>
        <w:color w:val="FF0000"/>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1" w15:restartNumberingAfterBreak="0">
    <w:nsid w:val="597D4D5E"/>
    <w:multiLevelType w:val="multilevel"/>
    <w:tmpl w:val="14765DA4"/>
    <w:lvl w:ilvl="0">
      <w:numFmt w:val="bullet"/>
      <w:lvlText w:val="•"/>
      <w:lvlJc w:val="left"/>
      <w:pPr>
        <w:tabs>
          <w:tab w:val="num" w:pos="360"/>
        </w:tabs>
        <w:ind w:left="360" w:hanging="360"/>
      </w:pPr>
      <w:rPr>
        <w:rFonts w:ascii="Arial" w:eastAsia="Arial" w:hAnsi="Arial" w:cs="Arial"/>
        <w:color w:val="FF0000"/>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2" w15:restartNumberingAfterBreak="0">
    <w:nsid w:val="662E4D35"/>
    <w:multiLevelType w:val="multilevel"/>
    <w:tmpl w:val="AE8A5CE4"/>
    <w:lvl w:ilvl="0">
      <w:numFmt w:val="bullet"/>
      <w:lvlText w:val="•"/>
      <w:lvlJc w:val="left"/>
      <w:pPr>
        <w:tabs>
          <w:tab w:val="num" w:pos="360"/>
        </w:tabs>
        <w:ind w:left="360" w:hanging="360"/>
      </w:pPr>
      <w:rPr>
        <w:rFonts w:ascii="Arial" w:eastAsia="Arial" w:hAnsi="Arial" w:cs="Arial"/>
        <w:color w:val="FF0000"/>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13" w15:restartNumberingAfterBreak="0">
    <w:nsid w:val="6EA047D8"/>
    <w:multiLevelType w:val="multilevel"/>
    <w:tmpl w:val="EFDEBF5E"/>
    <w:lvl w:ilvl="0">
      <w:numFmt w:val="bullet"/>
      <w:lvlText w:val="•"/>
      <w:lvlJc w:val="left"/>
      <w:pPr>
        <w:tabs>
          <w:tab w:val="num" w:pos="360"/>
        </w:tabs>
        <w:ind w:left="360" w:hanging="360"/>
      </w:pPr>
      <w:rPr>
        <w:rFonts w:ascii="Arial" w:eastAsia="Arial" w:hAnsi="Arial" w:cs="Arial"/>
        <w:color w:val="FF0000"/>
        <w:position w:val="0"/>
        <w:sz w:val="24"/>
        <w:szCs w:val="24"/>
        <w:lang w:val="en-US"/>
      </w:rPr>
    </w:lvl>
    <w:lvl w:ilvl="1">
      <w:start w:val="1"/>
      <w:numFmt w:val="bullet"/>
      <w:lvlText w:val="o"/>
      <w:lvlJc w:val="left"/>
      <w:pPr>
        <w:tabs>
          <w:tab w:val="num" w:pos="1380"/>
        </w:tabs>
        <w:ind w:left="1380" w:hanging="300"/>
      </w:pPr>
      <w:rPr>
        <w:rFonts w:ascii="Arial" w:eastAsia="Arial" w:hAnsi="Arial" w:cs="Arial"/>
        <w:position w:val="0"/>
        <w:sz w:val="20"/>
        <w:szCs w:val="20"/>
        <w:lang w:val="en-US"/>
      </w:rPr>
    </w:lvl>
    <w:lvl w:ilvl="2">
      <w:start w:val="1"/>
      <w:numFmt w:val="bullet"/>
      <w:lvlText w:val="▪"/>
      <w:lvlJc w:val="left"/>
      <w:pPr>
        <w:tabs>
          <w:tab w:val="num" w:pos="2100"/>
        </w:tabs>
        <w:ind w:left="2100" w:hanging="300"/>
      </w:pPr>
      <w:rPr>
        <w:rFonts w:ascii="Arial" w:eastAsia="Arial" w:hAnsi="Arial" w:cs="Arial"/>
        <w:position w:val="0"/>
        <w:sz w:val="20"/>
        <w:szCs w:val="20"/>
        <w:lang w:val="en-US"/>
      </w:rPr>
    </w:lvl>
    <w:lvl w:ilvl="3">
      <w:start w:val="1"/>
      <w:numFmt w:val="bullet"/>
      <w:lvlText w:val="•"/>
      <w:lvlJc w:val="left"/>
      <w:pPr>
        <w:tabs>
          <w:tab w:val="num" w:pos="2820"/>
        </w:tabs>
        <w:ind w:left="2820" w:hanging="300"/>
      </w:pPr>
      <w:rPr>
        <w:rFonts w:ascii="Arial" w:eastAsia="Arial" w:hAnsi="Arial" w:cs="Arial"/>
        <w:position w:val="0"/>
        <w:sz w:val="20"/>
        <w:szCs w:val="20"/>
        <w:lang w:val="en-US"/>
      </w:rPr>
    </w:lvl>
    <w:lvl w:ilvl="4">
      <w:start w:val="1"/>
      <w:numFmt w:val="bullet"/>
      <w:lvlText w:val="o"/>
      <w:lvlJc w:val="left"/>
      <w:pPr>
        <w:tabs>
          <w:tab w:val="num" w:pos="3540"/>
        </w:tabs>
        <w:ind w:left="3540" w:hanging="300"/>
      </w:pPr>
      <w:rPr>
        <w:rFonts w:ascii="Arial" w:eastAsia="Arial" w:hAnsi="Arial" w:cs="Arial"/>
        <w:position w:val="0"/>
        <w:sz w:val="20"/>
        <w:szCs w:val="20"/>
        <w:lang w:val="en-US"/>
      </w:rPr>
    </w:lvl>
    <w:lvl w:ilvl="5">
      <w:start w:val="1"/>
      <w:numFmt w:val="bullet"/>
      <w:lvlText w:val="▪"/>
      <w:lvlJc w:val="left"/>
      <w:pPr>
        <w:tabs>
          <w:tab w:val="num" w:pos="4260"/>
        </w:tabs>
        <w:ind w:left="4260" w:hanging="300"/>
      </w:pPr>
      <w:rPr>
        <w:rFonts w:ascii="Arial" w:eastAsia="Arial" w:hAnsi="Arial" w:cs="Arial"/>
        <w:position w:val="0"/>
        <w:sz w:val="20"/>
        <w:szCs w:val="20"/>
        <w:lang w:val="en-US"/>
      </w:rPr>
    </w:lvl>
    <w:lvl w:ilvl="6">
      <w:start w:val="1"/>
      <w:numFmt w:val="bullet"/>
      <w:lvlText w:val="•"/>
      <w:lvlJc w:val="left"/>
      <w:pPr>
        <w:tabs>
          <w:tab w:val="num" w:pos="4980"/>
        </w:tabs>
        <w:ind w:left="4980" w:hanging="300"/>
      </w:pPr>
      <w:rPr>
        <w:rFonts w:ascii="Arial" w:eastAsia="Arial" w:hAnsi="Arial" w:cs="Arial"/>
        <w:position w:val="0"/>
        <w:sz w:val="20"/>
        <w:szCs w:val="20"/>
        <w:lang w:val="en-US"/>
      </w:rPr>
    </w:lvl>
    <w:lvl w:ilvl="7">
      <w:start w:val="1"/>
      <w:numFmt w:val="bullet"/>
      <w:lvlText w:val="o"/>
      <w:lvlJc w:val="left"/>
      <w:pPr>
        <w:tabs>
          <w:tab w:val="num" w:pos="5700"/>
        </w:tabs>
        <w:ind w:left="5700" w:hanging="300"/>
      </w:pPr>
      <w:rPr>
        <w:rFonts w:ascii="Arial" w:eastAsia="Arial" w:hAnsi="Arial" w:cs="Arial"/>
        <w:position w:val="0"/>
        <w:sz w:val="20"/>
        <w:szCs w:val="20"/>
        <w:lang w:val="en-US"/>
      </w:rPr>
    </w:lvl>
    <w:lvl w:ilvl="8">
      <w:start w:val="1"/>
      <w:numFmt w:val="bullet"/>
      <w:lvlText w:val="▪"/>
      <w:lvlJc w:val="left"/>
      <w:pPr>
        <w:tabs>
          <w:tab w:val="num" w:pos="6420"/>
        </w:tabs>
        <w:ind w:left="6420" w:hanging="300"/>
      </w:pPr>
      <w:rPr>
        <w:rFonts w:ascii="Arial" w:eastAsia="Arial" w:hAnsi="Arial" w:cs="Arial"/>
        <w:position w:val="0"/>
        <w:sz w:val="20"/>
        <w:szCs w:val="20"/>
        <w:lang w:val="en-US"/>
      </w:rPr>
    </w:lvl>
  </w:abstractNum>
  <w:abstractNum w:abstractNumId="14" w15:restartNumberingAfterBreak="0">
    <w:nsid w:val="70D145BE"/>
    <w:multiLevelType w:val="multilevel"/>
    <w:tmpl w:val="7C0C7830"/>
    <w:lvl w:ilvl="0">
      <w:numFmt w:val="bullet"/>
      <w:lvlText w:val="•"/>
      <w:lvlJc w:val="left"/>
      <w:pPr>
        <w:tabs>
          <w:tab w:val="num" w:pos="164"/>
        </w:tabs>
        <w:ind w:left="164" w:hanging="164"/>
      </w:pPr>
      <w:rPr>
        <w:rFonts w:ascii="Arial" w:eastAsia="Arial" w:hAnsi="Arial" w:cs="Arial"/>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5" w15:restartNumberingAfterBreak="0">
    <w:nsid w:val="71243E6D"/>
    <w:multiLevelType w:val="hybridMultilevel"/>
    <w:tmpl w:val="894A6906"/>
    <w:lvl w:ilvl="0" w:tplc="A45CD270">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C3356F"/>
    <w:multiLevelType w:val="multilevel"/>
    <w:tmpl w:val="39E69860"/>
    <w:lvl w:ilvl="0">
      <w:numFmt w:val="bullet"/>
      <w:lvlText w:val="•"/>
      <w:lvlJc w:val="left"/>
      <w:pPr>
        <w:tabs>
          <w:tab w:val="num" w:pos="164"/>
        </w:tabs>
        <w:ind w:left="164" w:hanging="164"/>
      </w:pPr>
      <w:rPr>
        <w:rFonts w:ascii="Arial" w:eastAsia="Arial" w:hAnsi="Arial" w:cs="Arial"/>
        <w:color w:val="FF0000"/>
        <w:position w:val="-2"/>
        <w:sz w:val="24"/>
        <w:szCs w:val="24"/>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7" w15:restartNumberingAfterBreak="0">
    <w:nsid w:val="7A7D707E"/>
    <w:multiLevelType w:val="multilevel"/>
    <w:tmpl w:val="064E57EA"/>
    <w:styleLink w:val="List0"/>
    <w:lvl w:ilvl="0">
      <w:numFmt w:val="bullet"/>
      <w:lvlText w:val="•"/>
      <w:lvlJc w:val="left"/>
      <w:pPr>
        <w:tabs>
          <w:tab w:val="num" w:pos="360"/>
        </w:tabs>
        <w:ind w:left="360" w:hanging="360"/>
      </w:pPr>
      <w:rPr>
        <w:rFonts w:ascii="Arial" w:eastAsia="Arial" w:hAnsi="Arial" w:cs="Arial"/>
        <w:position w:val="0"/>
        <w:sz w:val="24"/>
        <w:szCs w:val="24"/>
        <w:lang w:val="en-US"/>
      </w:rPr>
    </w:lvl>
    <w:lvl w:ilvl="1">
      <w:start w:val="1"/>
      <w:numFmt w:val="bullet"/>
      <w:lvlText w:val="o"/>
      <w:lvlJc w:val="left"/>
      <w:pPr>
        <w:tabs>
          <w:tab w:val="num" w:pos="1380"/>
        </w:tabs>
        <w:ind w:left="1380" w:hanging="300"/>
      </w:pPr>
      <w:rPr>
        <w:rFonts w:ascii="Arial" w:eastAsia="Arial" w:hAnsi="Arial" w:cs="Arial"/>
        <w:position w:val="0"/>
        <w:sz w:val="20"/>
        <w:szCs w:val="20"/>
        <w:lang w:val="en-US"/>
      </w:rPr>
    </w:lvl>
    <w:lvl w:ilvl="2">
      <w:start w:val="1"/>
      <w:numFmt w:val="bullet"/>
      <w:lvlText w:val="▪"/>
      <w:lvlJc w:val="left"/>
      <w:pPr>
        <w:tabs>
          <w:tab w:val="num" w:pos="2100"/>
        </w:tabs>
        <w:ind w:left="2100" w:hanging="300"/>
      </w:pPr>
      <w:rPr>
        <w:rFonts w:ascii="Arial" w:eastAsia="Arial" w:hAnsi="Arial" w:cs="Arial"/>
        <w:position w:val="0"/>
        <w:sz w:val="20"/>
        <w:szCs w:val="20"/>
        <w:lang w:val="en-US"/>
      </w:rPr>
    </w:lvl>
    <w:lvl w:ilvl="3">
      <w:start w:val="1"/>
      <w:numFmt w:val="bullet"/>
      <w:lvlText w:val="•"/>
      <w:lvlJc w:val="left"/>
      <w:pPr>
        <w:tabs>
          <w:tab w:val="num" w:pos="2820"/>
        </w:tabs>
        <w:ind w:left="2820" w:hanging="300"/>
      </w:pPr>
      <w:rPr>
        <w:rFonts w:ascii="Arial" w:eastAsia="Arial" w:hAnsi="Arial" w:cs="Arial"/>
        <w:position w:val="0"/>
        <w:sz w:val="20"/>
        <w:szCs w:val="20"/>
        <w:lang w:val="en-US"/>
      </w:rPr>
    </w:lvl>
    <w:lvl w:ilvl="4">
      <w:start w:val="1"/>
      <w:numFmt w:val="bullet"/>
      <w:lvlText w:val="o"/>
      <w:lvlJc w:val="left"/>
      <w:pPr>
        <w:tabs>
          <w:tab w:val="num" w:pos="3540"/>
        </w:tabs>
        <w:ind w:left="3540" w:hanging="300"/>
      </w:pPr>
      <w:rPr>
        <w:rFonts w:ascii="Arial" w:eastAsia="Arial" w:hAnsi="Arial" w:cs="Arial"/>
        <w:position w:val="0"/>
        <w:sz w:val="20"/>
        <w:szCs w:val="20"/>
        <w:lang w:val="en-US"/>
      </w:rPr>
    </w:lvl>
    <w:lvl w:ilvl="5">
      <w:start w:val="1"/>
      <w:numFmt w:val="bullet"/>
      <w:lvlText w:val="▪"/>
      <w:lvlJc w:val="left"/>
      <w:pPr>
        <w:tabs>
          <w:tab w:val="num" w:pos="4260"/>
        </w:tabs>
        <w:ind w:left="4260" w:hanging="300"/>
      </w:pPr>
      <w:rPr>
        <w:rFonts w:ascii="Arial" w:eastAsia="Arial" w:hAnsi="Arial" w:cs="Arial"/>
        <w:position w:val="0"/>
        <w:sz w:val="20"/>
        <w:szCs w:val="20"/>
        <w:lang w:val="en-US"/>
      </w:rPr>
    </w:lvl>
    <w:lvl w:ilvl="6">
      <w:start w:val="1"/>
      <w:numFmt w:val="bullet"/>
      <w:lvlText w:val="•"/>
      <w:lvlJc w:val="left"/>
      <w:pPr>
        <w:tabs>
          <w:tab w:val="num" w:pos="4980"/>
        </w:tabs>
        <w:ind w:left="4980" w:hanging="300"/>
      </w:pPr>
      <w:rPr>
        <w:rFonts w:ascii="Arial" w:eastAsia="Arial" w:hAnsi="Arial" w:cs="Arial"/>
        <w:position w:val="0"/>
        <w:sz w:val="20"/>
        <w:szCs w:val="20"/>
        <w:lang w:val="en-US"/>
      </w:rPr>
    </w:lvl>
    <w:lvl w:ilvl="7">
      <w:start w:val="1"/>
      <w:numFmt w:val="bullet"/>
      <w:lvlText w:val="o"/>
      <w:lvlJc w:val="left"/>
      <w:pPr>
        <w:tabs>
          <w:tab w:val="num" w:pos="5700"/>
        </w:tabs>
        <w:ind w:left="5700" w:hanging="300"/>
      </w:pPr>
      <w:rPr>
        <w:rFonts w:ascii="Arial" w:eastAsia="Arial" w:hAnsi="Arial" w:cs="Arial"/>
        <w:position w:val="0"/>
        <w:sz w:val="20"/>
        <w:szCs w:val="20"/>
        <w:lang w:val="en-US"/>
      </w:rPr>
    </w:lvl>
    <w:lvl w:ilvl="8">
      <w:start w:val="1"/>
      <w:numFmt w:val="bullet"/>
      <w:lvlText w:val="▪"/>
      <w:lvlJc w:val="left"/>
      <w:pPr>
        <w:tabs>
          <w:tab w:val="num" w:pos="6420"/>
        </w:tabs>
        <w:ind w:left="6420" w:hanging="300"/>
      </w:pPr>
      <w:rPr>
        <w:rFonts w:ascii="Arial" w:eastAsia="Arial" w:hAnsi="Arial" w:cs="Arial"/>
        <w:position w:val="0"/>
        <w:sz w:val="20"/>
        <w:szCs w:val="20"/>
        <w:lang w:val="en-US"/>
      </w:rPr>
    </w:lvl>
  </w:abstractNum>
  <w:num w:numId="1" w16cid:durableId="538277377">
    <w:abstractNumId w:val="12"/>
  </w:num>
  <w:num w:numId="2" w16cid:durableId="663509697">
    <w:abstractNumId w:val="11"/>
  </w:num>
  <w:num w:numId="3" w16cid:durableId="1925648112">
    <w:abstractNumId w:val="13"/>
  </w:num>
  <w:num w:numId="4" w16cid:durableId="410583731">
    <w:abstractNumId w:val="17"/>
    <w:lvlOverride w:ilvl="0">
      <w:lvl w:ilvl="0">
        <w:numFmt w:val="bullet"/>
        <w:lvlText w:val="•"/>
        <w:lvlJc w:val="left"/>
        <w:pPr>
          <w:tabs>
            <w:tab w:val="num" w:pos="360"/>
          </w:tabs>
          <w:ind w:left="360" w:hanging="360"/>
        </w:pPr>
        <w:rPr>
          <w:rFonts w:ascii="Arial" w:eastAsia="Arial" w:hAnsi="Arial" w:cs="Arial"/>
          <w:color w:val="FF0000"/>
          <w:position w:val="0"/>
          <w:sz w:val="24"/>
          <w:szCs w:val="24"/>
          <w:lang w:val="en-US"/>
        </w:rPr>
      </w:lvl>
    </w:lvlOverride>
  </w:num>
  <w:num w:numId="5" w16cid:durableId="1761675888">
    <w:abstractNumId w:val="2"/>
  </w:num>
  <w:num w:numId="6" w16cid:durableId="1296179340">
    <w:abstractNumId w:val="9"/>
  </w:num>
  <w:num w:numId="7" w16cid:durableId="944190895">
    <w:abstractNumId w:val="10"/>
  </w:num>
  <w:num w:numId="8" w16cid:durableId="194319388">
    <w:abstractNumId w:val="8"/>
  </w:num>
  <w:num w:numId="9" w16cid:durableId="2092967606">
    <w:abstractNumId w:val="1"/>
  </w:num>
  <w:num w:numId="10" w16cid:durableId="1051079890">
    <w:abstractNumId w:val="16"/>
  </w:num>
  <w:num w:numId="11" w16cid:durableId="495650925">
    <w:abstractNumId w:val="4"/>
  </w:num>
  <w:num w:numId="12" w16cid:durableId="1050884816">
    <w:abstractNumId w:val="15"/>
  </w:num>
  <w:num w:numId="13" w16cid:durableId="859078293">
    <w:abstractNumId w:val="5"/>
  </w:num>
  <w:num w:numId="14" w16cid:durableId="761416651">
    <w:abstractNumId w:val="14"/>
  </w:num>
  <w:num w:numId="15" w16cid:durableId="527453188">
    <w:abstractNumId w:val="7"/>
  </w:num>
  <w:num w:numId="16" w16cid:durableId="610278916">
    <w:abstractNumId w:val="0"/>
  </w:num>
  <w:num w:numId="17" w16cid:durableId="332101133">
    <w:abstractNumId w:val="6"/>
  </w:num>
  <w:num w:numId="18" w16cid:durableId="895244073">
    <w:abstractNumId w:val="3"/>
    <w:lvlOverride w:ilvl="0">
      <w:lvl w:ilvl="0">
        <w:start w:val="1"/>
        <w:numFmt w:val="upperLetter"/>
        <w:lvlText w:val="%1."/>
        <w:lvlJc w:val="left"/>
        <w:pPr>
          <w:tabs>
            <w:tab w:val="num" w:pos="327"/>
          </w:tabs>
          <w:ind w:left="327" w:hanging="327"/>
        </w:pPr>
        <w:rPr>
          <w:rFonts w:ascii="Verdana" w:eastAsia="Arial Unicode MS" w:hAnsi="Verdana" w:cs="Arial"/>
          <w:b/>
          <w:color w:val="FF0000"/>
          <w:position w:val="0"/>
          <w:sz w:val="20"/>
          <w:szCs w:val="20"/>
        </w:rPr>
      </w:lvl>
    </w:lvlOverride>
  </w:num>
  <w:num w:numId="19" w16cid:durableId="2029674991">
    <w:abstractNumId w:val="3"/>
  </w:num>
  <w:num w:numId="20" w16cid:durableId="7709310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1DF"/>
    <w:rsid w:val="00072EFA"/>
    <w:rsid w:val="00091338"/>
    <w:rsid w:val="00094DF7"/>
    <w:rsid w:val="000C11F3"/>
    <w:rsid w:val="000E0911"/>
    <w:rsid w:val="00113BEF"/>
    <w:rsid w:val="00116103"/>
    <w:rsid w:val="00152006"/>
    <w:rsid w:val="0017324B"/>
    <w:rsid w:val="0017394B"/>
    <w:rsid w:val="002024DE"/>
    <w:rsid w:val="00213F06"/>
    <w:rsid w:val="00251E95"/>
    <w:rsid w:val="00256FD9"/>
    <w:rsid w:val="002574F6"/>
    <w:rsid w:val="002626B9"/>
    <w:rsid w:val="002B49A2"/>
    <w:rsid w:val="0030507C"/>
    <w:rsid w:val="00354AB4"/>
    <w:rsid w:val="00382E85"/>
    <w:rsid w:val="003C6EF6"/>
    <w:rsid w:val="004011DF"/>
    <w:rsid w:val="00414543"/>
    <w:rsid w:val="0041497E"/>
    <w:rsid w:val="00415C63"/>
    <w:rsid w:val="00443132"/>
    <w:rsid w:val="004667FC"/>
    <w:rsid w:val="004A5D58"/>
    <w:rsid w:val="0050003A"/>
    <w:rsid w:val="00530988"/>
    <w:rsid w:val="00542264"/>
    <w:rsid w:val="005B7F4D"/>
    <w:rsid w:val="005C392D"/>
    <w:rsid w:val="005D3F9B"/>
    <w:rsid w:val="00662509"/>
    <w:rsid w:val="006B00D0"/>
    <w:rsid w:val="006C7AF5"/>
    <w:rsid w:val="006D430A"/>
    <w:rsid w:val="006F3FE0"/>
    <w:rsid w:val="00726073"/>
    <w:rsid w:val="007523C4"/>
    <w:rsid w:val="00764999"/>
    <w:rsid w:val="00776C84"/>
    <w:rsid w:val="007A236F"/>
    <w:rsid w:val="007B64ED"/>
    <w:rsid w:val="007E696B"/>
    <w:rsid w:val="007F4EAB"/>
    <w:rsid w:val="00843ED0"/>
    <w:rsid w:val="00895FDC"/>
    <w:rsid w:val="008B2201"/>
    <w:rsid w:val="008B5977"/>
    <w:rsid w:val="008F2770"/>
    <w:rsid w:val="009205B6"/>
    <w:rsid w:val="00942309"/>
    <w:rsid w:val="0097208A"/>
    <w:rsid w:val="009B006C"/>
    <w:rsid w:val="009C7248"/>
    <w:rsid w:val="00A24153"/>
    <w:rsid w:val="00A27828"/>
    <w:rsid w:val="00A72FD5"/>
    <w:rsid w:val="00A84972"/>
    <w:rsid w:val="00AC4BE6"/>
    <w:rsid w:val="00AE1C3C"/>
    <w:rsid w:val="00B23F4D"/>
    <w:rsid w:val="00B24288"/>
    <w:rsid w:val="00B30D1F"/>
    <w:rsid w:val="00B36F33"/>
    <w:rsid w:val="00B45BF1"/>
    <w:rsid w:val="00B95BD6"/>
    <w:rsid w:val="00BB6733"/>
    <w:rsid w:val="00BB6BBF"/>
    <w:rsid w:val="00C15F16"/>
    <w:rsid w:val="00C802A8"/>
    <w:rsid w:val="00D67D43"/>
    <w:rsid w:val="00DC3753"/>
    <w:rsid w:val="00E17FC8"/>
    <w:rsid w:val="00E87C7D"/>
    <w:rsid w:val="00EC1D4A"/>
    <w:rsid w:val="00EE24A5"/>
    <w:rsid w:val="00F048A1"/>
    <w:rsid w:val="00F261A3"/>
    <w:rsid w:val="00F3502C"/>
    <w:rsid w:val="00F4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EF34"/>
  <w15:chartTrackingRefBased/>
  <w15:docId w15:val="{579F166F-14DF-4551-94AA-1EE5EA79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011DF"/>
    <w:pPr>
      <w:pBdr>
        <w:top w:val="nil"/>
        <w:left w:val="nil"/>
        <w:bottom w:val="nil"/>
        <w:right w:val="nil"/>
        <w:between w:val="nil"/>
        <w:bar w:val="nil"/>
      </w:pBdr>
      <w:spacing w:line="240" w:lineRule="auto"/>
      <w:jc w:val="left"/>
    </w:pPr>
    <w:rPr>
      <w:rFonts w:ascii="Times New Roman" w:eastAsia="Times New Roman" w:hAnsi="Times New Roman" w:cs="Times New Roman"/>
      <w:color w:val="000000"/>
      <w:sz w:val="24"/>
      <w:szCs w:val="24"/>
      <w:u w:color="000000"/>
      <w:bdr w:val="nil"/>
    </w:rPr>
  </w:style>
  <w:style w:type="paragraph" w:styleId="Kop1">
    <w:name w:val="heading 1"/>
    <w:basedOn w:val="Standaard"/>
    <w:next w:val="Standaard"/>
    <w:link w:val="Kop1Char"/>
    <w:uiPriority w:val="9"/>
    <w:qFormat/>
    <w:rsid w:val="00B45BF1"/>
    <w:pPr>
      <w:keepNext/>
      <w:keepLines/>
      <w:spacing w:before="320"/>
      <w:outlineLvl w:val="0"/>
    </w:pPr>
    <w:rPr>
      <w:rFonts w:ascii="Calibri Light" w:eastAsia="SimSun" w:hAnsi="Calibri Light"/>
      <w:color w:val="2E74B5"/>
      <w:sz w:val="32"/>
      <w:szCs w:val="32"/>
    </w:rPr>
  </w:style>
  <w:style w:type="paragraph" w:styleId="Kop2">
    <w:name w:val="heading 2"/>
    <w:basedOn w:val="Standaard"/>
    <w:next w:val="Standaard"/>
    <w:link w:val="Kop2Char"/>
    <w:uiPriority w:val="9"/>
    <w:semiHidden/>
    <w:unhideWhenUsed/>
    <w:qFormat/>
    <w:rsid w:val="00B45BF1"/>
    <w:pPr>
      <w:keepNext/>
      <w:keepLines/>
      <w:spacing w:before="80"/>
      <w:outlineLvl w:val="1"/>
    </w:pPr>
    <w:rPr>
      <w:rFonts w:ascii="Calibri Light" w:eastAsia="SimSun" w:hAnsi="Calibri Light"/>
      <w:color w:val="404040"/>
      <w:sz w:val="28"/>
      <w:szCs w:val="28"/>
    </w:rPr>
  </w:style>
  <w:style w:type="paragraph" w:styleId="Kop3">
    <w:name w:val="heading 3"/>
    <w:basedOn w:val="Standaard"/>
    <w:next w:val="Standaard"/>
    <w:link w:val="Kop3Char"/>
    <w:uiPriority w:val="9"/>
    <w:semiHidden/>
    <w:unhideWhenUsed/>
    <w:qFormat/>
    <w:rsid w:val="00B45BF1"/>
    <w:pPr>
      <w:keepNext/>
      <w:keepLines/>
      <w:spacing w:before="40"/>
      <w:outlineLvl w:val="2"/>
    </w:pPr>
    <w:rPr>
      <w:rFonts w:ascii="Calibri Light" w:eastAsia="SimSun" w:hAnsi="Calibri Light"/>
      <w:color w:val="44546A"/>
    </w:rPr>
  </w:style>
  <w:style w:type="paragraph" w:styleId="Kop4">
    <w:name w:val="heading 4"/>
    <w:basedOn w:val="Standaard"/>
    <w:next w:val="Standaard"/>
    <w:link w:val="Kop4Char"/>
    <w:uiPriority w:val="9"/>
    <w:semiHidden/>
    <w:unhideWhenUsed/>
    <w:qFormat/>
    <w:rsid w:val="00B45BF1"/>
    <w:pPr>
      <w:keepNext/>
      <w:keepLines/>
      <w:spacing w:before="40"/>
      <w:outlineLvl w:val="3"/>
    </w:pPr>
    <w:rPr>
      <w:rFonts w:ascii="Calibri Light" w:eastAsia="SimSun" w:hAnsi="Calibri Light"/>
      <w:sz w:val="22"/>
      <w:szCs w:val="22"/>
    </w:rPr>
  </w:style>
  <w:style w:type="paragraph" w:styleId="Kop5">
    <w:name w:val="heading 5"/>
    <w:basedOn w:val="Standaard"/>
    <w:next w:val="Standaard"/>
    <w:link w:val="Kop5Char"/>
    <w:uiPriority w:val="9"/>
    <w:semiHidden/>
    <w:unhideWhenUsed/>
    <w:qFormat/>
    <w:rsid w:val="00B45BF1"/>
    <w:pPr>
      <w:keepNext/>
      <w:keepLines/>
      <w:spacing w:before="40"/>
      <w:outlineLvl w:val="4"/>
    </w:pPr>
    <w:rPr>
      <w:rFonts w:ascii="Calibri Light" w:eastAsia="SimSun" w:hAnsi="Calibri Light"/>
      <w:color w:val="44546A"/>
      <w:sz w:val="22"/>
      <w:szCs w:val="22"/>
    </w:rPr>
  </w:style>
  <w:style w:type="paragraph" w:styleId="Kop6">
    <w:name w:val="heading 6"/>
    <w:basedOn w:val="Standaard"/>
    <w:next w:val="Standaard"/>
    <w:link w:val="Kop6Char"/>
    <w:uiPriority w:val="9"/>
    <w:semiHidden/>
    <w:unhideWhenUsed/>
    <w:qFormat/>
    <w:rsid w:val="00B45BF1"/>
    <w:pPr>
      <w:keepNext/>
      <w:keepLines/>
      <w:spacing w:before="40"/>
      <w:outlineLvl w:val="5"/>
    </w:pPr>
    <w:rPr>
      <w:rFonts w:ascii="Calibri Light" w:eastAsia="SimSun" w:hAnsi="Calibri Light"/>
      <w:i/>
      <w:iCs/>
      <w:color w:val="44546A"/>
      <w:sz w:val="21"/>
      <w:szCs w:val="21"/>
    </w:rPr>
  </w:style>
  <w:style w:type="paragraph" w:styleId="Kop7">
    <w:name w:val="heading 7"/>
    <w:basedOn w:val="Standaard"/>
    <w:next w:val="Standaard"/>
    <w:link w:val="Kop7Char"/>
    <w:uiPriority w:val="9"/>
    <w:semiHidden/>
    <w:unhideWhenUsed/>
    <w:qFormat/>
    <w:rsid w:val="00B45BF1"/>
    <w:pPr>
      <w:keepNext/>
      <w:keepLines/>
      <w:spacing w:before="40"/>
      <w:outlineLvl w:val="6"/>
    </w:pPr>
    <w:rPr>
      <w:rFonts w:ascii="Calibri Light" w:eastAsia="SimSun" w:hAnsi="Calibri Light"/>
      <w:i/>
      <w:iCs/>
      <w:color w:val="1F4E79"/>
      <w:sz w:val="21"/>
      <w:szCs w:val="21"/>
    </w:rPr>
  </w:style>
  <w:style w:type="paragraph" w:styleId="Kop8">
    <w:name w:val="heading 8"/>
    <w:basedOn w:val="Standaard"/>
    <w:next w:val="Standaard"/>
    <w:link w:val="Kop8Char"/>
    <w:uiPriority w:val="9"/>
    <w:semiHidden/>
    <w:unhideWhenUsed/>
    <w:qFormat/>
    <w:rsid w:val="00B45BF1"/>
    <w:pPr>
      <w:keepNext/>
      <w:keepLines/>
      <w:spacing w:before="40"/>
      <w:outlineLvl w:val="7"/>
    </w:pPr>
    <w:rPr>
      <w:rFonts w:ascii="Calibri Light" w:eastAsia="SimSun" w:hAnsi="Calibri Light"/>
      <w:b/>
      <w:bCs/>
      <w:color w:val="44546A"/>
    </w:rPr>
  </w:style>
  <w:style w:type="paragraph" w:styleId="Kop9">
    <w:name w:val="heading 9"/>
    <w:basedOn w:val="Standaard"/>
    <w:next w:val="Standaard"/>
    <w:link w:val="Kop9Char"/>
    <w:uiPriority w:val="9"/>
    <w:semiHidden/>
    <w:unhideWhenUsed/>
    <w:qFormat/>
    <w:rsid w:val="00B45BF1"/>
    <w:pPr>
      <w:keepNext/>
      <w:keepLines/>
      <w:spacing w:before="40"/>
      <w:outlineLvl w:val="8"/>
    </w:pPr>
    <w:rPr>
      <w:rFonts w:ascii="Calibri Light" w:eastAsia="SimSun" w:hAnsi="Calibri Light"/>
      <w:b/>
      <w:bCs/>
      <w:i/>
      <w:iCs/>
      <w:color w:val="44546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autoRedefine/>
    <w:uiPriority w:val="39"/>
    <w:unhideWhenUsed/>
    <w:rsid w:val="005B7F4D"/>
  </w:style>
  <w:style w:type="character" w:styleId="Hyperlink">
    <w:name w:val="Hyperlink"/>
    <w:rsid w:val="00A27828"/>
    <w:rPr>
      <w:strike w:val="0"/>
      <w:dstrike w:val="0"/>
      <w:color w:val="0070C0"/>
      <w:u w:val="none"/>
      <w:effect w:val="none"/>
    </w:rPr>
  </w:style>
  <w:style w:type="character" w:customStyle="1" w:styleId="Kop1Char">
    <w:name w:val="Kop 1 Char"/>
    <w:link w:val="Kop1"/>
    <w:uiPriority w:val="9"/>
    <w:rsid w:val="00B45BF1"/>
    <w:rPr>
      <w:rFonts w:ascii="Calibri Light" w:eastAsia="SimSun" w:hAnsi="Calibri Light" w:cs="Times New Roman"/>
      <w:color w:val="2E74B5"/>
      <w:sz w:val="32"/>
      <w:szCs w:val="32"/>
    </w:rPr>
  </w:style>
  <w:style w:type="character" w:customStyle="1" w:styleId="Kop2Char">
    <w:name w:val="Kop 2 Char"/>
    <w:link w:val="Kop2"/>
    <w:uiPriority w:val="9"/>
    <w:semiHidden/>
    <w:rsid w:val="00B45BF1"/>
    <w:rPr>
      <w:rFonts w:ascii="Calibri Light" w:eastAsia="SimSun" w:hAnsi="Calibri Light" w:cs="Times New Roman"/>
      <w:color w:val="404040"/>
      <w:sz w:val="28"/>
      <w:szCs w:val="28"/>
    </w:rPr>
  </w:style>
  <w:style w:type="character" w:customStyle="1" w:styleId="Kop3Char">
    <w:name w:val="Kop 3 Char"/>
    <w:link w:val="Kop3"/>
    <w:uiPriority w:val="9"/>
    <w:semiHidden/>
    <w:rsid w:val="00B45BF1"/>
    <w:rPr>
      <w:rFonts w:ascii="Calibri Light" w:eastAsia="SimSun" w:hAnsi="Calibri Light" w:cs="Times New Roman"/>
      <w:color w:val="44546A"/>
      <w:sz w:val="24"/>
      <w:szCs w:val="24"/>
    </w:rPr>
  </w:style>
  <w:style w:type="character" w:customStyle="1" w:styleId="Kop4Char">
    <w:name w:val="Kop 4 Char"/>
    <w:link w:val="Kop4"/>
    <w:uiPriority w:val="9"/>
    <w:semiHidden/>
    <w:rsid w:val="00B45BF1"/>
    <w:rPr>
      <w:rFonts w:ascii="Calibri Light" w:eastAsia="SimSun" w:hAnsi="Calibri Light" w:cs="Times New Roman"/>
      <w:sz w:val="22"/>
      <w:szCs w:val="22"/>
    </w:rPr>
  </w:style>
  <w:style w:type="character" w:customStyle="1" w:styleId="Kop5Char">
    <w:name w:val="Kop 5 Char"/>
    <w:link w:val="Kop5"/>
    <w:uiPriority w:val="9"/>
    <w:semiHidden/>
    <w:rsid w:val="00B45BF1"/>
    <w:rPr>
      <w:rFonts w:ascii="Calibri Light" w:eastAsia="SimSun" w:hAnsi="Calibri Light" w:cs="Times New Roman"/>
      <w:color w:val="44546A"/>
      <w:sz w:val="22"/>
      <w:szCs w:val="22"/>
    </w:rPr>
  </w:style>
  <w:style w:type="character" w:customStyle="1" w:styleId="Kop6Char">
    <w:name w:val="Kop 6 Char"/>
    <w:link w:val="Kop6"/>
    <w:uiPriority w:val="9"/>
    <w:semiHidden/>
    <w:rsid w:val="00B45BF1"/>
    <w:rPr>
      <w:rFonts w:ascii="Calibri Light" w:eastAsia="SimSun" w:hAnsi="Calibri Light" w:cs="Times New Roman"/>
      <w:i/>
      <w:iCs/>
      <w:color w:val="44546A"/>
      <w:sz w:val="21"/>
      <w:szCs w:val="21"/>
    </w:rPr>
  </w:style>
  <w:style w:type="character" w:customStyle="1" w:styleId="Kop7Char">
    <w:name w:val="Kop 7 Char"/>
    <w:link w:val="Kop7"/>
    <w:uiPriority w:val="9"/>
    <w:semiHidden/>
    <w:rsid w:val="00B45BF1"/>
    <w:rPr>
      <w:rFonts w:ascii="Calibri Light" w:eastAsia="SimSun" w:hAnsi="Calibri Light" w:cs="Times New Roman"/>
      <w:i/>
      <w:iCs/>
      <w:color w:val="1F4E79"/>
      <w:sz w:val="21"/>
      <w:szCs w:val="21"/>
    </w:rPr>
  </w:style>
  <w:style w:type="character" w:customStyle="1" w:styleId="Kop8Char">
    <w:name w:val="Kop 8 Char"/>
    <w:link w:val="Kop8"/>
    <w:uiPriority w:val="9"/>
    <w:semiHidden/>
    <w:rsid w:val="00B45BF1"/>
    <w:rPr>
      <w:rFonts w:ascii="Calibri Light" w:eastAsia="SimSun" w:hAnsi="Calibri Light" w:cs="Times New Roman"/>
      <w:b/>
      <w:bCs/>
      <w:color w:val="44546A"/>
    </w:rPr>
  </w:style>
  <w:style w:type="character" w:customStyle="1" w:styleId="Kop9Char">
    <w:name w:val="Kop 9 Char"/>
    <w:link w:val="Kop9"/>
    <w:uiPriority w:val="9"/>
    <w:semiHidden/>
    <w:rsid w:val="00B45BF1"/>
    <w:rPr>
      <w:rFonts w:ascii="Calibri Light" w:eastAsia="SimSun" w:hAnsi="Calibri Light" w:cs="Times New Roman"/>
      <w:b/>
      <w:bCs/>
      <w:i/>
      <w:iCs/>
      <w:color w:val="44546A"/>
    </w:rPr>
  </w:style>
  <w:style w:type="paragraph" w:styleId="Bijschrift">
    <w:name w:val="caption"/>
    <w:basedOn w:val="Standaard"/>
    <w:next w:val="Standaard"/>
    <w:uiPriority w:val="35"/>
    <w:semiHidden/>
    <w:unhideWhenUsed/>
    <w:qFormat/>
    <w:rsid w:val="00B45BF1"/>
    <w:rPr>
      <w:b/>
      <w:bCs/>
      <w:smallCaps/>
      <w:color w:val="595959"/>
      <w:spacing w:val="6"/>
    </w:rPr>
  </w:style>
  <w:style w:type="paragraph" w:styleId="Titel">
    <w:name w:val="Title"/>
    <w:basedOn w:val="Standaard"/>
    <w:next w:val="Standaard"/>
    <w:link w:val="TitelChar"/>
    <w:uiPriority w:val="10"/>
    <w:qFormat/>
    <w:rsid w:val="00B45BF1"/>
    <w:pPr>
      <w:contextualSpacing/>
    </w:pPr>
    <w:rPr>
      <w:rFonts w:ascii="Calibri Light" w:eastAsia="SimSun" w:hAnsi="Calibri Light"/>
      <w:color w:val="5B9BD5"/>
      <w:spacing w:val="-10"/>
      <w:sz w:val="56"/>
      <w:szCs w:val="56"/>
    </w:rPr>
  </w:style>
  <w:style w:type="character" w:customStyle="1" w:styleId="TitelChar">
    <w:name w:val="Titel Char"/>
    <w:link w:val="Titel"/>
    <w:uiPriority w:val="10"/>
    <w:rsid w:val="00B45BF1"/>
    <w:rPr>
      <w:rFonts w:ascii="Calibri Light" w:eastAsia="SimSun" w:hAnsi="Calibri Light" w:cs="Times New Roman"/>
      <w:color w:val="5B9BD5"/>
      <w:spacing w:val="-10"/>
      <w:sz w:val="56"/>
      <w:szCs w:val="56"/>
    </w:rPr>
  </w:style>
  <w:style w:type="paragraph" w:styleId="Ondertitel">
    <w:name w:val="Subtitle"/>
    <w:basedOn w:val="Standaard"/>
    <w:next w:val="Standaard"/>
    <w:link w:val="OndertitelChar"/>
    <w:uiPriority w:val="11"/>
    <w:qFormat/>
    <w:rsid w:val="00B45BF1"/>
    <w:pPr>
      <w:numPr>
        <w:ilvl w:val="1"/>
      </w:numPr>
    </w:pPr>
    <w:rPr>
      <w:rFonts w:ascii="Calibri Light" w:eastAsia="SimSun" w:hAnsi="Calibri Light"/>
    </w:rPr>
  </w:style>
  <w:style w:type="character" w:customStyle="1" w:styleId="OndertitelChar">
    <w:name w:val="Ondertitel Char"/>
    <w:link w:val="Ondertitel"/>
    <w:uiPriority w:val="11"/>
    <w:rsid w:val="00B45BF1"/>
    <w:rPr>
      <w:rFonts w:ascii="Calibri Light" w:eastAsia="SimSun" w:hAnsi="Calibri Light" w:cs="Times New Roman"/>
      <w:sz w:val="24"/>
      <w:szCs w:val="24"/>
    </w:rPr>
  </w:style>
  <w:style w:type="character" w:styleId="Zwaar">
    <w:name w:val="Strong"/>
    <w:uiPriority w:val="22"/>
    <w:qFormat/>
    <w:rsid w:val="00B45BF1"/>
    <w:rPr>
      <w:b/>
      <w:bCs/>
    </w:rPr>
  </w:style>
  <w:style w:type="character" w:styleId="Nadruk">
    <w:name w:val="Emphasis"/>
    <w:uiPriority w:val="20"/>
    <w:qFormat/>
    <w:rsid w:val="00B45BF1"/>
    <w:rPr>
      <w:i/>
      <w:iCs/>
    </w:rPr>
  </w:style>
  <w:style w:type="paragraph" w:styleId="Geenafstand">
    <w:name w:val="No Spacing"/>
    <w:uiPriority w:val="1"/>
    <w:qFormat/>
    <w:rsid w:val="00B45BF1"/>
    <w:pPr>
      <w:spacing w:line="240" w:lineRule="auto"/>
    </w:pPr>
  </w:style>
  <w:style w:type="paragraph" w:styleId="Citaat">
    <w:name w:val="Quote"/>
    <w:basedOn w:val="Standaard"/>
    <w:next w:val="Standaard"/>
    <w:link w:val="CitaatChar"/>
    <w:uiPriority w:val="29"/>
    <w:qFormat/>
    <w:rsid w:val="00B45BF1"/>
    <w:pPr>
      <w:spacing w:before="160"/>
      <w:ind w:left="720" w:right="720"/>
    </w:pPr>
    <w:rPr>
      <w:i/>
      <w:iCs/>
      <w:color w:val="404040"/>
    </w:rPr>
  </w:style>
  <w:style w:type="character" w:customStyle="1" w:styleId="CitaatChar">
    <w:name w:val="Citaat Char"/>
    <w:link w:val="Citaat"/>
    <w:uiPriority w:val="29"/>
    <w:rsid w:val="00B45BF1"/>
    <w:rPr>
      <w:i/>
      <w:iCs/>
      <w:color w:val="404040"/>
    </w:rPr>
  </w:style>
  <w:style w:type="paragraph" w:styleId="Duidelijkcitaat">
    <w:name w:val="Intense Quote"/>
    <w:basedOn w:val="Standaard"/>
    <w:next w:val="Standaard"/>
    <w:link w:val="DuidelijkcitaatChar"/>
    <w:uiPriority w:val="30"/>
    <w:qFormat/>
    <w:rsid w:val="00B45BF1"/>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DuidelijkcitaatChar">
    <w:name w:val="Duidelijk citaat Char"/>
    <w:link w:val="Duidelijkcitaat"/>
    <w:uiPriority w:val="30"/>
    <w:rsid w:val="00B45BF1"/>
    <w:rPr>
      <w:rFonts w:ascii="Calibri Light" w:eastAsia="SimSun" w:hAnsi="Calibri Light" w:cs="Times New Roman"/>
      <w:color w:val="5B9BD5"/>
      <w:sz w:val="28"/>
      <w:szCs w:val="28"/>
    </w:rPr>
  </w:style>
  <w:style w:type="character" w:styleId="Subtielebenadrukking">
    <w:name w:val="Subtle Emphasis"/>
    <w:uiPriority w:val="19"/>
    <w:qFormat/>
    <w:rsid w:val="00B45BF1"/>
    <w:rPr>
      <w:i/>
      <w:iCs/>
      <w:color w:val="404040"/>
    </w:rPr>
  </w:style>
  <w:style w:type="character" w:styleId="Intensievebenadrukking">
    <w:name w:val="Intense Emphasis"/>
    <w:uiPriority w:val="21"/>
    <w:qFormat/>
    <w:rsid w:val="00B45BF1"/>
    <w:rPr>
      <w:b/>
      <w:bCs/>
      <w:i/>
      <w:iCs/>
    </w:rPr>
  </w:style>
  <w:style w:type="character" w:styleId="Subtieleverwijzing">
    <w:name w:val="Subtle Reference"/>
    <w:uiPriority w:val="31"/>
    <w:qFormat/>
    <w:rsid w:val="00B45BF1"/>
    <w:rPr>
      <w:smallCaps/>
      <w:color w:val="404040"/>
      <w:u w:val="single" w:color="7F7F7F"/>
    </w:rPr>
  </w:style>
  <w:style w:type="character" w:styleId="Intensieveverwijzing">
    <w:name w:val="Intense Reference"/>
    <w:uiPriority w:val="32"/>
    <w:qFormat/>
    <w:rsid w:val="00B45BF1"/>
    <w:rPr>
      <w:b/>
      <w:bCs/>
      <w:smallCaps/>
      <w:spacing w:val="5"/>
      <w:u w:val="single"/>
    </w:rPr>
  </w:style>
  <w:style w:type="character" w:styleId="Titelvanboek">
    <w:name w:val="Book Title"/>
    <w:uiPriority w:val="33"/>
    <w:qFormat/>
    <w:rsid w:val="00B45BF1"/>
    <w:rPr>
      <w:b/>
      <w:bCs/>
      <w:smallCaps/>
    </w:rPr>
  </w:style>
  <w:style w:type="paragraph" w:styleId="Kopvaninhoudsopgave">
    <w:name w:val="TOC Heading"/>
    <w:basedOn w:val="Kop1"/>
    <w:next w:val="Standaard"/>
    <w:uiPriority w:val="39"/>
    <w:semiHidden/>
    <w:unhideWhenUsed/>
    <w:qFormat/>
    <w:rsid w:val="00B45BF1"/>
    <w:pPr>
      <w:outlineLvl w:val="9"/>
    </w:pPr>
  </w:style>
  <w:style w:type="paragraph" w:styleId="Koptekst">
    <w:name w:val="header"/>
    <w:link w:val="KoptekstChar"/>
    <w:rsid w:val="004011DF"/>
    <w:pPr>
      <w:pBdr>
        <w:top w:val="nil"/>
        <w:left w:val="nil"/>
        <w:bottom w:val="nil"/>
        <w:right w:val="nil"/>
        <w:between w:val="nil"/>
        <w:bar w:val="nil"/>
      </w:pBdr>
      <w:tabs>
        <w:tab w:val="center" w:pos="4153"/>
        <w:tab w:val="right" w:pos="8306"/>
      </w:tabs>
      <w:spacing w:line="240" w:lineRule="auto"/>
      <w:jc w:val="left"/>
    </w:pPr>
    <w:rPr>
      <w:rFonts w:ascii="Times New Roman" w:eastAsia="Arial Unicode MS" w:hAnsi="Arial Unicode MS" w:cs="Arial Unicode MS"/>
      <w:color w:val="000000"/>
      <w:sz w:val="24"/>
      <w:szCs w:val="24"/>
      <w:u w:color="000000"/>
      <w:bdr w:val="nil"/>
    </w:rPr>
  </w:style>
  <w:style w:type="character" w:customStyle="1" w:styleId="KoptekstChar">
    <w:name w:val="Koptekst Char"/>
    <w:basedOn w:val="Standaardalinea-lettertype"/>
    <w:link w:val="Koptekst"/>
    <w:rsid w:val="004011DF"/>
    <w:rPr>
      <w:rFonts w:ascii="Times New Roman" w:eastAsia="Arial Unicode MS" w:hAnsi="Arial Unicode MS" w:cs="Arial Unicode MS"/>
      <w:color w:val="000000"/>
      <w:sz w:val="24"/>
      <w:szCs w:val="24"/>
      <w:u w:color="000000"/>
      <w:bdr w:val="nil"/>
    </w:rPr>
  </w:style>
  <w:style w:type="paragraph" w:customStyle="1" w:styleId="Parts">
    <w:name w:val="Parts"/>
    <w:rsid w:val="004011DF"/>
    <w:pPr>
      <w:pBdr>
        <w:top w:val="nil"/>
        <w:left w:val="nil"/>
        <w:bottom w:val="nil"/>
        <w:right w:val="nil"/>
        <w:between w:val="nil"/>
        <w:bar w:val="nil"/>
      </w:pBdr>
      <w:spacing w:line="240" w:lineRule="auto"/>
      <w:jc w:val="left"/>
    </w:pPr>
    <w:rPr>
      <w:rFonts w:ascii="Arial" w:eastAsia="Arial" w:hAnsi="Arial" w:cs="Arial"/>
      <w:b/>
      <w:bCs/>
      <w:color w:val="000000"/>
      <w:spacing w:val="10"/>
      <w:sz w:val="24"/>
      <w:szCs w:val="24"/>
      <w:u w:color="000000"/>
      <w:bdr w:val="nil"/>
    </w:rPr>
  </w:style>
  <w:style w:type="numbering" w:customStyle="1" w:styleId="List0">
    <w:name w:val="List 0"/>
    <w:basedOn w:val="Geenlijst"/>
    <w:rsid w:val="004011DF"/>
    <w:pPr>
      <w:numPr>
        <w:numId w:val="20"/>
      </w:numPr>
    </w:pPr>
  </w:style>
  <w:style w:type="paragraph" w:styleId="Lijstalinea">
    <w:name w:val="List Paragraph"/>
    <w:basedOn w:val="Standaard"/>
    <w:uiPriority w:val="34"/>
    <w:qFormat/>
    <w:rsid w:val="004A5D58"/>
    <w:pPr>
      <w:ind w:left="720"/>
      <w:contextualSpacing/>
    </w:pPr>
  </w:style>
  <w:style w:type="numbering" w:customStyle="1" w:styleId="Bullet">
    <w:name w:val="Bullet"/>
    <w:rsid w:val="004A5D58"/>
    <w:pPr>
      <w:numPr>
        <w:numId w:val="15"/>
      </w:numPr>
    </w:pPr>
  </w:style>
  <w:style w:type="paragraph" w:styleId="Plattetekst">
    <w:name w:val="Body Text"/>
    <w:link w:val="PlattetekstChar"/>
    <w:rsid w:val="009C7248"/>
    <w:pPr>
      <w:pBdr>
        <w:top w:val="nil"/>
        <w:left w:val="nil"/>
        <w:bottom w:val="nil"/>
        <w:right w:val="nil"/>
        <w:between w:val="nil"/>
        <w:bar w:val="nil"/>
      </w:pBdr>
      <w:spacing w:line="240" w:lineRule="auto"/>
      <w:jc w:val="left"/>
    </w:pPr>
    <w:rPr>
      <w:rFonts w:ascii="Garamond" w:eastAsia="Arial Unicode MS" w:hAnsi="Arial Unicode MS" w:cs="Arial Unicode MS"/>
      <w:b/>
      <w:bCs/>
      <w:color w:val="000000"/>
      <w:sz w:val="24"/>
      <w:szCs w:val="24"/>
      <w:u w:color="000000"/>
      <w:bdr w:val="nil"/>
    </w:rPr>
  </w:style>
  <w:style w:type="character" w:customStyle="1" w:styleId="PlattetekstChar">
    <w:name w:val="Platte tekst Char"/>
    <w:basedOn w:val="Standaardalinea-lettertype"/>
    <w:link w:val="Plattetekst"/>
    <w:rsid w:val="009C7248"/>
    <w:rPr>
      <w:rFonts w:ascii="Garamond" w:eastAsia="Arial Unicode MS" w:hAnsi="Arial Unicode MS" w:cs="Arial Unicode MS"/>
      <w:b/>
      <w:bCs/>
      <w:color w:val="000000"/>
      <w:sz w:val="24"/>
      <w:szCs w:val="24"/>
      <w:u w:color="000000"/>
      <w:bdr w:val="nil"/>
    </w:rPr>
  </w:style>
  <w:style w:type="numbering" w:customStyle="1" w:styleId="Lettered">
    <w:name w:val="Lettered"/>
    <w:rsid w:val="009C7248"/>
    <w:pPr>
      <w:numPr>
        <w:numId w:val="19"/>
      </w:numPr>
    </w:pPr>
  </w:style>
  <w:style w:type="character" w:styleId="Paginanummer">
    <w:name w:val="page number"/>
    <w:rsid w:val="0017324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1471</Words>
  <Characters>8095</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cobussen</dc:creator>
  <cp:keywords/>
  <dc:description/>
  <cp:lastModifiedBy>Cobussen, M.A. (Marcel)</cp:lastModifiedBy>
  <cp:revision>2</cp:revision>
  <dcterms:created xsi:type="dcterms:W3CDTF">2023-10-16T14:25:00Z</dcterms:created>
  <dcterms:modified xsi:type="dcterms:W3CDTF">2023-10-16T14:25:00Z</dcterms:modified>
</cp:coreProperties>
</file>