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E35" w:rsidRPr="00112E35" w:rsidRDefault="00112E35" w:rsidP="00112E35">
      <w:pPr>
        <w:rPr>
          <w:rFonts w:eastAsia="Times New Roman"/>
          <w:color w:val="auto"/>
          <w:sz w:val="24"/>
          <w:szCs w:val="24"/>
          <w:lang w:val="en-AU" w:eastAsia="en-AU"/>
        </w:rPr>
      </w:pPr>
    </w:p>
    <w:p w:rsidR="00112E35" w:rsidRPr="00F0053B" w:rsidRDefault="00112E35" w:rsidP="00112E35">
      <w:pPr>
        <w:jc w:val="both"/>
      </w:pPr>
      <w:r>
        <w:rPr>
          <w:color w:val="000000"/>
          <w:sz w:val="30"/>
          <w:szCs w:val="30"/>
          <w:shd w:val="clear" w:color="auto" w:fill="FFFFFF"/>
        </w:rPr>
        <w:t>Project Title</w:t>
      </w:r>
    </w:p>
    <w:p w:rsidR="00A4092F" w:rsidRDefault="00A4092F" w:rsidP="00763B06">
      <w:pPr>
        <w:jc w:val="both"/>
      </w:pPr>
    </w:p>
    <w:p w:rsidR="00112E35" w:rsidRPr="00F0053B" w:rsidRDefault="00112E35" w:rsidP="00763B06">
      <w:pPr>
        <w:jc w:val="both"/>
      </w:pPr>
    </w:p>
    <w:p w:rsidR="00A4092F" w:rsidRPr="00F0053B" w:rsidRDefault="00E17F9E" w:rsidP="00763B06">
      <w:pPr>
        <w:jc w:val="both"/>
      </w:pPr>
      <w:bookmarkStart w:id="0" w:name="OLE_LINK1"/>
      <w:bookmarkStart w:id="1" w:name="OLE_LINK2"/>
      <w:r>
        <w:rPr>
          <w:color w:val="000000"/>
          <w:sz w:val="30"/>
          <w:szCs w:val="30"/>
          <w:shd w:val="clear" w:color="auto" w:fill="FFFFFF"/>
        </w:rPr>
        <w:t>Progress</w:t>
      </w:r>
    </w:p>
    <w:bookmarkEnd w:id="0"/>
    <w:bookmarkEnd w:id="1"/>
    <w:p w:rsidR="00A4092F" w:rsidRPr="00F0053B" w:rsidRDefault="00A4092F" w:rsidP="00763B06">
      <w:pPr>
        <w:jc w:val="both"/>
      </w:pPr>
    </w:p>
    <w:p w:rsidR="00E17F9E" w:rsidRDefault="00A4092F" w:rsidP="002C1B6B">
      <w:pPr>
        <w:jc w:val="both"/>
        <w:rPr>
          <w:rFonts w:eastAsia="Times New Roman"/>
          <w:color w:val="000000"/>
          <w:lang w:val="en-AU" w:eastAsia="en-AU"/>
        </w:rPr>
      </w:pPr>
      <w:r w:rsidRPr="00F0053B">
        <w:t xml:space="preserve">Tip: The </w:t>
      </w:r>
      <w:r w:rsidR="00E17F9E">
        <w:t xml:space="preserve">progress </w:t>
      </w:r>
      <w:r w:rsidRPr="00F0053B">
        <w:t xml:space="preserve">should be </w:t>
      </w:r>
      <w:r w:rsidR="00E17F9E">
        <w:t xml:space="preserve">based on the project proposal. </w:t>
      </w:r>
      <w:r w:rsidR="002C1B6B" w:rsidRPr="00F0053B">
        <w:rPr>
          <w:rFonts w:eastAsia="Times New Roman"/>
          <w:color w:val="000000"/>
          <w:lang w:val="en-AU" w:eastAsia="en-AU"/>
        </w:rPr>
        <w:t xml:space="preserve">Briefly summarise </w:t>
      </w:r>
      <w:r w:rsidR="00E17F9E">
        <w:rPr>
          <w:rFonts w:eastAsia="Times New Roman"/>
          <w:color w:val="000000"/>
          <w:lang w:val="en-AU" w:eastAsia="en-AU"/>
        </w:rPr>
        <w:t xml:space="preserve">what have you achieved up until now. Milestones should be kept according to </w:t>
      </w:r>
      <w:r w:rsidR="002A684B">
        <w:rPr>
          <w:rFonts w:eastAsia="Times New Roman"/>
          <w:color w:val="000000"/>
          <w:lang w:val="en-AU" w:eastAsia="en-AU"/>
        </w:rPr>
        <w:t xml:space="preserve">the </w:t>
      </w:r>
      <w:r w:rsidR="00E17F9E">
        <w:rPr>
          <w:rFonts w:eastAsia="Times New Roman"/>
          <w:color w:val="000000"/>
          <w:lang w:val="en-AU" w:eastAsia="en-AU"/>
        </w:rPr>
        <w:t xml:space="preserve">plan. </w:t>
      </w:r>
    </w:p>
    <w:p w:rsidR="00E17F9E" w:rsidRDefault="00E17F9E" w:rsidP="002C1B6B">
      <w:pPr>
        <w:jc w:val="both"/>
        <w:rPr>
          <w:rFonts w:eastAsia="Times New Roman"/>
          <w:color w:val="000000"/>
          <w:lang w:val="en-AU" w:eastAsia="en-AU"/>
        </w:rPr>
      </w:pPr>
    </w:p>
    <w:p w:rsidR="00A4092F" w:rsidRPr="00F0053B" w:rsidRDefault="00A4092F" w:rsidP="00763B06">
      <w:pPr>
        <w:jc w:val="both"/>
      </w:pPr>
    </w:p>
    <w:p w:rsidR="00FD137E" w:rsidRPr="00F0053B" w:rsidRDefault="00E17F9E" w:rsidP="00763B06">
      <w:pPr>
        <w:jc w:val="both"/>
        <w:rPr>
          <w:color w:val="000000"/>
          <w:sz w:val="30"/>
          <w:szCs w:val="30"/>
          <w:shd w:val="clear" w:color="auto" w:fill="FFFFFF"/>
        </w:rPr>
      </w:pPr>
      <w:r>
        <w:rPr>
          <w:color w:val="000000"/>
          <w:sz w:val="30"/>
          <w:szCs w:val="30"/>
          <w:shd w:val="clear" w:color="auto" w:fill="FFFFFF"/>
        </w:rPr>
        <w:t>Deviation</w:t>
      </w:r>
      <w:r w:rsidR="0063353C">
        <w:rPr>
          <w:color w:val="000000"/>
          <w:sz w:val="30"/>
          <w:szCs w:val="30"/>
          <w:shd w:val="clear" w:color="auto" w:fill="FFFFFF"/>
        </w:rPr>
        <w:t xml:space="preserve"> to Timeline</w:t>
      </w:r>
    </w:p>
    <w:p w:rsidR="00FD137E" w:rsidRPr="00F0053B" w:rsidRDefault="00FD137E" w:rsidP="00763B06">
      <w:pPr>
        <w:jc w:val="both"/>
        <w:rPr>
          <w:color w:val="000000"/>
          <w:sz w:val="30"/>
          <w:szCs w:val="30"/>
          <w:shd w:val="clear" w:color="auto" w:fill="FFFFFF"/>
        </w:rPr>
      </w:pPr>
    </w:p>
    <w:p w:rsidR="002C1B6B" w:rsidRPr="002C1B6B" w:rsidRDefault="002C1B6B" w:rsidP="0063353C">
      <w:pPr>
        <w:spacing w:after="200"/>
        <w:rPr>
          <w:rFonts w:eastAsia="Times New Roman"/>
          <w:color w:val="auto"/>
          <w:lang w:val="en-AU" w:eastAsia="en-AU"/>
        </w:rPr>
      </w:pPr>
      <w:r w:rsidRPr="00F0053B">
        <w:rPr>
          <w:rFonts w:eastAsia="Times New Roman"/>
          <w:color w:val="000000"/>
          <w:lang w:val="en-AU" w:eastAsia="en-AU"/>
        </w:rPr>
        <w:t xml:space="preserve">Tip: </w:t>
      </w:r>
      <w:r w:rsidR="00E17F9E">
        <w:rPr>
          <w:rFonts w:eastAsia="Times New Roman"/>
          <w:color w:val="000000"/>
          <w:lang w:val="en-AU" w:eastAsia="en-AU"/>
        </w:rPr>
        <w:t xml:space="preserve">In here you need to justify any deviation to </w:t>
      </w:r>
      <w:r w:rsidR="0063353C">
        <w:rPr>
          <w:rFonts w:eastAsia="Times New Roman"/>
          <w:color w:val="000000"/>
          <w:lang w:val="en-AU" w:eastAsia="en-AU"/>
        </w:rPr>
        <w:t xml:space="preserve">the original </w:t>
      </w:r>
      <w:r w:rsidR="00E17F9E">
        <w:rPr>
          <w:rFonts w:eastAsia="Times New Roman"/>
          <w:color w:val="000000"/>
          <w:lang w:val="en-AU" w:eastAsia="en-AU"/>
        </w:rPr>
        <w:t>timeline</w:t>
      </w:r>
      <w:r w:rsidR="00747586">
        <w:rPr>
          <w:rFonts w:eastAsia="Times New Roman"/>
          <w:color w:val="000000"/>
          <w:lang w:val="en-AU" w:eastAsia="en-AU"/>
        </w:rPr>
        <w:t xml:space="preserve">. You should also explain the reason why there are changed to the original project planning. </w:t>
      </w:r>
    </w:p>
    <w:p w:rsidR="0026069C" w:rsidRPr="00F0053B" w:rsidRDefault="0026069C" w:rsidP="002C1B6B">
      <w:pPr>
        <w:jc w:val="both"/>
      </w:pPr>
    </w:p>
    <w:p w:rsidR="0026069C" w:rsidRDefault="0063353C" w:rsidP="00763B06">
      <w:pPr>
        <w:jc w:val="both"/>
        <w:rPr>
          <w:color w:val="000000"/>
          <w:sz w:val="30"/>
          <w:szCs w:val="30"/>
          <w:shd w:val="clear" w:color="auto" w:fill="FFFFFF"/>
        </w:rPr>
      </w:pPr>
      <w:r>
        <w:rPr>
          <w:color w:val="000000"/>
          <w:sz w:val="30"/>
          <w:szCs w:val="30"/>
          <w:shd w:val="clear" w:color="auto" w:fill="FFFFFF"/>
        </w:rPr>
        <w:t>Obstacles</w:t>
      </w:r>
    </w:p>
    <w:p w:rsidR="0063353C" w:rsidRDefault="0063353C" w:rsidP="00763B06">
      <w:pPr>
        <w:jc w:val="both"/>
        <w:rPr>
          <w:color w:val="000000"/>
          <w:shd w:val="clear" w:color="auto" w:fill="FFFFFF"/>
        </w:rPr>
      </w:pPr>
    </w:p>
    <w:p w:rsidR="0063353C" w:rsidRPr="0063353C" w:rsidRDefault="0063353C" w:rsidP="00763B06">
      <w:pPr>
        <w:jc w:val="both"/>
        <w:rPr>
          <w:color w:val="000000"/>
          <w:shd w:val="clear" w:color="auto" w:fill="FFFFFF"/>
        </w:rPr>
      </w:pPr>
      <w:r>
        <w:rPr>
          <w:color w:val="000000"/>
          <w:shd w:val="clear" w:color="auto" w:fill="FFFFFF"/>
        </w:rPr>
        <w:t xml:space="preserve">Tip: In this section you need to explain any major risks, major issues, and external dependencies involved in your project. The aim is to explain how you will mitigate each risk or issue. </w:t>
      </w:r>
    </w:p>
    <w:p w:rsidR="0026069C" w:rsidRPr="00F0053B" w:rsidRDefault="0026069C" w:rsidP="00763B06">
      <w:pPr>
        <w:jc w:val="both"/>
        <w:rPr>
          <w:color w:val="000000"/>
          <w:sz w:val="30"/>
          <w:szCs w:val="30"/>
          <w:shd w:val="clear" w:color="auto" w:fill="FFFFFF"/>
        </w:rPr>
      </w:pPr>
    </w:p>
    <w:p w:rsidR="00FD137E" w:rsidRPr="00F0053B" w:rsidRDefault="0058077C" w:rsidP="00763B06">
      <w:pPr>
        <w:jc w:val="both"/>
        <w:rPr>
          <w:color w:val="000000"/>
          <w:sz w:val="30"/>
          <w:szCs w:val="30"/>
          <w:shd w:val="clear" w:color="auto" w:fill="FFFFFF"/>
        </w:rPr>
      </w:pPr>
      <w:r w:rsidRPr="00F0053B">
        <w:rPr>
          <w:color w:val="000000"/>
          <w:sz w:val="30"/>
          <w:szCs w:val="30"/>
          <w:shd w:val="clear" w:color="auto" w:fill="FFFFFF"/>
        </w:rPr>
        <w:t>Milestones and Reporting</w:t>
      </w:r>
    </w:p>
    <w:p w:rsidR="0058077C" w:rsidRPr="00F0053B" w:rsidRDefault="0058077C" w:rsidP="00763B06">
      <w:pPr>
        <w:jc w:val="both"/>
        <w:rPr>
          <w:color w:val="000000"/>
          <w:sz w:val="30"/>
          <w:szCs w:val="30"/>
          <w:shd w:val="clear" w:color="auto" w:fill="FFFFFF"/>
        </w:rPr>
      </w:pPr>
    </w:p>
    <w:p w:rsidR="00E05ECC" w:rsidRPr="00F0053B" w:rsidRDefault="0061078A" w:rsidP="0063353C">
      <w:r w:rsidRPr="00F0053B">
        <w:rPr>
          <w:rFonts w:eastAsia="Times New Roman"/>
          <w:color w:val="000000"/>
          <w:lang w:val="en-AU" w:eastAsia="en-AU"/>
        </w:rPr>
        <w:t xml:space="preserve">Tip: </w:t>
      </w:r>
      <w:r w:rsidRPr="0061078A">
        <w:rPr>
          <w:rFonts w:eastAsia="Times New Roman"/>
          <w:color w:val="000000"/>
          <w:lang w:val="en-AU" w:eastAsia="en-AU"/>
        </w:rPr>
        <w:t xml:space="preserve">Describe the planned timeline </w:t>
      </w:r>
      <w:r w:rsidR="0063353C">
        <w:rPr>
          <w:rFonts w:eastAsia="Times New Roman"/>
          <w:color w:val="000000"/>
          <w:lang w:val="en-AU" w:eastAsia="en-AU"/>
        </w:rPr>
        <w:t xml:space="preserve">and any updates to the original plan here. </w:t>
      </w:r>
      <w:r w:rsidR="00180CA2">
        <w:rPr>
          <w:rFonts w:eastAsia="Times New Roman"/>
          <w:color w:val="000000"/>
          <w:lang w:val="en-AU" w:eastAsia="en-AU"/>
        </w:rPr>
        <w:t>You can</w:t>
      </w:r>
      <w:r w:rsidR="00BF4D6B">
        <w:rPr>
          <w:rFonts w:eastAsia="Times New Roman"/>
          <w:color w:val="000000"/>
          <w:lang w:val="en-AU" w:eastAsia="en-AU"/>
        </w:rPr>
        <w:t xml:space="preserve"> show the changes to the original plan in different colour.</w:t>
      </w:r>
      <w:bookmarkStart w:id="2" w:name="_GoBack"/>
      <w:bookmarkEnd w:id="2"/>
    </w:p>
    <w:p w:rsidR="008E508C" w:rsidRPr="00F0053B" w:rsidRDefault="008E508C" w:rsidP="00763B06">
      <w:pPr>
        <w:jc w:val="both"/>
      </w:pPr>
    </w:p>
    <w:tbl>
      <w:tblPr>
        <w:tblStyle w:val="TableGrid"/>
        <w:tblW w:w="9781" w:type="dxa"/>
        <w:tblInd w:w="-601" w:type="dxa"/>
        <w:tblLook w:val="04A0" w:firstRow="1" w:lastRow="0" w:firstColumn="1" w:lastColumn="0" w:noHBand="0" w:noVBand="1"/>
      </w:tblPr>
      <w:tblGrid>
        <w:gridCol w:w="1276"/>
        <w:gridCol w:w="5103"/>
        <w:gridCol w:w="1985"/>
        <w:gridCol w:w="1417"/>
      </w:tblGrid>
      <w:tr w:rsidR="00E05ECC" w:rsidRPr="00F0053B" w:rsidTr="008B5EE4">
        <w:tc>
          <w:tcPr>
            <w:tcW w:w="1276" w:type="dxa"/>
            <w:shd w:val="clear" w:color="auto" w:fill="FDE9D9" w:themeFill="accent6" w:themeFillTint="33"/>
          </w:tcPr>
          <w:p w:rsidR="00E05ECC" w:rsidRPr="00F0053B" w:rsidRDefault="00E05ECC" w:rsidP="00763B06">
            <w:pPr>
              <w:jc w:val="both"/>
              <w:rPr>
                <w:sz w:val="22"/>
                <w:szCs w:val="22"/>
              </w:rPr>
            </w:pPr>
            <w:r w:rsidRPr="00F0053B">
              <w:rPr>
                <w:sz w:val="22"/>
                <w:szCs w:val="22"/>
              </w:rPr>
              <w:t>Milestone</w:t>
            </w:r>
          </w:p>
        </w:tc>
        <w:tc>
          <w:tcPr>
            <w:tcW w:w="5103" w:type="dxa"/>
            <w:shd w:val="clear" w:color="auto" w:fill="FDE9D9" w:themeFill="accent6" w:themeFillTint="33"/>
          </w:tcPr>
          <w:p w:rsidR="00E05ECC" w:rsidRPr="00F0053B" w:rsidRDefault="00E05ECC" w:rsidP="00763B06">
            <w:pPr>
              <w:jc w:val="both"/>
              <w:rPr>
                <w:sz w:val="22"/>
                <w:szCs w:val="22"/>
              </w:rPr>
            </w:pPr>
            <w:r w:rsidRPr="00F0053B">
              <w:rPr>
                <w:sz w:val="22"/>
                <w:szCs w:val="22"/>
              </w:rPr>
              <w:t>Tasks</w:t>
            </w:r>
          </w:p>
        </w:tc>
        <w:tc>
          <w:tcPr>
            <w:tcW w:w="1985" w:type="dxa"/>
            <w:shd w:val="clear" w:color="auto" w:fill="FDE9D9" w:themeFill="accent6" w:themeFillTint="33"/>
          </w:tcPr>
          <w:p w:rsidR="00E05ECC" w:rsidRPr="00F0053B" w:rsidRDefault="00E05ECC" w:rsidP="00763B06">
            <w:pPr>
              <w:jc w:val="both"/>
              <w:rPr>
                <w:sz w:val="22"/>
                <w:szCs w:val="22"/>
              </w:rPr>
            </w:pPr>
            <w:r w:rsidRPr="00F0053B">
              <w:rPr>
                <w:sz w:val="22"/>
                <w:szCs w:val="22"/>
              </w:rPr>
              <w:t>Reporting</w:t>
            </w:r>
          </w:p>
        </w:tc>
        <w:tc>
          <w:tcPr>
            <w:tcW w:w="1417" w:type="dxa"/>
            <w:shd w:val="clear" w:color="auto" w:fill="FDE9D9" w:themeFill="accent6" w:themeFillTint="33"/>
          </w:tcPr>
          <w:p w:rsidR="00E05ECC" w:rsidRPr="00F0053B" w:rsidRDefault="00E05ECC" w:rsidP="00763B06">
            <w:pPr>
              <w:jc w:val="both"/>
              <w:rPr>
                <w:sz w:val="22"/>
                <w:szCs w:val="22"/>
              </w:rPr>
            </w:pPr>
            <w:r w:rsidRPr="00F0053B">
              <w:rPr>
                <w:sz w:val="22"/>
                <w:szCs w:val="22"/>
              </w:rPr>
              <w:t>Date</w:t>
            </w:r>
          </w:p>
        </w:tc>
      </w:tr>
      <w:tr w:rsidR="00E05ECC" w:rsidRPr="00F0053B" w:rsidTr="008B5EE4">
        <w:tc>
          <w:tcPr>
            <w:tcW w:w="1276" w:type="dxa"/>
          </w:tcPr>
          <w:p w:rsidR="00E75EAD" w:rsidRPr="00F0053B" w:rsidRDefault="00E75EAD" w:rsidP="00763B06">
            <w:pPr>
              <w:jc w:val="both"/>
              <w:rPr>
                <w:sz w:val="22"/>
                <w:szCs w:val="22"/>
              </w:rPr>
            </w:pPr>
            <w:r w:rsidRPr="00F0053B">
              <w:rPr>
                <w:sz w:val="22"/>
                <w:szCs w:val="22"/>
              </w:rPr>
              <w:t>Week-1</w:t>
            </w:r>
          </w:p>
        </w:tc>
        <w:tc>
          <w:tcPr>
            <w:tcW w:w="5103" w:type="dxa"/>
          </w:tcPr>
          <w:p w:rsidR="00CA16AD" w:rsidRPr="00F0053B" w:rsidRDefault="00CA16AD" w:rsidP="00180CA2">
            <w:pPr>
              <w:rPr>
                <w:sz w:val="22"/>
                <w:szCs w:val="22"/>
              </w:rPr>
            </w:pPr>
            <w:r w:rsidRPr="00F0053B">
              <w:rPr>
                <w:color w:val="000000"/>
                <w:sz w:val="22"/>
                <w:szCs w:val="22"/>
                <w:shd w:val="clear" w:color="auto" w:fill="FFFFFF"/>
              </w:rPr>
              <w:t>Analysis and design stage, gather data and create system mockup</w:t>
            </w:r>
          </w:p>
          <w:p w:rsidR="00E05ECC" w:rsidRPr="00F0053B" w:rsidRDefault="00E05ECC" w:rsidP="00180CA2">
            <w:pPr>
              <w:rPr>
                <w:sz w:val="22"/>
                <w:szCs w:val="22"/>
              </w:rPr>
            </w:pPr>
          </w:p>
        </w:tc>
        <w:tc>
          <w:tcPr>
            <w:tcW w:w="1985" w:type="dxa"/>
          </w:tcPr>
          <w:p w:rsidR="00E05ECC" w:rsidRPr="00F0053B" w:rsidRDefault="0070542F" w:rsidP="00180CA2">
            <w:pPr>
              <w:rPr>
                <w:sz w:val="22"/>
                <w:szCs w:val="22"/>
              </w:rPr>
            </w:pPr>
            <w:r w:rsidRPr="00F0053B">
              <w:rPr>
                <w:sz w:val="22"/>
                <w:szCs w:val="22"/>
              </w:rPr>
              <w:t>Client meeting to review the project</w:t>
            </w:r>
          </w:p>
        </w:tc>
        <w:tc>
          <w:tcPr>
            <w:tcW w:w="1417" w:type="dxa"/>
          </w:tcPr>
          <w:p w:rsidR="00E05ECC" w:rsidRPr="00F0053B" w:rsidRDefault="008B5EE4" w:rsidP="00180CA2">
            <w:pPr>
              <w:rPr>
                <w:sz w:val="22"/>
                <w:szCs w:val="22"/>
              </w:rPr>
            </w:pPr>
            <w:r w:rsidRPr="00F0053B">
              <w:rPr>
                <w:sz w:val="22"/>
                <w:szCs w:val="22"/>
              </w:rPr>
              <w:t>11-03-2018</w:t>
            </w: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Week-2</w:t>
            </w:r>
          </w:p>
        </w:tc>
        <w:tc>
          <w:tcPr>
            <w:tcW w:w="5103" w:type="dxa"/>
          </w:tcPr>
          <w:p w:rsidR="00E05ECC" w:rsidRPr="00BD0BD4" w:rsidRDefault="00CA16AD" w:rsidP="00180CA2">
            <w:pPr>
              <w:rPr>
                <w:color w:val="FF0000"/>
                <w:sz w:val="22"/>
                <w:szCs w:val="22"/>
              </w:rPr>
            </w:pPr>
            <w:r w:rsidRPr="00BD0BD4">
              <w:rPr>
                <w:strike/>
                <w:sz w:val="22"/>
                <w:szCs w:val="22"/>
              </w:rPr>
              <w:t>Architecture design</w:t>
            </w:r>
            <w:r w:rsidR="00BD0BD4">
              <w:rPr>
                <w:strike/>
                <w:color w:val="FF0000"/>
                <w:sz w:val="22"/>
                <w:szCs w:val="22"/>
              </w:rPr>
              <w:t xml:space="preserve"> </w:t>
            </w:r>
            <w:r w:rsidR="00BD0BD4">
              <w:rPr>
                <w:color w:val="FF0000"/>
                <w:sz w:val="22"/>
                <w:szCs w:val="22"/>
              </w:rPr>
              <w:t>This plan moved to Week-3. We need to spend more time to understand the current system.</w:t>
            </w:r>
          </w:p>
        </w:tc>
        <w:tc>
          <w:tcPr>
            <w:tcW w:w="1985" w:type="dxa"/>
          </w:tcPr>
          <w:p w:rsidR="00E05ECC" w:rsidRPr="00F0053B" w:rsidRDefault="0070542F" w:rsidP="00180CA2">
            <w:pPr>
              <w:rPr>
                <w:sz w:val="22"/>
                <w:szCs w:val="22"/>
              </w:rPr>
            </w:pPr>
            <w:r w:rsidRPr="00F0053B">
              <w:rPr>
                <w:sz w:val="22"/>
                <w:szCs w:val="22"/>
              </w:rPr>
              <w:t>Client meeting to review the work plan</w:t>
            </w:r>
          </w:p>
        </w:tc>
        <w:tc>
          <w:tcPr>
            <w:tcW w:w="1417" w:type="dxa"/>
          </w:tcPr>
          <w:p w:rsidR="00E05ECC" w:rsidRPr="00F0053B" w:rsidRDefault="0070542F" w:rsidP="00180CA2">
            <w:pPr>
              <w:rPr>
                <w:sz w:val="22"/>
                <w:szCs w:val="22"/>
              </w:rPr>
            </w:pPr>
            <w:r w:rsidRPr="00F0053B">
              <w:rPr>
                <w:sz w:val="22"/>
                <w:szCs w:val="22"/>
              </w:rPr>
              <w:t>……</w:t>
            </w: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Week-3</w:t>
            </w:r>
          </w:p>
        </w:tc>
        <w:tc>
          <w:tcPr>
            <w:tcW w:w="5103" w:type="dxa"/>
          </w:tcPr>
          <w:p w:rsidR="00E05ECC" w:rsidRPr="00F0053B" w:rsidRDefault="00CA16AD" w:rsidP="00180CA2">
            <w:pPr>
              <w:rPr>
                <w:sz w:val="22"/>
                <w:szCs w:val="22"/>
              </w:rPr>
            </w:pPr>
            <w:r w:rsidRPr="00F0053B">
              <w:rPr>
                <w:sz w:val="22"/>
                <w:szCs w:val="22"/>
              </w:rPr>
              <w:t>Design work plan</w:t>
            </w:r>
          </w:p>
        </w:tc>
        <w:tc>
          <w:tcPr>
            <w:tcW w:w="1985" w:type="dxa"/>
          </w:tcPr>
          <w:p w:rsidR="00E05ECC" w:rsidRPr="00F0053B" w:rsidRDefault="0070542F" w:rsidP="00180CA2">
            <w:pPr>
              <w:rPr>
                <w:sz w:val="22"/>
                <w:szCs w:val="22"/>
              </w:rPr>
            </w:pPr>
            <w:r w:rsidRPr="00F0053B">
              <w:rPr>
                <w:sz w:val="22"/>
                <w:szCs w:val="22"/>
              </w:rPr>
              <w:t>None</w:t>
            </w:r>
          </w:p>
        </w:tc>
        <w:tc>
          <w:tcPr>
            <w:tcW w:w="1417" w:type="dxa"/>
          </w:tcPr>
          <w:p w:rsidR="00E05ECC" w:rsidRPr="00F0053B" w:rsidRDefault="00E05ECC" w:rsidP="00180CA2">
            <w:pPr>
              <w:rPr>
                <w:sz w:val="22"/>
                <w:szCs w:val="22"/>
              </w:rPr>
            </w:pPr>
          </w:p>
        </w:tc>
      </w:tr>
      <w:tr w:rsidR="00E05ECC" w:rsidRPr="00F0053B" w:rsidTr="00CA16AD">
        <w:tc>
          <w:tcPr>
            <w:tcW w:w="1276" w:type="dxa"/>
            <w:tcBorders>
              <w:bottom w:val="single" w:sz="4" w:space="0" w:color="auto"/>
            </w:tcBorders>
          </w:tcPr>
          <w:p w:rsidR="00E05ECC" w:rsidRPr="00F0053B" w:rsidRDefault="00E75EAD" w:rsidP="00763B06">
            <w:pPr>
              <w:jc w:val="both"/>
              <w:rPr>
                <w:sz w:val="22"/>
                <w:szCs w:val="22"/>
              </w:rPr>
            </w:pPr>
            <w:r w:rsidRPr="00F0053B">
              <w:rPr>
                <w:sz w:val="22"/>
                <w:szCs w:val="22"/>
              </w:rPr>
              <w:t>Week-4</w:t>
            </w:r>
          </w:p>
        </w:tc>
        <w:tc>
          <w:tcPr>
            <w:tcW w:w="5103" w:type="dxa"/>
            <w:tcBorders>
              <w:bottom w:val="single" w:sz="4" w:space="0" w:color="auto"/>
            </w:tcBorders>
          </w:tcPr>
          <w:p w:rsidR="00E05ECC" w:rsidRPr="00F0053B" w:rsidRDefault="0070542F" w:rsidP="00180CA2">
            <w:pPr>
              <w:rPr>
                <w:sz w:val="22"/>
                <w:szCs w:val="22"/>
              </w:rPr>
            </w:pPr>
            <w:r w:rsidRPr="00F0053B">
              <w:rPr>
                <w:sz w:val="22"/>
                <w:szCs w:val="22"/>
              </w:rPr>
              <w:t>Create database</w:t>
            </w:r>
          </w:p>
        </w:tc>
        <w:tc>
          <w:tcPr>
            <w:tcW w:w="1985" w:type="dxa"/>
            <w:tcBorders>
              <w:bottom w:val="single" w:sz="4" w:space="0" w:color="auto"/>
            </w:tcBorders>
          </w:tcPr>
          <w:p w:rsidR="00E05ECC" w:rsidRPr="00F0053B" w:rsidRDefault="0070542F" w:rsidP="00180CA2">
            <w:pPr>
              <w:rPr>
                <w:sz w:val="22"/>
                <w:szCs w:val="22"/>
              </w:rPr>
            </w:pPr>
            <w:r w:rsidRPr="00F0053B">
              <w:rPr>
                <w:sz w:val="22"/>
                <w:szCs w:val="22"/>
              </w:rPr>
              <w:t>None</w:t>
            </w:r>
          </w:p>
        </w:tc>
        <w:tc>
          <w:tcPr>
            <w:tcW w:w="1417" w:type="dxa"/>
            <w:tcBorders>
              <w:bottom w:val="single" w:sz="4" w:space="0" w:color="auto"/>
            </w:tcBorders>
          </w:tcPr>
          <w:p w:rsidR="00E05ECC" w:rsidRPr="00F0053B" w:rsidRDefault="00E05ECC" w:rsidP="00180CA2">
            <w:pPr>
              <w:rPr>
                <w:sz w:val="22"/>
                <w:szCs w:val="22"/>
              </w:rPr>
            </w:pPr>
          </w:p>
        </w:tc>
      </w:tr>
      <w:tr w:rsidR="00E05ECC" w:rsidRPr="00F0053B" w:rsidTr="00CA16AD">
        <w:tc>
          <w:tcPr>
            <w:tcW w:w="1276" w:type="dxa"/>
            <w:shd w:val="clear" w:color="auto" w:fill="F2DBDB" w:themeFill="accent2" w:themeFillTint="33"/>
          </w:tcPr>
          <w:p w:rsidR="00E05ECC" w:rsidRPr="00F0053B" w:rsidRDefault="00E75EAD" w:rsidP="00763B06">
            <w:pPr>
              <w:jc w:val="both"/>
              <w:rPr>
                <w:sz w:val="22"/>
                <w:szCs w:val="22"/>
              </w:rPr>
            </w:pPr>
            <w:r w:rsidRPr="00F0053B">
              <w:rPr>
                <w:sz w:val="22"/>
                <w:szCs w:val="22"/>
              </w:rPr>
              <w:t>Week-5</w:t>
            </w:r>
          </w:p>
        </w:tc>
        <w:tc>
          <w:tcPr>
            <w:tcW w:w="5103" w:type="dxa"/>
            <w:shd w:val="clear" w:color="auto" w:fill="F2DBDB" w:themeFill="accent2" w:themeFillTint="33"/>
          </w:tcPr>
          <w:p w:rsidR="00E05ECC" w:rsidRPr="00F0053B" w:rsidRDefault="008B5EE4" w:rsidP="00180CA2">
            <w:pPr>
              <w:rPr>
                <w:sz w:val="22"/>
                <w:szCs w:val="22"/>
              </w:rPr>
            </w:pPr>
            <w:r w:rsidRPr="00F0053B">
              <w:rPr>
                <w:sz w:val="22"/>
                <w:szCs w:val="22"/>
              </w:rPr>
              <w:t>Proposal Report Due</w:t>
            </w:r>
          </w:p>
        </w:tc>
        <w:tc>
          <w:tcPr>
            <w:tcW w:w="1985" w:type="dxa"/>
            <w:shd w:val="clear" w:color="auto" w:fill="F2DBDB" w:themeFill="accent2" w:themeFillTint="33"/>
          </w:tcPr>
          <w:p w:rsidR="00E05ECC" w:rsidRPr="00F0053B" w:rsidRDefault="00E05ECC" w:rsidP="00180CA2">
            <w:pPr>
              <w:rPr>
                <w:sz w:val="22"/>
                <w:szCs w:val="22"/>
              </w:rPr>
            </w:pPr>
          </w:p>
        </w:tc>
        <w:tc>
          <w:tcPr>
            <w:tcW w:w="1417" w:type="dxa"/>
            <w:shd w:val="clear" w:color="auto" w:fill="F2DBDB" w:themeFill="accent2" w:themeFillTint="33"/>
          </w:tcPr>
          <w:p w:rsidR="00E05ECC" w:rsidRPr="00F0053B" w:rsidRDefault="00E05ECC" w:rsidP="00180CA2">
            <w:pPr>
              <w:rPr>
                <w:sz w:val="22"/>
                <w:szCs w:val="22"/>
              </w:rPr>
            </w:pP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Week-6</w:t>
            </w:r>
          </w:p>
        </w:tc>
        <w:tc>
          <w:tcPr>
            <w:tcW w:w="5103" w:type="dxa"/>
          </w:tcPr>
          <w:p w:rsidR="00E05ECC" w:rsidRPr="00F0053B" w:rsidRDefault="0070542F" w:rsidP="00180CA2">
            <w:pPr>
              <w:rPr>
                <w:sz w:val="22"/>
                <w:szCs w:val="22"/>
              </w:rPr>
            </w:pPr>
            <w:r w:rsidRPr="00F0053B">
              <w:rPr>
                <w:sz w:val="22"/>
                <w:szCs w:val="22"/>
              </w:rPr>
              <w:t>Create GUI</w:t>
            </w:r>
          </w:p>
        </w:tc>
        <w:tc>
          <w:tcPr>
            <w:tcW w:w="1985" w:type="dxa"/>
          </w:tcPr>
          <w:p w:rsidR="00E05ECC" w:rsidRPr="00F0053B" w:rsidRDefault="0070542F" w:rsidP="00180CA2">
            <w:pPr>
              <w:rPr>
                <w:sz w:val="22"/>
                <w:szCs w:val="22"/>
              </w:rPr>
            </w:pPr>
            <w:r w:rsidRPr="00F0053B">
              <w:rPr>
                <w:sz w:val="22"/>
                <w:szCs w:val="22"/>
              </w:rPr>
              <w:t>Client meeting to review GUI</w:t>
            </w:r>
          </w:p>
        </w:tc>
        <w:tc>
          <w:tcPr>
            <w:tcW w:w="1417" w:type="dxa"/>
          </w:tcPr>
          <w:p w:rsidR="00E05ECC" w:rsidRPr="00F0053B" w:rsidRDefault="00E05ECC" w:rsidP="00180CA2">
            <w:pPr>
              <w:rPr>
                <w:sz w:val="22"/>
                <w:szCs w:val="22"/>
              </w:rPr>
            </w:pP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Week-7</w:t>
            </w:r>
          </w:p>
        </w:tc>
        <w:tc>
          <w:tcPr>
            <w:tcW w:w="5103" w:type="dxa"/>
          </w:tcPr>
          <w:p w:rsidR="00E05ECC" w:rsidRPr="00F0053B" w:rsidRDefault="0070542F" w:rsidP="00180CA2">
            <w:pPr>
              <w:rPr>
                <w:sz w:val="22"/>
                <w:szCs w:val="22"/>
              </w:rPr>
            </w:pPr>
            <w:r w:rsidRPr="00F0053B">
              <w:rPr>
                <w:sz w:val="22"/>
                <w:szCs w:val="22"/>
              </w:rPr>
              <w:t>Integration with iPhone environment</w:t>
            </w:r>
          </w:p>
        </w:tc>
        <w:tc>
          <w:tcPr>
            <w:tcW w:w="1985" w:type="dxa"/>
          </w:tcPr>
          <w:p w:rsidR="00E05ECC" w:rsidRPr="00F0053B" w:rsidRDefault="0070542F" w:rsidP="00180CA2">
            <w:pPr>
              <w:rPr>
                <w:sz w:val="22"/>
                <w:szCs w:val="22"/>
              </w:rPr>
            </w:pPr>
            <w:r w:rsidRPr="00F0053B">
              <w:rPr>
                <w:sz w:val="22"/>
                <w:szCs w:val="22"/>
              </w:rPr>
              <w:t>None</w:t>
            </w:r>
          </w:p>
        </w:tc>
        <w:tc>
          <w:tcPr>
            <w:tcW w:w="1417" w:type="dxa"/>
          </w:tcPr>
          <w:p w:rsidR="00E05ECC" w:rsidRPr="00F0053B" w:rsidRDefault="00E05ECC" w:rsidP="00180CA2">
            <w:pPr>
              <w:rPr>
                <w:sz w:val="22"/>
                <w:szCs w:val="22"/>
              </w:rPr>
            </w:pPr>
          </w:p>
        </w:tc>
      </w:tr>
      <w:tr w:rsidR="00E75EAD" w:rsidRPr="00F0053B" w:rsidTr="00CA16AD">
        <w:tc>
          <w:tcPr>
            <w:tcW w:w="1276" w:type="dxa"/>
            <w:tcBorders>
              <w:bottom w:val="single" w:sz="4" w:space="0" w:color="auto"/>
            </w:tcBorders>
          </w:tcPr>
          <w:p w:rsidR="00E75EAD" w:rsidRPr="00F0053B" w:rsidRDefault="00E75EAD" w:rsidP="00763B06">
            <w:pPr>
              <w:jc w:val="both"/>
              <w:rPr>
                <w:sz w:val="22"/>
                <w:szCs w:val="22"/>
              </w:rPr>
            </w:pPr>
            <w:r w:rsidRPr="00F0053B">
              <w:rPr>
                <w:sz w:val="22"/>
                <w:szCs w:val="22"/>
              </w:rPr>
              <w:t>Week-8</w:t>
            </w:r>
          </w:p>
        </w:tc>
        <w:tc>
          <w:tcPr>
            <w:tcW w:w="5103" w:type="dxa"/>
            <w:tcBorders>
              <w:bottom w:val="single" w:sz="4" w:space="0" w:color="auto"/>
            </w:tcBorders>
          </w:tcPr>
          <w:p w:rsidR="00E75EAD" w:rsidRPr="00F0053B" w:rsidRDefault="0070542F" w:rsidP="00180CA2">
            <w:pPr>
              <w:rPr>
                <w:sz w:val="22"/>
                <w:szCs w:val="22"/>
              </w:rPr>
            </w:pPr>
            <w:r w:rsidRPr="00F0053B">
              <w:rPr>
                <w:sz w:val="22"/>
                <w:szCs w:val="22"/>
              </w:rPr>
              <w:t>Testing</w:t>
            </w:r>
          </w:p>
        </w:tc>
        <w:tc>
          <w:tcPr>
            <w:tcW w:w="1985" w:type="dxa"/>
            <w:tcBorders>
              <w:bottom w:val="single" w:sz="4" w:space="0" w:color="auto"/>
            </w:tcBorders>
          </w:tcPr>
          <w:p w:rsidR="00E75EAD" w:rsidRPr="00F0053B" w:rsidRDefault="0070542F" w:rsidP="00180CA2">
            <w:pPr>
              <w:rPr>
                <w:sz w:val="22"/>
                <w:szCs w:val="22"/>
              </w:rPr>
            </w:pPr>
            <w:r w:rsidRPr="00F0053B">
              <w:rPr>
                <w:sz w:val="22"/>
                <w:szCs w:val="22"/>
              </w:rPr>
              <w:t>None</w:t>
            </w:r>
          </w:p>
        </w:tc>
        <w:tc>
          <w:tcPr>
            <w:tcW w:w="1417" w:type="dxa"/>
            <w:tcBorders>
              <w:bottom w:val="single" w:sz="4" w:space="0" w:color="auto"/>
            </w:tcBorders>
          </w:tcPr>
          <w:p w:rsidR="00E75EAD" w:rsidRPr="00F0053B" w:rsidRDefault="00E75EAD" w:rsidP="00180CA2">
            <w:pPr>
              <w:rPr>
                <w:sz w:val="22"/>
                <w:szCs w:val="22"/>
              </w:rPr>
            </w:pPr>
          </w:p>
        </w:tc>
      </w:tr>
      <w:tr w:rsidR="00E75EAD" w:rsidRPr="00F0053B" w:rsidTr="00CA16AD">
        <w:tc>
          <w:tcPr>
            <w:tcW w:w="1276" w:type="dxa"/>
            <w:shd w:val="clear" w:color="auto" w:fill="F2DBDB" w:themeFill="accent2" w:themeFillTint="33"/>
          </w:tcPr>
          <w:p w:rsidR="00E75EAD" w:rsidRPr="00F0053B" w:rsidRDefault="00E75EAD" w:rsidP="00763B06">
            <w:pPr>
              <w:jc w:val="both"/>
              <w:rPr>
                <w:sz w:val="22"/>
                <w:szCs w:val="22"/>
              </w:rPr>
            </w:pPr>
            <w:r w:rsidRPr="00F0053B">
              <w:rPr>
                <w:sz w:val="22"/>
                <w:szCs w:val="22"/>
              </w:rPr>
              <w:t>Week-9</w:t>
            </w:r>
          </w:p>
        </w:tc>
        <w:tc>
          <w:tcPr>
            <w:tcW w:w="5103" w:type="dxa"/>
            <w:shd w:val="clear" w:color="auto" w:fill="F2DBDB" w:themeFill="accent2" w:themeFillTint="33"/>
          </w:tcPr>
          <w:p w:rsidR="00E75EAD" w:rsidRPr="00F0053B" w:rsidRDefault="00CA16AD" w:rsidP="00180CA2">
            <w:pPr>
              <w:rPr>
                <w:sz w:val="22"/>
                <w:szCs w:val="22"/>
              </w:rPr>
            </w:pPr>
            <w:r w:rsidRPr="00F0053B">
              <w:rPr>
                <w:sz w:val="22"/>
                <w:szCs w:val="22"/>
              </w:rPr>
              <w:t>Progress Report Due</w:t>
            </w:r>
          </w:p>
        </w:tc>
        <w:tc>
          <w:tcPr>
            <w:tcW w:w="1985" w:type="dxa"/>
            <w:shd w:val="clear" w:color="auto" w:fill="F2DBDB" w:themeFill="accent2" w:themeFillTint="33"/>
          </w:tcPr>
          <w:p w:rsidR="00E75EAD" w:rsidRPr="00F0053B" w:rsidRDefault="00E75EAD" w:rsidP="00180CA2">
            <w:pPr>
              <w:rPr>
                <w:sz w:val="22"/>
                <w:szCs w:val="22"/>
              </w:rPr>
            </w:pPr>
          </w:p>
        </w:tc>
        <w:tc>
          <w:tcPr>
            <w:tcW w:w="1417" w:type="dxa"/>
            <w:shd w:val="clear" w:color="auto" w:fill="F2DBDB" w:themeFill="accent2" w:themeFillTint="33"/>
          </w:tcPr>
          <w:p w:rsidR="00E75EAD" w:rsidRPr="00F0053B" w:rsidRDefault="00E75EAD" w:rsidP="00180CA2">
            <w:pPr>
              <w:rPr>
                <w:sz w:val="22"/>
                <w:szCs w:val="22"/>
              </w:rPr>
            </w:pPr>
          </w:p>
        </w:tc>
      </w:tr>
      <w:tr w:rsidR="00E75EAD" w:rsidRPr="00F0053B" w:rsidTr="008B5EE4">
        <w:tc>
          <w:tcPr>
            <w:tcW w:w="1276" w:type="dxa"/>
          </w:tcPr>
          <w:p w:rsidR="00E75EAD" w:rsidRPr="00F0053B" w:rsidRDefault="00E75EAD" w:rsidP="00763B06">
            <w:pPr>
              <w:jc w:val="both"/>
              <w:rPr>
                <w:sz w:val="22"/>
                <w:szCs w:val="22"/>
              </w:rPr>
            </w:pPr>
            <w:r w:rsidRPr="00F0053B">
              <w:rPr>
                <w:sz w:val="22"/>
                <w:szCs w:val="22"/>
              </w:rPr>
              <w:t>Week-10</w:t>
            </w:r>
          </w:p>
        </w:tc>
        <w:tc>
          <w:tcPr>
            <w:tcW w:w="5103" w:type="dxa"/>
          </w:tcPr>
          <w:p w:rsidR="00E75EAD" w:rsidRPr="00F0053B" w:rsidRDefault="0070542F" w:rsidP="00180CA2">
            <w:pPr>
              <w:rPr>
                <w:sz w:val="22"/>
                <w:szCs w:val="22"/>
              </w:rPr>
            </w:pPr>
            <w:r w:rsidRPr="00F0053B">
              <w:rPr>
                <w:sz w:val="22"/>
                <w:szCs w:val="22"/>
              </w:rPr>
              <w:t>Deployment</w:t>
            </w:r>
          </w:p>
        </w:tc>
        <w:tc>
          <w:tcPr>
            <w:tcW w:w="1985" w:type="dxa"/>
          </w:tcPr>
          <w:p w:rsidR="00E75EAD" w:rsidRPr="00F0053B" w:rsidRDefault="0070542F" w:rsidP="00180CA2">
            <w:pPr>
              <w:rPr>
                <w:sz w:val="22"/>
                <w:szCs w:val="22"/>
              </w:rPr>
            </w:pPr>
            <w:r w:rsidRPr="00F0053B">
              <w:rPr>
                <w:sz w:val="22"/>
                <w:szCs w:val="22"/>
              </w:rPr>
              <w:t>Client meeting to deploy the system</w:t>
            </w:r>
          </w:p>
        </w:tc>
        <w:tc>
          <w:tcPr>
            <w:tcW w:w="1417" w:type="dxa"/>
          </w:tcPr>
          <w:p w:rsidR="00E75EAD" w:rsidRPr="00F0053B" w:rsidRDefault="00E75EAD" w:rsidP="00180CA2">
            <w:pPr>
              <w:rPr>
                <w:sz w:val="22"/>
                <w:szCs w:val="22"/>
              </w:rPr>
            </w:pPr>
          </w:p>
        </w:tc>
      </w:tr>
      <w:tr w:rsidR="00E75EAD" w:rsidRPr="00F0053B" w:rsidTr="00CA16AD">
        <w:tc>
          <w:tcPr>
            <w:tcW w:w="1276" w:type="dxa"/>
            <w:tcBorders>
              <w:bottom w:val="single" w:sz="4" w:space="0" w:color="auto"/>
            </w:tcBorders>
          </w:tcPr>
          <w:p w:rsidR="00E75EAD" w:rsidRPr="00F0053B" w:rsidRDefault="00E75EAD" w:rsidP="00763B06">
            <w:pPr>
              <w:jc w:val="both"/>
              <w:rPr>
                <w:sz w:val="22"/>
                <w:szCs w:val="22"/>
              </w:rPr>
            </w:pPr>
            <w:r w:rsidRPr="00F0053B">
              <w:rPr>
                <w:sz w:val="22"/>
                <w:szCs w:val="22"/>
              </w:rPr>
              <w:t>Week-11</w:t>
            </w:r>
          </w:p>
        </w:tc>
        <w:tc>
          <w:tcPr>
            <w:tcW w:w="5103" w:type="dxa"/>
            <w:tcBorders>
              <w:bottom w:val="single" w:sz="4" w:space="0" w:color="auto"/>
            </w:tcBorders>
          </w:tcPr>
          <w:p w:rsidR="00E75EAD" w:rsidRPr="00F0053B" w:rsidRDefault="0070542F" w:rsidP="00180CA2">
            <w:pPr>
              <w:rPr>
                <w:sz w:val="22"/>
                <w:szCs w:val="22"/>
              </w:rPr>
            </w:pPr>
            <w:r w:rsidRPr="00F0053B">
              <w:rPr>
                <w:sz w:val="22"/>
                <w:szCs w:val="22"/>
              </w:rPr>
              <w:t>Documentation</w:t>
            </w:r>
          </w:p>
        </w:tc>
        <w:tc>
          <w:tcPr>
            <w:tcW w:w="1985" w:type="dxa"/>
            <w:tcBorders>
              <w:bottom w:val="single" w:sz="4" w:space="0" w:color="auto"/>
            </w:tcBorders>
          </w:tcPr>
          <w:p w:rsidR="00E75EAD" w:rsidRPr="00F0053B" w:rsidRDefault="00E75EAD" w:rsidP="00180CA2">
            <w:pPr>
              <w:rPr>
                <w:sz w:val="22"/>
                <w:szCs w:val="22"/>
              </w:rPr>
            </w:pPr>
          </w:p>
        </w:tc>
        <w:tc>
          <w:tcPr>
            <w:tcW w:w="1417" w:type="dxa"/>
            <w:tcBorders>
              <w:bottom w:val="single" w:sz="4" w:space="0" w:color="auto"/>
            </w:tcBorders>
          </w:tcPr>
          <w:p w:rsidR="00E75EAD" w:rsidRPr="00F0053B" w:rsidRDefault="00E75EAD" w:rsidP="00180CA2">
            <w:pPr>
              <w:rPr>
                <w:sz w:val="22"/>
                <w:szCs w:val="22"/>
              </w:rPr>
            </w:pPr>
          </w:p>
        </w:tc>
      </w:tr>
      <w:tr w:rsidR="00E75EAD" w:rsidRPr="00F0053B" w:rsidTr="00CA16AD">
        <w:tc>
          <w:tcPr>
            <w:tcW w:w="1276" w:type="dxa"/>
            <w:shd w:val="clear" w:color="auto" w:fill="F2DBDB" w:themeFill="accent2" w:themeFillTint="33"/>
          </w:tcPr>
          <w:p w:rsidR="00E75EAD" w:rsidRPr="00F0053B" w:rsidRDefault="00E75EAD" w:rsidP="00763B06">
            <w:pPr>
              <w:jc w:val="both"/>
              <w:rPr>
                <w:sz w:val="22"/>
                <w:szCs w:val="22"/>
              </w:rPr>
            </w:pPr>
            <w:r w:rsidRPr="00F0053B">
              <w:rPr>
                <w:sz w:val="22"/>
                <w:szCs w:val="22"/>
              </w:rPr>
              <w:t>Week-12</w:t>
            </w:r>
          </w:p>
        </w:tc>
        <w:tc>
          <w:tcPr>
            <w:tcW w:w="5103" w:type="dxa"/>
            <w:shd w:val="clear" w:color="auto" w:fill="F2DBDB" w:themeFill="accent2" w:themeFillTint="33"/>
          </w:tcPr>
          <w:p w:rsidR="00E75EAD" w:rsidRPr="00F0053B" w:rsidRDefault="00CA16AD" w:rsidP="00180CA2">
            <w:pPr>
              <w:rPr>
                <w:sz w:val="22"/>
                <w:szCs w:val="22"/>
              </w:rPr>
            </w:pPr>
            <w:r w:rsidRPr="00F0053B">
              <w:rPr>
                <w:sz w:val="22"/>
                <w:szCs w:val="22"/>
              </w:rPr>
              <w:t>Final Presentation</w:t>
            </w:r>
          </w:p>
        </w:tc>
        <w:tc>
          <w:tcPr>
            <w:tcW w:w="1985" w:type="dxa"/>
            <w:shd w:val="clear" w:color="auto" w:fill="F2DBDB" w:themeFill="accent2" w:themeFillTint="33"/>
          </w:tcPr>
          <w:p w:rsidR="00E75EAD" w:rsidRPr="00F0053B" w:rsidRDefault="00E75EAD" w:rsidP="00180CA2">
            <w:pPr>
              <w:rPr>
                <w:sz w:val="22"/>
                <w:szCs w:val="22"/>
              </w:rPr>
            </w:pPr>
          </w:p>
        </w:tc>
        <w:tc>
          <w:tcPr>
            <w:tcW w:w="1417" w:type="dxa"/>
            <w:shd w:val="clear" w:color="auto" w:fill="F2DBDB" w:themeFill="accent2" w:themeFillTint="33"/>
          </w:tcPr>
          <w:p w:rsidR="00E75EAD" w:rsidRPr="00F0053B" w:rsidRDefault="00E75EAD" w:rsidP="00180CA2">
            <w:pPr>
              <w:rPr>
                <w:sz w:val="22"/>
                <w:szCs w:val="22"/>
              </w:rPr>
            </w:pPr>
          </w:p>
        </w:tc>
      </w:tr>
      <w:tr w:rsidR="00E75EAD" w:rsidRPr="00F0053B" w:rsidTr="00CA16AD">
        <w:tc>
          <w:tcPr>
            <w:tcW w:w="1276" w:type="dxa"/>
            <w:shd w:val="clear" w:color="auto" w:fill="F2DBDB" w:themeFill="accent2" w:themeFillTint="33"/>
          </w:tcPr>
          <w:p w:rsidR="00E75EAD" w:rsidRPr="00F0053B" w:rsidRDefault="00E75EAD" w:rsidP="00763B06">
            <w:pPr>
              <w:jc w:val="both"/>
              <w:rPr>
                <w:sz w:val="22"/>
                <w:szCs w:val="22"/>
              </w:rPr>
            </w:pPr>
            <w:r w:rsidRPr="00F0053B">
              <w:rPr>
                <w:sz w:val="22"/>
                <w:szCs w:val="22"/>
              </w:rPr>
              <w:t>Week-13</w:t>
            </w:r>
          </w:p>
        </w:tc>
        <w:tc>
          <w:tcPr>
            <w:tcW w:w="5103" w:type="dxa"/>
            <w:shd w:val="clear" w:color="auto" w:fill="F2DBDB" w:themeFill="accent2" w:themeFillTint="33"/>
          </w:tcPr>
          <w:p w:rsidR="00E75EAD" w:rsidRPr="00F0053B" w:rsidRDefault="00CA16AD" w:rsidP="00763B06">
            <w:pPr>
              <w:jc w:val="both"/>
              <w:rPr>
                <w:sz w:val="22"/>
                <w:szCs w:val="22"/>
              </w:rPr>
            </w:pPr>
            <w:r w:rsidRPr="00F0053B">
              <w:rPr>
                <w:sz w:val="22"/>
                <w:szCs w:val="22"/>
              </w:rPr>
              <w:t>Final Report (thesis)</w:t>
            </w:r>
          </w:p>
        </w:tc>
        <w:tc>
          <w:tcPr>
            <w:tcW w:w="1985" w:type="dxa"/>
            <w:shd w:val="clear" w:color="auto" w:fill="F2DBDB" w:themeFill="accent2" w:themeFillTint="33"/>
          </w:tcPr>
          <w:p w:rsidR="00E75EAD" w:rsidRPr="00F0053B" w:rsidRDefault="00E75EAD" w:rsidP="00763B06">
            <w:pPr>
              <w:jc w:val="both"/>
              <w:rPr>
                <w:sz w:val="22"/>
                <w:szCs w:val="22"/>
              </w:rPr>
            </w:pPr>
          </w:p>
        </w:tc>
        <w:tc>
          <w:tcPr>
            <w:tcW w:w="1417" w:type="dxa"/>
            <w:shd w:val="clear" w:color="auto" w:fill="F2DBDB" w:themeFill="accent2" w:themeFillTint="33"/>
          </w:tcPr>
          <w:p w:rsidR="00E75EAD" w:rsidRPr="00F0053B" w:rsidRDefault="00E75EAD" w:rsidP="00763B06">
            <w:pPr>
              <w:jc w:val="both"/>
              <w:rPr>
                <w:sz w:val="22"/>
                <w:szCs w:val="22"/>
              </w:rPr>
            </w:pPr>
          </w:p>
        </w:tc>
      </w:tr>
    </w:tbl>
    <w:p w:rsidR="00B27139" w:rsidRPr="00F0053B" w:rsidRDefault="00B27139" w:rsidP="00763B06">
      <w:pPr>
        <w:jc w:val="both"/>
      </w:pPr>
    </w:p>
    <w:p w:rsidR="00B27139" w:rsidRPr="00F0053B" w:rsidRDefault="00B27139" w:rsidP="00763B06">
      <w:pPr>
        <w:jc w:val="both"/>
      </w:pPr>
    </w:p>
    <w:p w:rsidR="009C33C9" w:rsidRPr="00F0053B" w:rsidRDefault="009C33C9" w:rsidP="00763B06">
      <w:pPr>
        <w:jc w:val="both"/>
      </w:pPr>
    </w:p>
    <w:sectPr w:rsidR="009C33C9" w:rsidRPr="00F0053B" w:rsidSect="00A021B1">
      <w:headerReference w:type="default" r:id="rId8"/>
      <w:footerReference w:type="even" r:id="rId9"/>
      <w:footerReference w:type="default" r:id="rId10"/>
      <w:pgSz w:w="11900" w:h="16840"/>
      <w:pgMar w:top="1440" w:right="1800" w:bottom="1440" w:left="1800" w:header="708"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A2D" w:rsidRDefault="00214A2D" w:rsidP="00055D12">
      <w:r>
        <w:separator/>
      </w:r>
    </w:p>
  </w:endnote>
  <w:endnote w:type="continuationSeparator" w:id="0">
    <w:p w:rsidR="00214A2D" w:rsidRDefault="00214A2D" w:rsidP="0005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8938236"/>
      <w:docPartObj>
        <w:docPartGallery w:val="Page Numbers (Bottom of Page)"/>
        <w:docPartUnique/>
      </w:docPartObj>
    </w:sdtPr>
    <w:sdtEndPr>
      <w:rPr>
        <w:rStyle w:val="PageNumber"/>
      </w:rPr>
    </w:sdtEndPr>
    <w:sdtContent>
      <w:p w:rsidR="00936CBF" w:rsidRDefault="00936CBF" w:rsidP="00B538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021B1">
          <w:rPr>
            <w:rStyle w:val="PageNumber"/>
            <w:noProof/>
          </w:rPr>
          <w:t>2</w:t>
        </w:r>
        <w:r>
          <w:rPr>
            <w:rStyle w:val="PageNumber"/>
          </w:rPr>
          <w:fldChar w:fldCharType="end"/>
        </w:r>
      </w:p>
    </w:sdtContent>
  </w:sdt>
  <w:p w:rsidR="00936CBF" w:rsidRDefault="00936CBF" w:rsidP="00936C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10"/>
        <w:szCs w:val="10"/>
      </w:rPr>
      <w:id w:val="837806775"/>
      <w:docPartObj>
        <w:docPartGallery w:val="Page Numbers (Bottom of Page)"/>
        <w:docPartUnique/>
      </w:docPartObj>
    </w:sdtPr>
    <w:sdtEndPr>
      <w:rPr>
        <w:rStyle w:val="PageNumber"/>
      </w:rPr>
    </w:sdtEndPr>
    <w:sdtContent>
      <w:p w:rsidR="00936CBF" w:rsidRPr="00936CBF" w:rsidRDefault="00936CBF" w:rsidP="00B5384E">
        <w:pPr>
          <w:pStyle w:val="Footer"/>
          <w:framePr w:wrap="none" w:vAnchor="text" w:hAnchor="margin" w:xAlign="right" w:y="1"/>
          <w:rPr>
            <w:rStyle w:val="PageNumber"/>
            <w:rFonts w:ascii="Arial" w:hAnsi="Arial" w:cs="Arial"/>
            <w:sz w:val="10"/>
            <w:szCs w:val="10"/>
          </w:rPr>
        </w:pPr>
        <w:r w:rsidRPr="00936CBF">
          <w:rPr>
            <w:rStyle w:val="PageNumber"/>
            <w:rFonts w:ascii="Arial" w:hAnsi="Arial" w:cs="Arial"/>
            <w:sz w:val="10"/>
            <w:szCs w:val="10"/>
          </w:rPr>
          <w:fldChar w:fldCharType="begin"/>
        </w:r>
        <w:r w:rsidRPr="00936CBF">
          <w:rPr>
            <w:rStyle w:val="PageNumber"/>
            <w:rFonts w:ascii="Arial" w:hAnsi="Arial" w:cs="Arial"/>
            <w:sz w:val="10"/>
            <w:szCs w:val="10"/>
          </w:rPr>
          <w:instrText xml:space="preserve"> PAGE </w:instrText>
        </w:r>
        <w:r w:rsidRPr="00936CBF">
          <w:rPr>
            <w:rStyle w:val="PageNumber"/>
            <w:rFonts w:ascii="Arial" w:hAnsi="Arial" w:cs="Arial"/>
            <w:sz w:val="10"/>
            <w:szCs w:val="10"/>
          </w:rPr>
          <w:fldChar w:fldCharType="separate"/>
        </w:r>
        <w:r w:rsidRPr="00936CBF">
          <w:rPr>
            <w:rStyle w:val="PageNumber"/>
            <w:rFonts w:ascii="Arial" w:hAnsi="Arial" w:cs="Arial"/>
            <w:noProof/>
            <w:sz w:val="10"/>
            <w:szCs w:val="10"/>
          </w:rPr>
          <w:t>1</w:t>
        </w:r>
        <w:r w:rsidRPr="00936CBF">
          <w:rPr>
            <w:rStyle w:val="PageNumber"/>
            <w:rFonts w:ascii="Arial" w:hAnsi="Arial" w:cs="Arial"/>
            <w:sz w:val="10"/>
            <w:szCs w:val="10"/>
          </w:rPr>
          <w:fldChar w:fldCharType="end"/>
        </w:r>
        <w:r w:rsidRPr="00936CBF">
          <w:rPr>
            <w:rStyle w:val="PageNumber"/>
            <w:rFonts w:ascii="Arial" w:hAnsi="Arial" w:cs="Arial"/>
            <w:sz w:val="10"/>
            <w:szCs w:val="10"/>
          </w:rPr>
          <w:t>/</w:t>
        </w:r>
        <w:r w:rsidRPr="00936CBF">
          <w:rPr>
            <w:rStyle w:val="PageNumber"/>
            <w:rFonts w:ascii="Arial" w:hAnsi="Arial" w:cs="Arial"/>
            <w:sz w:val="10"/>
            <w:szCs w:val="10"/>
          </w:rPr>
          <w:fldChar w:fldCharType="begin"/>
        </w:r>
        <w:r w:rsidRPr="00936CBF">
          <w:rPr>
            <w:rStyle w:val="PageNumber"/>
            <w:rFonts w:ascii="Arial" w:hAnsi="Arial" w:cs="Arial"/>
            <w:sz w:val="10"/>
            <w:szCs w:val="10"/>
          </w:rPr>
          <w:instrText xml:space="preserve"> NUMPAGES  \* MERGEFORMAT </w:instrText>
        </w:r>
        <w:r w:rsidRPr="00936CBF">
          <w:rPr>
            <w:rStyle w:val="PageNumber"/>
            <w:rFonts w:ascii="Arial" w:hAnsi="Arial" w:cs="Arial"/>
            <w:sz w:val="10"/>
            <w:szCs w:val="10"/>
          </w:rPr>
          <w:fldChar w:fldCharType="separate"/>
        </w:r>
        <w:r w:rsidRPr="00936CBF">
          <w:rPr>
            <w:rStyle w:val="PageNumber"/>
            <w:rFonts w:ascii="Arial" w:hAnsi="Arial" w:cs="Arial"/>
            <w:noProof/>
            <w:sz w:val="10"/>
            <w:szCs w:val="10"/>
          </w:rPr>
          <w:t>3</w:t>
        </w:r>
        <w:r w:rsidRPr="00936CBF">
          <w:rPr>
            <w:rStyle w:val="PageNumber"/>
            <w:rFonts w:ascii="Arial" w:hAnsi="Arial" w:cs="Arial"/>
            <w:sz w:val="10"/>
            <w:szCs w:val="10"/>
          </w:rPr>
          <w:fldChar w:fldCharType="end"/>
        </w:r>
      </w:p>
    </w:sdtContent>
  </w:sdt>
  <w:p w:rsidR="00936CBF" w:rsidRPr="00936CBF" w:rsidRDefault="00936CBF" w:rsidP="00936CBF">
    <w:pPr>
      <w:pStyle w:val="Footer"/>
      <w:ind w:right="360"/>
      <w:rPr>
        <w:rFonts w:ascii="Arial" w:hAnsi="Arial" w:cs="Arial"/>
        <w:sz w:val="10"/>
        <w:szCs w:val="10"/>
      </w:rPr>
    </w:pPr>
    <w:r w:rsidRPr="00936CBF">
      <w:rPr>
        <w:rFonts w:ascii="Arial" w:hAnsi="Arial" w:cs="Arial"/>
        <w:sz w:val="10"/>
        <w:szCs w:val="10"/>
      </w:rPr>
      <w:t>V1.0.0 – 12/02/2018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A2D" w:rsidRDefault="00214A2D" w:rsidP="00055D12">
      <w:r>
        <w:separator/>
      </w:r>
    </w:p>
  </w:footnote>
  <w:footnote w:type="continuationSeparator" w:id="0">
    <w:p w:rsidR="00214A2D" w:rsidRDefault="00214A2D" w:rsidP="00055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D12" w:rsidRDefault="00A4092F">
    <w:pPr>
      <w:pStyle w:val="Header"/>
    </w:pPr>
    <w:r>
      <w:rPr>
        <w:noProof/>
      </w:rPr>
      <mc:AlternateContent>
        <mc:Choice Requires="wps">
          <w:drawing>
            <wp:anchor distT="0" distB="0" distL="114300" distR="114300" simplePos="0" relativeHeight="251661312" behindDoc="0" locked="0" layoutInCell="1" allowOverlap="1" wp14:anchorId="1E29539F" wp14:editId="3279AF4A">
              <wp:simplePos x="0" y="0"/>
              <wp:positionH relativeFrom="column">
                <wp:posOffset>1938655</wp:posOffset>
              </wp:positionH>
              <wp:positionV relativeFrom="paragraph">
                <wp:posOffset>-202142</wp:posOffset>
              </wp:positionV>
              <wp:extent cx="3767455" cy="474133"/>
              <wp:effectExtent l="0" t="0" r="0" b="0"/>
              <wp:wrapNone/>
              <wp:docPr id="3" name="Text Box 3"/>
              <wp:cNvGraphicFramePr/>
              <a:graphic xmlns:a="http://schemas.openxmlformats.org/drawingml/2006/main">
                <a:graphicData uri="http://schemas.microsoft.com/office/word/2010/wordprocessingShape">
                  <wps:wsp>
                    <wps:cNvSpPr txBox="1"/>
                    <wps:spPr>
                      <a:xfrm>
                        <a:off x="0" y="0"/>
                        <a:ext cx="3767455" cy="474133"/>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rsidR="00A4092F" w:rsidRDefault="00A4092F" w:rsidP="00A4092F">
                          <w:pPr>
                            <w:pStyle w:val="Header"/>
                            <w:spacing w:after="60" w:line="240" w:lineRule="exact"/>
                            <w:jc w:val="center"/>
                            <w:rPr>
                              <w:rFonts w:ascii="Arial" w:hAnsi="Arial" w:cs="Arial"/>
                              <w:b/>
                              <w:bCs/>
                              <w:spacing w:val="-1"/>
                              <w:sz w:val="20"/>
                              <w:szCs w:val="20"/>
                            </w:rPr>
                          </w:pPr>
                          <w:r w:rsidRPr="00D528E5">
                            <w:rPr>
                              <w:rFonts w:ascii="Arial" w:hAnsi="Arial" w:cs="Arial"/>
                              <w:b/>
                              <w:bCs/>
                              <w:spacing w:val="-1"/>
                              <w:sz w:val="20"/>
                              <w:szCs w:val="20"/>
                            </w:rPr>
                            <w:t>CAPSTONE PROJECT COMP5703/5707/5708 2018-S1</w:t>
                          </w:r>
                        </w:p>
                        <w:p w:rsidR="00A4092F" w:rsidRPr="00CF7350" w:rsidRDefault="008173C7" w:rsidP="00A4092F">
                          <w:pPr>
                            <w:pStyle w:val="Header"/>
                            <w:spacing w:after="60" w:line="240" w:lineRule="exact"/>
                            <w:jc w:val="center"/>
                            <w:rPr>
                              <w:b/>
                              <w:bCs/>
                              <w:sz w:val="36"/>
                              <w:szCs w:val="36"/>
                            </w:rPr>
                          </w:pPr>
                          <w:r>
                            <w:rPr>
                              <w:rFonts w:ascii="Arial" w:eastAsia="Arial" w:hAnsi="Arial" w:cs="Arial"/>
                              <w:b/>
                              <w:sz w:val="20"/>
                            </w:rPr>
                            <w:t>Progress</w:t>
                          </w:r>
                          <w:r w:rsidR="00112E35">
                            <w:rPr>
                              <w:rFonts w:ascii="Arial" w:eastAsia="Arial" w:hAnsi="Arial" w:cs="Arial"/>
                              <w:b/>
                              <w:sz w:val="20"/>
                            </w:rPr>
                            <w:t xml:space="preserve"> Report</w:t>
                          </w:r>
                          <w:r w:rsidR="00A4092F">
                            <w:rPr>
                              <w:rFonts w:ascii="Arial" w:eastAsia="Arial" w:hAnsi="Arial" w:cs="Arial"/>
                              <w:b/>
                              <w:sz w:val="20"/>
                            </w:rPr>
                            <w:t xml:space="preserve"> Elements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9539F" id="_x0000_t202" coordsize="21600,21600" o:spt="202" path="m,l,21600r21600,l21600,xe">
              <v:stroke joinstyle="miter"/>
              <v:path gradientshapeok="t" o:connecttype="rect"/>
            </v:shapetype>
            <v:shape id="Text Box 3" o:spid="_x0000_s1026" type="#_x0000_t202" style="position:absolute;margin-left:152.65pt;margin-top:-15.9pt;width:296.65pt;height:3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" filled="f" stroked="f" strokeweight=".5pt">
              <v:textbox inset="4pt,4pt,4pt,4pt">
                <w:txbxContent>
                  <w:p w:rsidR="00A4092F" w:rsidRDefault="00A4092F" w:rsidP="00A4092F">
                    <w:pPr>
                      <w:pStyle w:val="Header"/>
                      <w:spacing w:after="60" w:line="240" w:lineRule="exact"/>
                      <w:jc w:val="center"/>
                      <w:rPr>
                        <w:rFonts w:ascii="Arial" w:hAnsi="Arial" w:cs="Arial"/>
                        <w:b/>
                        <w:bCs/>
                        <w:spacing w:val="-1"/>
                        <w:sz w:val="20"/>
                        <w:szCs w:val="20"/>
                      </w:rPr>
                    </w:pPr>
                    <w:r w:rsidRPr="00D528E5">
                      <w:rPr>
                        <w:rFonts w:ascii="Arial" w:hAnsi="Arial" w:cs="Arial"/>
                        <w:b/>
                        <w:bCs/>
                        <w:spacing w:val="-1"/>
                        <w:sz w:val="20"/>
                        <w:szCs w:val="20"/>
                      </w:rPr>
                      <w:t>CAPSTONE PROJECT COMP5703/5707/5708 2018-S1</w:t>
                    </w:r>
                  </w:p>
                  <w:p w:rsidR="00A4092F" w:rsidRPr="00CF7350" w:rsidRDefault="008173C7" w:rsidP="00A4092F">
                    <w:pPr>
                      <w:pStyle w:val="Header"/>
                      <w:spacing w:after="60" w:line="240" w:lineRule="exact"/>
                      <w:jc w:val="center"/>
                      <w:rPr>
                        <w:b/>
                        <w:bCs/>
                        <w:sz w:val="36"/>
                        <w:szCs w:val="36"/>
                      </w:rPr>
                    </w:pPr>
                    <w:r>
                      <w:rPr>
                        <w:rFonts w:ascii="Arial" w:eastAsia="Arial" w:hAnsi="Arial" w:cs="Arial"/>
                        <w:b/>
                        <w:sz w:val="20"/>
                      </w:rPr>
                      <w:t>Progress</w:t>
                    </w:r>
                    <w:r w:rsidR="00112E35">
                      <w:rPr>
                        <w:rFonts w:ascii="Arial" w:eastAsia="Arial" w:hAnsi="Arial" w:cs="Arial"/>
                        <w:b/>
                        <w:sz w:val="20"/>
                      </w:rPr>
                      <w:t xml:space="preserve"> Report</w:t>
                    </w:r>
                    <w:r w:rsidR="00A4092F">
                      <w:rPr>
                        <w:rFonts w:ascii="Arial" w:eastAsia="Arial" w:hAnsi="Arial" w:cs="Arial"/>
                        <w:b/>
                        <w:sz w:val="20"/>
                      </w:rPr>
                      <w:t xml:space="preserve"> Elements</w:t>
                    </w:r>
                  </w:p>
                </w:txbxContent>
              </v:textbox>
            </v:shape>
          </w:pict>
        </mc:Fallback>
      </mc:AlternateContent>
    </w:r>
    <w:r w:rsidR="00055D12">
      <w:rPr>
        <w:noProof/>
      </w:rPr>
      <w:drawing>
        <wp:anchor distT="0" distB="0" distL="114300" distR="114300" simplePos="0" relativeHeight="251659264" behindDoc="0" locked="0" layoutInCell="1" allowOverlap="0" wp14:anchorId="4E384FD5" wp14:editId="615B81F5">
          <wp:simplePos x="0" y="0"/>
          <wp:positionH relativeFrom="column">
            <wp:posOffset>-889000</wp:posOffset>
          </wp:positionH>
          <wp:positionV relativeFrom="paragraph">
            <wp:posOffset>-203835</wp:posOffset>
          </wp:positionV>
          <wp:extent cx="1567180" cy="54610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567180"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064E6"/>
    <w:multiLevelType w:val="hybridMultilevel"/>
    <w:tmpl w:val="11507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A76324"/>
    <w:multiLevelType w:val="hybridMultilevel"/>
    <w:tmpl w:val="8B6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22A"/>
    <w:rsid w:val="00026D84"/>
    <w:rsid w:val="00055D12"/>
    <w:rsid w:val="0007022A"/>
    <w:rsid w:val="0008607A"/>
    <w:rsid w:val="000B4865"/>
    <w:rsid w:val="000D1665"/>
    <w:rsid w:val="000D6ED4"/>
    <w:rsid w:val="000F5DEB"/>
    <w:rsid w:val="00112E35"/>
    <w:rsid w:val="00137A6F"/>
    <w:rsid w:val="00180CA2"/>
    <w:rsid w:val="0018146E"/>
    <w:rsid w:val="00202A69"/>
    <w:rsid w:val="00214A2D"/>
    <w:rsid w:val="0026069C"/>
    <w:rsid w:val="002A684B"/>
    <w:rsid w:val="002C1B6B"/>
    <w:rsid w:val="002E6949"/>
    <w:rsid w:val="00342334"/>
    <w:rsid w:val="0035582A"/>
    <w:rsid w:val="00371968"/>
    <w:rsid w:val="003927B7"/>
    <w:rsid w:val="003A1F73"/>
    <w:rsid w:val="003C2899"/>
    <w:rsid w:val="00567A04"/>
    <w:rsid w:val="0058077C"/>
    <w:rsid w:val="0059081F"/>
    <w:rsid w:val="005B00B5"/>
    <w:rsid w:val="0061078A"/>
    <w:rsid w:val="0063353C"/>
    <w:rsid w:val="00636C72"/>
    <w:rsid w:val="00652548"/>
    <w:rsid w:val="0070542F"/>
    <w:rsid w:val="007205BD"/>
    <w:rsid w:val="00747586"/>
    <w:rsid w:val="00756984"/>
    <w:rsid w:val="00763B06"/>
    <w:rsid w:val="007A332E"/>
    <w:rsid w:val="008173C7"/>
    <w:rsid w:val="008B5EE4"/>
    <w:rsid w:val="008E46F3"/>
    <w:rsid w:val="008E508C"/>
    <w:rsid w:val="00936CBF"/>
    <w:rsid w:val="009541F5"/>
    <w:rsid w:val="009A4C44"/>
    <w:rsid w:val="009C33C9"/>
    <w:rsid w:val="00A021B1"/>
    <w:rsid w:val="00A34F6E"/>
    <w:rsid w:val="00A4092F"/>
    <w:rsid w:val="00A77CA9"/>
    <w:rsid w:val="00AC4161"/>
    <w:rsid w:val="00AC674E"/>
    <w:rsid w:val="00B27139"/>
    <w:rsid w:val="00B5384E"/>
    <w:rsid w:val="00BD0BD4"/>
    <w:rsid w:val="00BF4D6B"/>
    <w:rsid w:val="00C751A6"/>
    <w:rsid w:val="00C93E29"/>
    <w:rsid w:val="00CA16AD"/>
    <w:rsid w:val="00CC17D4"/>
    <w:rsid w:val="00CD1081"/>
    <w:rsid w:val="00CF17A9"/>
    <w:rsid w:val="00D25B2E"/>
    <w:rsid w:val="00DC4A70"/>
    <w:rsid w:val="00E05ECC"/>
    <w:rsid w:val="00E17F9E"/>
    <w:rsid w:val="00E54043"/>
    <w:rsid w:val="00E75EAD"/>
    <w:rsid w:val="00EB61A2"/>
    <w:rsid w:val="00F0053B"/>
    <w:rsid w:val="00F07946"/>
    <w:rsid w:val="00F35818"/>
    <w:rsid w:val="00F55DFA"/>
    <w:rsid w:val="00FB7434"/>
    <w:rsid w:val="00FB7BA3"/>
    <w:rsid w:val="00FD13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C3A485"/>
  <w14:defaultImageDpi w14:val="300"/>
  <w15:docId w15:val="{590F98D5-4CD1-4E4C-9A63-953B1D07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themeColor="text1"/>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7022A"/>
    <w:pPr>
      <w:widowControl w:val="0"/>
    </w:pPr>
    <w:rPr>
      <w:rFonts w:ascii="Cambria" w:eastAsia="Cambria" w:hAnsi="Cambria" w:cs="Cambria"/>
      <w:color w:val="000000"/>
      <w:lang w:val="en-IN"/>
    </w:rPr>
  </w:style>
  <w:style w:type="table" w:styleId="LightList-Accent1">
    <w:name w:val="Light List Accent 1"/>
    <w:basedOn w:val="TableNormal"/>
    <w:uiPriority w:val="61"/>
    <w:rsid w:val="0007022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055D12"/>
    <w:pPr>
      <w:tabs>
        <w:tab w:val="center" w:pos="4513"/>
        <w:tab w:val="right" w:pos="9026"/>
      </w:tabs>
    </w:pPr>
  </w:style>
  <w:style w:type="character" w:customStyle="1" w:styleId="HeaderChar">
    <w:name w:val="Header Char"/>
    <w:basedOn w:val="DefaultParagraphFont"/>
    <w:link w:val="Header"/>
    <w:rsid w:val="00055D12"/>
  </w:style>
  <w:style w:type="paragraph" w:styleId="Footer">
    <w:name w:val="footer"/>
    <w:basedOn w:val="Normal"/>
    <w:link w:val="FooterChar"/>
    <w:uiPriority w:val="99"/>
    <w:unhideWhenUsed/>
    <w:rsid w:val="00055D12"/>
    <w:pPr>
      <w:tabs>
        <w:tab w:val="center" w:pos="4513"/>
        <w:tab w:val="right" w:pos="9026"/>
      </w:tabs>
    </w:pPr>
  </w:style>
  <w:style w:type="character" w:customStyle="1" w:styleId="FooterChar">
    <w:name w:val="Footer Char"/>
    <w:basedOn w:val="DefaultParagraphFont"/>
    <w:link w:val="Footer"/>
    <w:uiPriority w:val="99"/>
    <w:rsid w:val="00055D12"/>
  </w:style>
  <w:style w:type="paragraph" w:styleId="ListParagraph">
    <w:name w:val="List Paragraph"/>
    <w:basedOn w:val="Normal"/>
    <w:uiPriority w:val="34"/>
    <w:qFormat/>
    <w:rsid w:val="00756984"/>
    <w:pPr>
      <w:ind w:left="720"/>
      <w:contextualSpacing/>
    </w:pPr>
  </w:style>
  <w:style w:type="table" w:styleId="TableGrid">
    <w:name w:val="Table Grid"/>
    <w:basedOn w:val="TableNormal"/>
    <w:uiPriority w:val="59"/>
    <w:rsid w:val="00E05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36CBF"/>
  </w:style>
  <w:style w:type="paragraph" w:styleId="NormalWeb">
    <w:name w:val="Normal (Web)"/>
    <w:basedOn w:val="Normal"/>
    <w:uiPriority w:val="99"/>
    <w:semiHidden/>
    <w:unhideWhenUsed/>
    <w:rsid w:val="009C33C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2205">
      <w:bodyDiv w:val="1"/>
      <w:marLeft w:val="0"/>
      <w:marRight w:val="0"/>
      <w:marTop w:val="0"/>
      <w:marBottom w:val="0"/>
      <w:divBdr>
        <w:top w:val="none" w:sz="0" w:space="0" w:color="auto"/>
        <w:left w:val="none" w:sz="0" w:space="0" w:color="auto"/>
        <w:bottom w:val="none" w:sz="0" w:space="0" w:color="auto"/>
        <w:right w:val="none" w:sz="0" w:space="0" w:color="auto"/>
      </w:divBdr>
    </w:div>
    <w:div w:id="53703755">
      <w:bodyDiv w:val="1"/>
      <w:marLeft w:val="0"/>
      <w:marRight w:val="0"/>
      <w:marTop w:val="0"/>
      <w:marBottom w:val="0"/>
      <w:divBdr>
        <w:top w:val="none" w:sz="0" w:space="0" w:color="auto"/>
        <w:left w:val="none" w:sz="0" w:space="0" w:color="auto"/>
        <w:bottom w:val="none" w:sz="0" w:space="0" w:color="auto"/>
        <w:right w:val="none" w:sz="0" w:space="0" w:color="auto"/>
      </w:divBdr>
    </w:div>
    <w:div w:id="108399976">
      <w:bodyDiv w:val="1"/>
      <w:marLeft w:val="0"/>
      <w:marRight w:val="0"/>
      <w:marTop w:val="0"/>
      <w:marBottom w:val="0"/>
      <w:divBdr>
        <w:top w:val="none" w:sz="0" w:space="0" w:color="auto"/>
        <w:left w:val="none" w:sz="0" w:space="0" w:color="auto"/>
        <w:bottom w:val="none" w:sz="0" w:space="0" w:color="auto"/>
        <w:right w:val="none" w:sz="0" w:space="0" w:color="auto"/>
      </w:divBdr>
    </w:div>
    <w:div w:id="200241044">
      <w:bodyDiv w:val="1"/>
      <w:marLeft w:val="0"/>
      <w:marRight w:val="0"/>
      <w:marTop w:val="0"/>
      <w:marBottom w:val="0"/>
      <w:divBdr>
        <w:top w:val="none" w:sz="0" w:space="0" w:color="auto"/>
        <w:left w:val="none" w:sz="0" w:space="0" w:color="auto"/>
        <w:bottom w:val="none" w:sz="0" w:space="0" w:color="auto"/>
        <w:right w:val="none" w:sz="0" w:space="0" w:color="auto"/>
      </w:divBdr>
    </w:div>
    <w:div w:id="247934418">
      <w:bodyDiv w:val="1"/>
      <w:marLeft w:val="0"/>
      <w:marRight w:val="0"/>
      <w:marTop w:val="0"/>
      <w:marBottom w:val="0"/>
      <w:divBdr>
        <w:top w:val="none" w:sz="0" w:space="0" w:color="auto"/>
        <w:left w:val="none" w:sz="0" w:space="0" w:color="auto"/>
        <w:bottom w:val="none" w:sz="0" w:space="0" w:color="auto"/>
        <w:right w:val="none" w:sz="0" w:space="0" w:color="auto"/>
      </w:divBdr>
    </w:div>
    <w:div w:id="252513364">
      <w:bodyDiv w:val="1"/>
      <w:marLeft w:val="0"/>
      <w:marRight w:val="0"/>
      <w:marTop w:val="0"/>
      <w:marBottom w:val="0"/>
      <w:divBdr>
        <w:top w:val="none" w:sz="0" w:space="0" w:color="auto"/>
        <w:left w:val="none" w:sz="0" w:space="0" w:color="auto"/>
        <w:bottom w:val="none" w:sz="0" w:space="0" w:color="auto"/>
        <w:right w:val="none" w:sz="0" w:space="0" w:color="auto"/>
      </w:divBdr>
    </w:div>
    <w:div w:id="272714876">
      <w:bodyDiv w:val="1"/>
      <w:marLeft w:val="0"/>
      <w:marRight w:val="0"/>
      <w:marTop w:val="0"/>
      <w:marBottom w:val="0"/>
      <w:divBdr>
        <w:top w:val="none" w:sz="0" w:space="0" w:color="auto"/>
        <w:left w:val="none" w:sz="0" w:space="0" w:color="auto"/>
        <w:bottom w:val="none" w:sz="0" w:space="0" w:color="auto"/>
        <w:right w:val="none" w:sz="0" w:space="0" w:color="auto"/>
      </w:divBdr>
    </w:div>
    <w:div w:id="305669665">
      <w:bodyDiv w:val="1"/>
      <w:marLeft w:val="0"/>
      <w:marRight w:val="0"/>
      <w:marTop w:val="0"/>
      <w:marBottom w:val="0"/>
      <w:divBdr>
        <w:top w:val="none" w:sz="0" w:space="0" w:color="auto"/>
        <w:left w:val="none" w:sz="0" w:space="0" w:color="auto"/>
        <w:bottom w:val="none" w:sz="0" w:space="0" w:color="auto"/>
        <w:right w:val="none" w:sz="0" w:space="0" w:color="auto"/>
      </w:divBdr>
    </w:div>
    <w:div w:id="432672720">
      <w:bodyDiv w:val="1"/>
      <w:marLeft w:val="0"/>
      <w:marRight w:val="0"/>
      <w:marTop w:val="0"/>
      <w:marBottom w:val="0"/>
      <w:divBdr>
        <w:top w:val="none" w:sz="0" w:space="0" w:color="auto"/>
        <w:left w:val="none" w:sz="0" w:space="0" w:color="auto"/>
        <w:bottom w:val="none" w:sz="0" w:space="0" w:color="auto"/>
        <w:right w:val="none" w:sz="0" w:space="0" w:color="auto"/>
      </w:divBdr>
    </w:div>
    <w:div w:id="482236777">
      <w:bodyDiv w:val="1"/>
      <w:marLeft w:val="0"/>
      <w:marRight w:val="0"/>
      <w:marTop w:val="0"/>
      <w:marBottom w:val="0"/>
      <w:divBdr>
        <w:top w:val="none" w:sz="0" w:space="0" w:color="auto"/>
        <w:left w:val="none" w:sz="0" w:space="0" w:color="auto"/>
        <w:bottom w:val="none" w:sz="0" w:space="0" w:color="auto"/>
        <w:right w:val="none" w:sz="0" w:space="0" w:color="auto"/>
      </w:divBdr>
    </w:div>
    <w:div w:id="567031968">
      <w:bodyDiv w:val="1"/>
      <w:marLeft w:val="0"/>
      <w:marRight w:val="0"/>
      <w:marTop w:val="0"/>
      <w:marBottom w:val="0"/>
      <w:divBdr>
        <w:top w:val="none" w:sz="0" w:space="0" w:color="auto"/>
        <w:left w:val="none" w:sz="0" w:space="0" w:color="auto"/>
        <w:bottom w:val="none" w:sz="0" w:space="0" w:color="auto"/>
        <w:right w:val="none" w:sz="0" w:space="0" w:color="auto"/>
      </w:divBdr>
    </w:div>
    <w:div w:id="568809664">
      <w:bodyDiv w:val="1"/>
      <w:marLeft w:val="0"/>
      <w:marRight w:val="0"/>
      <w:marTop w:val="0"/>
      <w:marBottom w:val="0"/>
      <w:divBdr>
        <w:top w:val="none" w:sz="0" w:space="0" w:color="auto"/>
        <w:left w:val="none" w:sz="0" w:space="0" w:color="auto"/>
        <w:bottom w:val="none" w:sz="0" w:space="0" w:color="auto"/>
        <w:right w:val="none" w:sz="0" w:space="0" w:color="auto"/>
      </w:divBdr>
    </w:div>
    <w:div w:id="622074810">
      <w:bodyDiv w:val="1"/>
      <w:marLeft w:val="0"/>
      <w:marRight w:val="0"/>
      <w:marTop w:val="0"/>
      <w:marBottom w:val="0"/>
      <w:divBdr>
        <w:top w:val="none" w:sz="0" w:space="0" w:color="auto"/>
        <w:left w:val="none" w:sz="0" w:space="0" w:color="auto"/>
        <w:bottom w:val="none" w:sz="0" w:space="0" w:color="auto"/>
        <w:right w:val="none" w:sz="0" w:space="0" w:color="auto"/>
      </w:divBdr>
    </w:div>
    <w:div w:id="848064476">
      <w:bodyDiv w:val="1"/>
      <w:marLeft w:val="0"/>
      <w:marRight w:val="0"/>
      <w:marTop w:val="0"/>
      <w:marBottom w:val="0"/>
      <w:divBdr>
        <w:top w:val="none" w:sz="0" w:space="0" w:color="auto"/>
        <w:left w:val="none" w:sz="0" w:space="0" w:color="auto"/>
        <w:bottom w:val="none" w:sz="0" w:space="0" w:color="auto"/>
        <w:right w:val="none" w:sz="0" w:space="0" w:color="auto"/>
      </w:divBdr>
    </w:div>
    <w:div w:id="911890493">
      <w:bodyDiv w:val="1"/>
      <w:marLeft w:val="0"/>
      <w:marRight w:val="0"/>
      <w:marTop w:val="0"/>
      <w:marBottom w:val="0"/>
      <w:divBdr>
        <w:top w:val="none" w:sz="0" w:space="0" w:color="auto"/>
        <w:left w:val="none" w:sz="0" w:space="0" w:color="auto"/>
        <w:bottom w:val="none" w:sz="0" w:space="0" w:color="auto"/>
        <w:right w:val="none" w:sz="0" w:space="0" w:color="auto"/>
      </w:divBdr>
    </w:div>
    <w:div w:id="1007051176">
      <w:bodyDiv w:val="1"/>
      <w:marLeft w:val="0"/>
      <w:marRight w:val="0"/>
      <w:marTop w:val="0"/>
      <w:marBottom w:val="0"/>
      <w:divBdr>
        <w:top w:val="none" w:sz="0" w:space="0" w:color="auto"/>
        <w:left w:val="none" w:sz="0" w:space="0" w:color="auto"/>
        <w:bottom w:val="none" w:sz="0" w:space="0" w:color="auto"/>
        <w:right w:val="none" w:sz="0" w:space="0" w:color="auto"/>
      </w:divBdr>
    </w:div>
    <w:div w:id="1017929238">
      <w:bodyDiv w:val="1"/>
      <w:marLeft w:val="0"/>
      <w:marRight w:val="0"/>
      <w:marTop w:val="0"/>
      <w:marBottom w:val="0"/>
      <w:divBdr>
        <w:top w:val="none" w:sz="0" w:space="0" w:color="auto"/>
        <w:left w:val="none" w:sz="0" w:space="0" w:color="auto"/>
        <w:bottom w:val="none" w:sz="0" w:space="0" w:color="auto"/>
        <w:right w:val="none" w:sz="0" w:space="0" w:color="auto"/>
      </w:divBdr>
    </w:div>
    <w:div w:id="1103262503">
      <w:bodyDiv w:val="1"/>
      <w:marLeft w:val="0"/>
      <w:marRight w:val="0"/>
      <w:marTop w:val="0"/>
      <w:marBottom w:val="0"/>
      <w:divBdr>
        <w:top w:val="none" w:sz="0" w:space="0" w:color="auto"/>
        <w:left w:val="none" w:sz="0" w:space="0" w:color="auto"/>
        <w:bottom w:val="none" w:sz="0" w:space="0" w:color="auto"/>
        <w:right w:val="none" w:sz="0" w:space="0" w:color="auto"/>
      </w:divBdr>
    </w:div>
    <w:div w:id="1184857405">
      <w:bodyDiv w:val="1"/>
      <w:marLeft w:val="0"/>
      <w:marRight w:val="0"/>
      <w:marTop w:val="0"/>
      <w:marBottom w:val="0"/>
      <w:divBdr>
        <w:top w:val="none" w:sz="0" w:space="0" w:color="auto"/>
        <w:left w:val="none" w:sz="0" w:space="0" w:color="auto"/>
        <w:bottom w:val="none" w:sz="0" w:space="0" w:color="auto"/>
        <w:right w:val="none" w:sz="0" w:space="0" w:color="auto"/>
      </w:divBdr>
    </w:div>
    <w:div w:id="1186404361">
      <w:bodyDiv w:val="1"/>
      <w:marLeft w:val="0"/>
      <w:marRight w:val="0"/>
      <w:marTop w:val="0"/>
      <w:marBottom w:val="0"/>
      <w:divBdr>
        <w:top w:val="none" w:sz="0" w:space="0" w:color="auto"/>
        <w:left w:val="none" w:sz="0" w:space="0" w:color="auto"/>
        <w:bottom w:val="none" w:sz="0" w:space="0" w:color="auto"/>
        <w:right w:val="none" w:sz="0" w:space="0" w:color="auto"/>
      </w:divBdr>
    </w:div>
    <w:div w:id="1218083382">
      <w:bodyDiv w:val="1"/>
      <w:marLeft w:val="0"/>
      <w:marRight w:val="0"/>
      <w:marTop w:val="0"/>
      <w:marBottom w:val="0"/>
      <w:divBdr>
        <w:top w:val="none" w:sz="0" w:space="0" w:color="auto"/>
        <w:left w:val="none" w:sz="0" w:space="0" w:color="auto"/>
        <w:bottom w:val="none" w:sz="0" w:space="0" w:color="auto"/>
        <w:right w:val="none" w:sz="0" w:space="0" w:color="auto"/>
      </w:divBdr>
    </w:div>
    <w:div w:id="1683243472">
      <w:bodyDiv w:val="1"/>
      <w:marLeft w:val="0"/>
      <w:marRight w:val="0"/>
      <w:marTop w:val="0"/>
      <w:marBottom w:val="0"/>
      <w:divBdr>
        <w:top w:val="none" w:sz="0" w:space="0" w:color="auto"/>
        <w:left w:val="none" w:sz="0" w:space="0" w:color="auto"/>
        <w:bottom w:val="none" w:sz="0" w:space="0" w:color="auto"/>
        <w:right w:val="none" w:sz="0" w:space="0" w:color="auto"/>
      </w:divBdr>
    </w:div>
    <w:div w:id="1713767475">
      <w:bodyDiv w:val="1"/>
      <w:marLeft w:val="0"/>
      <w:marRight w:val="0"/>
      <w:marTop w:val="0"/>
      <w:marBottom w:val="0"/>
      <w:divBdr>
        <w:top w:val="none" w:sz="0" w:space="0" w:color="auto"/>
        <w:left w:val="none" w:sz="0" w:space="0" w:color="auto"/>
        <w:bottom w:val="none" w:sz="0" w:space="0" w:color="auto"/>
        <w:right w:val="none" w:sz="0" w:space="0" w:color="auto"/>
      </w:divBdr>
    </w:div>
    <w:div w:id="1903518607">
      <w:bodyDiv w:val="1"/>
      <w:marLeft w:val="0"/>
      <w:marRight w:val="0"/>
      <w:marTop w:val="0"/>
      <w:marBottom w:val="0"/>
      <w:divBdr>
        <w:top w:val="none" w:sz="0" w:space="0" w:color="auto"/>
        <w:left w:val="none" w:sz="0" w:space="0" w:color="auto"/>
        <w:bottom w:val="none" w:sz="0" w:space="0" w:color="auto"/>
        <w:right w:val="none" w:sz="0" w:space="0" w:color="auto"/>
      </w:divBdr>
    </w:div>
    <w:div w:id="2083945336">
      <w:bodyDiv w:val="1"/>
      <w:marLeft w:val="0"/>
      <w:marRight w:val="0"/>
      <w:marTop w:val="0"/>
      <w:marBottom w:val="0"/>
      <w:divBdr>
        <w:top w:val="none" w:sz="0" w:space="0" w:color="auto"/>
        <w:left w:val="none" w:sz="0" w:space="0" w:color="auto"/>
        <w:bottom w:val="none" w:sz="0" w:space="0" w:color="auto"/>
        <w:right w:val="none" w:sz="0" w:space="0" w:color="auto"/>
      </w:divBdr>
    </w:div>
    <w:div w:id="2110470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2C6AA6A-735C-7641-BC07-E8597071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Joon</dc:creator>
  <cp:keywords/>
  <dc:description/>
  <cp:lastModifiedBy>hdeh9562@uni.sydney.edu.au</cp:lastModifiedBy>
  <cp:revision>10</cp:revision>
  <dcterms:created xsi:type="dcterms:W3CDTF">2017-08-16T04:48:00Z</dcterms:created>
  <dcterms:modified xsi:type="dcterms:W3CDTF">2018-02-20T03:12:00Z</dcterms:modified>
</cp:coreProperties>
</file>