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29D" w:rsidRDefault="003D629D">
      <w:pPr>
        <w:rPr>
          <w:sz w:val="44"/>
          <w:szCs w:val="32"/>
        </w:rPr>
      </w:pPr>
      <w:bookmarkStart w:id="0" w:name="_GoBack"/>
      <w:bookmarkEnd w:id="0"/>
    </w:p>
    <w:p w:rsidR="003D629D" w:rsidRDefault="003D629D">
      <w:pPr>
        <w:rPr>
          <w:sz w:val="44"/>
          <w:szCs w:val="32"/>
        </w:rPr>
      </w:pPr>
    </w:p>
    <w:p w:rsidR="003D629D" w:rsidRDefault="003D629D">
      <w:pPr>
        <w:rPr>
          <w:sz w:val="44"/>
          <w:szCs w:val="32"/>
        </w:rPr>
      </w:pPr>
    </w:p>
    <w:p w:rsidR="003D629D" w:rsidRDefault="003D629D">
      <w:pPr>
        <w:widowControl w:val="0"/>
        <w:autoSpaceDE w:val="0"/>
        <w:autoSpaceDN w:val="0"/>
        <w:adjustRightInd w:val="0"/>
        <w:spacing w:after="240" w:line="460" w:lineRule="atLeast"/>
        <w:rPr>
          <w:rFonts w:ascii="Times" w:hAnsi="Times" w:cs="Times"/>
          <w:b/>
          <w:bCs/>
          <w:sz w:val="44"/>
          <w:szCs w:val="40"/>
        </w:rPr>
      </w:pPr>
    </w:p>
    <w:p w:rsidR="003D629D" w:rsidRDefault="003D629D">
      <w:pPr>
        <w:widowControl w:val="0"/>
        <w:autoSpaceDE w:val="0"/>
        <w:autoSpaceDN w:val="0"/>
        <w:adjustRightInd w:val="0"/>
        <w:spacing w:after="240" w:line="460" w:lineRule="atLeast"/>
        <w:jc w:val="center"/>
        <w:rPr>
          <w:rFonts w:ascii="Times" w:hAnsi="Times" w:cs="Times"/>
          <w:b/>
          <w:bCs/>
          <w:sz w:val="44"/>
          <w:szCs w:val="40"/>
        </w:rPr>
      </w:pPr>
    </w:p>
    <w:p w:rsidR="003D629D" w:rsidRDefault="003D629D">
      <w:pPr>
        <w:widowControl w:val="0"/>
        <w:autoSpaceDE w:val="0"/>
        <w:autoSpaceDN w:val="0"/>
        <w:adjustRightInd w:val="0"/>
        <w:spacing w:after="240" w:line="460" w:lineRule="atLeast"/>
        <w:jc w:val="center"/>
        <w:rPr>
          <w:rFonts w:ascii="Times" w:hAnsi="Times" w:cs="Times"/>
          <w:b/>
          <w:bCs/>
          <w:sz w:val="44"/>
          <w:szCs w:val="40"/>
        </w:rPr>
      </w:pPr>
    </w:p>
    <w:p w:rsidR="003D629D" w:rsidRDefault="003D629D">
      <w:pPr>
        <w:widowControl w:val="0"/>
        <w:autoSpaceDE w:val="0"/>
        <w:autoSpaceDN w:val="0"/>
        <w:adjustRightInd w:val="0"/>
        <w:spacing w:after="240" w:line="460" w:lineRule="atLeast"/>
        <w:jc w:val="center"/>
        <w:rPr>
          <w:rFonts w:ascii="Times" w:hAnsi="Times" w:cs="Times"/>
          <w:b/>
          <w:bCs/>
          <w:sz w:val="44"/>
          <w:szCs w:val="40"/>
        </w:rPr>
      </w:pPr>
    </w:p>
    <w:p w:rsidR="003D629D" w:rsidRDefault="003D629D">
      <w:pPr>
        <w:widowControl w:val="0"/>
        <w:autoSpaceDE w:val="0"/>
        <w:autoSpaceDN w:val="0"/>
        <w:adjustRightInd w:val="0"/>
        <w:spacing w:after="240" w:line="460" w:lineRule="atLeast"/>
        <w:jc w:val="center"/>
        <w:rPr>
          <w:rFonts w:ascii="Times" w:hAnsi="Times" w:cs="Times"/>
          <w:b/>
          <w:bCs/>
          <w:sz w:val="56"/>
          <w:szCs w:val="40"/>
        </w:rPr>
      </w:pPr>
    </w:p>
    <w:p w:rsidR="003D629D" w:rsidRDefault="006B6A93">
      <w:pPr>
        <w:widowControl w:val="0"/>
        <w:autoSpaceDE w:val="0"/>
        <w:autoSpaceDN w:val="0"/>
        <w:adjustRightInd w:val="0"/>
        <w:spacing w:after="240" w:line="460" w:lineRule="atLeast"/>
        <w:jc w:val="center"/>
        <w:rPr>
          <w:rFonts w:ascii="Times" w:hAnsi="Times" w:cs="Times"/>
          <w:sz w:val="40"/>
        </w:rPr>
      </w:pPr>
      <w:r>
        <w:rPr>
          <w:rFonts w:ascii="Times" w:hAnsi="Times" w:cs="Times"/>
          <w:b/>
          <w:bCs/>
          <w:sz w:val="56"/>
          <w:szCs w:val="40"/>
        </w:rPr>
        <w:t>NEWTOWN BANK Ltd.</w:t>
      </w:r>
    </w:p>
    <w:p w:rsidR="003D629D" w:rsidRDefault="006B6A93">
      <w:pPr>
        <w:widowControl w:val="0"/>
        <w:autoSpaceDE w:val="0"/>
        <w:autoSpaceDN w:val="0"/>
        <w:adjustRightInd w:val="0"/>
        <w:spacing w:after="240" w:line="460" w:lineRule="atLeast"/>
        <w:jc w:val="center"/>
        <w:rPr>
          <w:rFonts w:ascii="Times" w:hAnsi="Times" w:cs="Times"/>
          <w:sz w:val="40"/>
        </w:rPr>
      </w:pPr>
      <w:r>
        <w:rPr>
          <w:rFonts w:ascii="Times" w:hAnsi="Times" w:cs="Times"/>
          <w:b/>
          <w:bCs/>
          <w:sz w:val="56"/>
          <w:szCs w:val="40"/>
        </w:rPr>
        <w:t>Increasing Profitability with better IT Infrastructure Investments</w:t>
      </w:r>
    </w:p>
    <w:p w:rsidR="003D629D" w:rsidRDefault="006B6A93">
      <w:pPr>
        <w:jc w:val="center"/>
        <w:rPr>
          <w:sz w:val="56"/>
          <w:szCs w:val="32"/>
        </w:rPr>
      </w:pPr>
      <w:r>
        <w:rPr>
          <w:sz w:val="56"/>
          <w:szCs w:val="32"/>
        </w:rPr>
        <w:t>Construct a synthesis grid</w:t>
      </w:r>
    </w:p>
    <w:p w:rsidR="003D629D" w:rsidRDefault="003D629D">
      <w:pPr>
        <w:jc w:val="center"/>
        <w:rPr>
          <w:sz w:val="56"/>
          <w:szCs w:val="32"/>
        </w:rPr>
      </w:pPr>
    </w:p>
    <w:p w:rsidR="003D629D" w:rsidRDefault="003D629D">
      <w:pPr>
        <w:jc w:val="center"/>
        <w:rPr>
          <w:sz w:val="56"/>
          <w:szCs w:val="32"/>
        </w:rPr>
      </w:pPr>
    </w:p>
    <w:p w:rsidR="003D629D" w:rsidRDefault="006B6A93">
      <w:pPr>
        <w:jc w:val="center"/>
        <w:rPr>
          <w:sz w:val="48"/>
          <w:szCs w:val="32"/>
        </w:rPr>
      </w:pPr>
      <w:r>
        <w:rPr>
          <w:b/>
          <w:sz w:val="48"/>
          <w:szCs w:val="32"/>
        </w:rPr>
        <w:t>Specializing</w:t>
      </w:r>
      <w:r>
        <w:rPr>
          <w:sz w:val="48"/>
          <w:szCs w:val="32"/>
        </w:rPr>
        <w:t>: service-oriented architecture</w:t>
      </w:r>
    </w:p>
    <w:p w:rsidR="003D629D" w:rsidRDefault="006B6A93">
      <w:pPr>
        <w:jc w:val="center"/>
        <w:rPr>
          <w:sz w:val="48"/>
          <w:szCs w:val="32"/>
        </w:rPr>
      </w:pPr>
      <w:r>
        <w:rPr>
          <w:b/>
          <w:sz w:val="48"/>
          <w:szCs w:val="32"/>
        </w:rPr>
        <w:t>Name</w:t>
      </w:r>
      <w:r>
        <w:rPr>
          <w:sz w:val="48"/>
          <w:szCs w:val="32"/>
        </w:rPr>
        <w:t>: Lu Zheng</w:t>
      </w:r>
    </w:p>
    <w:p w:rsidR="003D629D" w:rsidRDefault="006B6A93">
      <w:pPr>
        <w:jc w:val="center"/>
        <w:rPr>
          <w:sz w:val="48"/>
          <w:szCs w:val="32"/>
        </w:rPr>
      </w:pPr>
      <w:r>
        <w:rPr>
          <w:b/>
          <w:sz w:val="48"/>
          <w:szCs w:val="32"/>
        </w:rPr>
        <w:t>SID</w:t>
      </w:r>
      <w:r>
        <w:rPr>
          <w:sz w:val="48"/>
          <w:szCs w:val="32"/>
        </w:rPr>
        <w:t>: 460112264</w:t>
      </w:r>
    </w:p>
    <w:p w:rsidR="003D629D" w:rsidRDefault="006B6A93">
      <w:pPr>
        <w:jc w:val="center"/>
        <w:rPr>
          <w:sz w:val="48"/>
          <w:szCs w:val="32"/>
        </w:rPr>
      </w:pPr>
      <w:r>
        <w:rPr>
          <w:b/>
          <w:sz w:val="48"/>
          <w:szCs w:val="32"/>
        </w:rPr>
        <w:t>Date</w:t>
      </w:r>
      <w:r>
        <w:rPr>
          <w:sz w:val="48"/>
          <w:szCs w:val="32"/>
        </w:rPr>
        <w:t>: 10/</w:t>
      </w:r>
      <w:r>
        <w:rPr>
          <w:rFonts w:hint="eastAsia"/>
          <w:sz w:val="48"/>
          <w:szCs w:val="32"/>
        </w:rPr>
        <w:t>May</w:t>
      </w:r>
      <w:r>
        <w:rPr>
          <w:sz w:val="48"/>
          <w:szCs w:val="32"/>
        </w:rPr>
        <w:t>/2017</w:t>
      </w: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sdt>
      <w:sdtPr>
        <w:rPr>
          <w:rFonts w:asciiTheme="minorHAnsi" w:eastAsiaTheme="minorEastAsia" w:hAnsiTheme="minorHAnsi" w:cstheme="minorBidi"/>
          <w:b w:val="0"/>
          <w:bCs w:val="0"/>
          <w:color w:val="auto"/>
          <w:sz w:val="36"/>
          <w:szCs w:val="24"/>
          <w:lang w:eastAsia="zh-CN"/>
        </w:rPr>
        <w:id w:val="-904074347"/>
        <w:docPartObj>
          <w:docPartGallery w:val="Table of Contents"/>
          <w:docPartUnique/>
        </w:docPartObj>
      </w:sdtPr>
      <w:sdtEndPr>
        <w:rPr>
          <w:sz w:val="48"/>
        </w:rPr>
      </w:sdtEndPr>
      <w:sdtContent>
        <w:p w:rsidR="003D629D" w:rsidRDefault="006B6A93">
          <w:pPr>
            <w:pStyle w:val="TOCHeading1"/>
            <w:rPr>
              <w:sz w:val="72"/>
              <w:szCs w:val="48"/>
            </w:rPr>
          </w:pPr>
          <w:r>
            <w:rPr>
              <w:sz w:val="72"/>
              <w:szCs w:val="48"/>
            </w:rPr>
            <w:t>Table of Contents</w:t>
          </w:r>
        </w:p>
        <w:p w:rsidR="003D629D" w:rsidRDefault="006B6A93">
          <w:pPr>
            <w:pStyle w:val="TOC1"/>
            <w:tabs>
              <w:tab w:val="right" w:leader="dot" w:pos="20930"/>
            </w:tabs>
            <w:rPr>
              <w:b w:val="0"/>
              <w:bCs w:val="0"/>
              <w:sz w:val="44"/>
            </w:rPr>
          </w:pPr>
          <w:r>
            <w:rPr>
              <w:b w:val="0"/>
              <w:bCs w:val="0"/>
              <w:sz w:val="48"/>
              <w:szCs w:val="48"/>
            </w:rPr>
            <w:fldChar w:fldCharType="begin"/>
          </w:r>
          <w:r>
            <w:rPr>
              <w:sz w:val="48"/>
              <w:szCs w:val="48"/>
            </w:rPr>
            <w:instrText xml:space="preserve"> TOC \o "1-3" \h \z \u </w:instrText>
          </w:r>
          <w:r>
            <w:rPr>
              <w:b w:val="0"/>
              <w:bCs w:val="0"/>
              <w:sz w:val="48"/>
              <w:szCs w:val="48"/>
            </w:rPr>
            <w:fldChar w:fldCharType="separate"/>
          </w:r>
          <w:hyperlink w:anchor="_Toc481747506" w:history="1">
            <w:r>
              <w:rPr>
                <w:rStyle w:val="Hyperlink"/>
                <w:sz w:val="44"/>
              </w:rPr>
              <w:t>1. Summary</w:t>
            </w:r>
            <w:r>
              <w:rPr>
                <w:sz w:val="44"/>
              </w:rPr>
              <w:tab/>
            </w:r>
            <w:r>
              <w:rPr>
                <w:sz w:val="44"/>
              </w:rPr>
              <w:fldChar w:fldCharType="begin"/>
            </w:r>
            <w:r>
              <w:rPr>
                <w:sz w:val="44"/>
              </w:rPr>
              <w:instrText xml:space="preserve"> PAGEREF _Toc481747506 \h </w:instrText>
            </w:r>
            <w:r>
              <w:rPr>
                <w:sz w:val="44"/>
              </w:rPr>
            </w:r>
            <w:r>
              <w:rPr>
                <w:sz w:val="44"/>
              </w:rPr>
              <w:fldChar w:fldCharType="separate"/>
            </w:r>
            <w:r>
              <w:rPr>
                <w:sz w:val="44"/>
              </w:rPr>
              <w:t>3</w:t>
            </w:r>
            <w:r>
              <w:rPr>
                <w:sz w:val="44"/>
              </w:rPr>
              <w:fldChar w:fldCharType="end"/>
            </w:r>
          </w:hyperlink>
        </w:p>
        <w:p w:rsidR="003D629D" w:rsidRDefault="006B6A93">
          <w:pPr>
            <w:pStyle w:val="TOC2"/>
            <w:tabs>
              <w:tab w:val="left" w:pos="960"/>
              <w:tab w:val="right" w:leader="dot" w:pos="20930"/>
            </w:tabs>
            <w:rPr>
              <w:b w:val="0"/>
              <w:bCs w:val="0"/>
              <w:sz w:val="44"/>
              <w:szCs w:val="24"/>
            </w:rPr>
          </w:pPr>
          <w:hyperlink w:anchor="_Toc481747507" w:history="1">
            <w:r>
              <w:rPr>
                <w:rStyle w:val="Hyperlink"/>
                <w:sz w:val="40"/>
              </w:rPr>
              <w:t>1.1</w:t>
            </w:r>
            <w:r>
              <w:rPr>
                <w:b w:val="0"/>
                <w:bCs w:val="0"/>
                <w:sz w:val="44"/>
                <w:szCs w:val="24"/>
              </w:rPr>
              <w:tab/>
            </w:r>
            <w:r>
              <w:rPr>
                <w:rStyle w:val="Hyperlink"/>
                <w:sz w:val="40"/>
              </w:rPr>
              <w:t>Benefits of SOA and Newtown Bank</w:t>
            </w:r>
            <w:r>
              <w:rPr>
                <w:sz w:val="40"/>
              </w:rPr>
              <w:tab/>
            </w:r>
            <w:r>
              <w:rPr>
                <w:sz w:val="40"/>
              </w:rPr>
              <w:fldChar w:fldCharType="begin"/>
            </w:r>
            <w:r>
              <w:rPr>
                <w:sz w:val="40"/>
              </w:rPr>
              <w:instrText xml:space="preserve"> PAGEREF _Toc481747507 \h </w:instrText>
            </w:r>
            <w:r>
              <w:rPr>
                <w:sz w:val="40"/>
              </w:rPr>
            </w:r>
            <w:r>
              <w:rPr>
                <w:sz w:val="40"/>
              </w:rPr>
              <w:fldChar w:fldCharType="separate"/>
            </w:r>
            <w:r>
              <w:rPr>
                <w:sz w:val="40"/>
              </w:rPr>
              <w:t>3</w:t>
            </w:r>
            <w:r>
              <w:rPr>
                <w:sz w:val="40"/>
              </w:rPr>
              <w:fldChar w:fldCharType="end"/>
            </w:r>
          </w:hyperlink>
        </w:p>
        <w:p w:rsidR="003D629D" w:rsidRDefault="006B6A93">
          <w:pPr>
            <w:pStyle w:val="TOC3"/>
            <w:tabs>
              <w:tab w:val="right" w:leader="dot" w:pos="20930"/>
            </w:tabs>
            <w:rPr>
              <w:sz w:val="44"/>
              <w:szCs w:val="24"/>
            </w:rPr>
          </w:pPr>
          <w:hyperlink w:anchor="_Toc481747508" w:history="1">
            <w:r>
              <w:rPr>
                <w:rStyle w:val="Hyperlink"/>
                <w:sz w:val="40"/>
              </w:rPr>
              <w:t>1.1.1 Characteristics of SOA and its benefits</w:t>
            </w:r>
            <w:r>
              <w:rPr>
                <w:sz w:val="40"/>
              </w:rPr>
              <w:tab/>
            </w:r>
            <w:r>
              <w:rPr>
                <w:sz w:val="40"/>
              </w:rPr>
              <w:fldChar w:fldCharType="begin"/>
            </w:r>
            <w:r>
              <w:rPr>
                <w:sz w:val="40"/>
              </w:rPr>
              <w:instrText xml:space="preserve"> PAGEREF _Toc481747508 \h </w:instrText>
            </w:r>
            <w:r>
              <w:rPr>
                <w:sz w:val="40"/>
              </w:rPr>
            </w:r>
            <w:r>
              <w:rPr>
                <w:sz w:val="40"/>
              </w:rPr>
              <w:fldChar w:fldCharType="separate"/>
            </w:r>
            <w:r>
              <w:rPr>
                <w:sz w:val="40"/>
              </w:rPr>
              <w:t>3</w:t>
            </w:r>
            <w:r>
              <w:rPr>
                <w:sz w:val="40"/>
              </w:rPr>
              <w:fldChar w:fldCharType="end"/>
            </w:r>
          </w:hyperlink>
        </w:p>
        <w:p w:rsidR="003D629D" w:rsidRDefault="006B6A93">
          <w:pPr>
            <w:pStyle w:val="TOC3"/>
            <w:tabs>
              <w:tab w:val="right" w:leader="dot" w:pos="20930"/>
            </w:tabs>
            <w:rPr>
              <w:sz w:val="44"/>
              <w:szCs w:val="24"/>
            </w:rPr>
          </w:pPr>
          <w:hyperlink w:anchor="_Toc481747509" w:history="1">
            <w:r>
              <w:rPr>
                <w:rStyle w:val="Hyperlink"/>
                <w:sz w:val="40"/>
              </w:rPr>
              <w:t>1.1.2 How SOA benefits Newtown Bank</w:t>
            </w:r>
            <w:r>
              <w:rPr>
                <w:sz w:val="40"/>
              </w:rPr>
              <w:tab/>
            </w:r>
            <w:r>
              <w:rPr>
                <w:sz w:val="40"/>
              </w:rPr>
              <w:fldChar w:fldCharType="begin"/>
            </w:r>
            <w:r>
              <w:rPr>
                <w:sz w:val="40"/>
              </w:rPr>
              <w:instrText xml:space="preserve"> PAGEREF _Toc481747509 \h </w:instrText>
            </w:r>
            <w:r>
              <w:rPr>
                <w:sz w:val="40"/>
              </w:rPr>
            </w:r>
            <w:r>
              <w:rPr>
                <w:sz w:val="40"/>
              </w:rPr>
              <w:fldChar w:fldCharType="separate"/>
            </w:r>
            <w:r>
              <w:rPr>
                <w:sz w:val="40"/>
              </w:rPr>
              <w:t>3</w:t>
            </w:r>
            <w:r>
              <w:rPr>
                <w:sz w:val="40"/>
              </w:rPr>
              <w:fldChar w:fldCharType="end"/>
            </w:r>
          </w:hyperlink>
        </w:p>
        <w:p w:rsidR="003D629D" w:rsidRDefault="006B6A93">
          <w:pPr>
            <w:pStyle w:val="TOC2"/>
            <w:tabs>
              <w:tab w:val="left" w:pos="960"/>
              <w:tab w:val="right" w:leader="dot" w:pos="20930"/>
            </w:tabs>
            <w:rPr>
              <w:b w:val="0"/>
              <w:bCs w:val="0"/>
              <w:sz w:val="44"/>
              <w:szCs w:val="24"/>
            </w:rPr>
          </w:pPr>
          <w:hyperlink w:anchor="_Toc481747510" w:history="1">
            <w:r>
              <w:rPr>
                <w:rStyle w:val="Hyperlink"/>
                <w:sz w:val="40"/>
              </w:rPr>
              <w:t>1.2</w:t>
            </w:r>
            <w:r>
              <w:rPr>
                <w:b w:val="0"/>
                <w:bCs w:val="0"/>
                <w:sz w:val="44"/>
                <w:szCs w:val="24"/>
              </w:rPr>
              <w:tab/>
            </w:r>
            <w:r>
              <w:rPr>
                <w:rStyle w:val="Hyperlink"/>
                <w:sz w:val="40"/>
              </w:rPr>
              <w:t>Risk of SOA and Newtown Bank</w:t>
            </w:r>
            <w:r>
              <w:rPr>
                <w:sz w:val="40"/>
              </w:rPr>
              <w:tab/>
            </w:r>
            <w:r>
              <w:rPr>
                <w:sz w:val="40"/>
              </w:rPr>
              <w:fldChar w:fldCharType="begin"/>
            </w:r>
            <w:r>
              <w:rPr>
                <w:sz w:val="40"/>
              </w:rPr>
              <w:instrText xml:space="preserve"> PAGEREF _Toc481747510 \h </w:instrText>
            </w:r>
            <w:r>
              <w:rPr>
                <w:sz w:val="40"/>
              </w:rPr>
            </w:r>
            <w:r>
              <w:rPr>
                <w:sz w:val="40"/>
              </w:rPr>
              <w:fldChar w:fldCharType="separate"/>
            </w:r>
            <w:r>
              <w:rPr>
                <w:sz w:val="40"/>
              </w:rPr>
              <w:t>4</w:t>
            </w:r>
            <w:r>
              <w:rPr>
                <w:sz w:val="40"/>
              </w:rPr>
              <w:fldChar w:fldCharType="end"/>
            </w:r>
          </w:hyperlink>
        </w:p>
        <w:p w:rsidR="003D629D" w:rsidRDefault="006B6A93">
          <w:pPr>
            <w:pStyle w:val="TOC3"/>
            <w:tabs>
              <w:tab w:val="right" w:leader="dot" w:pos="20930"/>
            </w:tabs>
            <w:rPr>
              <w:sz w:val="44"/>
              <w:szCs w:val="24"/>
            </w:rPr>
          </w:pPr>
          <w:hyperlink w:anchor="_Toc481747511" w:history="1">
            <w:r>
              <w:rPr>
                <w:rStyle w:val="Hyperlink"/>
                <w:sz w:val="40"/>
              </w:rPr>
              <w:t>1.2.1 General challenges and risks</w:t>
            </w:r>
            <w:r>
              <w:rPr>
                <w:sz w:val="40"/>
              </w:rPr>
              <w:tab/>
            </w:r>
            <w:r>
              <w:rPr>
                <w:sz w:val="40"/>
              </w:rPr>
              <w:fldChar w:fldCharType="begin"/>
            </w:r>
            <w:r>
              <w:rPr>
                <w:sz w:val="40"/>
              </w:rPr>
              <w:instrText xml:space="preserve"> PAGEREF _Toc481747511 \h </w:instrText>
            </w:r>
            <w:r>
              <w:rPr>
                <w:sz w:val="40"/>
              </w:rPr>
            </w:r>
            <w:r>
              <w:rPr>
                <w:sz w:val="40"/>
              </w:rPr>
              <w:fldChar w:fldCharType="separate"/>
            </w:r>
            <w:r>
              <w:rPr>
                <w:sz w:val="40"/>
              </w:rPr>
              <w:t>4</w:t>
            </w:r>
            <w:r>
              <w:rPr>
                <w:sz w:val="40"/>
              </w:rPr>
              <w:fldChar w:fldCharType="end"/>
            </w:r>
          </w:hyperlink>
        </w:p>
        <w:p w:rsidR="003D629D" w:rsidRDefault="006B6A93">
          <w:pPr>
            <w:pStyle w:val="TOC3"/>
            <w:tabs>
              <w:tab w:val="right" w:leader="dot" w:pos="20930"/>
            </w:tabs>
            <w:rPr>
              <w:sz w:val="44"/>
              <w:szCs w:val="24"/>
            </w:rPr>
          </w:pPr>
          <w:hyperlink w:anchor="_Toc481747512" w:history="1">
            <w:r>
              <w:rPr>
                <w:rStyle w:val="Hyperlink"/>
                <w:sz w:val="40"/>
              </w:rPr>
              <w:t>1.</w:t>
            </w:r>
            <w:r>
              <w:rPr>
                <w:rStyle w:val="Hyperlink"/>
                <w:sz w:val="40"/>
              </w:rPr>
              <w:t>2.2 How Newtown Bank mitigate risks of SOA</w:t>
            </w:r>
            <w:r>
              <w:rPr>
                <w:sz w:val="40"/>
              </w:rPr>
              <w:tab/>
            </w:r>
            <w:r>
              <w:rPr>
                <w:sz w:val="40"/>
              </w:rPr>
              <w:fldChar w:fldCharType="begin"/>
            </w:r>
            <w:r>
              <w:rPr>
                <w:sz w:val="40"/>
              </w:rPr>
              <w:instrText xml:space="preserve"> PAGEREF _Toc481747512 \h </w:instrText>
            </w:r>
            <w:r>
              <w:rPr>
                <w:sz w:val="40"/>
              </w:rPr>
            </w:r>
            <w:r>
              <w:rPr>
                <w:sz w:val="40"/>
              </w:rPr>
              <w:fldChar w:fldCharType="separate"/>
            </w:r>
            <w:r>
              <w:rPr>
                <w:sz w:val="40"/>
              </w:rPr>
              <w:t>4</w:t>
            </w:r>
            <w:r>
              <w:rPr>
                <w:sz w:val="40"/>
              </w:rPr>
              <w:fldChar w:fldCharType="end"/>
            </w:r>
          </w:hyperlink>
        </w:p>
        <w:p w:rsidR="003D629D" w:rsidRDefault="006B6A93">
          <w:pPr>
            <w:pStyle w:val="TOC1"/>
            <w:tabs>
              <w:tab w:val="right" w:leader="dot" w:pos="20930"/>
            </w:tabs>
            <w:rPr>
              <w:b w:val="0"/>
              <w:bCs w:val="0"/>
              <w:sz w:val="44"/>
            </w:rPr>
          </w:pPr>
          <w:hyperlink w:anchor="_Toc481747513" w:history="1">
            <w:r>
              <w:rPr>
                <w:rStyle w:val="Hyperlink"/>
                <w:sz w:val="44"/>
              </w:rPr>
              <w:t>2. Recommendation</w:t>
            </w:r>
            <w:r>
              <w:rPr>
                <w:sz w:val="44"/>
              </w:rPr>
              <w:tab/>
            </w:r>
            <w:r>
              <w:rPr>
                <w:sz w:val="44"/>
              </w:rPr>
              <w:fldChar w:fldCharType="begin"/>
            </w:r>
            <w:r>
              <w:rPr>
                <w:sz w:val="44"/>
              </w:rPr>
              <w:instrText xml:space="preserve"> PAGEREF _Toc481747513 \h </w:instrText>
            </w:r>
            <w:r>
              <w:rPr>
                <w:sz w:val="44"/>
              </w:rPr>
            </w:r>
            <w:r>
              <w:rPr>
                <w:sz w:val="44"/>
              </w:rPr>
              <w:fldChar w:fldCharType="separate"/>
            </w:r>
            <w:r>
              <w:rPr>
                <w:sz w:val="44"/>
              </w:rPr>
              <w:t>5</w:t>
            </w:r>
            <w:r>
              <w:rPr>
                <w:sz w:val="44"/>
              </w:rPr>
              <w:fldChar w:fldCharType="end"/>
            </w:r>
          </w:hyperlink>
        </w:p>
        <w:p w:rsidR="003D629D" w:rsidRDefault="006B6A93">
          <w:pPr>
            <w:pStyle w:val="TOC1"/>
            <w:tabs>
              <w:tab w:val="right" w:leader="dot" w:pos="20930"/>
            </w:tabs>
            <w:rPr>
              <w:b w:val="0"/>
              <w:bCs w:val="0"/>
              <w:sz w:val="44"/>
            </w:rPr>
          </w:pPr>
          <w:hyperlink w:anchor="_Toc481747514" w:history="1">
            <w:r>
              <w:rPr>
                <w:rStyle w:val="Hyperlink"/>
                <w:sz w:val="44"/>
              </w:rPr>
              <w:t>3. Glossary</w:t>
            </w:r>
            <w:r>
              <w:rPr>
                <w:sz w:val="44"/>
              </w:rPr>
              <w:tab/>
            </w:r>
            <w:r>
              <w:rPr>
                <w:sz w:val="44"/>
              </w:rPr>
              <w:fldChar w:fldCharType="begin"/>
            </w:r>
            <w:r>
              <w:rPr>
                <w:sz w:val="44"/>
              </w:rPr>
              <w:instrText xml:space="preserve"> PAGEREF _Toc481747514 \h </w:instrText>
            </w:r>
            <w:r>
              <w:rPr>
                <w:sz w:val="44"/>
              </w:rPr>
            </w:r>
            <w:r>
              <w:rPr>
                <w:sz w:val="44"/>
              </w:rPr>
              <w:fldChar w:fldCharType="separate"/>
            </w:r>
            <w:r>
              <w:rPr>
                <w:sz w:val="44"/>
              </w:rPr>
              <w:t>5</w:t>
            </w:r>
            <w:r>
              <w:rPr>
                <w:sz w:val="44"/>
              </w:rPr>
              <w:fldChar w:fldCharType="end"/>
            </w:r>
          </w:hyperlink>
        </w:p>
        <w:p w:rsidR="003D629D" w:rsidRDefault="006B6A93">
          <w:pPr>
            <w:pStyle w:val="TOC1"/>
            <w:tabs>
              <w:tab w:val="right" w:leader="dot" w:pos="20930"/>
            </w:tabs>
            <w:rPr>
              <w:b w:val="0"/>
              <w:bCs w:val="0"/>
              <w:sz w:val="44"/>
            </w:rPr>
          </w:pPr>
          <w:hyperlink w:anchor="_Toc481747515" w:history="1">
            <w:r>
              <w:rPr>
                <w:rStyle w:val="Hyperlink"/>
                <w:sz w:val="44"/>
              </w:rPr>
              <w:t>4. Synthesis grid on service-oriented architecture from ass4</w:t>
            </w:r>
            <w:r>
              <w:rPr>
                <w:sz w:val="44"/>
              </w:rPr>
              <w:tab/>
            </w:r>
            <w:r>
              <w:rPr>
                <w:sz w:val="44"/>
              </w:rPr>
              <w:fldChar w:fldCharType="begin"/>
            </w:r>
            <w:r>
              <w:rPr>
                <w:sz w:val="44"/>
              </w:rPr>
              <w:instrText xml:space="preserve"> PAGEREF _Toc481747515 \h </w:instrText>
            </w:r>
            <w:r>
              <w:rPr>
                <w:sz w:val="44"/>
              </w:rPr>
            </w:r>
            <w:r>
              <w:rPr>
                <w:sz w:val="44"/>
              </w:rPr>
              <w:fldChar w:fldCharType="separate"/>
            </w:r>
            <w:r>
              <w:rPr>
                <w:sz w:val="44"/>
              </w:rPr>
              <w:t>6</w:t>
            </w:r>
            <w:r>
              <w:rPr>
                <w:sz w:val="44"/>
              </w:rPr>
              <w:fldChar w:fldCharType="end"/>
            </w:r>
          </w:hyperlink>
        </w:p>
        <w:p w:rsidR="003D629D" w:rsidRDefault="006B6A93">
          <w:pPr>
            <w:pStyle w:val="TOC1"/>
            <w:tabs>
              <w:tab w:val="right" w:leader="dot" w:pos="20930"/>
            </w:tabs>
            <w:rPr>
              <w:b w:val="0"/>
              <w:bCs w:val="0"/>
              <w:sz w:val="44"/>
            </w:rPr>
          </w:pPr>
          <w:hyperlink w:anchor="_Toc481747516" w:history="1">
            <w:r>
              <w:rPr>
                <w:rStyle w:val="Hyperlink"/>
                <w:sz w:val="44"/>
              </w:rPr>
              <w:t>5. Bibliography</w:t>
            </w:r>
            <w:r>
              <w:rPr>
                <w:sz w:val="44"/>
              </w:rPr>
              <w:tab/>
            </w:r>
            <w:r>
              <w:rPr>
                <w:sz w:val="44"/>
              </w:rPr>
              <w:fldChar w:fldCharType="begin"/>
            </w:r>
            <w:r>
              <w:rPr>
                <w:sz w:val="44"/>
              </w:rPr>
              <w:instrText xml:space="preserve"> PAGEREF _Toc481747516 \h </w:instrText>
            </w:r>
            <w:r>
              <w:rPr>
                <w:sz w:val="44"/>
              </w:rPr>
            </w:r>
            <w:r>
              <w:rPr>
                <w:sz w:val="44"/>
              </w:rPr>
              <w:fldChar w:fldCharType="separate"/>
            </w:r>
            <w:r>
              <w:rPr>
                <w:sz w:val="44"/>
              </w:rPr>
              <w:t>10</w:t>
            </w:r>
            <w:r>
              <w:rPr>
                <w:sz w:val="44"/>
              </w:rPr>
              <w:fldChar w:fldCharType="end"/>
            </w:r>
          </w:hyperlink>
        </w:p>
        <w:p w:rsidR="003D629D" w:rsidRDefault="006B6A93">
          <w:pPr>
            <w:pStyle w:val="TOC1"/>
            <w:tabs>
              <w:tab w:val="right" w:leader="dot" w:pos="20930"/>
            </w:tabs>
            <w:rPr>
              <w:b w:val="0"/>
              <w:bCs w:val="0"/>
              <w:sz w:val="44"/>
            </w:rPr>
          </w:pPr>
          <w:hyperlink w:anchor="_Toc481747517" w:history="1">
            <w:r>
              <w:rPr>
                <w:rStyle w:val="Hyperlink"/>
                <w:sz w:val="44"/>
              </w:rPr>
              <w:t>6. Reflection</w:t>
            </w:r>
            <w:r>
              <w:rPr>
                <w:sz w:val="44"/>
              </w:rPr>
              <w:tab/>
            </w:r>
            <w:r>
              <w:rPr>
                <w:sz w:val="44"/>
              </w:rPr>
              <w:fldChar w:fldCharType="begin"/>
            </w:r>
            <w:r>
              <w:rPr>
                <w:sz w:val="44"/>
              </w:rPr>
              <w:instrText xml:space="preserve"> PAGEREF _Toc481747517 \h </w:instrText>
            </w:r>
            <w:r>
              <w:rPr>
                <w:sz w:val="44"/>
              </w:rPr>
            </w:r>
            <w:r>
              <w:rPr>
                <w:sz w:val="44"/>
              </w:rPr>
              <w:fldChar w:fldCharType="separate"/>
            </w:r>
            <w:r>
              <w:rPr>
                <w:sz w:val="44"/>
              </w:rPr>
              <w:t>10</w:t>
            </w:r>
            <w:r>
              <w:rPr>
                <w:sz w:val="44"/>
              </w:rPr>
              <w:fldChar w:fldCharType="end"/>
            </w:r>
          </w:hyperlink>
        </w:p>
        <w:p w:rsidR="003D629D" w:rsidRDefault="006B6A93">
          <w:pPr>
            <w:rPr>
              <w:sz w:val="44"/>
            </w:rPr>
          </w:pPr>
          <w:r>
            <w:rPr>
              <w:b/>
              <w:bCs/>
              <w:sz w:val="48"/>
              <w:szCs w:val="48"/>
            </w:rPr>
            <w:fldChar w:fldCharType="end"/>
          </w:r>
        </w:p>
      </w:sdtContent>
    </w:sdt>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3D629D">
      <w:pPr>
        <w:rPr>
          <w:sz w:val="44"/>
          <w:szCs w:val="32"/>
        </w:rPr>
      </w:pPr>
    </w:p>
    <w:p w:rsidR="003D629D" w:rsidRDefault="006B6A93">
      <w:pPr>
        <w:pStyle w:val="Heading1"/>
        <w:rPr>
          <w:b/>
          <w:color w:val="000000" w:themeColor="text1"/>
          <w:sz w:val="44"/>
          <w:szCs w:val="44"/>
        </w:rPr>
      </w:pPr>
      <w:bookmarkStart w:id="1" w:name="_Toc481746551"/>
      <w:bookmarkStart w:id="2" w:name="_Toc481747506"/>
      <w:r>
        <w:rPr>
          <w:rFonts w:hint="eastAsia"/>
          <w:b/>
          <w:color w:val="000000" w:themeColor="text1"/>
          <w:sz w:val="44"/>
          <w:szCs w:val="44"/>
        </w:rPr>
        <w:lastRenderedPageBreak/>
        <w:t xml:space="preserve">1. </w:t>
      </w:r>
      <w:r>
        <w:rPr>
          <w:b/>
          <w:color w:val="000000" w:themeColor="text1"/>
          <w:sz w:val="44"/>
          <w:szCs w:val="44"/>
        </w:rPr>
        <w:t>S</w:t>
      </w:r>
      <w:r>
        <w:rPr>
          <w:rFonts w:hint="eastAsia"/>
          <w:b/>
          <w:color w:val="000000" w:themeColor="text1"/>
          <w:sz w:val="44"/>
          <w:szCs w:val="44"/>
        </w:rPr>
        <w:t>ummary</w:t>
      </w:r>
      <w:bookmarkEnd w:id="1"/>
      <w:bookmarkEnd w:id="2"/>
    </w:p>
    <w:p w:rsidR="003D629D" w:rsidRDefault="006B6A93">
      <w:pPr>
        <w:pStyle w:val="Heading2"/>
        <w:numPr>
          <w:ilvl w:val="1"/>
          <w:numId w:val="1"/>
        </w:numPr>
        <w:rPr>
          <w:color w:val="000000" w:themeColor="text1"/>
          <w:sz w:val="44"/>
          <w:szCs w:val="36"/>
        </w:rPr>
      </w:pPr>
      <w:bookmarkStart w:id="3" w:name="_Toc481746552"/>
      <w:bookmarkStart w:id="4" w:name="_Toc481747507"/>
      <w:r>
        <w:rPr>
          <w:rFonts w:hint="eastAsia"/>
          <w:color w:val="000000" w:themeColor="text1"/>
          <w:sz w:val="40"/>
          <w:szCs w:val="36"/>
        </w:rPr>
        <w:t>Benefits of SOA and Newtown Bank</w:t>
      </w:r>
      <w:bookmarkEnd w:id="3"/>
      <w:bookmarkEnd w:id="4"/>
    </w:p>
    <w:p w:rsidR="003D629D" w:rsidRDefault="006B6A93">
      <w:pPr>
        <w:pStyle w:val="Heading3"/>
        <w:rPr>
          <w:color w:val="000000" w:themeColor="text1"/>
          <w:sz w:val="32"/>
          <w:szCs w:val="28"/>
        </w:rPr>
      </w:pPr>
      <w:bookmarkStart w:id="5" w:name="_Toc481746553"/>
      <w:bookmarkStart w:id="6" w:name="_Toc481747508"/>
      <w:r>
        <w:rPr>
          <w:rFonts w:hint="eastAsia"/>
          <w:color w:val="000000" w:themeColor="text1"/>
          <w:sz w:val="36"/>
          <w:szCs w:val="28"/>
        </w:rPr>
        <w:t xml:space="preserve">1.1.1 </w:t>
      </w:r>
      <w:r>
        <w:rPr>
          <w:color w:val="000000" w:themeColor="text1"/>
          <w:sz w:val="36"/>
          <w:szCs w:val="28"/>
        </w:rPr>
        <w:t>Characteristics of</w:t>
      </w:r>
      <w:r>
        <w:rPr>
          <w:rFonts w:hint="eastAsia"/>
          <w:color w:val="000000" w:themeColor="text1"/>
          <w:sz w:val="36"/>
          <w:szCs w:val="28"/>
        </w:rPr>
        <w:t xml:space="preserve"> SOA and its benefits</w:t>
      </w:r>
      <w:bookmarkEnd w:id="5"/>
      <w:bookmarkEnd w:id="6"/>
    </w:p>
    <w:p w:rsidR="003D629D" w:rsidRDefault="006B6A93">
      <w:pPr>
        <w:ind w:left="360" w:firstLine="360"/>
        <w:rPr>
          <w:color w:val="000000" w:themeColor="text1"/>
          <w:sz w:val="32"/>
        </w:rPr>
      </w:pPr>
      <w:r>
        <w:rPr>
          <w:color w:val="000000" w:themeColor="text1"/>
          <w:sz w:val="32"/>
        </w:rPr>
        <w:t xml:space="preserve">Generally, SOA is an architectural style for building loosely coupled distributed systems that deliver application </w:t>
      </w:r>
      <w:r>
        <w:rPr>
          <w:color w:val="000000" w:themeColor="text1"/>
          <w:sz w:val="32"/>
        </w:rPr>
        <w:t>functionality as services to be used for end-user applications</w:t>
      </w:r>
      <w:r>
        <w:rPr>
          <w:color w:val="000000" w:themeColor="text1"/>
          <w:sz w:val="32"/>
        </w:rPr>
        <w:fldChar w:fldCharType="begin"/>
      </w:r>
      <w:r>
        <w:rPr>
          <w:color w:val="000000" w:themeColor="text1"/>
          <w:sz w:val="32"/>
        </w:rPr>
        <w:instrText xml:space="preserve"> ADDIN EN.CITE &lt;EndNote&gt;&lt;Cite&gt;&lt;Author&gt;Ho&lt;/Author&gt;&lt;Year&gt;2003&lt;/Year&gt;&lt;RecNum&gt;2&lt;/RecNum&gt;&lt;DisplayText&gt;(Ho, 2003)&lt;/DisplayText&gt;&lt;record&gt;&lt;rec-number&gt;2&lt;/rec-number&gt;&lt;foreign-keys&gt;&lt;key app="EN" db-id="9d0v</w:instrText>
      </w:r>
      <w:r>
        <w:rPr>
          <w:color w:val="000000" w:themeColor="text1"/>
          <w:sz w:val="32"/>
        </w:rPr>
        <w:instrText>952duzdv00eetrmv0959dpzfzf5pa0zv" timestamp="1494024220"&gt;2&lt;/key&gt;&lt;/foreign-keys&gt;&lt;ref-type name="Online Multimedia"&gt;48&lt;/ref-type&gt;&lt;contributors&gt;&lt;authors&gt;&lt;author&gt;Ho, H&lt;/author&gt;&lt;/authors&gt;&lt;/contributors&gt;&lt;titles&gt;&lt;title&gt;What is Service-Oriented Architecture&lt;/title</w:instrText>
      </w:r>
      <w:r>
        <w:rPr>
          <w:color w:val="000000" w:themeColor="text1"/>
          <w:sz w:val="32"/>
        </w:rPr>
        <w:instrText>&gt;&lt;secondary-title&gt;O’Reilly XML.com&lt;/secondary-title&gt;&lt;/titles&gt;&lt;dates&gt;&lt;year&gt;2003&lt;/year&gt;&lt;/dates&gt;&lt;urls&gt;&lt;related-urls&gt;&lt;url&gt;http://www.xml.com/pub/a/ws/2003/09/30/soa.html&lt;/url&gt;&lt;/related-urls&gt;&lt;/urls&gt;&lt;/record&gt;&lt;/Cite&gt;&lt;/EndNote&gt;</w:instrText>
      </w:r>
      <w:r>
        <w:rPr>
          <w:color w:val="000000" w:themeColor="text1"/>
          <w:sz w:val="32"/>
        </w:rPr>
        <w:fldChar w:fldCharType="separate"/>
      </w:r>
      <w:r>
        <w:rPr>
          <w:color w:val="000000" w:themeColor="text1"/>
          <w:sz w:val="32"/>
        </w:rPr>
        <w:t>(Ho, 2003)</w:t>
      </w:r>
      <w:r>
        <w:rPr>
          <w:color w:val="000000" w:themeColor="text1"/>
          <w:sz w:val="32"/>
        </w:rPr>
        <w:fldChar w:fldCharType="end"/>
      </w:r>
      <w:r>
        <w:rPr>
          <w:color w:val="000000" w:themeColor="text1"/>
          <w:sz w:val="32"/>
        </w:rPr>
        <w:t>.</w:t>
      </w:r>
    </w:p>
    <w:p w:rsidR="003D629D" w:rsidRDefault="003D629D">
      <w:pPr>
        <w:ind w:left="360" w:firstLine="360"/>
        <w:rPr>
          <w:color w:val="000000" w:themeColor="text1"/>
          <w:sz w:val="32"/>
        </w:rPr>
      </w:pPr>
    </w:p>
    <w:p w:rsidR="003D629D" w:rsidRDefault="006B6A93">
      <w:pPr>
        <w:ind w:left="360" w:firstLine="360"/>
        <w:rPr>
          <w:color w:val="000000" w:themeColor="text1"/>
          <w:sz w:val="32"/>
        </w:rPr>
      </w:pPr>
      <w:r>
        <w:rPr>
          <w:color w:val="000000" w:themeColor="text1"/>
          <w:sz w:val="32"/>
        </w:rPr>
        <w:t>T</w:t>
      </w:r>
      <w:r>
        <w:rPr>
          <w:rFonts w:hint="eastAsia"/>
          <w:color w:val="000000" w:themeColor="text1"/>
          <w:sz w:val="32"/>
        </w:rPr>
        <w:t xml:space="preserve">here are </w:t>
      </w:r>
      <w:r>
        <w:rPr>
          <w:rFonts w:hint="eastAsia"/>
          <w:b/>
          <w:color w:val="000000" w:themeColor="text1"/>
          <w:sz w:val="32"/>
        </w:rPr>
        <w:t xml:space="preserve">four main </w:t>
      </w:r>
      <w:r>
        <w:rPr>
          <w:rFonts w:hint="eastAsia"/>
          <w:b/>
          <w:color w:val="000000" w:themeColor="text1"/>
          <w:sz w:val="32"/>
        </w:rPr>
        <w:t>characteristics</w:t>
      </w:r>
      <w:r>
        <w:rPr>
          <w:rFonts w:hint="eastAsia"/>
          <w:color w:val="000000" w:themeColor="text1"/>
          <w:sz w:val="32"/>
        </w:rPr>
        <w:t xml:space="preserve">. First one is </w:t>
      </w:r>
      <w:r>
        <w:rPr>
          <w:color w:val="000000" w:themeColor="text1"/>
          <w:sz w:val="32"/>
        </w:rPr>
        <w:t>Modularity</w:t>
      </w:r>
      <w:r>
        <w:rPr>
          <w:rFonts w:hint="eastAsia"/>
          <w:color w:val="000000" w:themeColor="text1"/>
          <w:sz w:val="32"/>
        </w:rPr>
        <w:t xml:space="preserve">. </w:t>
      </w:r>
      <w:r>
        <w:rPr>
          <w:color w:val="000000" w:themeColor="text1"/>
          <w:sz w:val="32"/>
        </w:rPr>
        <w:t>I</w:t>
      </w:r>
      <w:r>
        <w:rPr>
          <w:rFonts w:hint="eastAsia"/>
          <w:color w:val="000000" w:themeColor="text1"/>
          <w:sz w:val="32"/>
        </w:rPr>
        <w:t xml:space="preserve">t means that </w:t>
      </w:r>
      <w:r>
        <w:rPr>
          <w:color w:val="000000" w:themeColor="text1"/>
          <w:sz w:val="32"/>
        </w:rPr>
        <w:t xml:space="preserve">an SOA decomposes the existing application architecture and structures it into a manageable number of partially autonomous subsystems. Second </w:t>
      </w:r>
      <w:r>
        <w:rPr>
          <w:rFonts w:hint="eastAsia"/>
          <w:color w:val="000000" w:themeColor="text1"/>
          <w:sz w:val="32"/>
        </w:rPr>
        <w:t xml:space="preserve">one is </w:t>
      </w:r>
      <w:r>
        <w:rPr>
          <w:color w:val="000000" w:themeColor="text1"/>
          <w:sz w:val="32"/>
        </w:rPr>
        <w:t>loose coupling</w:t>
      </w:r>
      <w:r>
        <w:rPr>
          <w:rFonts w:hint="eastAsia"/>
          <w:color w:val="000000" w:themeColor="text1"/>
          <w:sz w:val="32"/>
        </w:rPr>
        <w:t xml:space="preserve">. </w:t>
      </w:r>
      <w:r>
        <w:rPr>
          <w:color w:val="000000" w:themeColor="text1"/>
          <w:sz w:val="32"/>
        </w:rPr>
        <w:t>I</w:t>
      </w:r>
      <w:r>
        <w:rPr>
          <w:rFonts w:hint="eastAsia"/>
          <w:color w:val="000000" w:themeColor="text1"/>
          <w:sz w:val="32"/>
        </w:rPr>
        <w:t xml:space="preserve">t means that </w:t>
      </w:r>
      <w:r>
        <w:rPr>
          <w:color w:val="000000" w:themeColor="text1"/>
          <w:sz w:val="32"/>
        </w:rPr>
        <w:t xml:space="preserve">the logical and </w:t>
      </w:r>
      <w:r>
        <w:rPr>
          <w:color w:val="000000" w:themeColor="text1"/>
          <w:sz w:val="32"/>
        </w:rPr>
        <w:t>run-time dependencies between services are as low as possible.</w:t>
      </w:r>
      <w:r>
        <w:rPr>
          <w:rFonts w:hint="eastAsia"/>
          <w:color w:val="000000" w:themeColor="text1"/>
          <w:sz w:val="32"/>
        </w:rPr>
        <w:t xml:space="preserve"> </w:t>
      </w:r>
      <w:r>
        <w:rPr>
          <w:color w:val="000000" w:themeColor="text1"/>
          <w:sz w:val="32"/>
        </w:rPr>
        <w:t>T</w:t>
      </w:r>
      <w:r>
        <w:rPr>
          <w:rFonts w:hint="eastAsia"/>
          <w:color w:val="000000" w:themeColor="text1"/>
          <w:sz w:val="32"/>
        </w:rPr>
        <w:t xml:space="preserve">hird one is </w:t>
      </w:r>
      <w:r>
        <w:rPr>
          <w:color w:val="000000" w:themeColor="text1"/>
          <w:sz w:val="32"/>
        </w:rPr>
        <w:t>standards</w:t>
      </w:r>
      <w:r>
        <w:rPr>
          <w:rFonts w:hint="eastAsia"/>
          <w:color w:val="000000" w:themeColor="text1"/>
          <w:sz w:val="32"/>
        </w:rPr>
        <w:t xml:space="preserve">. </w:t>
      </w:r>
      <w:r>
        <w:rPr>
          <w:color w:val="000000" w:themeColor="text1"/>
          <w:sz w:val="32"/>
        </w:rPr>
        <w:t xml:space="preserve">SOA relies on compatible interfaces and the use of open and widely standards to intercommunicate with different components. The </w:t>
      </w:r>
      <w:r>
        <w:rPr>
          <w:rFonts w:hint="eastAsia"/>
          <w:color w:val="000000" w:themeColor="text1"/>
          <w:sz w:val="32"/>
        </w:rPr>
        <w:t xml:space="preserve">last one </w:t>
      </w:r>
      <w:r>
        <w:rPr>
          <w:color w:val="000000" w:themeColor="text1"/>
          <w:sz w:val="32"/>
        </w:rPr>
        <w:t>is using web services</w:t>
      </w:r>
      <w:r>
        <w:rPr>
          <w:rFonts w:hint="eastAsia"/>
          <w:color w:val="000000" w:themeColor="text1"/>
          <w:sz w:val="32"/>
        </w:rPr>
        <w:t xml:space="preserve"> for </w:t>
      </w:r>
      <w:r>
        <w:rPr>
          <w:color w:val="000000" w:themeColor="text1"/>
          <w:sz w:val="32"/>
        </w:rPr>
        <w:t>easier</w:t>
      </w:r>
      <w:r>
        <w:rPr>
          <w:rFonts w:hint="eastAsia"/>
          <w:color w:val="000000" w:themeColor="text1"/>
          <w:sz w:val="32"/>
        </w:rPr>
        <w:t xml:space="preserve"> communication and cooperation over a network for components</w:t>
      </w:r>
      <w:r>
        <w:rPr>
          <w:color w:val="000000" w:themeColor="text1"/>
          <w:sz w:val="32"/>
        </w:rPr>
        <w:fldChar w:fldCharType="begin"/>
      </w:r>
      <w:r>
        <w:rPr>
          <w:color w:val="000000" w:themeColor="text1"/>
          <w:sz w:val="32"/>
        </w:rPr>
        <w:instrText xml:space="preserve"> ADDIN EN.CITE &lt;EndNote&gt;&lt;Cite&gt;&lt;Author&gt;Mueller&lt;/Author&gt;&lt;Year&gt;2010&lt;/Year&gt;&lt;RecNum&gt;1&lt;/RecNum&gt;&lt;DisplayText&gt;(Mueller, 2010)&lt;/DisplayText&gt;&lt;record&gt;&lt;rec-number&gt;1&lt;/rec-number&gt;&lt;foreign-keys&gt;&lt;key app="EN" db-</w:instrText>
      </w:r>
      <w:r>
        <w:rPr>
          <w:color w:val="000000" w:themeColor="text1"/>
          <w:sz w:val="32"/>
        </w:rPr>
        <w:instrText>id="tt25xz5tme2st5edtsovzwsndxzxxr0wve02" timestamp="1494024516"&gt;1&lt;/key&gt;&lt;/foreign-keys&gt;&lt;ref-type name="Book"&gt;6&lt;/ref-type&gt;&lt;contributors&gt;&lt;authors&gt;&lt;author&gt;Mueller, Benjamin&lt;/author&gt;&lt;/authors&gt;&lt;/contributors&gt;&lt;titles&gt;&lt;title&gt;Understanding the economic potential o</w:instrText>
      </w:r>
      <w:r>
        <w:rPr>
          <w:color w:val="000000" w:themeColor="text1"/>
          <w:sz w:val="32"/>
        </w:rPr>
        <w:instrText>f service-oriented architecture&lt;/title&gt;&lt;/titles&gt;&lt;dates&gt;&lt;year&gt;2010&lt;/year&gt;&lt;/dates&gt;&lt;urls&gt;&lt;/urls&gt;&lt;/record&gt;&lt;/Cite&gt;&lt;/EndNote&gt;</w:instrText>
      </w:r>
      <w:r>
        <w:rPr>
          <w:color w:val="000000" w:themeColor="text1"/>
          <w:sz w:val="32"/>
        </w:rPr>
        <w:fldChar w:fldCharType="separate"/>
      </w:r>
      <w:r>
        <w:rPr>
          <w:color w:val="000000" w:themeColor="text1"/>
          <w:sz w:val="32"/>
        </w:rPr>
        <w:t>(Mueller, 2010)</w:t>
      </w:r>
      <w:r>
        <w:rPr>
          <w:color w:val="000000" w:themeColor="text1"/>
          <w:sz w:val="32"/>
        </w:rPr>
        <w:fldChar w:fldCharType="end"/>
      </w:r>
      <w:r>
        <w:rPr>
          <w:rFonts w:hint="eastAsia"/>
          <w:color w:val="000000" w:themeColor="text1"/>
          <w:sz w:val="32"/>
        </w:rPr>
        <w:t>.</w:t>
      </w:r>
    </w:p>
    <w:p w:rsidR="003D629D" w:rsidRDefault="003D629D">
      <w:pPr>
        <w:ind w:left="360" w:firstLine="360"/>
        <w:rPr>
          <w:color w:val="000000" w:themeColor="text1"/>
          <w:sz w:val="32"/>
        </w:rPr>
      </w:pPr>
    </w:p>
    <w:p w:rsidR="003D629D" w:rsidRDefault="006B6A93">
      <w:pPr>
        <w:pStyle w:val="ListParagraph"/>
        <w:ind w:left="360" w:firstLine="360"/>
        <w:rPr>
          <w:color w:val="000000" w:themeColor="text1"/>
          <w:sz w:val="32"/>
        </w:rPr>
      </w:pPr>
      <w:r>
        <w:rPr>
          <w:rFonts w:hint="eastAsia"/>
          <w:b/>
          <w:color w:val="000000" w:themeColor="text1"/>
          <w:sz w:val="32"/>
        </w:rPr>
        <w:t>SOA can benefit business</w:t>
      </w:r>
      <w:r>
        <w:rPr>
          <w:rFonts w:hint="eastAsia"/>
          <w:color w:val="000000" w:themeColor="text1"/>
          <w:sz w:val="32"/>
        </w:rPr>
        <w:t xml:space="preserve"> in aspects of better integration, flexibility, </w:t>
      </w:r>
      <w:r>
        <w:rPr>
          <w:color w:val="000000" w:themeColor="text1"/>
          <w:sz w:val="32"/>
        </w:rPr>
        <w:t>reusability</w:t>
      </w:r>
      <w:r>
        <w:rPr>
          <w:rFonts w:hint="eastAsia"/>
          <w:color w:val="000000" w:themeColor="text1"/>
          <w:sz w:val="32"/>
        </w:rPr>
        <w:t xml:space="preserve"> and low cost. </w:t>
      </w:r>
      <w:r>
        <w:rPr>
          <w:color w:val="000000" w:themeColor="text1"/>
          <w:sz w:val="32"/>
        </w:rPr>
        <w:t>F</w:t>
      </w:r>
      <w:r>
        <w:rPr>
          <w:rFonts w:hint="eastAsia"/>
          <w:color w:val="000000" w:themeColor="text1"/>
          <w:sz w:val="32"/>
        </w:rPr>
        <w:t>irstly, it enable</w:t>
      </w:r>
      <w:r>
        <w:rPr>
          <w:rFonts w:hint="eastAsia"/>
          <w:color w:val="000000" w:themeColor="text1"/>
          <w:sz w:val="32"/>
        </w:rPr>
        <w:t xml:space="preserve">s decomposition and recombination of new and pre-existing functionalities into an overall service oriented reference model towards an enhanced degree of application integration. </w:t>
      </w:r>
      <w:r>
        <w:rPr>
          <w:color w:val="000000" w:themeColor="text1"/>
          <w:sz w:val="32"/>
        </w:rPr>
        <w:t>S</w:t>
      </w:r>
      <w:r>
        <w:rPr>
          <w:rFonts w:hint="eastAsia"/>
          <w:color w:val="000000" w:themeColor="text1"/>
          <w:sz w:val="32"/>
        </w:rPr>
        <w:t xml:space="preserve">econdly, web-based SOA is a </w:t>
      </w:r>
      <w:r>
        <w:rPr>
          <w:color w:val="000000" w:themeColor="text1"/>
          <w:sz w:val="32"/>
        </w:rPr>
        <w:t>key technological enabler for more agile forms of</w:t>
      </w:r>
      <w:r>
        <w:rPr>
          <w:color w:val="000000" w:themeColor="text1"/>
          <w:sz w:val="32"/>
        </w:rPr>
        <w:t xml:space="preserve"> IS development</w:t>
      </w:r>
      <w:r>
        <w:rPr>
          <w:rFonts w:hint="eastAsia"/>
          <w:color w:val="000000" w:themeColor="text1"/>
          <w:sz w:val="32"/>
        </w:rPr>
        <w:t xml:space="preserve"> and is </w:t>
      </w:r>
      <w:r>
        <w:rPr>
          <w:color w:val="000000" w:themeColor="text1"/>
          <w:sz w:val="32"/>
        </w:rPr>
        <w:t>able to deliver a good level of flexibility without the need to freeze service specifications at any stage of the development</w:t>
      </w:r>
      <w:r>
        <w:rPr>
          <w:rFonts w:hint="eastAsia"/>
          <w:color w:val="000000" w:themeColor="text1"/>
          <w:sz w:val="32"/>
        </w:rPr>
        <w:t xml:space="preserve">. </w:t>
      </w:r>
      <w:r>
        <w:rPr>
          <w:color w:val="000000" w:themeColor="text1"/>
          <w:sz w:val="32"/>
        </w:rPr>
        <w:t>T</w:t>
      </w:r>
      <w:r>
        <w:rPr>
          <w:rFonts w:hint="eastAsia"/>
          <w:color w:val="000000" w:themeColor="text1"/>
          <w:sz w:val="32"/>
        </w:rPr>
        <w:t xml:space="preserve">hirdly, most of the SOA services could be reused with minor changes which affects little consumers. </w:t>
      </w:r>
      <w:r>
        <w:rPr>
          <w:color w:val="000000" w:themeColor="text1"/>
          <w:sz w:val="32"/>
        </w:rPr>
        <w:t>F</w:t>
      </w:r>
      <w:r>
        <w:rPr>
          <w:rFonts w:hint="eastAsia"/>
          <w:color w:val="000000" w:themeColor="text1"/>
          <w:sz w:val="32"/>
        </w:rPr>
        <w:t>inal</w:t>
      </w:r>
      <w:r>
        <w:rPr>
          <w:rFonts w:hint="eastAsia"/>
          <w:color w:val="000000" w:themeColor="text1"/>
          <w:sz w:val="32"/>
        </w:rPr>
        <w:t xml:space="preserve">ly, SOA could help in cutting IT spending by </w:t>
      </w:r>
      <w:r>
        <w:rPr>
          <w:color w:val="000000" w:themeColor="text1"/>
          <w:sz w:val="32"/>
        </w:rPr>
        <w:t>aligning the business and technology environments to match the request for change ability and reusable business functionality</w:t>
      </w:r>
      <w:r>
        <w:rPr>
          <w:color w:val="000000" w:themeColor="text1"/>
          <w:sz w:val="32"/>
        </w:rPr>
        <w:fldChar w:fldCharType="begin"/>
      </w:r>
      <w:r>
        <w:rPr>
          <w:color w:val="000000" w:themeColor="text1"/>
          <w:sz w:val="32"/>
        </w:rPr>
        <w:instrText xml:space="preserve"> ADDIN EN.CITE &lt;EndNote&gt;&lt;Cite&gt;&lt;Author&gt;Richard&lt;/Author&gt;&lt;Year&gt;2005&lt;/Year&gt;&lt;RecNum&gt;4&lt;/RecN</w:instrText>
      </w:r>
      <w:r>
        <w:rPr>
          <w:color w:val="000000" w:themeColor="text1"/>
          <w:sz w:val="32"/>
        </w:rPr>
        <w:instrText>um&gt;&lt;DisplayText&gt;(Richard, 2005)&lt;/DisplayText&gt;&lt;record&gt;&lt;rec-number&gt;4&lt;/rec-number&gt;&lt;foreign-keys&gt;&lt;key app="EN" db-id="9d0v952duzdv00eetrmv0959dpzfzf5pa0zv" timestamp="1494025183"&gt;4&lt;/key&gt;&lt;/foreign-keys&gt;&lt;ref-type name="Journal Article"&gt;17&lt;/ref-type&gt;&lt;contributors</w:instrText>
      </w:r>
      <w:r>
        <w:rPr>
          <w:color w:val="000000" w:themeColor="text1"/>
          <w:sz w:val="32"/>
        </w:rPr>
        <w:instrText>&gt;&lt;authors&gt;&lt;author&gt;Richard&lt;/author&gt;&lt;/authors&gt;&lt;/contributors&gt;&lt;titles&gt;&lt;title&gt;Extensible Architectures: The Strategic Value of Service Oriented Architecture in Banking&lt;/title&gt;&lt;/titles&gt;&lt;dates&gt;&lt;year&gt;2005&lt;/year&gt;&lt;/dates&gt;&lt;urls&gt;&lt;/urls&gt;&lt;/record&gt;&lt;/Cite&gt;&lt;/EndNote&gt;</w:instrText>
      </w:r>
      <w:r>
        <w:rPr>
          <w:color w:val="000000" w:themeColor="text1"/>
          <w:sz w:val="32"/>
        </w:rPr>
        <w:fldChar w:fldCharType="separate"/>
      </w:r>
      <w:r>
        <w:rPr>
          <w:color w:val="000000" w:themeColor="text1"/>
          <w:sz w:val="32"/>
        </w:rPr>
        <w:t>(Rich</w:t>
      </w:r>
      <w:r>
        <w:rPr>
          <w:color w:val="000000" w:themeColor="text1"/>
          <w:sz w:val="32"/>
        </w:rPr>
        <w:t>ard, 2005)</w:t>
      </w:r>
      <w:r>
        <w:rPr>
          <w:color w:val="000000" w:themeColor="text1"/>
          <w:sz w:val="32"/>
        </w:rPr>
        <w:fldChar w:fldCharType="end"/>
      </w:r>
      <w:r>
        <w:rPr>
          <w:color w:val="000000" w:themeColor="text1"/>
          <w:sz w:val="32"/>
        </w:rPr>
        <w:t>.</w:t>
      </w:r>
    </w:p>
    <w:p w:rsidR="003D629D" w:rsidRDefault="003D629D">
      <w:pPr>
        <w:ind w:left="360" w:firstLine="360"/>
        <w:rPr>
          <w:color w:val="000000" w:themeColor="text1"/>
        </w:rPr>
      </w:pPr>
    </w:p>
    <w:p w:rsidR="003D629D" w:rsidRDefault="006B6A93">
      <w:pPr>
        <w:pStyle w:val="Heading3"/>
        <w:rPr>
          <w:color w:val="000000" w:themeColor="text1"/>
          <w:sz w:val="36"/>
          <w:szCs w:val="28"/>
        </w:rPr>
      </w:pPr>
      <w:bookmarkStart w:id="7" w:name="_Toc481746554"/>
      <w:bookmarkStart w:id="8" w:name="_Toc481747509"/>
      <w:r>
        <w:rPr>
          <w:rFonts w:hint="eastAsia"/>
          <w:color w:val="000000" w:themeColor="text1"/>
          <w:sz w:val="36"/>
          <w:szCs w:val="28"/>
        </w:rPr>
        <w:t>1.1.2 How SOA benefits Newtown Bank</w:t>
      </w:r>
      <w:bookmarkEnd w:id="7"/>
      <w:bookmarkEnd w:id="8"/>
    </w:p>
    <w:p w:rsidR="003D629D" w:rsidRDefault="006B6A93">
      <w:pPr>
        <w:pStyle w:val="ListParagraph"/>
        <w:ind w:left="360" w:firstLine="360"/>
        <w:rPr>
          <w:color w:val="000000" w:themeColor="text1"/>
          <w:sz w:val="32"/>
          <w:szCs w:val="32"/>
        </w:rPr>
      </w:pPr>
      <w:r>
        <w:rPr>
          <w:rFonts w:hint="eastAsia"/>
          <w:color w:val="000000" w:themeColor="text1"/>
          <w:sz w:val="32"/>
          <w:szCs w:val="32"/>
        </w:rPr>
        <w:t xml:space="preserve">According to the benefits of SOA mentioned above, </w:t>
      </w:r>
      <w:r>
        <w:rPr>
          <w:rFonts w:hint="eastAsia"/>
          <w:b/>
          <w:color w:val="000000" w:themeColor="text1"/>
          <w:sz w:val="32"/>
          <w:szCs w:val="32"/>
        </w:rPr>
        <w:t>it can benefit Newtown Bank to achieve its IT-related goals</w:t>
      </w:r>
      <w:r>
        <w:rPr>
          <w:rFonts w:hint="eastAsia"/>
          <w:color w:val="000000" w:themeColor="text1"/>
          <w:sz w:val="32"/>
          <w:szCs w:val="32"/>
        </w:rPr>
        <w:t xml:space="preserve">: (1) Improve the flexibility for future developments; (2) Provide potential ability for </w:t>
      </w:r>
      <w:r>
        <w:rPr>
          <w:rFonts w:hint="eastAsia"/>
          <w:color w:val="000000" w:themeColor="text1"/>
          <w:sz w:val="32"/>
          <w:szCs w:val="32"/>
        </w:rPr>
        <w:t>greater organizational agility and competitiveness with other banks; (3) reduce cost, thus increase the return on IT infrastructure investments;</w:t>
      </w:r>
    </w:p>
    <w:p w:rsidR="003D629D" w:rsidRDefault="003D629D">
      <w:pPr>
        <w:pStyle w:val="ListParagraph"/>
        <w:ind w:left="360" w:firstLine="360"/>
        <w:rPr>
          <w:color w:val="000000" w:themeColor="text1"/>
          <w:sz w:val="32"/>
          <w:szCs w:val="32"/>
        </w:rPr>
      </w:pPr>
    </w:p>
    <w:p w:rsidR="003D629D" w:rsidRDefault="006B6A93">
      <w:pPr>
        <w:pStyle w:val="ListParagraph"/>
        <w:ind w:left="360" w:firstLine="360"/>
        <w:rPr>
          <w:color w:val="000000" w:themeColor="text1"/>
          <w:sz w:val="32"/>
          <w:szCs w:val="32"/>
        </w:rPr>
      </w:pPr>
      <w:r>
        <w:rPr>
          <w:color w:val="000000" w:themeColor="text1"/>
          <w:sz w:val="32"/>
          <w:szCs w:val="32"/>
        </w:rPr>
        <w:t>W</w:t>
      </w:r>
      <w:r>
        <w:rPr>
          <w:rFonts w:hint="eastAsia"/>
          <w:color w:val="000000" w:themeColor="text1"/>
          <w:sz w:val="32"/>
          <w:szCs w:val="32"/>
        </w:rPr>
        <w:t xml:space="preserve">hen it comes to the </w:t>
      </w:r>
      <w:r>
        <w:rPr>
          <w:rFonts w:hint="eastAsia"/>
          <w:b/>
          <w:color w:val="000000" w:themeColor="text1"/>
          <w:sz w:val="32"/>
          <w:szCs w:val="32"/>
        </w:rPr>
        <w:t>specific problems and requirements</w:t>
      </w:r>
      <w:r>
        <w:rPr>
          <w:rFonts w:hint="eastAsia"/>
          <w:color w:val="000000" w:themeColor="text1"/>
          <w:sz w:val="32"/>
          <w:szCs w:val="32"/>
        </w:rPr>
        <w:t xml:space="preserve"> in Newtown Bank, SOA can help in explaining and solvin</w:t>
      </w:r>
      <w:r>
        <w:rPr>
          <w:rFonts w:hint="eastAsia"/>
          <w:color w:val="000000" w:themeColor="text1"/>
          <w:sz w:val="32"/>
          <w:szCs w:val="32"/>
        </w:rPr>
        <w:t xml:space="preserve">g the problems following: </w:t>
      </w:r>
    </w:p>
    <w:p w:rsidR="003D629D" w:rsidRDefault="006B6A93">
      <w:pPr>
        <w:pStyle w:val="ListParagraph"/>
        <w:numPr>
          <w:ilvl w:val="0"/>
          <w:numId w:val="2"/>
        </w:numPr>
        <w:rPr>
          <w:color w:val="000000" w:themeColor="text1"/>
          <w:sz w:val="32"/>
          <w:szCs w:val="32"/>
        </w:rPr>
      </w:pPr>
      <w:r>
        <w:rPr>
          <w:rFonts w:hint="eastAsia"/>
          <w:color w:val="000000" w:themeColor="text1"/>
          <w:sz w:val="32"/>
          <w:szCs w:val="32"/>
        </w:rPr>
        <w:t xml:space="preserve">30% of core business software (to be kept in house) is legacy code. By redesigning the organizational architecture with SOA, the code for core functions can possess </w:t>
      </w:r>
      <w:r>
        <w:rPr>
          <w:color w:val="000000" w:themeColor="text1"/>
          <w:sz w:val="32"/>
          <w:szCs w:val="32"/>
        </w:rPr>
        <w:t>modularity</w:t>
      </w:r>
      <w:r>
        <w:rPr>
          <w:rFonts w:hint="eastAsia"/>
          <w:color w:val="000000" w:themeColor="text1"/>
          <w:sz w:val="32"/>
          <w:szCs w:val="32"/>
        </w:rPr>
        <w:t xml:space="preserve"> and </w:t>
      </w:r>
      <w:r>
        <w:rPr>
          <w:color w:val="000000" w:themeColor="text1"/>
          <w:sz w:val="32"/>
          <w:szCs w:val="32"/>
        </w:rPr>
        <w:t>loose coupling</w:t>
      </w:r>
      <w:r>
        <w:rPr>
          <w:rFonts w:hint="eastAsia"/>
          <w:color w:val="000000" w:themeColor="text1"/>
          <w:sz w:val="32"/>
          <w:szCs w:val="32"/>
        </w:rPr>
        <w:t>. It could eliminate the bad effect</w:t>
      </w:r>
      <w:r>
        <w:rPr>
          <w:rFonts w:hint="eastAsia"/>
          <w:color w:val="000000" w:themeColor="text1"/>
          <w:sz w:val="32"/>
          <w:szCs w:val="32"/>
        </w:rPr>
        <w:t xml:space="preserve">s of legacy code that is </w:t>
      </w:r>
      <w:r>
        <w:rPr>
          <w:color w:val="000000" w:themeColor="text1"/>
          <w:sz w:val="32"/>
          <w:szCs w:val="32"/>
        </w:rPr>
        <w:t>separate</w:t>
      </w:r>
      <w:r>
        <w:rPr>
          <w:rFonts w:hint="eastAsia"/>
          <w:color w:val="000000" w:themeColor="text1"/>
          <w:sz w:val="32"/>
          <w:szCs w:val="32"/>
        </w:rPr>
        <w:t xml:space="preserve"> information storage files for different business activities. </w:t>
      </w:r>
      <w:r>
        <w:rPr>
          <w:color w:val="000000" w:themeColor="text1"/>
          <w:sz w:val="32"/>
          <w:szCs w:val="32"/>
        </w:rPr>
        <w:t xml:space="preserve">Modularizing </w:t>
      </w:r>
      <w:r>
        <w:rPr>
          <w:rFonts w:hint="eastAsia"/>
          <w:color w:val="000000" w:themeColor="text1"/>
          <w:sz w:val="32"/>
          <w:szCs w:val="32"/>
        </w:rPr>
        <w:t xml:space="preserve">business units benefits Newtown Bank in allowing </w:t>
      </w:r>
      <w:r>
        <w:rPr>
          <w:color w:val="000000" w:themeColor="text1"/>
          <w:sz w:val="32"/>
          <w:szCs w:val="32"/>
        </w:rPr>
        <w:t>a quick and easy composing of services that will optimally meet current requirements</w:t>
      </w:r>
      <w:r>
        <w:rPr>
          <w:color w:val="000000" w:themeColor="text1"/>
          <w:sz w:val="32"/>
          <w:szCs w:val="32"/>
        </w:rPr>
        <w:fldChar w:fldCharType="begin"/>
      </w:r>
      <w:r>
        <w:rPr>
          <w:color w:val="000000" w:themeColor="text1"/>
          <w:sz w:val="32"/>
          <w:szCs w:val="32"/>
        </w:rPr>
        <w:instrText xml:space="preserve"> ADDIN EN.CITE </w:instrText>
      </w:r>
      <w:r>
        <w:rPr>
          <w:color w:val="000000" w:themeColor="text1"/>
          <w:sz w:val="32"/>
          <w:szCs w:val="32"/>
        </w:rPr>
        <w:instrText>&lt;EndNote&gt;&lt;Cite&gt;&lt;Author&gt;Mueller&lt;/Author&gt;&lt;Year&gt;2010&lt;/Year&gt;&lt;RecNum&gt;1&lt;/RecNum&gt;&lt;DisplayText&gt;(Mueller, 2010)&lt;/DisplayText&gt;&lt;record&gt;&lt;rec-number&gt;1&lt;/rec-number&gt;&lt;foreign-keys&gt;&lt;key app="EN" db-id="tt25xz5tme2st5edtsovzwsndxzxxr0wve02" timestamp="1494024516"&gt;1&lt;/key&gt;&lt;/f</w:instrText>
      </w:r>
      <w:r>
        <w:rPr>
          <w:color w:val="000000" w:themeColor="text1"/>
          <w:sz w:val="32"/>
          <w:szCs w:val="32"/>
        </w:rPr>
        <w:instrText>oreign-keys&gt;&lt;ref-type name="Book"&gt;6&lt;/ref-type&gt;&lt;contributors&gt;&lt;authors&gt;&lt;author&gt;Mueller, Benjamin&lt;/author&gt;&lt;/authors&gt;&lt;/contributors&gt;&lt;titles&gt;&lt;title&gt;Understanding the economic potential of service-oriented architecture&lt;/title&gt;&lt;/titles&gt;&lt;dates&gt;&lt;year&gt;2010&lt;/year&gt;&lt;/d</w:instrText>
      </w:r>
      <w:r>
        <w:rPr>
          <w:color w:val="000000" w:themeColor="text1"/>
          <w:sz w:val="32"/>
          <w:szCs w:val="32"/>
        </w:rPr>
        <w:instrText>ates&gt;&lt;urls&gt;&lt;/urls&gt;&lt;/record&gt;&lt;/Cite&gt;&lt;/EndNote&gt;</w:instrText>
      </w:r>
      <w:r>
        <w:rPr>
          <w:color w:val="000000" w:themeColor="text1"/>
          <w:sz w:val="32"/>
          <w:szCs w:val="32"/>
        </w:rPr>
        <w:fldChar w:fldCharType="separate"/>
      </w:r>
      <w:r>
        <w:rPr>
          <w:color w:val="000000" w:themeColor="text1"/>
          <w:sz w:val="32"/>
          <w:szCs w:val="32"/>
        </w:rPr>
        <w:t>(Mueller, 2010)</w:t>
      </w:r>
      <w:r>
        <w:rPr>
          <w:color w:val="000000" w:themeColor="text1"/>
          <w:sz w:val="32"/>
          <w:szCs w:val="32"/>
        </w:rPr>
        <w:fldChar w:fldCharType="end"/>
      </w:r>
      <w:r>
        <w:rPr>
          <w:rFonts w:hint="eastAsia"/>
          <w:color w:val="000000" w:themeColor="text1"/>
          <w:sz w:val="32"/>
          <w:szCs w:val="32"/>
        </w:rPr>
        <w:t xml:space="preserve">. </w:t>
      </w:r>
      <w:r>
        <w:rPr>
          <w:color w:val="000000" w:themeColor="text1"/>
          <w:sz w:val="32"/>
          <w:szCs w:val="32"/>
        </w:rPr>
        <w:t>W</w:t>
      </w:r>
      <w:r>
        <w:rPr>
          <w:rFonts w:hint="eastAsia"/>
          <w:color w:val="000000" w:themeColor="text1"/>
          <w:sz w:val="32"/>
          <w:szCs w:val="32"/>
        </w:rPr>
        <w:t xml:space="preserve">hile loose coupling benefits Newtown Bank in lowing the </w:t>
      </w:r>
      <w:r>
        <w:rPr>
          <w:color w:val="000000" w:themeColor="text1"/>
          <w:sz w:val="32"/>
          <w:szCs w:val="32"/>
        </w:rPr>
        <w:t>dependencies between services</w:t>
      </w:r>
      <w:r>
        <w:rPr>
          <w:rFonts w:hint="eastAsia"/>
          <w:color w:val="000000" w:themeColor="text1"/>
          <w:sz w:val="32"/>
          <w:szCs w:val="32"/>
        </w:rPr>
        <w:t>.</w:t>
      </w:r>
    </w:p>
    <w:p w:rsidR="003D629D" w:rsidRDefault="006B6A93">
      <w:pPr>
        <w:ind w:firstLine="720"/>
        <w:rPr>
          <w:color w:val="000000" w:themeColor="text1"/>
          <w:sz w:val="32"/>
          <w:szCs w:val="32"/>
        </w:rPr>
      </w:pPr>
      <w:r>
        <w:rPr>
          <w:rFonts w:hint="eastAsia"/>
          <w:color w:val="000000" w:themeColor="text1"/>
          <w:sz w:val="32"/>
          <w:szCs w:val="32"/>
        </w:rPr>
        <w:t xml:space="preserve">The knowledge above has met the </w:t>
      </w:r>
      <w:r>
        <w:rPr>
          <w:rFonts w:hint="eastAsia"/>
          <w:b/>
          <w:color w:val="000000" w:themeColor="text1"/>
          <w:sz w:val="32"/>
          <w:szCs w:val="32"/>
        </w:rPr>
        <w:t>requirement</w:t>
      </w:r>
      <w:r>
        <w:rPr>
          <w:rFonts w:hint="eastAsia"/>
          <w:color w:val="000000" w:themeColor="text1"/>
          <w:sz w:val="32"/>
          <w:szCs w:val="32"/>
        </w:rPr>
        <w:t xml:space="preserve"> 1,2,3,4,5,7.</w:t>
      </w:r>
    </w:p>
    <w:p w:rsidR="003D629D" w:rsidRDefault="006B6A93">
      <w:pPr>
        <w:pStyle w:val="ListParagraph"/>
        <w:numPr>
          <w:ilvl w:val="0"/>
          <w:numId w:val="2"/>
        </w:numPr>
        <w:rPr>
          <w:color w:val="000000" w:themeColor="text1"/>
          <w:sz w:val="32"/>
          <w:szCs w:val="32"/>
        </w:rPr>
      </w:pPr>
      <w:r>
        <w:rPr>
          <w:color w:val="000000" w:themeColor="text1"/>
          <w:sz w:val="32"/>
          <w:szCs w:val="32"/>
        </w:rPr>
        <w:t>IT infrastructure at end of life</w:t>
      </w:r>
      <w:r>
        <w:rPr>
          <w:rFonts w:hint="eastAsia"/>
          <w:color w:val="000000" w:themeColor="text1"/>
          <w:sz w:val="32"/>
          <w:szCs w:val="32"/>
        </w:rPr>
        <w:t xml:space="preserve">. </w:t>
      </w:r>
      <w:r>
        <w:rPr>
          <w:color w:val="000000" w:themeColor="text1"/>
          <w:sz w:val="32"/>
          <w:szCs w:val="32"/>
        </w:rPr>
        <w:t>T</w:t>
      </w:r>
      <w:r>
        <w:rPr>
          <w:rFonts w:hint="eastAsia"/>
          <w:color w:val="000000" w:themeColor="text1"/>
          <w:sz w:val="32"/>
          <w:szCs w:val="32"/>
        </w:rPr>
        <w:t xml:space="preserve">his problem means that business </w:t>
      </w:r>
      <w:r>
        <w:rPr>
          <w:color w:val="000000" w:themeColor="text1"/>
          <w:sz w:val="32"/>
          <w:szCs w:val="32"/>
        </w:rPr>
        <w:t>software</w:t>
      </w:r>
      <w:r>
        <w:rPr>
          <w:rFonts w:hint="eastAsia"/>
          <w:color w:val="000000" w:themeColor="text1"/>
          <w:sz w:val="32"/>
          <w:szCs w:val="32"/>
        </w:rPr>
        <w:t xml:space="preserve"> of Newtown Bank is difficult to change or enhance. </w:t>
      </w:r>
      <w:r>
        <w:rPr>
          <w:color w:val="000000" w:themeColor="text1"/>
          <w:sz w:val="32"/>
          <w:szCs w:val="32"/>
        </w:rPr>
        <w:t>W</w:t>
      </w:r>
      <w:r>
        <w:rPr>
          <w:rFonts w:hint="eastAsia"/>
          <w:color w:val="000000" w:themeColor="text1"/>
          <w:sz w:val="32"/>
          <w:szCs w:val="32"/>
        </w:rPr>
        <w:t xml:space="preserve">ith SOA, </w:t>
      </w:r>
      <w:r>
        <w:rPr>
          <w:color w:val="000000" w:themeColor="text1"/>
          <w:sz w:val="32"/>
          <w:szCs w:val="32"/>
        </w:rPr>
        <w:t>business</w:t>
      </w:r>
      <w:r>
        <w:rPr>
          <w:rFonts w:hint="eastAsia"/>
          <w:color w:val="000000" w:themeColor="text1"/>
          <w:sz w:val="32"/>
          <w:szCs w:val="32"/>
        </w:rPr>
        <w:t xml:space="preserve"> software is reorganized into services which could be reused with minor changes that affects little consumers</w:t>
      </w:r>
      <w:r>
        <w:rPr>
          <w:color w:val="000000" w:themeColor="text1"/>
          <w:sz w:val="32"/>
          <w:szCs w:val="32"/>
        </w:rPr>
        <w:fldChar w:fldCharType="begin"/>
      </w:r>
      <w:r>
        <w:rPr>
          <w:color w:val="000000" w:themeColor="text1"/>
          <w:sz w:val="32"/>
          <w:szCs w:val="32"/>
        </w:rPr>
        <w:instrText xml:space="preserve"> ADDIN EN.CITE &lt;EndNote&gt;&lt;Cite&gt;&lt;Author</w:instrText>
      </w:r>
      <w:r>
        <w:rPr>
          <w:color w:val="000000" w:themeColor="text1"/>
          <w:sz w:val="32"/>
          <w:szCs w:val="32"/>
        </w:rPr>
        <w:instrText xml:space="preserve">&gt;Richard&lt;/Author&gt;&lt;Year&gt;2005&lt;/Year&gt;&lt;RecNum&gt;4&lt;/RecNum&gt;&lt;DisplayText&gt;(Richard, 2005)&lt;/DisplayText&gt;&lt;record&gt;&lt;rec-number&gt;4&lt;/rec-number&gt;&lt;foreign-keys&gt;&lt;key app="EN" db-id="9d0v952duzdv00eetrmv0959dpzfzf5pa0zv" timestamp="1494025183"&gt;4&lt;/key&gt;&lt;/foreign-keys&gt;&lt;ref-type </w:instrText>
      </w:r>
      <w:r>
        <w:rPr>
          <w:color w:val="000000" w:themeColor="text1"/>
          <w:sz w:val="32"/>
          <w:szCs w:val="32"/>
        </w:rPr>
        <w:instrText>name="Journal Article"&gt;17&lt;/ref-type&gt;&lt;contributors&gt;&lt;authors&gt;&lt;author&gt;Richard&lt;/author&gt;&lt;/authors&gt;&lt;/contributors&gt;&lt;titles&gt;&lt;title&gt;Extensible Architectures: The Strategic Value of Service Oriented Architecture in Banking&lt;/title&gt;&lt;/titles&gt;&lt;dates&gt;&lt;year&gt;2005&lt;/year&gt;&lt;/d</w:instrText>
      </w:r>
      <w:r>
        <w:rPr>
          <w:color w:val="000000" w:themeColor="text1"/>
          <w:sz w:val="32"/>
          <w:szCs w:val="32"/>
        </w:rPr>
        <w:instrText>ates&gt;&lt;urls&gt;&lt;/urls&gt;&lt;/record&gt;&lt;/Cite&gt;&lt;/EndNote&gt;</w:instrText>
      </w:r>
      <w:r>
        <w:rPr>
          <w:color w:val="000000" w:themeColor="text1"/>
          <w:sz w:val="32"/>
          <w:szCs w:val="32"/>
        </w:rPr>
        <w:fldChar w:fldCharType="separate"/>
      </w:r>
      <w:r>
        <w:rPr>
          <w:color w:val="000000" w:themeColor="text1"/>
          <w:sz w:val="32"/>
          <w:szCs w:val="32"/>
        </w:rPr>
        <w:t>(Richard, 2005)</w:t>
      </w:r>
      <w:r>
        <w:rPr>
          <w:color w:val="000000" w:themeColor="text1"/>
          <w:sz w:val="32"/>
          <w:szCs w:val="32"/>
        </w:rPr>
        <w:fldChar w:fldCharType="end"/>
      </w:r>
      <w:r>
        <w:rPr>
          <w:rFonts w:hint="eastAsia"/>
          <w:color w:val="000000" w:themeColor="text1"/>
          <w:sz w:val="32"/>
          <w:szCs w:val="32"/>
        </w:rPr>
        <w:t xml:space="preserve">. </w:t>
      </w:r>
      <w:r>
        <w:rPr>
          <w:color w:val="000000" w:themeColor="text1"/>
          <w:sz w:val="32"/>
          <w:szCs w:val="32"/>
        </w:rPr>
        <w:t>B</w:t>
      </w:r>
      <w:r>
        <w:rPr>
          <w:rFonts w:hint="eastAsia"/>
          <w:color w:val="000000" w:themeColor="text1"/>
          <w:sz w:val="32"/>
          <w:szCs w:val="32"/>
        </w:rPr>
        <w:t xml:space="preserve">esides, standard SOA relies on </w:t>
      </w:r>
      <w:r>
        <w:rPr>
          <w:color w:val="000000" w:themeColor="text1"/>
          <w:sz w:val="32"/>
          <w:szCs w:val="32"/>
        </w:rPr>
        <w:t>compatible interfaces and the use of open and widely standards</w:t>
      </w:r>
      <w:r>
        <w:rPr>
          <w:color w:val="000000" w:themeColor="text1"/>
          <w:sz w:val="32"/>
          <w:szCs w:val="32"/>
        </w:rPr>
        <w:fldChar w:fldCharType="begin"/>
      </w:r>
      <w:r>
        <w:rPr>
          <w:color w:val="000000" w:themeColor="text1"/>
          <w:sz w:val="32"/>
          <w:szCs w:val="32"/>
        </w:rPr>
        <w:instrText xml:space="preserve"> ADDIN EN.CITE &lt;EndNote&gt;&lt;Cite&gt;&lt;Author&gt;Mueller&lt;/Author&gt;&lt;Year&gt;2010&lt;/Year&gt;&lt;RecNum&gt;1&lt;/RecNum&gt;&lt;DisplayT</w:instrText>
      </w:r>
      <w:r>
        <w:rPr>
          <w:color w:val="000000" w:themeColor="text1"/>
          <w:sz w:val="32"/>
          <w:szCs w:val="32"/>
        </w:rPr>
        <w:instrText>ext&gt;(Mueller, 2010)&lt;/DisplayText&gt;&lt;record&gt;&lt;rec-number&gt;1&lt;/rec-number&gt;&lt;foreign-keys&gt;&lt;key app="EN" db-id="tt25xz5tme2st5edtsovzwsndxzxxr0wve02" timestamp="1494024516"&gt;1&lt;/key&gt;&lt;/foreign-keys&gt;&lt;ref-type name="Book"&gt;6&lt;/ref-type&gt;&lt;contributors&gt;&lt;authors&gt;&lt;author&gt;Muelle</w:instrText>
      </w:r>
      <w:r>
        <w:rPr>
          <w:color w:val="000000" w:themeColor="text1"/>
          <w:sz w:val="32"/>
          <w:szCs w:val="32"/>
        </w:rPr>
        <w:instrText>r, Benjamin&lt;/author&gt;&lt;/authors&gt;&lt;/contributors&gt;&lt;titles&gt;&lt;title&gt;Understanding the economic potential of service-oriented architecture&lt;/title&gt;&lt;/titles&gt;&lt;dates&gt;&lt;year&gt;2010&lt;/year&gt;&lt;/dates&gt;&lt;urls&gt;&lt;/urls&gt;&lt;/record&gt;&lt;/Cite&gt;&lt;/EndNote&gt;</w:instrText>
      </w:r>
      <w:r>
        <w:rPr>
          <w:color w:val="000000" w:themeColor="text1"/>
          <w:sz w:val="32"/>
          <w:szCs w:val="32"/>
        </w:rPr>
        <w:fldChar w:fldCharType="separate"/>
      </w:r>
      <w:r>
        <w:rPr>
          <w:color w:val="000000" w:themeColor="text1"/>
          <w:sz w:val="32"/>
          <w:szCs w:val="32"/>
        </w:rPr>
        <w:t>(Mueller, 2010)</w:t>
      </w:r>
      <w:r>
        <w:rPr>
          <w:color w:val="000000" w:themeColor="text1"/>
          <w:sz w:val="32"/>
          <w:szCs w:val="32"/>
        </w:rPr>
        <w:fldChar w:fldCharType="end"/>
      </w:r>
      <w:r>
        <w:rPr>
          <w:rFonts w:hint="eastAsia"/>
          <w:color w:val="000000" w:themeColor="text1"/>
          <w:sz w:val="32"/>
          <w:szCs w:val="32"/>
        </w:rPr>
        <w:t xml:space="preserve">, which can support </w:t>
      </w:r>
      <w:r>
        <w:rPr>
          <w:color w:val="000000" w:themeColor="text1"/>
          <w:sz w:val="32"/>
          <w:szCs w:val="32"/>
        </w:rPr>
        <w:t>t</w:t>
      </w:r>
      <w:r>
        <w:rPr>
          <w:color w:val="000000" w:themeColor="text1"/>
          <w:sz w:val="32"/>
          <w:szCs w:val="32"/>
        </w:rPr>
        <w:t>he development of core function and the integration with external services</w:t>
      </w:r>
      <w:r>
        <w:rPr>
          <w:rFonts w:hint="eastAsia"/>
          <w:color w:val="000000" w:themeColor="text1"/>
          <w:sz w:val="32"/>
          <w:szCs w:val="32"/>
        </w:rPr>
        <w:t>.</w:t>
      </w:r>
    </w:p>
    <w:p w:rsidR="003D629D" w:rsidRDefault="006B6A93">
      <w:pPr>
        <w:ind w:firstLine="720"/>
        <w:rPr>
          <w:color w:val="000000" w:themeColor="text1"/>
          <w:sz w:val="32"/>
          <w:szCs w:val="32"/>
        </w:rPr>
      </w:pPr>
      <w:r>
        <w:rPr>
          <w:rFonts w:hint="eastAsia"/>
          <w:color w:val="000000" w:themeColor="text1"/>
          <w:sz w:val="32"/>
          <w:szCs w:val="32"/>
        </w:rPr>
        <w:t xml:space="preserve">The knowledge above has met the </w:t>
      </w:r>
      <w:r>
        <w:rPr>
          <w:rFonts w:hint="eastAsia"/>
          <w:b/>
          <w:color w:val="000000" w:themeColor="text1"/>
          <w:sz w:val="32"/>
          <w:szCs w:val="32"/>
        </w:rPr>
        <w:t>requirement</w:t>
      </w:r>
      <w:r>
        <w:rPr>
          <w:rFonts w:hint="eastAsia"/>
          <w:color w:val="000000" w:themeColor="text1"/>
          <w:sz w:val="32"/>
          <w:szCs w:val="32"/>
        </w:rPr>
        <w:t xml:space="preserve"> 6.</w:t>
      </w:r>
    </w:p>
    <w:p w:rsidR="003D629D" w:rsidRDefault="003D629D">
      <w:pPr>
        <w:pStyle w:val="ListParagraph"/>
        <w:ind w:left="1080"/>
        <w:rPr>
          <w:color w:val="000000" w:themeColor="text1"/>
          <w:sz w:val="32"/>
          <w:szCs w:val="32"/>
        </w:rPr>
      </w:pPr>
    </w:p>
    <w:p w:rsidR="003D629D" w:rsidRDefault="006B6A93">
      <w:pPr>
        <w:pStyle w:val="ListParagraph"/>
        <w:numPr>
          <w:ilvl w:val="0"/>
          <w:numId w:val="2"/>
        </w:numPr>
        <w:rPr>
          <w:color w:val="000000" w:themeColor="text1"/>
          <w:sz w:val="32"/>
          <w:szCs w:val="32"/>
        </w:rPr>
      </w:pPr>
      <w:r>
        <w:rPr>
          <w:color w:val="000000" w:themeColor="text1"/>
          <w:sz w:val="32"/>
          <w:szCs w:val="32"/>
        </w:rPr>
        <w:t>No flexibility in IT infrastructure</w:t>
      </w:r>
      <w:r>
        <w:rPr>
          <w:rFonts w:hint="eastAsia"/>
          <w:color w:val="000000" w:themeColor="text1"/>
          <w:sz w:val="32"/>
          <w:szCs w:val="32"/>
        </w:rPr>
        <w:t xml:space="preserve">. SOA is a </w:t>
      </w:r>
      <w:r>
        <w:rPr>
          <w:color w:val="000000" w:themeColor="text1"/>
          <w:sz w:val="32"/>
          <w:szCs w:val="32"/>
        </w:rPr>
        <w:t>key technological enabler for more agile forms of IS development</w:t>
      </w:r>
      <w:r>
        <w:rPr>
          <w:rFonts w:hint="eastAsia"/>
          <w:color w:val="000000" w:themeColor="text1"/>
          <w:sz w:val="32"/>
          <w:szCs w:val="32"/>
        </w:rPr>
        <w:t xml:space="preserve"> and is </w:t>
      </w:r>
      <w:r>
        <w:rPr>
          <w:color w:val="000000" w:themeColor="text1"/>
          <w:sz w:val="32"/>
          <w:szCs w:val="32"/>
        </w:rPr>
        <w:t>able to delive</w:t>
      </w:r>
      <w:r>
        <w:rPr>
          <w:color w:val="000000" w:themeColor="text1"/>
          <w:sz w:val="32"/>
          <w:szCs w:val="32"/>
        </w:rPr>
        <w:t>r a good level of flexibility without the need to freeze service specifications at any stage of the development</w:t>
      </w:r>
      <w:r>
        <w:rPr>
          <w:color w:val="000000" w:themeColor="text1"/>
          <w:sz w:val="32"/>
          <w:szCs w:val="32"/>
        </w:rPr>
        <w:fldChar w:fldCharType="begin"/>
      </w:r>
      <w:r>
        <w:rPr>
          <w:color w:val="000000" w:themeColor="text1"/>
          <w:sz w:val="32"/>
          <w:szCs w:val="32"/>
        </w:rPr>
        <w:instrText xml:space="preserve"> ADDIN EN.CITE &lt;EndNote&gt;&lt;Cite&gt;&lt;Author&gt;Richard&lt;/Author&gt;&lt;Year&gt;2005&lt;/Year&gt;&lt;RecNum&gt;4&lt;/RecNum&gt;&lt;DisplayText&gt;(Richard, 2005)&lt;/DisplayText&gt;&lt;record&gt;&lt;rec-n</w:instrText>
      </w:r>
      <w:r>
        <w:rPr>
          <w:color w:val="000000" w:themeColor="text1"/>
          <w:sz w:val="32"/>
          <w:szCs w:val="32"/>
        </w:rPr>
        <w:instrText>umber&gt;4&lt;/rec-number&gt;&lt;foreign-keys&gt;&lt;key app="EN" db-id="9d0v952duzdv00eetrmv0959dpzfzf5pa0zv" timestamp="1494025183"&gt;4&lt;/key&gt;&lt;/foreign-keys&gt;&lt;ref-type name="Journal Article"&gt;17&lt;/ref-type&gt;&lt;contributors&gt;&lt;authors&gt;&lt;author&gt;Richard&lt;/author&gt;&lt;/authors&gt;&lt;/contributors&gt;</w:instrText>
      </w:r>
      <w:r>
        <w:rPr>
          <w:color w:val="000000" w:themeColor="text1"/>
          <w:sz w:val="32"/>
          <w:szCs w:val="32"/>
        </w:rPr>
        <w:instrText>&lt;titles&gt;&lt;title&gt;Extensible Architectures: The Strategic Value of Service Oriented Architecture in Banking&lt;/title&gt;&lt;/titles&gt;&lt;dates&gt;&lt;year&gt;2005&lt;/year&gt;&lt;/dates&gt;&lt;urls&gt;&lt;/urls&gt;&lt;/record&gt;&lt;/Cite&gt;&lt;/EndNote&gt;</w:instrText>
      </w:r>
      <w:r>
        <w:rPr>
          <w:color w:val="000000" w:themeColor="text1"/>
          <w:sz w:val="32"/>
          <w:szCs w:val="32"/>
        </w:rPr>
        <w:fldChar w:fldCharType="separate"/>
      </w:r>
      <w:r>
        <w:rPr>
          <w:color w:val="000000" w:themeColor="text1"/>
          <w:sz w:val="32"/>
          <w:szCs w:val="32"/>
        </w:rPr>
        <w:t>(Richard, 2005)</w:t>
      </w:r>
      <w:r>
        <w:rPr>
          <w:color w:val="000000" w:themeColor="text1"/>
          <w:sz w:val="32"/>
          <w:szCs w:val="32"/>
        </w:rPr>
        <w:fldChar w:fldCharType="end"/>
      </w:r>
      <w:r>
        <w:rPr>
          <w:color w:val="000000" w:themeColor="text1"/>
          <w:sz w:val="32"/>
          <w:szCs w:val="32"/>
        </w:rPr>
        <w:t>, and for better data quality</w:t>
      </w:r>
      <w:r>
        <w:rPr>
          <w:color w:val="000000" w:themeColor="text1"/>
          <w:sz w:val="32"/>
          <w:szCs w:val="32"/>
        </w:rPr>
        <w:fldChar w:fldCharType="begin"/>
      </w:r>
      <w:r>
        <w:rPr>
          <w:color w:val="000000" w:themeColor="text1"/>
          <w:sz w:val="32"/>
          <w:szCs w:val="32"/>
        </w:rPr>
        <w:instrText xml:space="preserve"> ADDIN EN.CITE &lt;E</w:instrText>
      </w:r>
      <w:r>
        <w:rPr>
          <w:color w:val="000000" w:themeColor="text1"/>
          <w:sz w:val="32"/>
          <w:szCs w:val="32"/>
        </w:rPr>
        <w:instrText>ndNote&gt;&lt;Cite&gt;&lt;Author&gt;Nils&lt;/Author&gt;&lt;Year&gt;2011&lt;/Year&gt;&lt;RecNum&gt;2&lt;/RecNum&gt;&lt;DisplayText&gt;(Nils, 2011)&lt;/DisplayText&gt;&lt;record&gt;&lt;rec-number&gt;2&lt;/rec-number&gt;&lt;foreign-keys&gt;&lt;key app="EN" db-id="tt25xz5tme2st5edtsovzwsndxzxxr0wve02" timestamp="1494024980"&gt;2&lt;/key&gt;&lt;/foreign-k</w:instrText>
      </w:r>
      <w:r>
        <w:rPr>
          <w:color w:val="000000" w:themeColor="text1"/>
          <w:sz w:val="32"/>
          <w:szCs w:val="32"/>
        </w:rPr>
        <w:instrText>eys&gt;&lt;ref-type name="Journal Article"&gt;17&lt;/ref-type&gt;&lt;contributors&gt;&lt;authors&gt;&lt;author&gt;Nils&lt;/author&gt;&lt;/authors&gt;&lt;/contributors&gt;&lt;titles&gt;&lt;title&gt;A Literature Review of Research on Service- Oriented Architectures (SOA): Characteristics, Adoption Determinants, Governan</w:instrText>
      </w:r>
      <w:r>
        <w:rPr>
          <w:color w:val="000000" w:themeColor="text1"/>
          <w:sz w:val="32"/>
          <w:szCs w:val="32"/>
        </w:rPr>
        <w:instrText>ce Mechanisms, and Business Impact&lt;/title&gt;&lt;/titles&gt;&lt;dates&gt;&lt;year&gt;2011&lt;/year&gt;&lt;/dates&gt;&lt;urls&gt;&lt;/urls&gt;&lt;/record&gt;&lt;/Cite&gt;&lt;/EndNote&gt;</w:instrText>
      </w:r>
      <w:r>
        <w:rPr>
          <w:color w:val="000000" w:themeColor="text1"/>
          <w:sz w:val="32"/>
          <w:szCs w:val="32"/>
        </w:rPr>
        <w:fldChar w:fldCharType="separate"/>
      </w:r>
      <w:r>
        <w:rPr>
          <w:color w:val="000000" w:themeColor="text1"/>
          <w:sz w:val="32"/>
          <w:szCs w:val="32"/>
        </w:rPr>
        <w:t>(Nils, 2011)</w:t>
      </w:r>
      <w:r>
        <w:rPr>
          <w:color w:val="000000" w:themeColor="text1"/>
          <w:sz w:val="32"/>
          <w:szCs w:val="32"/>
        </w:rPr>
        <w:fldChar w:fldCharType="end"/>
      </w:r>
      <w:r>
        <w:rPr>
          <w:rFonts w:hint="eastAsia"/>
          <w:color w:val="000000" w:themeColor="text1"/>
          <w:sz w:val="32"/>
          <w:szCs w:val="32"/>
        </w:rPr>
        <w:t>.</w:t>
      </w:r>
    </w:p>
    <w:p w:rsidR="003D629D" w:rsidRDefault="006B6A93">
      <w:pPr>
        <w:pStyle w:val="ListParagraph"/>
        <w:rPr>
          <w:color w:val="000000" w:themeColor="text1"/>
          <w:sz w:val="32"/>
          <w:szCs w:val="32"/>
        </w:rPr>
      </w:pPr>
      <w:r>
        <w:rPr>
          <w:rFonts w:hint="eastAsia"/>
          <w:color w:val="000000" w:themeColor="text1"/>
          <w:sz w:val="32"/>
          <w:szCs w:val="32"/>
        </w:rPr>
        <w:t xml:space="preserve">The knowledge above has met the </w:t>
      </w:r>
      <w:r>
        <w:rPr>
          <w:rFonts w:hint="eastAsia"/>
          <w:b/>
          <w:color w:val="000000" w:themeColor="text1"/>
          <w:sz w:val="32"/>
          <w:szCs w:val="32"/>
        </w:rPr>
        <w:t>requirement</w:t>
      </w:r>
      <w:r>
        <w:rPr>
          <w:rFonts w:hint="eastAsia"/>
          <w:color w:val="000000" w:themeColor="text1"/>
          <w:sz w:val="32"/>
          <w:szCs w:val="32"/>
        </w:rPr>
        <w:t xml:space="preserve"> 6.</w:t>
      </w:r>
    </w:p>
    <w:p w:rsidR="003D629D" w:rsidRDefault="003D629D">
      <w:pPr>
        <w:ind w:left="720"/>
        <w:rPr>
          <w:color w:val="000000" w:themeColor="text1"/>
          <w:sz w:val="32"/>
          <w:szCs w:val="32"/>
        </w:rPr>
      </w:pPr>
    </w:p>
    <w:p w:rsidR="003D629D" w:rsidRDefault="006B6A93">
      <w:pPr>
        <w:pStyle w:val="ListParagraph"/>
        <w:numPr>
          <w:ilvl w:val="0"/>
          <w:numId w:val="2"/>
        </w:numPr>
        <w:rPr>
          <w:color w:val="000000" w:themeColor="text1"/>
          <w:sz w:val="32"/>
          <w:szCs w:val="32"/>
        </w:rPr>
      </w:pPr>
      <w:r>
        <w:rPr>
          <w:color w:val="000000" w:themeColor="text1"/>
          <w:sz w:val="32"/>
          <w:szCs w:val="32"/>
        </w:rPr>
        <w:t>TCO of IT infrastructure too high</w:t>
      </w:r>
      <w:r>
        <w:rPr>
          <w:rFonts w:hint="eastAsia"/>
          <w:color w:val="000000" w:themeColor="text1"/>
          <w:sz w:val="32"/>
          <w:szCs w:val="32"/>
        </w:rPr>
        <w:t xml:space="preserve">. </w:t>
      </w:r>
      <w:r>
        <w:rPr>
          <w:color w:val="000000" w:themeColor="text1"/>
          <w:sz w:val="32"/>
          <w:szCs w:val="32"/>
        </w:rPr>
        <w:t>T</w:t>
      </w:r>
      <w:r>
        <w:rPr>
          <w:rFonts w:hint="eastAsia"/>
          <w:color w:val="000000" w:themeColor="text1"/>
          <w:sz w:val="32"/>
          <w:szCs w:val="32"/>
        </w:rPr>
        <w:t xml:space="preserve">his problem means that business software is expensive to run and support. SOA could help in cutting IT spending by </w:t>
      </w:r>
      <w:r>
        <w:rPr>
          <w:color w:val="000000" w:themeColor="text1"/>
          <w:sz w:val="32"/>
          <w:szCs w:val="32"/>
        </w:rPr>
        <w:t>aligning the business and technology environments to match the request for change ability and reusable business functionality.</w:t>
      </w:r>
    </w:p>
    <w:p w:rsidR="003D629D" w:rsidRDefault="006B6A93">
      <w:pPr>
        <w:ind w:left="720"/>
        <w:rPr>
          <w:color w:val="000000" w:themeColor="text1"/>
          <w:sz w:val="32"/>
          <w:szCs w:val="32"/>
        </w:rPr>
      </w:pPr>
      <w:r>
        <w:rPr>
          <w:rFonts w:hint="eastAsia"/>
          <w:color w:val="000000" w:themeColor="text1"/>
          <w:sz w:val="32"/>
          <w:szCs w:val="32"/>
        </w:rPr>
        <w:t xml:space="preserve">The knowledge </w:t>
      </w:r>
      <w:r>
        <w:rPr>
          <w:rFonts w:hint="eastAsia"/>
          <w:color w:val="000000" w:themeColor="text1"/>
          <w:sz w:val="32"/>
          <w:szCs w:val="32"/>
        </w:rPr>
        <w:t xml:space="preserve">above has met the </w:t>
      </w:r>
      <w:r>
        <w:rPr>
          <w:rFonts w:hint="eastAsia"/>
          <w:b/>
          <w:color w:val="000000" w:themeColor="text1"/>
          <w:sz w:val="32"/>
          <w:szCs w:val="32"/>
        </w:rPr>
        <w:t>requirement</w:t>
      </w:r>
      <w:r>
        <w:rPr>
          <w:rFonts w:hint="eastAsia"/>
          <w:color w:val="000000" w:themeColor="text1"/>
          <w:sz w:val="32"/>
          <w:szCs w:val="32"/>
        </w:rPr>
        <w:t xml:space="preserve"> 6.</w:t>
      </w:r>
    </w:p>
    <w:p w:rsidR="003D629D" w:rsidRDefault="003D629D">
      <w:pPr>
        <w:rPr>
          <w:color w:val="000000" w:themeColor="text1"/>
          <w:sz w:val="32"/>
          <w:szCs w:val="32"/>
        </w:rPr>
      </w:pPr>
    </w:p>
    <w:p w:rsidR="003D629D" w:rsidRDefault="006B6A93">
      <w:pPr>
        <w:pStyle w:val="Heading2"/>
        <w:numPr>
          <w:ilvl w:val="1"/>
          <w:numId w:val="1"/>
        </w:numPr>
        <w:rPr>
          <w:color w:val="000000" w:themeColor="text1"/>
          <w:sz w:val="40"/>
          <w:szCs w:val="36"/>
        </w:rPr>
      </w:pPr>
      <w:bookmarkStart w:id="9" w:name="_Toc481747510"/>
      <w:bookmarkStart w:id="10" w:name="_Toc481746555"/>
      <w:r>
        <w:rPr>
          <w:color w:val="000000" w:themeColor="text1"/>
          <w:sz w:val="40"/>
          <w:szCs w:val="36"/>
        </w:rPr>
        <w:t>R</w:t>
      </w:r>
      <w:r>
        <w:rPr>
          <w:rFonts w:hint="eastAsia"/>
          <w:color w:val="000000" w:themeColor="text1"/>
          <w:sz w:val="40"/>
          <w:szCs w:val="36"/>
        </w:rPr>
        <w:t>isk of SOA and Newtown Bank</w:t>
      </w:r>
      <w:bookmarkEnd w:id="9"/>
      <w:bookmarkEnd w:id="10"/>
    </w:p>
    <w:p w:rsidR="003D629D" w:rsidRDefault="006B6A93">
      <w:pPr>
        <w:pStyle w:val="Heading3"/>
        <w:rPr>
          <w:color w:val="000000" w:themeColor="text1"/>
          <w:sz w:val="36"/>
          <w:szCs w:val="28"/>
        </w:rPr>
      </w:pPr>
      <w:bookmarkStart w:id="11" w:name="_Toc481747511"/>
      <w:bookmarkStart w:id="12" w:name="_Toc481746556"/>
      <w:r>
        <w:rPr>
          <w:rFonts w:hint="eastAsia"/>
          <w:color w:val="000000" w:themeColor="text1"/>
          <w:sz w:val="36"/>
          <w:szCs w:val="28"/>
        </w:rPr>
        <w:t xml:space="preserve">1.2.1 </w:t>
      </w:r>
      <w:r>
        <w:rPr>
          <w:color w:val="000000" w:themeColor="text1"/>
          <w:sz w:val="36"/>
          <w:szCs w:val="28"/>
        </w:rPr>
        <w:t>G</w:t>
      </w:r>
      <w:r>
        <w:rPr>
          <w:rFonts w:hint="eastAsia"/>
          <w:color w:val="000000" w:themeColor="text1"/>
          <w:sz w:val="36"/>
          <w:szCs w:val="28"/>
        </w:rPr>
        <w:t>eneral challenges and risks</w:t>
      </w:r>
      <w:bookmarkEnd w:id="11"/>
      <w:bookmarkEnd w:id="12"/>
    </w:p>
    <w:p w:rsidR="003D629D" w:rsidRDefault="006B6A93">
      <w:pPr>
        <w:ind w:left="360" w:firstLine="360"/>
        <w:rPr>
          <w:color w:val="000000" w:themeColor="text1"/>
          <w:sz w:val="32"/>
          <w:szCs w:val="32"/>
        </w:rPr>
      </w:pPr>
      <w:r>
        <w:rPr>
          <w:color w:val="000000" w:themeColor="text1"/>
          <w:sz w:val="32"/>
          <w:szCs w:val="32"/>
        </w:rPr>
        <w:t>W</w:t>
      </w:r>
      <w:r>
        <w:rPr>
          <w:rFonts w:hint="eastAsia"/>
          <w:color w:val="000000" w:themeColor="text1"/>
          <w:sz w:val="32"/>
          <w:szCs w:val="32"/>
        </w:rPr>
        <w:t xml:space="preserve">hile SOA brings benefits to business, it also poses some challenges to managers. </w:t>
      </w:r>
      <w:r>
        <w:rPr>
          <w:color w:val="000000" w:themeColor="text1"/>
          <w:sz w:val="32"/>
          <w:szCs w:val="32"/>
        </w:rPr>
        <w:t>F</w:t>
      </w:r>
      <w:r>
        <w:rPr>
          <w:rFonts w:hint="eastAsia"/>
          <w:color w:val="000000" w:themeColor="text1"/>
          <w:sz w:val="32"/>
          <w:szCs w:val="32"/>
        </w:rPr>
        <w:t xml:space="preserve">irstly, the service </w:t>
      </w:r>
      <w:r>
        <w:rPr>
          <w:color w:val="000000" w:themeColor="text1"/>
          <w:sz w:val="32"/>
          <w:szCs w:val="32"/>
        </w:rPr>
        <w:t>concept</w:t>
      </w:r>
      <w:r>
        <w:rPr>
          <w:rFonts w:hint="eastAsia"/>
          <w:color w:val="000000" w:themeColor="text1"/>
          <w:sz w:val="32"/>
          <w:szCs w:val="32"/>
        </w:rPr>
        <w:t xml:space="preserve"> is difficult to define in practice, and the managers may struggle when defining the difference between classes, components and </w:t>
      </w:r>
      <w:r>
        <w:rPr>
          <w:color w:val="000000" w:themeColor="text1"/>
          <w:sz w:val="32"/>
          <w:szCs w:val="32"/>
        </w:rPr>
        <w:t>services</w:t>
      </w:r>
      <w:r>
        <w:rPr>
          <w:color w:val="000000" w:themeColor="text1"/>
          <w:sz w:val="32"/>
          <w:szCs w:val="32"/>
        </w:rPr>
        <w:fldChar w:fldCharType="begin"/>
      </w:r>
      <w:r>
        <w:rPr>
          <w:color w:val="000000" w:themeColor="text1"/>
          <w:sz w:val="32"/>
          <w:szCs w:val="32"/>
        </w:rPr>
        <w:instrText xml:space="preserve"> ADDIN EN.CITE &lt;EndNote&gt;&lt;Cite&gt;&lt;Author&gt;Khalid&lt;/Author&gt;&lt;Year&gt;2011&lt;/Year&gt;&lt;RecNum&gt;6&lt;/RecNum&gt;&lt;DisplayText&gt;(Khalid, 2011)&lt;/Dis</w:instrText>
      </w:r>
      <w:r>
        <w:rPr>
          <w:color w:val="000000" w:themeColor="text1"/>
          <w:sz w:val="32"/>
          <w:szCs w:val="32"/>
        </w:rPr>
        <w:instrText>playText&gt;&lt;record&gt;&lt;rec-number&gt;6&lt;/rec-number&gt;&lt;foreign-keys&gt;&lt;key app="EN" db-id="9d0v952duzdv00eetrmv0959dpzfzf5pa0zv" timestamp="1494025836"&gt;6&lt;/key&gt;&lt;/foreign-keys&gt;&lt;ref-type name="Journal Article"&gt;17&lt;/ref-type&gt;&lt;contributors&gt;&lt;authors&gt;&lt;author&gt;Khalid&lt;/author&gt;&lt;/a</w:instrText>
      </w:r>
      <w:r>
        <w:rPr>
          <w:color w:val="000000" w:themeColor="text1"/>
          <w:sz w:val="32"/>
          <w:szCs w:val="32"/>
        </w:rPr>
        <w:instrText>uthors&gt;&lt;/contributors&gt;&lt;titles&gt;&lt;title&gt;Realizing service migration in industry—lessons learned&lt;/title&gt;&lt;/titles&gt;&lt;dates&gt;&lt;year&gt;2011&lt;/year&gt;&lt;/dates&gt;&lt;urls&gt;&lt;/urls&gt;&lt;/record&gt;&lt;/Cite&gt;&lt;/EndNote&gt;</w:instrText>
      </w:r>
      <w:r>
        <w:rPr>
          <w:color w:val="000000" w:themeColor="text1"/>
          <w:sz w:val="32"/>
          <w:szCs w:val="32"/>
        </w:rPr>
        <w:fldChar w:fldCharType="separate"/>
      </w:r>
      <w:r>
        <w:rPr>
          <w:color w:val="000000" w:themeColor="text1"/>
          <w:sz w:val="32"/>
          <w:szCs w:val="32"/>
        </w:rPr>
        <w:t>(Khalid, 2011)</w:t>
      </w:r>
      <w:r>
        <w:rPr>
          <w:color w:val="000000" w:themeColor="text1"/>
          <w:sz w:val="32"/>
          <w:szCs w:val="32"/>
        </w:rPr>
        <w:fldChar w:fldCharType="end"/>
      </w:r>
      <w:r>
        <w:rPr>
          <w:rFonts w:hint="eastAsia"/>
          <w:color w:val="000000" w:themeColor="text1"/>
          <w:sz w:val="32"/>
          <w:szCs w:val="32"/>
        </w:rPr>
        <w:t xml:space="preserve">. </w:t>
      </w:r>
      <w:r>
        <w:rPr>
          <w:color w:val="000000" w:themeColor="text1"/>
          <w:sz w:val="32"/>
          <w:szCs w:val="32"/>
        </w:rPr>
        <w:t>S</w:t>
      </w:r>
      <w:r>
        <w:rPr>
          <w:rFonts w:hint="eastAsia"/>
          <w:color w:val="000000" w:themeColor="text1"/>
          <w:sz w:val="32"/>
          <w:szCs w:val="32"/>
        </w:rPr>
        <w:t xml:space="preserve">econdly, due to non-experience on development of SOA software, the bank has to train people to manage and develop the new application. </w:t>
      </w:r>
      <w:r>
        <w:rPr>
          <w:color w:val="000000" w:themeColor="text1"/>
          <w:sz w:val="32"/>
          <w:szCs w:val="32"/>
        </w:rPr>
        <w:t>T</w:t>
      </w:r>
      <w:r>
        <w:rPr>
          <w:rFonts w:hint="eastAsia"/>
          <w:color w:val="000000" w:themeColor="text1"/>
          <w:sz w:val="32"/>
          <w:szCs w:val="32"/>
        </w:rPr>
        <w:t xml:space="preserve">hirdly, the </w:t>
      </w:r>
      <w:r>
        <w:rPr>
          <w:color w:val="000000" w:themeColor="text1"/>
          <w:sz w:val="32"/>
          <w:szCs w:val="32"/>
        </w:rPr>
        <w:t>complexity</w:t>
      </w:r>
      <w:r>
        <w:rPr>
          <w:rFonts w:hint="eastAsia"/>
          <w:color w:val="000000" w:themeColor="text1"/>
          <w:sz w:val="32"/>
          <w:szCs w:val="32"/>
        </w:rPr>
        <w:t xml:space="preserve"> of aligning business and technology makes it difficult to include business managers in the develo</w:t>
      </w:r>
      <w:r>
        <w:rPr>
          <w:rFonts w:hint="eastAsia"/>
          <w:color w:val="000000" w:themeColor="text1"/>
          <w:sz w:val="32"/>
          <w:szCs w:val="32"/>
        </w:rPr>
        <w:t xml:space="preserve">pment of SOA landscapes. </w:t>
      </w:r>
      <w:r>
        <w:rPr>
          <w:color w:val="000000" w:themeColor="text1"/>
          <w:sz w:val="32"/>
          <w:szCs w:val="32"/>
        </w:rPr>
        <w:t>F</w:t>
      </w:r>
      <w:r>
        <w:rPr>
          <w:rFonts w:hint="eastAsia"/>
          <w:color w:val="000000" w:themeColor="text1"/>
          <w:sz w:val="32"/>
          <w:szCs w:val="32"/>
        </w:rPr>
        <w:t>inally, the lack of communication standard and immature development tools pose more challenges to SOA</w:t>
      </w:r>
      <w:r>
        <w:rPr>
          <w:color w:val="000000" w:themeColor="text1"/>
          <w:sz w:val="32"/>
          <w:szCs w:val="32"/>
        </w:rPr>
        <w:fldChar w:fldCharType="begin"/>
      </w:r>
      <w:r>
        <w:rPr>
          <w:color w:val="000000" w:themeColor="text1"/>
          <w:sz w:val="32"/>
          <w:szCs w:val="32"/>
        </w:rPr>
        <w:instrText xml:space="preserve"> ADDIN EN.CITE &lt;EndNote&gt;&lt;Cite&gt;&lt;Author&gt;Richard&lt;/Author&gt;&lt;Year&gt;2005&lt;/Year&gt;&lt;RecNum&gt;4&lt;/RecNum&gt;&lt;DisplayText&gt;(Richard, 2005)&lt;/DisplayTex</w:instrText>
      </w:r>
      <w:r>
        <w:rPr>
          <w:color w:val="000000" w:themeColor="text1"/>
          <w:sz w:val="32"/>
          <w:szCs w:val="32"/>
        </w:rPr>
        <w:instrText>t&gt;&lt;record&gt;&lt;rec-number&gt;4&lt;/rec-number&gt;&lt;foreign-keys&gt;&lt;key app="EN" db-id="9d0v952duzdv00eetrmv0959dpzfzf5pa0zv" timestamp="1494025183"&gt;4&lt;/key&gt;&lt;/foreign-keys&gt;&lt;ref-type name="Journal Article"&gt;17&lt;/ref-type&gt;&lt;contributors&gt;&lt;authors&gt;&lt;author&gt;Richard&lt;/author&gt;&lt;/authors</w:instrText>
      </w:r>
      <w:r>
        <w:rPr>
          <w:color w:val="000000" w:themeColor="text1"/>
          <w:sz w:val="32"/>
          <w:szCs w:val="32"/>
        </w:rPr>
        <w:instrText>&gt;&lt;/contributors&gt;&lt;titles&gt;&lt;title&gt;Extensible Architectures: The Strategic Value of Service Oriented Architecture in Banking&lt;/title&gt;&lt;/titles&gt;&lt;dates&gt;&lt;year&gt;2005&lt;/year&gt;&lt;/dates&gt;&lt;urls&gt;&lt;/urls&gt;&lt;/record&gt;&lt;/Cite&gt;&lt;/EndNote&gt;</w:instrText>
      </w:r>
      <w:r>
        <w:rPr>
          <w:color w:val="000000" w:themeColor="text1"/>
          <w:sz w:val="32"/>
          <w:szCs w:val="32"/>
        </w:rPr>
        <w:fldChar w:fldCharType="separate"/>
      </w:r>
      <w:r>
        <w:rPr>
          <w:color w:val="000000" w:themeColor="text1"/>
          <w:sz w:val="32"/>
          <w:szCs w:val="32"/>
        </w:rPr>
        <w:t>(Richard, 2005)</w:t>
      </w:r>
      <w:r>
        <w:rPr>
          <w:color w:val="000000" w:themeColor="text1"/>
          <w:sz w:val="32"/>
          <w:szCs w:val="32"/>
        </w:rPr>
        <w:fldChar w:fldCharType="end"/>
      </w:r>
      <w:r>
        <w:rPr>
          <w:rFonts w:hint="eastAsia"/>
          <w:color w:val="000000" w:themeColor="text1"/>
          <w:sz w:val="32"/>
          <w:szCs w:val="32"/>
        </w:rPr>
        <w:t>.</w:t>
      </w:r>
    </w:p>
    <w:p w:rsidR="003D629D" w:rsidRDefault="003D629D">
      <w:pPr>
        <w:ind w:left="360" w:firstLine="360"/>
        <w:rPr>
          <w:color w:val="000000" w:themeColor="text1"/>
          <w:sz w:val="32"/>
          <w:szCs w:val="32"/>
        </w:rPr>
      </w:pPr>
    </w:p>
    <w:p w:rsidR="003D629D" w:rsidRDefault="006B6A93">
      <w:pPr>
        <w:pStyle w:val="Heading3"/>
        <w:rPr>
          <w:color w:val="000000" w:themeColor="text1"/>
          <w:sz w:val="36"/>
          <w:szCs w:val="28"/>
        </w:rPr>
      </w:pPr>
      <w:bookmarkStart w:id="13" w:name="_Toc481746557"/>
      <w:bookmarkStart w:id="14" w:name="_Toc481747512"/>
      <w:r>
        <w:rPr>
          <w:rFonts w:hint="eastAsia"/>
          <w:color w:val="000000" w:themeColor="text1"/>
          <w:sz w:val="36"/>
          <w:szCs w:val="28"/>
        </w:rPr>
        <w:t xml:space="preserve">1.2.2 How Newtown Bank </w:t>
      </w:r>
      <w:r>
        <w:rPr>
          <w:rFonts w:hint="eastAsia"/>
          <w:color w:val="000000" w:themeColor="text1"/>
          <w:sz w:val="36"/>
          <w:szCs w:val="28"/>
        </w:rPr>
        <w:t>mitigate risks of SOA</w:t>
      </w:r>
      <w:bookmarkEnd w:id="13"/>
      <w:bookmarkEnd w:id="14"/>
    </w:p>
    <w:p w:rsidR="003D629D" w:rsidRDefault="006B6A93">
      <w:pPr>
        <w:ind w:left="360" w:firstLine="360"/>
        <w:rPr>
          <w:color w:val="000000" w:themeColor="text1"/>
          <w:sz w:val="32"/>
          <w:szCs w:val="32"/>
        </w:rPr>
      </w:pPr>
      <w:r>
        <w:rPr>
          <w:rFonts w:hint="eastAsia"/>
          <w:color w:val="000000" w:themeColor="text1"/>
          <w:sz w:val="32"/>
          <w:szCs w:val="32"/>
        </w:rPr>
        <w:t>The Bank need to hire and train experienced specialists to mitigate those risks by developing clear frameworks and design detailed service units based on business objectives.</w:t>
      </w: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3D629D">
      <w:pPr>
        <w:ind w:left="360" w:firstLine="360"/>
        <w:rPr>
          <w:color w:val="000000" w:themeColor="text1"/>
        </w:rPr>
      </w:pPr>
    </w:p>
    <w:p w:rsidR="003D629D" w:rsidRDefault="006B6A93">
      <w:pPr>
        <w:pStyle w:val="Heading1"/>
        <w:rPr>
          <w:b/>
          <w:color w:val="000000" w:themeColor="text1"/>
          <w:sz w:val="44"/>
          <w:szCs w:val="44"/>
        </w:rPr>
      </w:pPr>
      <w:bookmarkStart w:id="15" w:name="_Toc481747513"/>
      <w:bookmarkStart w:id="16" w:name="_Toc481746558"/>
      <w:r>
        <w:rPr>
          <w:rFonts w:hint="eastAsia"/>
          <w:b/>
          <w:color w:val="000000" w:themeColor="text1"/>
          <w:sz w:val="44"/>
          <w:szCs w:val="44"/>
        </w:rPr>
        <w:lastRenderedPageBreak/>
        <w:t xml:space="preserve">2. </w:t>
      </w:r>
      <w:r>
        <w:rPr>
          <w:b/>
          <w:color w:val="000000" w:themeColor="text1"/>
          <w:sz w:val="44"/>
          <w:szCs w:val="44"/>
        </w:rPr>
        <w:t>R</w:t>
      </w:r>
      <w:r>
        <w:rPr>
          <w:rFonts w:hint="eastAsia"/>
          <w:b/>
          <w:color w:val="000000" w:themeColor="text1"/>
          <w:sz w:val="44"/>
          <w:szCs w:val="44"/>
        </w:rPr>
        <w:t>ecommendation</w:t>
      </w:r>
      <w:bookmarkEnd w:id="15"/>
      <w:bookmarkEnd w:id="16"/>
    </w:p>
    <w:p w:rsidR="003D629D" w:rsidRDefault="003D629D">
      <w:pPr>
        <w:rPr>
          <w:color w:val="000000" w:themeColor="text1"/>
        </w:rPr>
      </w:pPr>
    </w:p>
    <w:p w:rsidR="003D629D" w:rsidRDefault="006B6A93">
      <w:pPr>
        <w:pStyle w:val="ListParagraph"/>
        <w:numPr>
          <w:ilvl w:val="0"/>
          <w:numId w:val="3"/>
        </w:numPr>
        <w:rPr>
          <w:color w:val="000000" w:themeColor="text1"/>
          <w:sz w:val="32"/>
          <w:szCs w:val="32"/>
        </w:rPr>
      </w:pPr>
      <w:r>
        <w:rPr>
          <w:color w:val="000000" w:themeColor="text1"/>
          <w:sz w:val="32"/>
          <w:szCs w:val="32"/>
        </w:rPr>
        <w:t>T</w:t>
      </w:r>
      <w:r>
        <w:rPr>
          <w:rFonts w:hint="eastAsia"/>
          <w:color w:val="000000" w:themeColor="text1"/>
          <w:sz w:val="32"/>
          <w:szCs w:val="32"/>
        </w:rPr>
        <w:t>o</w:t>
      </w:r>
      <w:r>
        <w:rPr>
          <w:color w:val="000000" w:themeColor="text1"/>
          <w:sz w:val="32"/>
          <w:szCs w:val="32"/>
        </w:rPr>
        <w:t xml:space="preserve"> solve the problem that 30% of core business software is legacy code</w:t>
      </w:r>
      <w:r>
        <w:rPr>
          <w:rFonts w:hint="eastAsia"/>
          <w:color w:val="000000" w:themeColor="text1"/>
          <w:sz w:val="32"/>
          <w:szCs w:val="32"/>
        </w:rPr>
        <w:t xml:space="preserve">, Newtown Bank should apply SOA to redesign the organizational architecture and business software to </w:t>
      </w:r>
      <w:r>
        <w:rPr>
          <w:color w:val="000000" w:themeColor="text1"/>
          <w:sz w:val="32"/>
          <w:szCs w:val="32"/>
        </w:rPr>
        <w:t>modularity</w:t>
      </w:r>
      <w:r>
        <w:rPr>
          <w:rFonts w:hint="eastAsia"/>
          <w:color w:val="000000" w:themeColor="text1"/>
          <w:sz w:val="32"/>
          <w:szCs w:val="32"/>
        </w:rPr>
        <w:t xml:space="preserve"> and </w:t>
      </w:r>
      <w:r>
        <w:rPr>
          <w:color w:val="000000" w:themeColor="text1"/>
          <w:sz w:val="32"/>
          <w:szCs w:val="32"/>
        </w:rPr>
        <w:t>loose coupling</w:t>
      </w:r>
      <w:r>
        <w:rPr>
          <w:rFonts w:hint="eastAsia"/>
          <w:color w:val="000000" w:themeColor="text1"/>
          <w:sz w:val="32"/>
          <w:szCs w:val="32"/>
        </w:rPr>
        <w:t>. Because modularity allows</w:t>
      </w:r>
      <w:r>
        <w:rPr>
          <w:color w:val="000000" w:themeColor="text1"/>
          <w:sz w:val="32"/>
          <w:szCs w:val="32"/>
        </w:rPr>
        <w:t xml:space="preserve"> services</w:t>
      </w:r>
      <w:r>
        <w:rPr>
          <w:rFonts w:hint="eastAsia"/>
          <w:color w:val="000000" w:themeColor="text1"/>
          <w:sz w:val="32"/>
          <w:szCs w:val="32"/>
        </w:rPr>
        <w:t xml:space="preserve"> composed and</w:t>
      </w:r>
      <w:r>
        <w:rPr>
          <w:color w:val="000000" w:themeColor="text1"/>
          <w:sz w:val="32"/>
          <w:szCs w:val="32"/>
        </w:rPr>
        <w:t xml:space="preserve"> </w:t>
      </w:r>
      <w:r>
        <w:rPr>
          <w:rFonts w:hint="eastAsia"/>
          <w:color w:val="000000" w:themeColor="text1"/>
          <w:sz w:val="32"/>
          <w:szCs w:val="32"/>
        </w:rPr>
        <w:t xml:space="preserve">to </w:t>
      </w:r>
      <w:r>
        <w:rPr>
          <w:color w:val="000000" w:themeColor="text1"/>
          <w:sz w:val="32"/>
          <w:szCs w:val="32"/>
        </w:rPr>
        <w:t xml:space="preserve">meet </w:t>
      </w:r>
      <w:r>
        <w:rPr>
          <w:color w:val="000000" w:themeColor="text1"/>
          <w:sz w:val="32"/>
          <w:szCs w:val="32"/>
        </w:rPr>
        <w:t>current requirements</w:t>
      </w:r>
      <w:r>
        <w:rPr>
          <w:rFonts w:hint="eastAsia"/>
          <w:color w:val="000000" w:themeColor="text1"/>
          <w:sz w:val="32"/>
          <w:szCs w:val="32"/>
        </w:rPr>
        <w:t xml:space="preserve">, while loose coupling can lower the </w:t>
      </w:r>
      <w:r>
        <w:rPr>
          <w:color w:val="000000" w:themeColor="text1"/>
          <w:sz w:val="32"/>
          <w:szCs w:val="32"/>
        </w:rPr>
        <w:t>dependencies between services</w:t>
      </w:r>
      <w:r>
        <w:rPr>
          <w:rFonts w:hint="eastAsia"/>
          <w:color w:val="000000" w:themeColor="text1"/>
          <w:sz w:val="32"/>
          <w:szCs w:val="32"/>
        </w:rPr>
        <w:t xml:space="preserve">, which could eliminate the bad effects of legacy code. </w:t>
      </w:r>
      <w:r>
        <w:rPr>
          <w:color w:val="000000" w:themeColor="text1"/>
          <w:sz w:val="32"/>
          <w:szCs w:val="32"/>
        </w:rPr>
        <w:t>I</w:t>
      </w:r>
      <w:r>
        <w:rPr>
          <w:rFonts w:hint="eastAsia"/>
          <w:color w:val="000000" w:themeColor="text1"/>
          <w:sz w:val="32"/>
          <w:szCs w:val="32"/>
        </w:rPr>
        <w:t>nvolved IT infrastructure are business software and IT specialists in development.</w:t>
      </w:r>
    </w:p>
    <w:p w:rsidR="003D629D" w:rsidRDefault="006B6A93">
      <w:pPr>
        <w:pStyle w:val="ListParagraph"/>
        <w:numPr>
          <w:ilvl w:val="0"/>
          <w:numId w:val="3"/>
        </w:numPr>
        <w:rPr>
          <w:color w:val="000000" w:themeColor="text1"/>
          <w:sz w:val="32"/>
          <w:szCs w:val="32"/>
        </w:rPr>
      </w:pPr>
      <w:r>
        <w:rPr>
          <w:color w:val="000000" w:themeColor="text1"/>
          <w:sz w:val="32"/>
          <w:szCs w:val="32"/>
        </w:rPr>
        <w:t>T</w:t>
      </w:r>
      <w:r>
        <w:rPr>
          <w:rFonts w:hint="eastAsia"/>
          <w:color w:val="000000" w:themeColor="text1"/>
          <w:sz w:val="32"/>
          <w:szCs w:val="32"/>
        </w:rPr>
        <w:t>o</w:t>
      </w:r>
      <w:r>
        <w:rPr>
          <w:color w:val="000000" w:themeColor="text1"/>
          <w:sz w:val="32"/>
          <w:szCs w:val="32"/>
        </w:rPr>
        <w:t xml:space="preserve"> solve the problem that IT i</w:t>
      </w:r>
      <w:r>
        <w:rPr>
          <w:color w:val="000000" w:themeColor="text1"/>
          <w:sz w:val="32"/>
          <w:szCs w:val="32"/>
        </w:rPr>
        <w:t xml:space="preserve">nfrastructure </w:t>
      </w:r>
      <w:r>
        <w:rPr>
          <w:rFonts w:hint="eastAsia"/>
          <w:color w:val="000000" w:themeColor="text1"/>
          <w:sz w:val="32"/>
          <w:szCs w:val="32"/>
        </w:rPr>
        <w:t xml:space="preserve">is </w:t>
      </w:r>
      <w:r>
        <w:rPr>
          <w:color w:val="000000" w:themeColor="text1"/>
          <w:sz w:val="32"/>
          <w:szCs w:val="32"/>
        </w:rPr>
        <w:t xml:space="preserve">at end of life, </w:t>
      </w:r>
      <w:r>
        <w:rPr>
          <w:rFonts w:hint="eastAsia"/>
          <w:color w:val="000000" w:themeColor="text1"/>
          <w:sz w:val="32"/>
          <w:szCs w:val="32"/>
        </w:rPr>
        <w:t xml:space="preserve">Newtown Bank should apply SOA to business software to reach better ability of changing and </w:t>
      </w:r>
      <w:r>
        <w:rPr>
          <w:color w:val="000000" w:themeColor="text1"/>
          <w:sz w:val="32"/>
          <w:szCs w:val="32"/>
        </w:rPr>
        <w:t>enhancing</w:t>
      </w:r>
      <w:r>
        <w:rPr>
          <w:rFonts w:hint="eastAsia"/>
          <w:color w:val="000000" w:themeColor="text1"/>
          <w:sz w:val="32"/>
          <w:szCs w:val="32"/>
        </w:rPr>
        <w:t xml:space="preserve">. </w:t>
      </w:r>
      <w:r>
        <w:rPr>
          <w:color w:val="000000" w:themeColor="text1"/>
          <w:sz w:val="32"/>
          <w:szCs w:val="32"/>
        </w:rPr>
        <w:t>B</w:t>
      </w:r>
      <w:r>
        <w:rPr>
          <w:rFonts w:hint="eastAsia"/>
          <w:color w:val="000000" w:themeColor="text1"/>
          <w:sz w:val="32"/>
          <w:szCs w:val="32"/>
        </w:rPr>
        <w:t xml:space="preserve">ecause organizing software in services could increase </w:t>
      </w:r>
      <w:r>
        <w:rPr>
          <w:color w:val="000000" w:themeColor="text1"/>
          <w:sz w:val="32"/>
          <w:szCs w:val="32"/>
        </w:rPr>
        <w:t>reusability</w:t>
      </w:r>
      <w:r>
        <w:rPr>
          <w:rFonts w:hint="eastAsia"/>
          <w:color w:val="000000" w:themeColor="text1"/>
          <w:sz w:val="32"/>
          <w:szCs w:val="32"/>
        </w:rPr>
        <w:t xml:space="preserve"> and </w:t>
      </w:r>
      <w:r>
        <w:rPr>
          <w:color w:val="000000" w:themeColor="text1"/>
          <w:sz w:val="32"/>
          <w:szCs w:val="32"/>
        </w:rPr>
        <w:t>standard SOA</w:t>
      </w:r>
      <w:r>
        <w:rPr>
          <w:rFonts w:hint="eastAsia"/>
          <w:color w:val="000000" w:themeColor="text1"/>
          <w:sz w:val="32"/>
          <w:szCs w:val="32"/>
        </w:rPr>
        <w:t xml:space="preserve"> </w:t>
      </w:r>
      <w:r>
        <w:rPr>
          <w:color w:val="000000" w:themeColor="text1"/>
          <w:sz w:val="32"/>
          <w:szCs w:val="32"/>
        </w:rPr>
        <w:t xml:space="preserve">can support the development of core </w:t>
      </w:r>
      <w:r>
        <w:rPr>
          <w:color w:val="000000" w:themeColor="text1"/>
          <w:sz w:val="32"/>
          <w:szCs w:val="32"/>
        </w:rPr>
        <w:t>function and the integration with external services</w:t>
      </w:r>
      <w:r>
        <w:rPr>
          <w:rFonts w:hint="eastAsia"/>
          <w:color w:val="000000" w:themeColor="text1"/>
          <w:sz w:val="32"/>
          <w:szCs w:val="32"/>
        </w:rPr>
        <w:t>.</w:t>
      </w:r>
      <w:r>
        <w:rPr>
          <w:color w:val="000000" w:themeColor="text1"/>
          <w:sz w:val="32"/>
          <w:szCs w:val="32"/>
        </w:rPr>
        <w:t xml:space="preserve"> I</w:t>
      </w:r>
      <w:r>
        <w:rPr>
          <w:rFonts w:hint="eastAsia"/>
          <w:color w:val="000000" w:themeColor="text1"/>
          <w:sz w:val="32"/>
          <w:szCs w:val="32"/>
        </w:rPr>
        <w:t>nvolved IT infrastructure are business software and IT specialists in development.</w:t>
      </w:r>
    </w:p>
    <w:p w:rsidR="003D629D" w:rsidRDefault="006B6A93">
      <w:pPr>
        <w:pStyle w:val="ListParagraph"/>
        <w:numPr>
          <w:ilvl w:val="0"/>
          <w:numId w:val="3"/>
        </w:numPr>
        <w:rPr>
          <w:color w:val="000000" w:themeColor="text1"/>
          <w:sz w:val="32"/>
          <w:szCs w:val="32"/>
        </w:rPr>
      </w:pPr>
      <w:r>
        <w:rPr>
          <w:color w:val="000000" w:themeColor="text1"/>
          <w:sz w:val="32"/>
          <w:szCs w:val="32"/>
        </w:rPr>
        <w:t>T</w:t>
      </w:r>
      <w:r>
        <w:rPr>
          <w:rFonts w:hint="eastAsia"/>
          <w:color w:val="000000" w:themeColor="text1"/>
          <w:sz w:val="32"/>
          <w:szCs w:val="32"/>
        </w:rPr>
        <w:t>o</w:t>
      </w:r>
      <w:r>
        <w:rPr>
          <w:color w:val="000000" w:themeColor="text1"/>
          <w:sz w:val="32"/>
          <w:szCs w:val="32"/>
        </w:rPr>
        <w:t xml:space="preserve"> solve the problem that </w:t>
      </w:r>
      <w:r>
        <w:rPr>
          <w:rFonts w:hint="eastAsia"/>
          <w:color w:val="000000" w:themeColor="text1"/>
          <w:sz w:val="32"/>
          <w:szCs w:val="32"/>
        </w:rPr>
        <w:t xml:space="preserve">there is </w:t>
      </w:r>
      <w:r>
        <w:rPr>
          <w:color w:val="000000" w:themeColor="text1"/>
          <w:sz w:val="32"/>
          <w:szCs w:val="32"/>
        </w:rPr>
        <w:t>no flexibility in IT infrastructure</w:t>
      </w:r>
      <w:r>
        <w:rPr>
          <w:rFonts w:hint="eastAsia"/>
          <w:color w:val="000000" w:themeColor="text1"/>
          <w:sz w:val="32"/>
          <w:szCs w:val="32"/>
        </w:rPr>
        <w:t>, Newtown Bank should apply SOA to business softw</w:t>
      </w:r>
      <w:r>
        <w:rPr>
          <w:rFonts w:hint="eastAsia"/>
          <w:color w:val="000000" w:themeColor="text1"/>
          <w:sz w:val="32"/>
          <w:szCs w:val="32"/>
        </w:rPr>
        <w:t xml:space="preserve">are to increase flexibility. </w:t>
      </w:r>
      <w:r>
        <w:rPr>
          <w:color w:val="000000" w:themeColor="text1"/>
          <w:sz w:val="32"/>
          <w:szCs w:val="32"/>
        </w:rPr>
        <w:t>B</w:t>
      </w:r>
      <w:r>
        <w:rPr>
          <w:rFonts w:hint="eastAsia"/>
          <w:color w:val="000000" w:themeColor="text1"/>
          <w:sz w:val="32"/>
          <w:szCs w:val="32"/>
        </w:rPr>
        <w:t xml:space="preserve">ecause it can enable any further development without the need to </w:t>
      </w:r>
      <w:r>
        <w:rPr>
          <w:color w:val="000000" w:themeColor="text1"/>
          <w:sz w:val="32"/>
          <w:szCs w:val="32"/>
        </w:rPr>
        <w:t>freeze service specifications at any stage of the development</w:t>
      </w:r>
      <w:r>
        <w:rPr>
          <w:rFonts w:hint="eastAsia"/>
          <w:color w:val="000000" w:themeColor="text1"/>
          <w:sz w:val="32"/>
          <w:szCs w:val="32"/>
        </w:rPr>
        <w:t>.</w:t>
      </w:r>
      <w:r>
        <w:rPr>
          <w:color w:val="000000" w:themeColor="text1"/>
          <w:sz w:val="32"/>
          <w:szCs w:val="32"/>
        </w:rPr>
        <w:t xml:space="preserve"> I</w:t>
      </w:r>
      <w:r>
        <w:rPr>
          <w:rFonts w:hint="eastAsia"/>
          <w:color w:val="000000" w:themeColor="text1"/>
          <w:sz w:val="32"/>
          <w:szCs w:val="32"/>
        </w:rPr>
        <w:t>nvolved IT infrastructure are business software and IT specialists in development.</w:t>
      </w:r>
    </w:p>
    <w:p w:rsidR="003D629D" w:rsidRDefault="006B6A93">
      <w:pPr>
        <w:pStyle w:val="ListParagraph"/>
        <w:numPr>
          <w:ilvl w:val="0"/>
          <w:numId w:val="3"/>
        </w:numPr>
        <w:rPr>
          <w:color w:val="000000" w:themeColor="text1"/>
          <w:sz w:val="32"/>
          <w:szCs w:val="32"/>
        </w:rPr>
      </w:pPr>
      <w:r>
        <w:rPr>
          <w:color w:val="000000" w:themeColor="text1"/>
          <w:sz w:val="32"/>
          <w:szCs w:val="32"/>
        </w:rPr>
        <w:t>T</w:t>
      </w:r>
      <w:r>
        <w:rPr>
          <w:rFonts w:hint="eastAsia"/>
          <w:color w:val="000000" w:themeColor="text1"/>
          <w:sz w:val="32"/>
          <w:szCs w:val="32"/>
        </w:rPr>
        <w:t>o</w:t>
      </w:r>
      <w:r>
        <w:rPr>
          <w:color w:val="000000" w:themeColor="text1"/>
          <w:sz w:val="32"/>
          <w:szCs w:val="32"/>
        </w:rPr>
        <w:t xml:space="preserve"> solve the p</w:t>
      </w:r>
      <w:r>
        <w:rPr>
          <w:color w:val="000000" w:themeColor="text1"/>
          <w:sz w:val="32"/>
          <w:szCs w:val="32"/>
        </w:rPr>
        <w:t xml:space="preserve">roblem that </w:t>
      </w:r>
      <w:r>
        <w:rPr>
          <w:rFonts w:hint="eastAsia"/>
          <w:color w:val="000000" w:themeColor="text1"/>
          <w:sz w:val="32"/>
          <w:szCs w:val="32"/>
        </w:rPr>
        <w:t xml:space="preserve">total cost of </w:t>
      </w:r>
      <w:r>
        <w:rPr>
          <w:color w:val="000000" w:themeColor="text1"/>
          <w:sz w:val="32"/>
          <w:szCs w:val="32"/>
        </w:rPr>
        <w:t>ownership of IT infrastructure</w:t>
      </w:r>
      <w:r>
        <w:rPr>
          <w:rFonts w:hint="eastAsia"/>
          <w:color w:val="000000" w:themeColor="text1"/>
          <w:sz w:val="32"/>
          <w:szCs w:val="32"/>
        </w:rPr>
        <w:t xml:space="preserve"> is</w:t>
      </w:r>
      <w:r>
        <w:rPr>
          <w:color w:val="000000" w:themeColor="text1"/>
          <w:sz w:val="32"/>
          <w:szCs w:val="32"/>
        </w:rPr>
        <w:t xml:space="preserve"> too high</w:t>
      </w:r>
      <w:r>
        <w:rPr>
          <w:rFonts w:hint="eastAsia"/>
          <w:color w:val="000000" w:themeColor="text1"/>
          <w:sz w:val="32"/>
          <w:szCs w:val="32"/>
        </w:rPr>
        <w:t xml:space="preserve">, Newtown Bank should apply SOA to business software to </w:t>
      </w:r>
      <w:r>
        <w:rPr>
          <w:color w:val="000000" w:themeColor="text1"/>
          <w:sz w:val="32"/>
          <w:szCs w:val="32"/>
        </w:rPr>
        <w:t>cut IT spending by aligning the business and technology environments to match the request for change ability and reusable business f</w:t>
      </w:r>
      <w:r>
        <w:rPr>
          <w:color w:val="000000" w:themeColor="text1"/>
          <w:sz w:val="32"/>
          <w:szCs w:val="32"/>
        </w:rPr>
        <w:t>unctionality. I</w:t>
      </w:r>
      <w:r>
        <w:rPr>
          <w:rFonts w:hint="eastAsia"/>
          <w:color w:val="000000" w:themeColor="text1"/>
          <w:sz w:val="32"/>
          <w:szCs w:val="32"/>
        </w:rPr>
        <w:t>nvolved IT infrastructure are business software and IT specialists in development.</w:t>
      </w:r>
    </w:p>
    <w:p w:rsidR="003D629D" w:rsidRDefault="003D629D">
      <w:pPr>
        <w:pStyle w:val="ListParagraph"/>
        <w:rPr>
          <w:color w:val="000000" w:themeColor="text1"/>
        </w:rPr>
      </w:pPr>
    </w:p>
    <w:p w:rsidR="003D629D" w:rsidRDefault="006B6A93">
      <w:pPr>
        <w:pStyle w:val="Heading1"/>
        <w:rPr>
          <w:b/>
          <w:color w:val="000000" w:themeColor="text1"/>
          <w:sz w:val="44"/>
          <w:szCs w:val="44"/>
        </w:rPr>
      </w:pPr>
      <w:bookmarkStart w:id="17" w:name="_Toc481747514"/>
      <w:bookmarkStart w:id="18" w:name="_Toc481746559"/>
      <w:r>
        <w:rPr>
          <w:rFonts w:hint="eastAsia"/>
          <w:b/>
          <w:color w:val="000000" w:themeColor="text1"/>
          <w:sz w:val="44"/>
          <w:szCs w:val="44"/>
        </w:rPr>
        <w:t xml:space="preserve">3. </w:t>
      </w:r>
      <w:r>
        <w:rPr>
          <w:b/>
          <w:color w:val="000000" w:themeColor="text1"/>
          <w:sz w:val="44"/>
          <w:szCs w:val="44"/>
        </w:rPr>
        <w:t>G</w:t>
      </w:r>
      <w:r>
        <w:rPr>
          <w:rFonts w:hint="eastAsia"/>
          <w:b/>
          <w:color w:val="000000" w:themeColor="text1"/>
          <w:sz w:val="44"/>
          <w:szCs w:val="44"/>
        </w:rPr>
        <w:t>lossary</w:t>
      </w:r>
      <w:bookmarkEnd w:id="17"/>
      <w:bookmarkEnd w:id="18"/>
    </w:p>
    <w:p w:rsidR="003D629D" w:rsidRDefault="003D629D">
      <w:pPr>
        <w:rPr>
          <w:color w:val="000000" w:themeColor="text1"/>
          <w:sz w:val="20"/>
        </w:rPr>
      </w:pPr>
    </w:p>
    <w:tbl>
      <w:tblPr>
        <w:tblStyle w:val="TableGrid"/>
        <w:tblW w:w="20930" w:type="dxa"/>
        <w:tblLayout w:type="fixed"/>
        <w:tblLook w:val="04A0" w:firstRow="1" w:lastRow="0" w:firstColumn="1" w:lastColumn="0" w:noHBand="0" w:noVBand="1"/>
      </w:tblPr>
      <w:tblGrid>
        <w:gridCol w:w="4422"/>
        <w:gridCol w:w="16508"/>
      </w:tblGrid>
      <w:tr w:rsidR="003D629D">
        <w:tc>
          <w:tcPr>
            <w:tcW w:w="4422" w:type="dxa"/>
          </w:tcPr>
          <w:p w:rsidR="003D629D" w:rsidRDefault="006B6A93">
            <w:pPr>
              <w:rPr>
                <w:b/>
                <w:color w:val="000000" w:themeColor="text1"/>
                <w:sz w:val="32"/>
                <w:szCs w:val="32"/>
              </w:rPr>
            </w:pPr>
            <w:r>
              <w:rPr>
                <w:rFonts w:hint="eastAsia"/>
                <w:b/>
                <w:color w:val="000000" w:themeColor="text1"/>
                <w:sz w:val="32"/>
                <w:szCs w:val="32"/>
              </w:rPr>
              <w:t>term</w:t>
            </w:r>
          </w:p>
        </w:tc>
        <w:tc>
          <w:tcPr>
            <w:tcW w:w="16508" w:type="dxa"/>
          </w:tcPr>
          <w:p w:rsidR="003D629D" w:rsidRDefault="006B6A93">
            <w:pPr>
              <w:rPr>
                <w:b/>
                <w:color w:val="000000" w:themeColor="text1"/>
                <w:sz w:val="32"/>
                <w:szCs w:val="32"/>
              </w:rPr>
            </w:pPr>
            <w:r>
              <w:rPr>
                <w:b/>
                <w:color w:val="000000" w:themeColor="text1"/>
                <w:sz w:val="32"/>
                <w:szCs w:val="32"/>
              </w:rPr>
              <w:t>D</w:t>
            </w:r>
            <w:r>
              <w:rPr>
                <w:rFonts w:hint="eastAsia"/>
                <w:b/>
                <w:color w:val="000000" w:themeColor="text1"/>
                <w:sz w:val="32"/>
                <w:szCs w:val="32"/>
              </w:rPr>
              <w:t>efinitions/explanations</w:t>
            </w:r>
          </w:p>
        </w:tc>
      </w:tr>
      <w:tr w:rsidR="003D629D">
        <w:tc>
          <w:tcPr>
            <w:tcW w:w="4422" w:type="dxa"/>
          </w:tcPr>
          <w:p w:rsidR="003D629D" w:rsidRDefault="006B6A93">
            <w:pPr>
              <w:rPr>
                <w:color w:val="000000" w:themeColor="text1"/>
                <w:sz w:val="32"/>
                <w:szCs w:val="32"/>
              </w:rPr>
            </w:pPr>
            <w:r>
              <w:rPr>
                <w:color w:val="000000" w:themeColor="text1"/>
                <w:sz w:val="32"/>
                <w:szCs w:val="32"/>
              </w:rPr>
              <w:t>S</w:t>
            </w:r>
            <w:r>
              <w:rPr>
                <w:rFonts w:hint="eastAsia"/>
                <w:color w:val="000000" w:themeColor="text1"/>
                <w:sz w:val="32"/>
                <w:szCs w:val="32"/>
              </w:rPr>
              <w:t>ervice-oriented architecture (</w:t>
            </w:r>
            <w:r>
              <w:rPr>
                <w:color w:val="000000" w:themeColor="text1"/>
                <w:sz w:val="32"/>
                <w:szCs w:val="32"/>
              </w:rPr>
              <w:t>SOA</w:t>
            </w:r>
            <w:r>
              <w:rPr>
                <w:rFonts w:hint="eastAsia"/>
                <w:color w:val="000000" w:themeColor="text1"/>
                <w:sz w:val="32"/>
                <w:szCs w:val="32"/>
              </w:rPr>
              <w:t>)</w:t>
            </w:r>
          </w:p>
        </w:tc>
        <w:tc>
          <w:tcPr>
            <w:tcW w:w="16508" w:type="dxa"/>
          </w:tcPr>
          <w:p w:rsidR="003D629D" w:rsidRDefault="006B6A93">
            <w:pPr>
              <w:rPr>
                <w:color w:val="000000" w:themeColor="text1"/>
                <w:sz w:val="32"/>
                <w:szCs w:val="32"/>
              </w:rPr>
            </w:pPr>
            <w:r>
              <w:rPr>
                <w:rFonts w:hint="eastAsia"/>
                <w:color w:val="000000" w:themeColor="text1"/>
                <w:sz w:val="32"/>
                <w:szCs w:val="32"/>
              </w:rPr>
              <w:t xml:space="preserve">generally, </w:t>
            </w:r>
            <w:r>
              <w:rPr>
                <w:color w:val="000000" w:themeColor="text1"/>
                <w:sz w:val="32"/>
                <w:szCs w:val="32"/>
              </w:rPr>
              <w:t xml:space="preserve">SOA is an architectural style for building loosely coupled </w:t>
            </w:r>
            <w:r>
              <w:rPr>
                <w:color w:val="000000" w:themeColor="text1"/>
                <w:sz w:val="32"/>
                <w:szCs w:val="32"/>
              </w:rPr>
              <w:t>distributed systems that deliver application functionality as services to be used for end-user applications</w:t>
            </w:r>
            <w:r>
              <w:rPr>
                <w:rFonts w:hint="eastAsia"/>
                <w:color w:val="000000" w:themeColor="text1"/>
                <w:sz w:val="32"/>
                <w:szCs w:val="32"/>
              </w:rPr>
              <w:t>.</w:t>
            </w:r>
            <w:r>
              <w:rPr>
                <w:color w:val="000000" w:themeColor="text1"/>
                <w:sz w:val="32"/>
                <w:szCs w:val="32"/>
              </w:rPr>
              <w:t xml:space="preserve"> (Ho, 2003)</w:t>
            </w:r>
          </w:p>
        </w:tc>
      </w:tr>
      <w:tr w:rsidR="003D629D">
        <w:trPr>
          <w:trHeight w:val="814"/>
        </w:trPr>
        <w:tc>
          <w:tcPr>
            <w:tcW w:w="4422" w:type="dxa"/>
          </w:tcPr>
          <w:p w:rsidR="003D629D" w:rsidRDefault="006B6A93">
            <w:pPr>
              <w:rPr>
                <w:color w:val="000000" w:themeColor="text1"/>
                <w:sz w:val="32"/>
                <w:szCs w:val="32"/>
              </w:rPr>
            </w:pPr>
            <w:r>
              <w:rPr>
                <w:color w:val="000000" w:themeColor="text1"/>
                <w:sz w:val="32"/>
                <w:szCs w:val="32"/>
              </w:rPr>
              <w:t>Modularity</w:t>
            </w:r>
          </w:p>
        </w:tc>
        <w:tc>
          <w:tcPr>
            <w:tcW w:w="16508" w:type="dxa"/>
          </w:tcPr>
          <w:p w:rsidR="003D629D" w:rsidRDefault="006B6A93">
            <w:pPr>
              <w:rPr>
                <w:color w:val="000000" w:themeColor="text1"/>
                <w:sz w:val="32"/>
                <w:szCs w:val="32"/>
              </w:rPr>
            </w:pPr>
            <w:r>
              <w:rPr>
                <w:color w:val="000000" w:themeColor="text1"/>
                <w:sz w:val="32"/>
                <w:szCs w:val="32"/>
              </w:rPr>
              <w:t>An SOA decomposes the existing application architecture and structures it into a manageable number of partially autonomous s</w:t>
            </w:r>
            <w:r>
              <w:rPr>
                <w:color w:val="000000" w:themeColor="text1"/>
                <w:sz w:val="32"/>
                <w:szCs w:val="32"/>
              </w:rPr>
              <w:t>ubsystems—that is, domains and services. (BENJAMIN, GOETZ, CHRISTINE, AND GEROLD, 2010)</w:t>
            </w:r>
          </w:p>
        </w:tc>
      </w:tr>
      <w:tr w:rsidR="003D629D">
        <w:tc>
          <w:tcPr>
            <w:tcW w:w="4422" w:type="dxa"/>
          </w:tcPr>
          <w:p w:rsidR="003D629D" w:rsidRDefault="006B6A93">
            <w:pPr>
              <w:rPr>
                <w:color w:val="000000" w:themeColor="text1"/>
                <w:sz w:val="32"/>
                <w:szCs w:val="32"/>
              </w:rPr>
            </w:pPr>
            <w:r>
              <w:rPr>
                <w:color w:val="000000" w:themeColor="text1"/>
                <w:sz w:val="32"/>
                <w:szCs w:val="32"/>
              </w:rPr>
              <w:t>Loose coupling</w:t>
            </w:r>
          </w:p>
        </w:tc>
        <w:tc>
          <w:tcPr>
            <w:tcW w:w="16508" w:type="dxa"/>
          </w:tcPr>
          <w:p w:rsidR="003D629D" w:rsidRDefault="006B6A93">
            <w:pPr>
              <w:rPr>
                <w:color w:val="000000" w:themeColor="text1"/>
                <w:sz w:val="32"/>
                <w:szCs w:val="32"/>
              </w:rPr>
            </w:pPr>
            <w:r>
              <w:rPr>
                <w:color w:val="000000" w:themeColor="text1"/>
                <w:sz w:val="32"/>
                <w:szCs w:val="32"/>
              </w:rPr>
              <w:t>the logical and run-time dependencies between services are as low as possible. (BENJAMIN, GOETZ, CHRISTINE, AND GEROLD, 2010)</w:t>
            </w:r>
          </w:p>
        </w:tc>
      </w:tr>
      <w:tr w:rsidR="003D629D">
        <w:tc>
          <w:tcPr>
            <w:tcW w:w="4422" w:type="dxa"/>
          </w:tcPr>
          <w:p w:rsidR="003D629D" w:rsidRDefault="006B6A93">
            <w:pPr>
              <w:rPr>
                <w:color w:val="000000" w:themeColor="text1"/>
                <w:sz w:val="32"/>
                <w:szCs w:val="32"/>
              </w:rPr>
            </w:pPr>
            <w:r>
              <w:rPr>
                <w:color w:val="000000" w:themeColor="text1"/>
                <w:sz w:val="32"/>
                <w:szCs w:val="32"/>
              </w:rPr>
              <w:t>web services</w:t>
            </w:r>
          </w:p>
        </w:tc>
        <w:tc>
          <w:tcPr>
            <w:tcW w:w="16508" w:type="dxa"/>
          </w:tcPr>
          <w:p w:rsidR="003D629D" w:rsidRDefault="006B6A93">
            <w:pPr>
              <w:rPr>
                <w:color w:val="000000" w:themeColor="text1"/>
                <w:sz w:val="32"/>
                <w:szCs w:val="32"/>
              </w:rPr>
            </w:pPr>
            <w:r>
              <w:rPr>
                <w:color w:val="000000" w:themeColor="text1"/>
                <w:sz w:val="32"/>
                <w:szCs w:val="32"/>
              </w:rPr>
              <w:t>a service of</w:t>
            </w:r>
            <w:r>
              <w:rPr>
                <w:color w:val="000000" w:themeColor="text1"/>
                <w:sz w:val="32"/>
                <w:szCs w:val="32"/>
              </w:rPr>
              <w:t>fered by an electronic device to another electronic device, communicating with each other via the World Wide Web. (BENJAMIN, GOETZ, CHRISTINE, AND GEROLD, 2010)</w:t>
            </w:r>
          </w:p>
        </w:tc>
      </w:tr>
      <w:tr w:rsidR="003D629D">
        <w:tc>
          <w:tcPr>
            <w:tcW w:w="4422" w:type="dxa"/>
          </w:tcPr>
          <w:p w:rsidR="003D629D" w:rsidRDefault="006B6A93">
            <w:pPr>
              <w:rPr>
                <w:color w:val="000000" w:themeColor="text1"/>
                <w:sz w:val="32"/>
                <w:szCs w:val="32"/>
              </w:rPr>
            </w:pPr>
            <w:r>
              <w:rPr>
                <w:color w:val="000000" w:themeColor="text1"/>
                <w:sz w:val="32"/>
                <w:szCs w:val="32"/>
              </w:rPr>
              <w:t>Business agility</w:t>
            </w:r>
          </w:p>
        </w:tc>
        <w:tc>
          <w:tcPr>
            <w:tcW w:w="16508" w:type="dxa"/>
          </w:tcPr>
          <w:p w:rsidR="003D629D" w:rsidRDefault="006B6A93">
            <w:pPr>
              <w:rPr>
                <w:color w:val="000000" w:themeColor="text1"/>
                <w:sz w:val="32"/>
                <w:szCs w:val="32"/>
              </w:rPr>
            </w:pPr>
            <w:r>
              <w:rPr>
                <w:color w:val="000000" w:themeColor="text1"/>
                <w:sz w:val="32"/>
                <w:szCs w:val="32"/>
              </w:rPr>
              <w:t>the "ability of a business system to rapidly respond to change by adapting it</w:t>
            </w:r>
            <w:r>
              <w:rPr>
                <w:color w:val="000000" w:themeColor="text1"/>
                <w:sz w:val="32"/>
                <w:szCs w:val="32"/>
              </w:rPr>
              <w:t>s initial stable configuration” (Nils Joachim, 2011)</w:t>
            </w:r>
          </w:p>
        </w:tc>
      </w:tr>
      <w:tr w:rsidR="003D629D">
        <w:tc>
          <w:tcPr>
            <w:tcW w:w="4422" w:type="dxa"/>
          </w:tcPr>
          <w:p w:rsidR="003D629D" w:rsidRDefault="006B6A93">
            <w:pPr>
              <w:rPr>
                <w:color w:val="000000" w:themeColor="text1"/>
                <w:sz w:val="32"/>
                <w:szCs w:val="32"/>
              </w:rPr>
            </w:pPr>
            <w:r>
              <w:rPr>
                <w:color w:val="000000" w:themeColor="text1"/>
                <w:sz w:val="32"/>
                <w:szCs w:val="32"/>
              </w:rPr>
              <w:t>CMS system</w:t>
            </w:r>
          </w:p>
        </w:tc>
        <w:tc>
          <w:tcPr>
            <w:tcW w:w="16508" w:type="dxa"/>
          </w:tcPr>
          <w:p w:rsidR="003D629D" w:rsidRDefault="006B6A93">
            <w:pPr>
              <w:rPr>
                <w:color w:val="000000" w:themeColor="text1"/>
                <w:sz w:val="32"/>
                <w:szCs w:val="32"/>
              </w:rPr>
            </w:pPr>
            <w:r>
              <w:rPr>
                <w:color w:val="000000" w:themeColor="text1"/>
                <w:sz w:val="32"/>
                <w:szCs w:val="32"/>
              </w:rPr>
              <w:t xml:space="preserve">A content management system (CMS) is a computer application that supports the creation and modification of digital content. It is often used to support multiple users working in a </w:t>
            </w:r>
            <w:r>
              <w:rPr>
                <w:color w:val="000000" w:themeColor="text1"/>
                <w:sz w:val="32"/>
                <w:szCs w:val="32"/>
              </w:rPr>
              <w:t>collaborative environment. (Richard Baskerville, Marco Cavallari, Kristian Hjort-Madsen, Jan Pries-Heje, Maddalena Sorrentino, and Francesco Virili, 2005)</w:t>
            </w:r>
          </w:p>
        </w:tc>
      </w:tr>
      <w:tr w:rsidR="003D629D">
        <w:tc>
          <w:tcPr>
            <w:tcW w:w="4422" w:type="dxa"/>
          </w:tcPr>
          <w:p w:rsidR="003D629D" w:rsidRDefault="006B6A93">
            <w:pPr>
              <w:rPr>
                <w:color w:val="000000" w:themeColor="text1"/>
                <w:sz w:val="32"/>
                <w:szCs w:val="32"/>
              </w:rPr>
            </w:pPr>
            <w:r>
              <w:rPr>
                <w:color w:val="000000" w:themeColor="text1"/>
                <w:sz w:val="32"/>
                <w:szCs w:val="32"/>
              </w:rPr>
              <w:t>L</w:t>
            </w:r>
            <w:r>
              <w:rPr>
                <w:rFonts w:hint="eastAsia"/>
                <w:color w:val="000000" w:themeColor="text1"/>
                <w:sz w:val="32"/>
                <w:szCs w:val="32"/>
              </w:rPr>
              <w:t xml:space="preserve">egacy code </w:t>
            </w:r>
          </w:p>
        </w:tc>
        <w:tc>
          <w:tcPr>
            <w:tcW w:w="16508" w:type="dxa"/>
          </w:tcPr>
          <w:p w:rsidR="003D629D" w:rsidRDefault="006B6A93">
            <w:pPr>
              <w:rPr>
                <w:color w:val="000000" w:themeColor="text1"/>
                <w:sz w:val="32"/>
                <w:szCs w:val="32"/>
              </w:rPr>
            </w:pPr>
            <w:r>
              <w:rPr>
                <w:color w:val="000000" w:themeColor="text1"/>
                <w:sz w:val="32"/>
                <w:szCs w:val="32"/>
              </w:rPr>
              <w:t>source code that relates to a no-longer supported or manufactured operating system or o</w:t>
            </w:r>
            <w:r>
              <w:rPr>
                <w:color w:val="000000" w:themeColor="text1"/>
                <w:sz w:val="32"/>
                <w:szCs w:val="32"/>
              </w:rPr>
              <w:t>ther computer technology</w:t>
            </w:r>
          </w:p>
        </w:tc>
      </w:tr>
    </w:tbl>
    <w:p w:rsidR="003D629D" w:rsidRDefault="003D629D">
      <w:pPr>
        <w:rPr>
          <w:b/>
          <w:sz w:val="21"/>
          <w:szCs w:val="32"/>
        </w:rPr>
      </w:pPr>
    </w:p>
    <w:p w:rsidR="003D629D" w:rsidRDefault="003D629D">
      <w:pPr>
        <w:rPr>
          <w:b/>
          <w:sz w:val="21"/>
          <w:szCs w:val="32"/>
        </w:rPr>
      </w:pPr>
    </w:p>
    <w:p w:rsidR="003D629D" w:rsidRDefault="006B6A93">
      <w:pPr>
        <w:pStyle w:val="Heading1"/>
        <w:rPr>
          <w:b/>
          <w:sz w:val="44"/>
          <w:szCs w:val="44"/>
        </w:rPr>
      </w:pPr>
      <w:bookmarkStart w:id="19" w:name="_Toc481747515"/>
      <w:r>
        <w:rPr>
          <w:rFonts w:hint="eastAsia"/>
          <w:b/>
          <w:color w:val="000000" w:themeColor="text1"/>
          <w:sz w:val="44"/>
          <w:szCs w:val="44"/>
        </w:rPr>
        <w:lastRenderedPageBreak/>
        <w:t>4. Synthesis grid on service-oriented architecture from ass4</w:t>
      </w:r>
      <w:bookmarkEnd w:id="19"/>
    </w:p>
    <w:p w:rsidR="003D629D" w:rsidRDefault="003D629D"/>
    <w:tbl>
      <w:tblPr>
        <w:tblStyle w:val="TableGrid"/>
        <w:tblW w:w="23247" w:type="dxa"/>
        <w:tblInd w:w="-1139" w:type="dxa"/>
        <w:tblLayout w:type="fixed"/>
        <w:tblLook w:val="04A0" w:firstRow="1" w:lastRow="0" w:firstColumn="1" w:lastColumn="0" w:noHBand="0" w:noVBand="1"/>
      </w:tblPr>
      <w:tblGrid>
        <w:gridCol w:w="1908"/>
        <w:gridCol w:w="4077"/>
        <w:gridCol w:w="3034"/>
        <w:gridCol w:w="2171"/>
        <w:gridCol w:w="2678"/>
        <w:gridCol w:w="6780"/>
        <w:gridCol w:w="2599"/>
      </w:tblGrid>
      <w:tr w:rsidR="003D629D">
        <w:trPr>
          <w:trHeight w:val="2506"/>
        </w:trPr>
        <w:tc>
          <w:tcPr>
            <w:tcW w:w="1908"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In</w:t>
            </w:r>
            <w:r>
              <w:rPr>
                <w:rFonts w:ascii="Calibri" w:eastAsia="Calibri" w:hAnsi="Calibri" w:cs="Calibri"/>
                <w:b/>
                <w:color w:val="000000" w:themeColor="text1"/>
                <w:sz w:val="36"/>
              </w:rPr>
              <w:t>‐</w:t>
            </w:r>
            <w:r>
              <w:rPr>
                <w:rFonts w:ascii="Times" w:hAnsi="Times" w:cs="Times"/>
                <w:b/>
                <w:color w:val="000000" w:themeColor="text1"/>
                <w:sz w:val="36"/>
              </w:rPr>
              <w:t>text citation of source in APA 6</w:t>
            </w:r>
            <w:r>
              <w:rPr>
                <w:rFonts w:ascii="Times" w:hAnsi="Times" w:cs="Times"/>
                <w:b/>
                <w:color w:val="000000" w:themeColor="text1"/>
                <w:position w:val="13"/>
                <w:sz w:val="36"/>
              </w:rPr>
              <w:t>th</w:t>
            </w:r>
            <w:r>
              <w:rPr>
                <w:rFonts w:ascii="Times" w:hAnsi="Times" w:cs="Times"/>
                <w:b/>
                <w:color w:val="000000" w:themeColor="text1"/>
                <w:sz w:val="36"/>
              </w:rPr>
              <w:t xml:space="preserve">format </w:t>
            </w:r>
          </w:p>
        </w:tc>
        <w:tc>
          <w:tcPr>
            <w:tcW w:w="4077"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Definition and explanation of characteristics of the IT strategy in which you are specialising </w:t>
            </w:r>
          </w:p>
        </w:tc>
        <w:tc>
          <w:tcPr>
            <w:tcW w:w="3034"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General benefits </w:t>
            </w:r>
          </w:p>
          <w:p w:rsidR="003D629D" w:rsidRDefault="003D629D">
            <w:pPr>
              <w:rPr>
                <w:b/>
                <w:color w:val="000000" w:themeColor="text1"/>
                <w:sz w:val="36"/>
              </w:rPr>
            </w:pPr>
          </w:p>
        </w:tc>
        <w:tc>
          <w:tcPr>
            <w:tcW w:w="2171"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General challenges and risks </w:t>
            </w:r>
          </w:p>
        </w:tc>
        <w:tc>
          <w:tcPr>
            <w:tcW w:w="2678"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Risk mitigation </w:t>
            </w:r>
          </w:p>
        </w:tc>
        <w:tc>
          <w:tcPr>
            <w:tcW w:w="6780"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Information in the source specifically relevant to Newtown Bank’s problem, goals, and requirements: </w:t>
            </w:r>
          </w:p>
        </w:tc>
        <w:tc>
          <w:tcPr>
            <w:tcW w:w="2599" w:type="dxa"/>
          </w:tcPr>
          <w:p w:rsidR="003D629D" w:rsidRDefault="006B6A93">
            <w:pPr>
              <w:widowControl w:val="0"/>
              <w:autoSpaceDE w:val="0"/>
              <w:autoSpaceDN w:val="0"/>
              <w:adjustRightInd w:val="0"/>
              <w:spacing w:after="240" w:line="280" w:lineRule="atLeast"/>
              <w:rPr>
                <w:rFonts w:ascii="Times" w:hAnsi="Times" w:cs="Times"/>
                <w:b/>
                <w:color w:val="000000" w:themeColor="text1"/>
                <w:sz w:val="36"/>
              </w:rPr>
            </w:pPr>
            <w:r>
              <w:rPr>
                <w:rFonts w:ascii="Times" w:hAnsi="Times" w:cs="Times"/>
                <w:b/>
                <w:color w:val="000000" w:themeColor="text1"/>
                <w:sz w:val="36"/>
              </w:rPr>
              <w:t xml:space="preserve">Page no. and quotes </w:t>
            </w:r>
          </w:p>
        </w:tc>
      </w:tr>
      <w:tr w:rsidR="003D629D">
        <w:trPr>
          <w:trHeight w:val="826"/>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&lt;EndNote&gt;&lt;Cite&gt;&lt;Author&gt;Mueller&lt;/Author&gt;&lt;Year&gt;2010&lt;/Year&gt;&lt;RecNum&gt;1&lt;/RecNum&gt;&lt;DisplayText&gt;(Mueller, 2010)&lt;/DisplayText&gt;&lt;record&gt;&lt;rec-number&gt;1&lt;/rec-number&gt;&lt;foreign-keys&gt;&lt;key app="EN" db-id="tt25xz5tme2st5edtsovzwsndxzxxr0wve02" timestamp="1494024</w:instrText>
            </w:r>
            <w:r>
              <w:rPr>
                <w:color w:val="000000" w:themeColor="text1"/>
                <w:sz w:val="32"/>
              </w:rPr>
              <w:instrText>516"&gt;1&lt;/key&gt;&lt;/foreign-keys&gt;&lt;ref-type name="Book"&gt;6&lt;/ref-type&gt;&lt;contributors&gt;&lt;authors&gt;&lt;author&gt;Mueller, Benjamin&lt;/author&gt;&lt;/authors&gt;&lt;/contributors&gt;&lt;titles&gt;&lt;title&gt;Understanding the economic potential of service-oriented architecture&lt;/title&gt;&lt;/titles&gt;&lt;dates&gt;&lt;year</w:instrText>
            </w:r>
            <w:r>
              <w:rPr>
                <w:color w:val="000000" w:themeColor="text1"/>
                <w:sz w:val="32"/>
              </w:rPr>
              <w:instrText>&gt;2010&lt;/year&gt;&lt;/dates&gt;&lt;urls&gt;&lt;/urls&gt;&lt;/record&gt;&lt;/Cite&gt;&lt;/EndNote&gt;</w:instrText>
            </w:r>
            <w:r>
              <w:rPr>
                <w:color w:val="000000" w:themeColor="text1"/>
                <w:sz w:val="32"/>
              </w:rPr>
              <w:fldChar w:fldCharType="separate"/>
            </w:r>
            <w:r>
              <w:rPr>
                <w:color w:val="000000" w:themeColor="text1"/>
                <w:sz w:val="32"/>
              </w:rPr>
              <w:t>(Mueller, 2010)</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Modularity: An SOA decomposes the existing application architecture and structures it into a manageable number of partially autonomous subsystems—that is, domains and services.</w:t>
            </w:r>
          </w:p>
        </w:tc>
        <w:tc>
          <w:tcPr>
            <w:tcW w:w="3034" w:type="dxa"/>
            <w:vMerge w:val="restart"/>
          </w:tcPr>
          <w:p w:rsidR="003D629D" w:rsidRDefault="006B6A93">
            <w:pPr>
              <w:rPr>
                <w:color w:val="000000" w:themeColor="text1"/>
                <w:sz w:val="32"/>
              </w:rPr>
            </w:pPr>
            <w:r>
              <w:rPr>
                <w:color w:val="000000" w:themeColor="text1"/>
                <w:sz w:val="32"/>
              </w:rPr>
              <w:t>a</w:t>
            </w:r>
            <w:r>
              <w:rPr>
                <w:color w:val="000000" w:themeColor="text1"/>
                <w:sz w:val="32"/>
              </w:rPr>
              <w:t>llows a quick and easy composing of services that will optimally meet current requirements, lead to agility, complexity reduction, increased reusability, and better interoperability.</w:t>
            </w:r>
          </w:p>
        </w:tc>
        <w:tc>
          <w:tcPr>
            <w:tcW w:w="2171" w:type="dxa"/>
            <w:vMerge w:val="restart"/>
          </w:tcPr>
          <w:p w:rsidR="003D629D" w:rsidRDefault="006B6A93">
            <w:pPr>
              <w:rPr>
                <w:color w:val="000000" w:themeColor="text1"/>
                <w:sz w:val="32"/>
              </w:rPr>
            </w:pPr>
            <w:r>
              <w:rPr>
                <w:color w:val="000000" w:themeColor="text1"/>
                <w:sz w:val="32"/>
              </w:rPr>
              <w:t>Complexity</w:t>
            </w:r>
            <w:r>
              <w:rPr>
                <w:rFonts w:hint="eastAsia"/>
                <w:color w:val="000000" w:themeColor="text1"/>
                <w:sz w:val="32"/>
              </w:rPr>
              <w:t xml:space="preserve"> </w:t>
            </w:r>
          </w:p>
          <w:p w:rsidR="003D629D" w:rsidRDefault="003D629D">
            <w:pPr>
              <w:rPr>
                <w:color w:val="000000" w:themeColor="text1"/>
                <w:sz w:val="32"/>
              </w:rPr>
            </w:pPr>
          </w:p>
        </w:tc>
        <w:tc>
          <w:tcPr>
            <w:tcW w:w="2678" w:type="dxa"/>
            <w:vMerge w:val="restart"/>
          </w:tcPr>
          <w:p w:rsidR="003D629D" w:rsidRDefault="006B6A93">
            <w:pPr>
              <w:rPr>
                <w:color w:val="000000" w:themeColor="text1"/>
                <w:sz w:val="32"/>
              </w:rPr>
            </w:pPr>
            <w:r>
              <w:rPr>
                <w:color w:val="000000" w:themeColor="text1"/>
                <w:sz w:val="32"/>
              </w:rPr>
              <w:t xml:space="preserve">By developing a clear framework </w:t>
            </w:r>
          </w:p>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problems:</w:t>
            </w:r>
          </w:p>
          <w:p w:rsidR="003D629D" w:rsidRDefault="006B6A93">
            <w:pPr>
              <w:rPr>
                <w:color w:val="000000" w:themeColor="text1"/>
                <w:sz w:val="32"/>
              </w:rPr>
            </w:pPr>
            <w:r>
              <w:rPr>
                <w:color w:val="000000" w:themeColor="text1"/>
                <w:sz w:val="32"/>
              </w:rPr>
              <w:t xml:space="preserve">This </w:t>
            </w:r>
            <w:r>
              <w:rPr>
                <w:color w:val="000000" w:themeColor="text1"/>
                <w:sz w:val="32"/>
              </w:rPr>
              <w:t>principle is for solving the problem of “legacy code” by modularizing business units.</w:t>
            </w:r>
          </w:p>
        </w:tc>
        <w:tc>
          <w:tcPr>
            <w:tcW w:w="2599" w:type="dxa"/>
            <w:vMerge w:val="restart"/>
          </w:tcPr>
          <w:p w:rsidR="003D629D" w:rsidRDefault="006B6A93">
            <w:pPr>
              <w:rPr>
                <w:color w:val="000000" w:themeColor="text1"/>
                <w:sz w:val="32"/>
              </w:rPr>
            </w:pPr>
            <w:r>
              <w:rPr>
                <w:color w:val="000000" w:themeColor="text1"/>
                <w:sz w:val="32"/>
              </w:rPr>
              <w:t>p.147</w:t>
            </w:r>
          </w:p>
          <w:p w:rsidR="003D629D" w:rsidRDefault="006B6A93">
            <w:pPr>
              <w:rPr>
                <w:color w:val="000000" w:themeColor="text1"/>
                <w:sz w:val="32"/>
              </w:rPr>
            </w:pPr>
            <w:r>
              <w:rPr>
                <w:color w:val="000000" w:themeColor="text1"/>
                <w:sz w:val="32"/>
              </w:rPr>
              <w:t>“SOA as an Architectural Style”</w:t>
            </w:r>
          </w:p>
        </w:tc>
      </w:tr>
      <w:tr w:rsidR="003D629D">
        <w:trPr>
          <w:trHeight w:val="826"/>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Improve the flexibility for future developments.</w:t>
            </w:r>
          </w:p>
        </w:tc>
        <w:tc>
          <w:tcPr>
            <w:tcW w:w="2599" w:type="dxa"/>
            <w:vMerge/>
          </w:tcPr>
          <w:p w:rsidR="003D629D" w:rsidRDefault="003D629D">
            <w:pPr>
              <w:rPr>
                <w:color w:val="000000" w:themeColor="text1"/>
                <w:sz w:val="32"/>
              </w:rPr>
            </w:pPr>
          </w:p>
        </w:tc>
      </w:tr>
      <w:tr w:rsidR="003D629D">
        <w:trPr>
          <w:trHeight w:val="3314"/>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requirement3,4,5,7,</w:t>
            </w:r>
            <w:r>
              <w:rPr>
                <w:color w:val="000000" w:themeColor="text1"/>
                <w:sz w:val="32"/>
              </w:rPr>
              <w:t xml:space="preserve"> helping in explaining What is SOA, the benefit of modularity, and the challenge is improved complexity of designing, as well as the transition of system update.</w:t>
            </w:r>
          </w:p>
        </w:tc>
        <w:tc>
          <w:tcPr>
            <w:tcW w:w="2599" w:type="dxa"/>
            <w:vMerge/>
          </w:tcPr>
          <w:p w:rsidR="003D629D" w:rsidRDefault="003D629D">
            <w:pPr>
              <w:rPr>
                <w:color w:val="000000" w:themeColor="text1"/>
                <w:sz w:val="32"/>
              </w:rPr>
            </w:pPr>
          </w:p>
        </w:tc>
      </w:tr>
      <w:tr w:rsidR="003D629D">
        <w:trPr>
          <w:trHeight w:val="693"/>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&lt;EndNote&gt;&lt;Cite&gt;&lt;Author&gt;Mueller&lt;/Author&gt;&lt;Year&gt;2010&lt;/Year&gt;&lt;RecNum&gt;1&lt;/RecNum&gt;&lt;DisplayText&gt;(Mueller, 2010)&lt;/DisplayText&gt;&lt;record&gt;&lt;rec-number&gt;1&lt;/rec-number&gt;&lt;foreign-keys&gt;&lt;key app="EN" db-id="tt25xz5tme2st5edtsovzwsndxzxxr0wve02" timestamp="1494024</w:instrText>
            </w:r>
            <w:r>
              <w:rPr>
                <w:color w:val="000000" w:themeColor="text1"/>
                <w:sz w:val="32"/>
              </w:rPr>
              <w:instrText>516"&gt;1&lt;/key&gt;&lt;/foreign-keys&gt;&lt;ref-type name="Book"&gt;6&lt;/ref-type&gt;&lt;contributors&gt;&lt;authors&gt;&lt;author&gt;Mueller, Benjamin&lt;/author&gt;&lt;/authors&gt;&lt;/contributors&gt;&lt;titles&gt;&lt;title&gt;Understanding the economic potential of service-oriented architecture&lt;/title&gt;&lt;/titles&gt;&lt;dates&gt;&lt;year</w:instrText>
            </w:r>
            <w:r>
              <w:rPr>
                <w:color w:val="000000" w:themeColor="text1"/>
                <w:sz w:val="32"/>
              </w:rPr>
              <w:instrText>&gt;2010&lt;/year&gt;&lt;/dates&gt;&lt;urls&gt;&lt;/urls&gt;&lt;/record&gt;&lt;/Cite&gt;&lt;/EndNote&gt;</w:instrText>
            </w:r>
            <w:r>
              <w:rPr>
                <w:color w:val="000000" w:themeColor="text1"/>
                <w:sz w:val="32"/>
              </w:rPr>
              <w:fldChar w:fldCharType="separate"/>
            </w:r>
            <w:r>
              <w:rPr>
                <w:color w:val="000000" w:themeColor="text1"/>
                <w:sz w:val="32"/>
              </w:rPr>
              <w:t>(Mueller, 2010)</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Loose coupling: the logical and run-time dependencies between services are as low as possible.</w:t>
            </w:r>
          </w:p>
        </w:tc>
        <w:tc>
          <w:tcPr>
            <w:tcW w:w="3034" w:type="dxa"/>
            <w:vMerge w:val="restart"/>
          </w:tcPr>
          <w:p w:rsidR="003D629D" w:rsidRDefault="006B6A93">
            <w:pPr>
              <w:rPr>
                <w:color w:val="000000" w:themeColor="text1"/>
                <w:sz w:val="32"/>
              </w:rPr>
            </w:pPr>
            <w:r>
              <w:rPr>
                <w:color w:val="000000" w:themeColor="text1"/>
                <w:sz w:val="32"/>
              </w:rPr>
              <w:t>essential for the dynamic binding of components.</w:t>
            </w:r>
          </w:p>
        </w:tc>
        <w:tc>
          <w:tcPr>
            <w:tcW w:w="2171" w:type="dxa"/>
            <w:vMerge w:val="restart"/>
          </w:tcPr>
          <w:p w:rsidR="003D629D" w:rsidRDefault="006B6A93">
            <w:pPr>
              <w:rPr>
                <w:color w:val="000000" w:themeColor="text1"/>
                <w:sz w:val="32"/>
              </w:rPr>
            </w:pPr>
            <w:r>
              <w:rPr>
                <w:color w:val="000000" w:themeColor="text1"/>
                <w:sz w:val="32"/>
              </w:rPr>
              <w:t>Complexity</w:t>
            </w:r>
            <w:r>
              <w:rPr>
                <w:rFonts w:hint="eastAsia"/>
                <w:color w:val="000000" w:themeColor="text1"/>
                <w:sz w:val="32"/>
              </w:rPr>
              <w:t xml:space="preserve"> </w:t>
            </w:r>
          </w:p>
          <w:p w:rsidR="003D629D" w:rsidRDefault="003D629D">
            <w:pPr>
              <w:rPr>
                <w:color w:val="000000" w:themeColor="text1"/>
                <w:sz w:val="32"/>
              </w:rPr>
            </w:pPr>
          </w:p>
        </w:tc>
        <w:tc>
          <w:tcPr>
            <w:tcW w:w="2678" w:type="dxa"/>
            <w:vMerge w:val="restart"/>
          </w:tcPr>
          <w:p w:rsidR="003D629D" w:rsidRDefault="006B6A93">
            <w:pPr>
              <w:rPr>
                <w:color w:val="000000" w:themeColor="text1"/>
                <w:sz w:val="32"/>
              </w:rPr>
            </w:pPr>
            <w:r>
              <w:rPr>
                <w:color w:val="000000" w:themeColor="text1"/>
                <w:sz w:val="32"/>
              </w:rPr>
              <w:t>By developing a clear</w:t>
            </w:r>
            <w:r>
              <w:rPr>
                <w:color w:val="000000" w:themeColor="text1"/>
                <w:sz w:val="32"/>
              </w:rPr>
              <w:t xml:space="preserve"> framework </w:t>
            </w:r>
          </w:p>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problems:</w:t>
            </w:r>
          </w:p>
          <w:p w:rsidR="003D629D" w:rsidRDefault="006B6A93">
            <w:pPr>
              <w:rPr>
                <w:color w:val="000000" w:themeColor="text1"/>
                <w:sz w:val="32"/>
              </w:rPr>
            </w:pPr>
            <w:r>
              <w:rPr>
                <w:color w:val="000000" w:themeColor="text1"/>
                <w:sz w:val="32"/>
              </w:rPr>
              <w:t>This principle can solve the problem of “legacy code” by loose couple design.</w:t>
            </w:r>
          </w:p>
        </w:tc>
        <w:tc>
          <w:tcPr>
            <w:tcW w:w="2599" w:type="dxa"/>
            <w:vMerge w:val="restart"/>
          </w:tcPr>
          <w:p w:rsidR="003D629D" w:rsidRDefault="006B6A93">
            <w:pPr>
              <w:rPr>
                <w:color w:val="000000" w:themeColor="text1"/>
                <w:sz w:val="32"/>
              </w:rPr>
            </w:pPr>
            <w:r>
              <w:rPr>
                <w:color w:val="000000" w:themeColor="text1"/>
                <w:sz w:val="32"/>
              </w:rPr>
              <w:t>p.147</w:t>
            </w:r>
          </w:p>
          <w:p w:rsidR="003D629D" w:rsidRDefault="006B6A93">
            <w:pPr>
              <w:rPr>
                <w:color w:val="000000" w:themeColor="text1"/>
                <w:sz w:val="32"/>
              </w:rPr>
            </w:pPr>
            <w:r>
              <w:rPr>
                <w:color w:val="000000" w:themeColor="text1"/>
                <w:sz w:val="32"/>
              </w:rPr>
              <w:t>“SOA as an Architectural Style”</w:t>
            </w:r>
          </w:p>
        </w:tc>
      </w:tr>
      <w:tr w:rsidR="003D629D">
        <w:trPr>
          <w:trHeight w:val="691"/>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Improve the flexibility for future developments.</w:t>
            </w:r>
          </w:p>
        </w:tc>
        <w:tc>
          <w:tcPr>
            <w:tcW w:w="2599" w:type="dxa"/>
            <w:vMerge/>
          </w:tcPr>
          <w:p w:rsidR="003D629D" w:rsidRDefault="003D629D">
            <w:pPr>
              <w:rPr>
                <w:color w:val="000000" w:themeColor="text1"/>
                <w:sz w:val="32"/>
              </w:rPr>
            </w:pPr>
          </w:p>
        </w:tc>
      </w:tr>
      <w:tr w:rsidR="003D629D">
        <w:trPr>
          <w:trHeight w:val="691"/>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 xml:space="preserve">related </w:t>
            </w:r>
            <w:r>
              <w:rPr>
                <w:color w:val="000000" w:themeColor="text1"/>
                <w:sz w:val="32"/>
              </w:rPr>
              <w:t>with requirement3,4,5,7, helping in explaining What is SOA, the benefit of loose coupling, and the challenge is improved complexity of designing, as well as the transition of system update.</w:t>
            </w:r>
          </w:p>
        </w:tc>
        <w:tc>
          <w:tcPr>
            <w:tcW w:w="2599" w:type="dxa"/>
            <w:vMerge/>
          </w:tcPr>
          <w:p w:rsidR="003D629D" w:rsidRDefault="003D629D">
            <w:pPr>
              <w:rPr>
                <w:color w:val="000000" w:themeColor="text1"/>
                <w:sz w:val="32"/>
              </w:rPr>
            </w:pPr>
          </w:p>
        </w:tc>
      </w:tr>
      <w:tr w:rsidR="003D629D">
        <w:trPr>
          <w:trHeight w:val="1377"/>
        </w:trPr>
        <w:tc>
          <w:tcPr>
            <w:tcW w:w="1908" w:type="dxa"/>
            <w:vMerge w:val="restart"/>
          </w:tcPr>
          <w:p w:rsidR="003D629D" w:rsidRDefault="006B6A93">
            <w:pPr>
              <w:rPr>
                <w:color w:val="000000" w:themeColor="text1"/>
                <w:sz w:val="32"/>
              </w:rPr>
            </w:pPr>
            <w:r>
              <w:rPr>
                <w:color w:val="000000" w:themeColor="text1"/>
                <w:sz w:val="32"/>
              </w:rPr>
              <w:lastRenderedPageBreak/>
              <w:fldChar w:fldCharType="begin"/>
            </w:r>
            <w:r>
              <w:rPr>
                <w:color w:val="000000" w:themeColor="text1"/>
                <w:sz w:val="32"/>
              </w:rPr>
              <w:instrText xml:space="preserve"> ADDIN EN.CITE &lt;EndNote&gt;&lt;Cite&gt;&lt;Author&gt;Mueller&lt;/Author&gt;&lt;Year&gt;2010</w:instrText>
            </w:r>
            <w:r>
              <w:rPr>
                <w:color w:val="000000" w:themeColor="text1"/>
                <w:sz w:val="32"/>
              </w:rPr>
              <w:instrText>&lt;/Year&gt;&lt;RecNum&gt;1&lt;/RecNum&gt;&lt;DisplayText&gt;(Mueller, 2010)&lt;/DisplayText&gt;&lt;record&gt;&lt;rec-number&gt;1&lt;/rec-number&gt;&lt;foreign-keys&gt;&lt;key app="EN" db-id="tt25xz5tme2st5edtsovzwsndxzxxr0wve02" timestamp="1494024516"&gt;1&lt;/key&gt;&lt;/foreign-keys&gt;&lt;ref-type name="Book"&gt;6&lt;/ref-type&gt;&lt;co</w:instrText>
            </w:r>
            <w:r>
              <w:rPr>
                <w:color w:val="000000" w:themeColor="text1"/>
                <w:sz w:val="32"/>
              </w:rPr>
              <w:instrText>ntributors&gt;&lt;authors&gt;&lt;author&gt;Mueller, Benjamin&lt;/author&gt;&lt;/authors&gt;&lt;/contributors&gt;&lt;titles&gt;&lt;title&gt;Understanding the economic potential of service-oriented architecture&lt;/title&gt;&lt;/titles&gt;&lt;dates&gt;&lt;year&gt;2010&lt;/year&gt;&lt;/dates&gt;&lt;urls&gt;&lt;/urls&gt;&lt;/record&gt;&lt;/Cite&gt;&lt;/EndNote&gt;</w:instrText>
            </w:r>
            <w:r>
              <w:rPr>
                <w:color w:val="000000" w:themeColor="text1"/>
                <w:sz w:val="32"/>
              </w:rPr>
              <w:fldChar w:fldCharType="separate"/>
            </w:r>
            <w:r>
              <w:rPr>
                <w:color w:val="000000" w:themeColor="text1"/>
                <w:sz w:val="32"/>
              </w:rPr>
              <w:t>(Muel</w:t>
            </w:r>
            <w:r>
              <w:rPr>
                <w:color w:val="000000" w:themeColor="text1"/>
                <w:sz w:val="32"/>
              </w:rPr>
              <w:t>ler, 2010)</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 xml:space="preserve">Standards: relies on compatible interfaces and the use of open and widely standards: </w:t>
            </w:r>
          </w:p>
        </w:tc>
        <w:tc>
          <w:tcPr>
            <w:tcW w:w="3034" w:type="dxa"/>
            <w:vMerge w:val="restart"/>
          </w:tcPr>
          <w:p w:rsidR="003D629D" w:rsidRDefault="006B6A93">
            <w:pPr>
              <w:rPr>
                <w:color w:val="000000" w:themeColor="text1"/>
                <w:sz w:val="32"/>
              </w:rPr>
            </w:pPr>
            <w:r>
              <w:rPr>
                <w:color w:val="000000" w:themeColor="text1"/>
                <w:sz w:val="32"/>
              </w:rPr>
              <w:t>important to ensure interoperability and to guarantee seamless integration</w:t>
            </w:r>
          </w:p>
        </w:tc>
        <w:tc>
          <w:tcPr>
            <w:tcW w:w="2171" w:type="dxa"/>
            <w:vMerge w:val="restart"/>
          </w:tcPr>
          <w:p w:rsidR="003D629D" w:rsidRDefault="006B6A93">
            <w:pPr>
              <w:rPr>
                <w:color w:val="000000" w:themeColor="text1"/>
                <w:sz w:val="32"/>
              </w:rPr>
            </w:pPr>
            <w:r>
              <w:rPr>
                <w:color w:val="000000" w:themeColor="text1"/>
                <w:sz w:val="32"/>
              </w:rPr>
              <w:t>C</w:t>
            </w:r>
            <w:r>
              <w:rPr>
                <w:rFonts w:hint="eastAsia"/>
                <w:color w:val="000000" w:themeColor="text1"/>
                <w:sz w:val="32"/>
              </w:rPr>
              <w:t>ompatibility</w:t>
            </w:r>
          </w:p>
        </w:tc>
        <w:tc>
          <w:tcPr>
            <w:tcW w:w="2678" w:type="dxa"/>
            <w:vMerge w:val="restart"/>
          </w:tcPr>
          <w:p w:rsidR="003D629D" w:rsidRDefault="006B6A93">
            <w:pPr>
              <w:rPr>
                <w:color w:val="000000" w:themeColor="text1"/>
                <w:sz w:val="32"/>
              </w:rPr>
            </w:pPr>
            <w:r>
              <w:rPr>
                <w:color w:val="000000" w:themeColor="text1"/>
                <w:sz w:val="32"/>
              </w:rPr>
              <w:t>Introduce state-of-art design in the industry.</w:t>
            </w:r>
          </w:p>
        </w:tc>
        <w:tc>
          <w:tcPr>
            <w:tcW w:w="6780" w:type="dxa"/>
          </w:tcPr>
          <w:p w:rsidR="003D629D" w:rsidRDefault="006B6A93">
            <w:pPr>
              <w:rPr>
                <w:b/>
                <w:color w:val="000000" w:themeColor="text1"/>
                <w:sz w:val="32"/>
              </w:rPr>
            </w:pPr>
            <w:r>
              <w:rPr>
                <w:b/>
                <w:color w:val="000000" w:themeColor="text1"/>
                <w:sz w:val="32"/>
              </w:rPr>
              <w:t>Related problems:</w:t>
            </w:r>
          </w:p>
          <w:p w:rsidR="003D629D" w:rsidRDefault="006B6A93">
            <w:pPr>
              <w:rPr>
                <w:color w:val="000000" w:themeColor="text1"/>
                <w:sz w:val="32"/>
              </w:rPr>
            </w:pPr>
            <w:r>
              <w:rPr>
                <w:color w:val="000000" w:themeColor="text1"/>
                <w:sz w:val="32"/>
              </w:rPr>
              <w:t>Th</w:t>
            </w:r>
            <w:r>
              <w:rPr>
                <w:color w:val="000000" w:themeColor="text1"/>
                <w:sz w:val="32"/>
              </w:rPr>
              <w:t xml:space="preserve">is principle can support the development of core function and the integration with </w:t>
            </w:r>
            <w:r>
              <w:rPr>
                <w:rFonts w:hint="eastAsia"/>
                <w:color w:val="000000" w:themeColor="text1"/>
                <w:sz w:val="32"/>
              </w:rPr>
              <w:t>external services</w:t>
            </w:r>
            <w:r>
              <w:rPr>
                <w:color w:val="000000" w:themeColor="text1"/>
                <w:sz w:val="32"/>
              </w:rPr>
              <w:t>.</w:t>
            </w:r>
          </w:p>
        </w:tc>
        <w:tc>
          <w:tcPr>
            <w:tcW w:w="2599" w:type="dxa"/>
            <w:vMerge w:val="restart"/>
          </w:tcPr>
          <w:p w:rsidR="003D629D" w:rsidRDefault="006B6A93">
            <w:pPr>
              <w:rPr>
                <w:color w:val="000000" w:themeColor="text1"/>
                <w:sz w:val="32"/>
              </w:rPr>
            </w:pPr>
            <w:r>
              <w:rPr>
                <w:color w:val="000000" w:themeColor="text1"/>
                <w:sz w:val="32"/>
              </w:rPr>
              <w:t>p.148</w:t>
            </w:r>
          </w:p>
          <w:p w:rsidR="003D629D" w:rsidRDefault="006B6A93">
            <w:pPr>
              <w:rPr>
                <w:color w:val="000000" w:themeColor="text1"/>
                <w:sz w:val="32"/>
              </w:rPr>
            </w:pPr>
            <w:r>
              <w:rPr>
                <w:color w:val="000000" w:themeColor="text1"/>
                <w:sz w:val="32"/>
              </w:rPr>
              <w:t>“SOA as an Architectural Style”</w:t>
            </w:r>
          </w:p>
        </w:tc>
      </w:tr>
      <w:tr w:rsidR="003D629D">
        <w:trPr>
          <w:trHeight w:val="1376"/>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 xml:space="preserve">provide potential ability for greater organizational agility and competitiveness with other </w:t>
            </w:r>
            <w:r>
              <w:rPr>
                <w:color w:val="000000" w:themeColor="text1"/>
                <w:sz w:val="32"/>
              </w:rPr>
              <w:t>banks.</w:t>
            </w:r>
          </w:p>
        </w:tc>
        <w:tc>
          <w:tcPr>
            <w:tcW w:w="2599" w:type="dxa"/>
            <w:vMerge/>
          </w:tcPr>
          <w:p w:rsidR="003D629D" w:rsidRDefault="003D629D">
            <w:pPr>
              <w:rPr>
                <w:color w:val="000000" w:themeColor="text1"/>
                <w:sz w:val="32"/>
              </w:rPr>
            </w:pPr>
          </w:p>
        </w:tc>
      </w:tr>
      <w:tr w:rsidR="003D629D">
        <w:trPr>
          <w:trHeight w:val="1376"/>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requirement3,4,5,7, helping in explaining What is SOA, the benefit of standard interface, and the challenge is problem of compatibility of different components, as well as the transition of system update.</w:t>
            </w:r>
          </w:p>
        </w:tc>
        <w:tc>
          <w:tcPr>
            <w:tcW w:w="2599" w:type="dxa"/>
            <w:vMerge/>
          </w:tcPr>
          <w:p w:rsidR="003D629D" w:rsidRDefault="003D629D">
            <w:pPr>
              <w:rPr>
                <w:color w:val="000000" w:themeColor="text1"/>
                <w:sz w:val="32"/>
              </w:rPr>
            </w:pPr>
          </w:p>
        </w:tc>
      </w:tr>
      <w:tr w:rsidR="003D629D">
        <w:trPr>
          <w:trHeight w:val="1243"/>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&lt;EndNote&gt;&lt;Cite&gt;&lt;Author&gt;Mueller&lt;/Author&gt;&lt;Year&gt;2010&lt;/Year&gt;&lt;RecNum&gt;1&lt;/RecNum&gt;&lt;DisplayText&gt;(Mueller, 2010)&lt;/DisplayText&gt;&lt;record&gt;&lt;rec-number&gt;1&lt;/rec-number&gt;&lt;foreign-keys&gt;&lt;key app="EN" db-id="tt25xz5tme2st5edtsovzwsndxzxxr0wve02" timestamp="1494024</w:instrText>
            </w:r>
            <w:r>
              <w:rPr>
                <w:color w:val="000000" w:themeColor="text1"/>
                <w:sz w:val="32"/>
              </w:rPr>
              <w:instrText>516"&gt;1&lt;/key&gt;&lt;/foreign-keys&gt;&lt;ref-type name="Book"&gt;6&lt;/ref-type&gt;&lt;contributors&gt;&lt;authors&gt;&lt;author&gt;Mueller, Benjamin&lt;/author&gt;&lt;/authors&gt;&lt;/contributors&gt;&lt;titles&gt;&lt;title&gt;Understanding the economic potential of service-oriented architecture&lt;/title&gt;&lt;/titles&gt;&lt;dates&gt;&lt;year</w:instrText>
            </w:r>
            <w:r>
              <w:rPr>
                <w:color w:val="000000" w:themeColor="text1"/>
                <w:sz w:val="32"/>
              </w:rPr>
              <w:instrText>&gt;2010&lt;/year&gt;&lt;/dates&gt;&lt;urls&gt;&lt;/urls&gt;&lt;/record&gt;&lt;/Cite&gt;&lt;/EndNote&gt;</w:instrText>
            </w:r>
            <w:r>
              <w:rPr>
                <w:color w:val="000000" w:themeColor="text1"/>
                <w:sz w:val="32"/>
              </w:rPr>
              <w:fldChar w:fldCharType="separate"/>
            </w:r>
            <w:r>
              <w:rPr>
                <w:color w:val="000000" w:themeColor="text1"/>
                <w:sz w:val="32"/>
              </w:rPr>
              <w:t>(Mueller, 2010)</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Using web services: easier for components to communicate and cooperate over a network</w:t>
            </w:r>
          </w:p>
        </w:tc>
        <w:tc>
          <w:tcPr>
            <w:tcW w:w="3034" w:type="dxa"/>
            <w:vMerge w:val="restart"/>
          </w:tcPr>
          <w:p w:rsidR="003D629D" w:rsidRDefault="006B6A93">
            <w:pPr>
              <w:rPr>
                <w:color w:val="000000" w:themeColor="text1"/>
                <w:sz w:val="32"/>
              </w:rPr>
            </w:pPr>
            <w:r>
              <w:rPr>
                <w:color w:val="000000" w:themeColor="text1"/>
                <w:sz w:val="32"/>
              </w:rPr>
              <w:t>applied to overcome platform and vendor dependency, reduce cost.</w:t>
            </w:r>
          </w:p>
        </w:tc>
        <w:tc>
          <w:tcPr>
            <w:tcW w:w="2171" w:type="dxa"/>
            <w:vMerge w:val="restart"/>
          </w:tcPr>
          <w:p w:rsidR="003D629D" w:rsidRDefault="006B6A93">
            <w:pPr>
              <w:rPr>
                <w:color w:val="000000" w:themeColor="text1"/>
                <w:sz w:val="32"/>
              </w:rPr>
            </w:pPr>
            <w:r>
              <w:rPr>
                <w:color w:val="000000" w:themeColor="text1"/>
                <w:sz w:val="32"/>
              </w:rPr>
              <w:t>S</w:t>
            </w:r>
            <w:r>
              <w:rPr>
                <w:rFonts w:hint="eastAsia"/>
                <w:color w:val="000000" w:themeColor="text1"/>
                <w:sz w:val="32"/>
              </w:rPr>
              <w:t>ecurity problem</w:t>
            </w:r>
          </w:p>
        </w:tc>
        <w:tc>
          <w:tcPr>
            <w:tcW w:w="2678" w:type="dxa"/>
            <w:vMerge w:val="restart"/>
          </w:tcPr>
          <w:p w:rsidR="003D629D" w:rsidRDefault="006B6A93">
            <w:pPr>
              <w:rPr>
                <w:color w:val="000000" w:themeColor="text1"/>
                <w:sz w:val="32"/>
              </w:rPr>
            </w:pPr>
            <w:r>
              <w:rPr>
                <w:color w:val="000000" w:themeColor="text1"/>
                <w:sz w:val="32"/>
              </w:rPr>
              <w:t>Increase s</w:t>
            </w:r>
            <w:r>
              <w:rPr>
                <w:color w:val="000000" w:themeColor="text1"/>
                <w:sz w:val="32"/>
              </w:rPr>
              <w:t>pecialist in security.</w:t>
            </w:r>
          </w:p>
        </w:tc>
        <w:tc>
          <w:tcPr>
            <w:tcW w:w="6780" w:type="dxa"/>
          </w:tcPr>
          <w:p w:rsidR="003D629D" w:rsidRDefault="006B6A93">
            <w:pPr>
              <w:rPr>
                <w:b/>
                <w:color w:val="000000" w:themeColor="text1"/>
                <w:sz w:val="32"/>
              </w:rPr>
            </w:pPr>
            <w:r>
              <w:rPr>
                <w:b/>
                <w:color w:val="000000" w:themeColor="text1"/>
                <w:sz w:val="32"/>
              </w:rPr>
              <w:t>Related problems:</w:t>
            </w:r>
          </w:p>
          <w:p w:rsidR="003D629D" w:rsidRDefault="006B6A93">
            <w:pPr>
              <w:rPr>
                <w:color w:val="000000" w:themeColor="text1"/>
                <w:sz w:val="32"/>
              </w:rPr>
            </w:pPr>
            <w:r>
              <w:rPr>
                <w:color w:val="000000" w:themeColor="text1"/>
                <w:sz w:val="32"/>
              </w:rPr>
              <w:t>This principle can support the communication between core functions and the access of customers at anytime anywhere.</w:t>
            </w:r>
          </w:p>
        </w:tc>
        <w:tc>
          <w:tcPr>
            <w:tcW w:w="2599" w:type="dxa"/>
            <w:vMerge w:val="restart"/>
          </w:tcPr>
          <w:p w:rsidR="003D629D" w:rsidRDefault="006B6A93">
            <w:pPr>
              <w:rPr>
                <w:color w:val="000000" w:themeColor="text1"/>
                <w:sz w:val="32"/>
              </w:rPr>
            </w:pPr>
            <w:r>
              <w:rPr>
                <w:color w:val="000000" w:themeColor="text1"/>
                <w:sz w:val="32"/>
              </w:rPr>
              <w:t>p.148</w:t>
            </w:r>
          </w:p>
          <w:p w:rsidR="003D629D" w:rsidRDefault="006B6A93">
            <w:pPr>
              <w:rPr>
                <w:color w:val="000000" w:themeColor="text1"/>
                <w:sz w:val="32"/>
              </w:rPr>
            </w:pPr>
            <w:r>
              <w:rPr>
                <w:color w:val="000000" w:themeColor="text1"/>
                <w:sz w:val="32"/>
              </w:rPr>
              <w:t>“SOA as an Architectural Style”</w:t>
            </w:r>
          </w:p>
        </w:tc>
      </w:tr>
      <w:tr w:rsidR="003D629D">
        <w:trPr>
          <w:trHeight w:val="1242"/>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 xml:space="preserve">Reduce cost, thus increase the return </w:t>
            </w:r>
            <w:r>
              <w:rPr>
                <w:color w:val="000000" w:themeColor="text1"/>
                <w:sz w:val="32"/>
              </w:rPr>
              <w:t>on IT infrastructure investments.</w:t>
            </w:r>
          </w:p>
        </w:tc>
        <w:tc>
          <w:tcPr>
            <w:tcW w:w="2599" w:type="dxa"/>
            <w:vMerge/>
          </w:tcPr>
          <w:p w:rsidR="003D629D" w:rsidRDefault="003D629D">
            <w:pPr>
              <w:rPr>
                <w:color w:val="000000" w:themeColor="text1"/>
                <w:sz w:val="32"/>
              </w:rPr>
            </w:pPr>
          </w:p>
        </w:tc>
      </w:tr>
      <w:tr w:rsidR="003D629D">
        <w:trPr>
          <w:trHeight w:val="1242"/>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 xml:space="preserve">related with requirement3,4,5,7, helping in explaining What is SOA, the benefit of web service, and the challenge is security problem among online transaction, as well as the transition of </w:t>
            </w:r>
            <w:r>
              <w:rPr>
                <w:color w:val="000000" w:themeColor="text1"/>
                <w:sz w:val="32"/>
              </w:rPr>
              <w:t>system update.</w:t>
            </w:r>
          </w:p>
          <w:p w:rsidR="003D629D" w:rsidRDefault="003D629D">
            <w:pPr>
              <w:rPr>
                <w:color w:val="000000" w:themeColor="text1"/>
                <w:sz w:val="32"/>
              </w:rPr>
            </w:pPr>
          </w:p>
        </w:tc>
        <w:tc>
          <w:tcPr>
            <w:tcW w:w="2599" w:type="dxa"/>
            <w:vMerge/>
          </w:tcPr>
          <w:p w:rsidR="003D629D" w:rsidRDefault="003D629D">
            <w:pPr>
              <w:rPr>
                <w:color w:val="000000" w:themeColor="text1"/>
                <w:sz w:val="32"/>
              </w:rPr>
            </w:pPr>
          </w:p>
        </w:tc>
      </w:tr>
      <w:tr w:rsidR="003D629D">
        <w:trPr>
          <w:trHeight w:val="646"/>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&lt;EndNote&gt;&lt;Cite&gt;&lt;Author&gt;Nils&lt;/Author&gt;&lt;Year&gt;2011&lt;/Year&gt;&lt;RecNum&gt;2&lt;/RecNum&gt;&lt;DisplayText&gt;(Nils, 2011)&lt;/DisplayText&gt;&lt;record&gt;&lt;rec-number&gt;2&lt;/rec-number&gt;&lt;foreign-keys&gt;&lt;key app="EN" db-id="tt25xz5tme2st5edtsovzwsndxzxxr0wve02" timest</w:instrText>
            </w:r>
            <w:r>
              <w:rPr>
                <w:color w:val="000000" w:themeColor="text1"/>
                <w:sz w:val="32"/>
              </w:rPr>
              <w:instrText>amp="1494024980"&gt;2&lt;/key&gt;&lt;/foreign-keys&gt;&lt;ref-type name="Journal Article"&gt;17&lt;/ref-type&gt;&lt;contributors&gt;&lt;authors&gt;&lt;author&gt;Nils&lt;/author&gt;&lt;/authors&gt;&lt;/contributors&gt;&lt;titles&gt;&lt;title&gt;A Literature Review of Research on Service- Oriented Architectures (SOA): Characteristi</w:instrText>
            </w:r>
            <w:r>
              <w:rPr>
                <w:color w:val="000000" w:themeColor="text1"/>
                <w:sz w:val="32"/>
              </w:rPr>
              <w:instrText>cs, Adoption Determinants, Governance Mechanisms, and Business Impact&lt;/title&gt;&lt;/titles&gt;&lt;dates&gt;&lt;year&gt;2011&lt;/year&gt;&lt;/dates&gt;&lt;urls&gt;&lt;/urls&gt;&lt;/record&gt;&lt;/Cite&gt;&lt;/EndNote&gt;</w:instrText>
            </w:r>
            <w:r>
              <w:rPr>
                <w:color w:val="000000" w:themeColor="text1"/>
                <w:sz w:val="32"/>
              </w:rPr>
              <w:fldChar w:fldCharType="separate"/>
            </w:r>
            <w:r>
              <w:rPr>
                <w:color w:val="000000" w:themeColor="text1"/>
                <w:sz w:val="32"/>
              </w:rPr>
              <w:t>(Nils, 2011)</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B</w:t>
            </w:r>
            <w:r>
              <w:rPr>
                <w:rFonts w:hint="eastAsia"/>
                <w:color w:val="000000" w:themeColor="text1"/>
                <w:sz w:val="32"/>
              </w:rPr>
              <w:t xml:space="preserve">etter </w:t>
            </w:r>
            <w:r>
              <w:rPr>
                <w:color w:val="000000" w:themeColor="text1"/>
                <w:sz w:val="32"/>
              </w:rPr>
              <w:t>Business agility</w:t>
            </w:r>
          </w:p>
          <w:p w:rsidR="003D629D" w:rsidRDefault="003D629D">
            <w:pPr>
              <w:rPr>
                <w:color w:val="000000" w:themeColor="text1"/>
                <w:sz w:val="32"/>
              </w:rPr>
            </w:pPr>
          </w:p>
        </w:tc>
        <w:tc>
          <w:tcPr>
            <w:tcW w:w="3034" w:type="dxa"/>
            <w:vMerge w:val="restart"/>
          </w:tcPr>
          <w:p w:rsidR="003D629D" w:rsidRDefault="006B6A93">
            <w:pPr>
              <w:rPr>
                <w:color w:val="000000" w:themeColor="text1"/>
                <w:sz w:val="32"/>
              </w:rPr>
            </w:pPr>
            <w:r>
              <w:rPr>
                <w:color w:val="000000" w:themeColor="text1"/>
                <w:sz w:val="32"/>
              </w:rPr>
              <w:t>shorter time-to-market</w:t>
            </w:r>
            <w:r>
              <w:rPr>
                <w:rFonts w:hint="eastAsia"/>
                <w:color w:val="000000" w:themeColor="text1"/>
                <w:sz w:val="32"/>
              </w:rPr>
              <w:t xml:space="preserve"> and </w:t>
            </w:r>
            <w:r>
              <w:rPr>
                <w:color w:val="000000" w:themeColor="text1"/>
                <w:sz w:val="32"/>
              </w:rPr>
              <w:t>Cost reduction</w:t>
            </w:r>
          </w:p>
        </w:tc>
        <w:tc>
          <w:tcPr>
            <w:tcW w:w="2171" w:type="dxa"/>
            <w:vMerge w:val="restart"/>
          </w:tcPr>
          <w:p w:rsidR="003D629D" w:rsidRDefault="006B6A93">
            <w:pPr>
              <w:rPr>
                <w:color w:val="000000" w:themeColor="text1"/>
                <w:sz w:val="32"/>
              </w:rPr>
            </w:pPr>
            <w:r>
              <w:rPr>
                <w:color w:val="000000" w:themeColor="text1"/>
                <w:sz w:val="32"/>
              </w:rPr>
              <w:t>lack of industry</w:t>
            </w:r>
            <w:r>
              <w:rPr>
                <w:color w:val="000000" w:themeColor="text1"/>
                <w:sz w:val="32"/>
              </w:rPr>
              <w:t xml:space="preserve"> standards and mature tool.</w:t>
            </w:r>
          </w:p>
        </w:tc>
        <w:tc>
          <w:tcPr>
            <w:tcW w:w="2678" w:type="dxa"/>
            <w:vMerge w:val="restart"/>
          </w:tcPr>
          <w:p w:rsidR="003D629D" w:rsidRDefault="006B6A93">
            <w:pPr>
              <w:rPr>
                <w:color w:val="000000" w:themeColor="text1"/>
                <w:sz w:val="32"/>
              </w:rPr>
            </w:pPr>
            <w:r>
              <w:rPr>
                <w:color w:val="000000" w:themeColor="text1"/>
                <w:sz w:val="32"/>
              </w:rPr>
              <w:t>Improve standard.</w:t>
            </w: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Reduce cost, thus increase the return on IT infrastructure investments.</w:t>
            </w:r>
          </w:p>
        </w:tc>
        <w:tc>
          <w:tcPr>
            <w:tcW w:w="2599" w:type="dxa"/>
            <w:vMerge w:val="restart"/>
          </w:tcPr>
          <w:p w:rsidR="003D629D" w:rsidRDefault="006B6A93">
            <w:pPr>
              <w:rPr>
                <w:color w:val="000000" w:themeColor="text1"/>
                <w:sz w:val="32"/>
              </w:rPr>
            </w:pPr>
            <w:r>
              <w:rPr>
                <w:rFonts w:hint="eastAsia"/>
                <w:color w:val="000000" w:themeColor="text1"/>
                <w:sz w:val="32"/>
              </w:rPr>
              <w:t>p.7</w:t>
            </w:r>
          </w:p>
          <w:p w:rsidR="003D629D" w:rsidRDefault="006B6A93">
            <w:pPr>
              <w:rPr>
                <w:color w:val="000000" w:themeColor="text1"/>
                <w:sz w:val="32"/>
              </w:rPr>
            </w:pPr>
            <w:r>
              <w:rPr>
                <w:color w:val="000000" w:themeColor="text1"/>
                <w:sz w:val="32"/>
              </w:rPr>
              <w:t>“SOA’s Business Impact”</w:t>
            </w:r>
          </w:p>
        </w:tc>
      </w:tr>
      <w:tr w:rsidR="003D629D">
        <w:trPr>
          <w:trHeight w:val="646"/>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 xml:space="preserve">related with requirement4,6, helping in explaining the economic </w:t>
            </w:r>
            <w:r>
              <w:rPr>
                <w:color w:val="000000" w:themeColor="text1"/>
                <w:sz w:val="32"/>
              </w:rPr>
              <w:t>benefit of SOA to bank industry.</w:t>
            </w:r>
          </w:p>
        </w:tc>
        <w:tc>
          <w:tcPr>
            <w:tcW w:w="2599" w:type="dxa"/>
            <w:vMerge/>
          </w:tcPr>
          <w:p w:rsidR="003D629D" w:rsidRDefault="003D629D">
            <w:pPr>
              <w:rPr>
                <w:color w:val="000000" w:themeColor="text1"/>
                <w:sz w:val="32"/>
              </w:rPr>
            </w:pPr>
          </w:p>
        </w:tc>
      </w:tr>
      <w:tr w:rsidR="003D629D">
        <w:trPr>
          <w:trHeight w:val="1652"/>
        </w:trPr>
        <w:tc>
          <w:tcPr>
            <w:tcW w:w="1908" w:type="dxa"/>
            <w:vMerge w:val="restart"/>
          </w:tcPr>
          <w:p w:rsidR="003D629D" w:rsidRDefault="006B6A93">
            <w:pPr>
              <w:rPr>
                <w:color w:val="000000" w:themeColor="text1"/>
                <w:sz w:val="32"/>
              </w:rPr>
            </w:pPr>
            <w:r>
              <w:rPr>
                <w:color w:val="000000" w:themeColor="text1"/>
                <w:sz w:val="32"/>
              </w:rPr>
              <w:lastRenderedPageBreak/>
              <w:fldChar w:fldCharType="begin"/>
            </w:r>
            <w:r>
              <w:rPr>
                <w:color w:val="000000" w:themeColor="text1"/>
                <w:sz w:val="32"/>
              </w:rPr>
              <w:instrText xml:space="preserve"> ADDIN EN.CITE &lt;EndNote&gt;&lt;Cite&gt;&lt;Author&gt;Nils&lt;/Author&gt;&lt;Year&gt;2011&lt;/Year&gt;&lt;RecNum&gt;2&lt;/RecNum&gt;&lt;DisplayText&gt;(Nils, 2011)&lt;/DisplayText&gt;&lt;record&gt;&lt;rec-number&gt;2&lt;/rec-number&gt;&lt;foreign-keys&gt;&lt;key app="EN" db-id="tt25xz5tme2st5edtsovzwsndxzxxr0wve02" timestamp="1494024980"&gt;2</w:instrText>
            </w:r>
            <w:r>
              <w:rPr>
                <w:color w:val="000000" w:themeColor="text1"/>
                <w:sz w:val="32"/>
              </w:rPr>
              <w:instrText>&lt;/key&gt;&lt;/foreign-keys&gt;&lt;ref-type name="Journal Article"&gt;17&lt;/ref-type&gt;&lt;contributors&gt;&lt;authors&gt;&lt;author&gt;Nils&lt;/author&gt;&lt;/authors&gt;&lt;/contributors&gt;&lt;titles&gt;&lt;title&gt;A Literature Review of Research on Service- Oriented Architectures (SOA): Characteristics, Adoption Deter</w:instrText>
            </w:r>
            <w:r>
              <w:rPr>
                <w:color w:val="000000" w:themeColor="text1"/>
                <w:sz w:val="32"/>
              </w:rPr>
              <w:instrText>minants, Governance Mechanisms, and Business Impact&lt;/title&gt;&lt;/titles&gt;&lt;dates&gt;&lt;year&gt;2011&lt;/year&gt;&lt;/dates&gt;&lt;urls&gt;&lt;/urls&gt;&lt;/record&gt;&lt;/Cite&gt;&lt;/EndNote&gt;</w:instrText>
            </w:r>
            <w:r>
              <w:rPr>
                <w:color w:val="000000" w:themeColor="text1"/>
                <w:sz w:val="32"/>
              </w:rPr>
              <w:fldChar w:fldCharType="separate"/>
            </w:r>
            <w:r>
              <w:rPr>
                <w:color w:val="000000" w:themeColor="text1"/>
                <w:sz w:val="32"/>
              </w:rPr>
              <w:t>(Nils, 2011)</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B</w:t>
            </w:r>
            <w:r>
              <w:rPr>
                <w:rFonts w:hint="eastAsia"/>
                <w:color w:val="000000" w:themeColor="text1"/>
                <w:sz w:val="32"/>
              </w:rPr>
              <w:t>etter data quality</w:t>
            </w:r>
          </w:p>
        </w:tc>
        <w:tc>
          <w:tcPr>
            <w:tcW w:w="3034" w:type="dxa"/>
            <w:vMerge w:val="restart"/>
          </w:tcPr>
          <w:p w:rsidR="003D629D" w:rsidRDefault="006B6A93">
            <w:pPr>
              <w:rPr>
                <w:color w:val="000000" w:themeColor="text1"/>
                <w:sz w:val="32"/>
              </w:rPr>
            </w:pPr>
            <w:r>
              <w:rPr>
                <w:color w:val="000000" w:themeColor="text1"/>
                <w:sz w:val="32"/>
              </w:rPr>
              <w:t>R</w:t>
            </w:r>
            <w:r>
              <w:rPr>
                <w:rFonts w:hint="eastAsia"/>
                <w:color w:val="000000" w:themeColor="text1"/>
                <w:sz w:val="32"/>
              </w:rPr>
              <w:t>educe data complexity</w:t>
            </w:r>
          </w:p>
        </w:tc>
        <w:tc>
          <w:tcPr>
            <w:tcW w:w="2171" w:type="dxa"/>
            <w:vMerge w:val="restart"/>
          </w:tcPr>
          <w:p w:rsidR="003D629D" w:rsidRDefault="003D629D">
            <w:pPr>
              <w:rPr>
                <w:color w:val="000000" w:themeColor="text1"/>
                <w:sz w:val="32"/>
              </w:rPr>
            </w:pPr>
          </w:p>
        </w:tc>
        <w:tc>
          <w:tcPr>
            <w:tcW w:w="2678" w:type="dxa"/>
            <w:vMerge w:val="restart"/>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Increase data quality, better ability of</w:t>
            </w:r>
            <w:r>
              <w:rPr>
                <w:color w:val="000000" w:themeColor="text1"/>
                <w:sz w:val="32"/>
              </w:rPr>
              <w:t xml:space="preserve"> competitive.</w:t>
            </w:r>
          </w:p>
        </w:tc>
        <w:tc>
          <w:tcPr>
            <w:tcW w:w="2599" w:type="dxa"/>
            <w:vMerge w:val="restart"/>
          </w:tcPr>
          <w:p w:rsidR="003D629D" w:rsidRDefault="006B6A93">
            <w:pPr>
              <w:rPr>
                <w:color w:val="000000" w:themeColor="text1"/>
                <w:sz w:val="32"/>
              </w:rPr>
            </w:pPr>
            <w:r>
              <w:rPr>
                <w:rFonts w:hint="eastAsia"/>
                <w:color w:val="000000" w:themeColor="text1"/>
                <w:sz w:val="32"/>
              </w:rPr>
              <w:t>p.7</w:t>
            </w:r>
          </w:p>
          <w:p w:rsidR="003D629D" w:rsidRDefault="006B6A93">
            <w:pPr>
              <w:rPr>
                <w:color w:val="000000" w:themeColor="text1"/>
                <w:sz w:val="32"/>
              </w:rPr>
            </w:pPr>
            <w:r>
              <w:rPr>
                <w:color w:val="000000" w:themeColor="text1"/>
                <w:sz w:val="32"/>
              </w:rPr>
              <w:t>“SOA’s Business Impact”</w:t>
            </w:r>
          </w:p>
        </w:tc>
      </w:tr>
      <w:tr w:rsidR="003D629D">
        <w:trPr>
          <w:trHeight w:val="1652"/>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requirement4,6, helping in explaining the economic benefit of SOA to bank industry, f</w:t>
            </w:r>
            <w:r>
              <w:rPr>
                <w:rFonts w:hint="eastAsia"/>
                <w:color w:val="000000" w:themeColor="text1"/>
                <w:sz w:val="32"/>
              </w:rPr>
              <w:t>or bank</w:t>
            </w:r>
            <w:r>
              <w:rPr>
                <w:color w:val="000000" w:themeColor="text1"/>
                <w:sz w:val="32"/>
              </w:rPr>
              <w:t>s</w:t>
            </w:r>
            <w:r>
              <w:rPr>
                <w:rFonts w:hint="eastAsia"/>
                <w:color w:val="000000" w:themeColor="text1"/>
                <w:sz w:val="32"/>
              </w:rPr>
              <w:t xml:space="preserve">, quality of data affects the mature of business process, more qualified more </w:t>
            </w:r>
            <w:r>
              <w:rPr>
                <w:rFonts w:hint="eastAsia"/>
                <w:color w:val="000000" w:themeColor="text1"/>
                <w:sz w:val="32"/>
              </w:rPr>
              <w:t>better understanding the customers</w:t>
            </w:r>
            <w:r>
              <w:rPr>
                <w:color w:val="000000" w:themeColor="text1"/>
                <w:sz w:val="32"/>
              </w:rPr>
              <w:t>.</w:t>
            </w:r>
          </w:p>
        </w:tc>
        <w:tc>
          <w:tcPr>
            <w:tcW w:w="2599" w:type="dxa"/>
            <w:vMerge/>
          </w:tcPr>
          <w:p w:rsidR="003D629D" w:rsidRDefault="003D629D">
            <w:pPr>
              <w:rPr>
                <w:color w:val="000000" w:themeColor="text1"/>
                <w:sz w:val="32"/>
              </w:rPr>
            </w:pPr>
          </w:p>
        </w:tc>
      </w:tr>
      <w:tr w:rsidR="003D629D">
        <w:trPr>
          <w:trHeight w:val="1239"/>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&lt;EndNote&gt;&lt;Cite&gt;&lt;Author&gt;Nils&lt;/Author&gt;&lt;Year&gt;2011&lt;/Year&gt;&lt;RecNum&gt;2&lt;/RecNum&gt;&lt;DisplayText&gt;(Nils, 2011)&lt;/DisplayText&gt;&lt;record&gt;&lt;rec-number&gt;2&lt;/rec-number&gt;&lt;foreign-keys&gt;&lt;key app="EN" db-id="tt25xz5tme2st5edtsovzwsndxzxxr0wve02" timestamp="1494024980"&gt;2</w:instrText>
            </w:r>
            <w:r>
              <w:rPr>
                <w:color w:val="000000" w:themeColor="text1"/>
                <w:sz w:val="32"/>
              </w:rPr>
              <w:instrText>&lt;/key&gt;&lt;/foreign-keys&gt;&lt;ref-type name="Journal Article"&gt;17&lt;/ref-type&gt;&lt;contributors&gt;&lt;authors&gt;&lt;author&gt;Nils&lt;/author&gt;&lt;/authors&gt;&lt;/contributors&gt;&lt;titles&gt;&lt;title&gt;A Literature Review of Research on Service- Oriented Architectures (SOA): Characteristics, Adoption Deter</w:instrText>
            </w:r>
            <w:r>
              <w:rPr>
                <w:color w:val="000000" w:themeColor="text1"/>
                <w:sz w:val="32"/>
              </w:rPr>
              <w:instrText>minants, Governance Mechanisms, and Business Impact&lt;/title&gt;&lt;/titles&gt;&lt;dates&gt;&lt;year&gt;2011&lt;/year&gt;&lt;/dates&gt;&lt;urls&gt;&lt;/urls&gt;&lt;/record&gt;&lt;/Cite&gt;&lt;/EndNote&gt;</w:instrText>
            </w:r>
            <w:r>
              <w:rPr>
                <w:color w:val="000000" w:themeColor="text1"/>
                <w:sz w:val="32"/>
              </w:rPr>
              <w:fldChar w:fldCharType="separate"/>
            </w:r>
            <w:r>
              <w:rPr>
                <w:color w:val="000000" w:themeColor="text1"/>
                <w:sz w:val="32"/>
              </w:rPr>
              <w:t>(Nils, 2011)</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Business/IT alignment</w:t>
            </w:r>
          </w:p>
        </w:tc>
        <w:tc>
          <w:tcPr>
            <w:tcW w:w="3034" w:type="dxa"/>
            <w:vMerge w:val="restart"/>
          </w:tcPr>
          <w:p w:rsidR="003D629D" w:rsidRDefault="006B6A93">
            <w:pPr>
              <w:rPr>
                <w:color w:val="000000" w:themeColor="text1"/>
                <w:sz w:val="32"/>
              </w:rPr>
            </w:pPr>
            <w:r>
              <w:rPr>
                <w:color w:val="000000" w:themeColor="text1"/>
                <w:sz w:val="32"/>
              </w:rPr>
              <w:t>improved relationship with the business units</w:t>
            </w:r>
          </w:p>
        </w:tc>
        <w:tc>
          <w:tcPr>
            <w:tcW w:w="2171" w:type="dxa"/>
            <w:vMerge w:val="restart"/>
          </w:tcPr>
          <w:p w:rsidR="003D629D" w:rsidRDefault="003D629D">
            <w:pPr>
              <w:rPr>
                <w:color w:val="000000" w:themeColor="text1"/>
                <w:sz w:val="32"/>
              </w:rPr>
            </w:pPr>
          </w:p>
        </w:tc>
        <w:tc>
          <w:tcPr>
            <w:tcW w:w="2678" w:type="dxa"/>
            <w:vMerge w:val="restart"/>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 xml:space="preserve">Related goals: </w:t>
            </w:r>
          </w:p>
          <w:p w:rsidR="003D629D" w:rsidRDefault="006B6A93">
            <w:pPr>
              <w:rPr>
                <w:color w:val="000000" w:themeColor="text1"/>
                <w:sz w:val="32"/>
              </w:rPr>
            </w:pPr>
            <w:r>
              <w:rPr>
                <w:color w:val="000000" w:themeColor="text1"/>
                <w:sz w:val="32"/>
              </w:rPr>
              <w:t>Better business</w:t>
            </w:r>
            <w:r>
              <w:rPr>
                <w:color w:val="000000" w:themeColor="text1"/>
                <w:sz w:val="32"/>
              </w:rPr>
              <w:t xml:space="preserve"> alignment, better ability of competitive.</w:t>
            </w:r>
          </w:p>
        </w:tc>
        <w:tc>
          <w:tcPr>
            <w:tcW w:w="2599" w:type="dxa"/>
            <w:vMerge w:val="restart"/>
          </w:tcPr>
          <w:p w:rsidR="003D629D" w:rsidRDefault="006B6A93">
            <w:pPr>
              <w:rPr>
                <w:color w:val="000000" w:themeColor="text1"/>
                <w:sz w:val="32"/>
              </w:rPr>
            </w:pPr>
            <w:r>
              <w:rPr>
                <w:rFonts w:hint="eastAsia"/>
                <w:color w:val="000000" w:themeColor="text1"/>
                <w:sz w:val="32"/>
              </w:rPr>
              <w:t>p.7</w:t>
            </w:r>
          </w:p>
          <w:p w:rsidR="003D629D" w:rsidRDefault="006B6A93">
            <w:pPr>
              <w:rPr>
                <w:color w:val="000000" w:themeColor="text1"/>
                <w:sz w:val="32"/>
              </w:rPr>
            </w:pPr>
            <w:r>
              <w:rPr>
                <w:color w:val="000000" w:themeColor="text1"/>
                <w:sz w:val="32"/>
              </w:rPr>
              <w:t>“SOA’s Business Impact”</w:t>
            </w:r>
          </w:p>
        </w:tc>
      </w:tr>
      <w:tr w:rsidR="003D629D">
        <w:trPr>
          <w:trHeight w:val="1239"/>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requirement4,6, helping in explaining the economic benefit of SOA to bank industry, f</w:t>
            </w:r>
            <w:r>
              <w:rPr>
                <w:rFonts w:hint="eastAsia"/>
                <w:color w:val="000000" w:themeColor="text1"/>
                <w:sz w:val="32"/>
              </w:rPr>
              <w:t>or bank</w:t>
            </w:r>
            <w:r>
              <w:rPr>
                <w:color w:val="000000" w:themeColor="text1"/>
                <w:sz w:val="32"/>
              </w:rPr>
              <w:t>s</w:t>
            </w:r>
            <w:r>
              <w:rPr>
                <w:rFonts w:hint="eastAsia"/>
                <w:color w:val="000000" w:themeColor="text1"/>
                <w:sz w:val="32"/>
              </w:rPr>
              <w:t xml:space="preserve">, </w:t>
            </w:r>
            <w:r>
              <w:rPr>
                <w:color w:val="000000" w:themeColor="text1"/>
                <w:sz w:val="32"/>
              </w:rPr>
              <w:t>B</w:t>
            </w:r>
            <w:r>
              <w:rPr>
                <w:rFonts w:hint="eastAsia"/>
                <w:color w:val="000000" w:themeColor="text1"/>
                <w:sz w:val="32"/>
              </w:rPr>
              <w:t xml:space="preserve">etter collaboration with different business </w:t>
            </w:r>
            <w:r>
              <w:rPr>
                <w:rFonts w:hint="eastAsia"/>
                <w:color w:val="000000" w:themeColor="text1"/>
                <w:sz w:val="32"/>
              </w:rPr>
              <w:t>units, easier to develop business lines</w:t>
            </w:r>
            <w:r>
              <w:rPr>
                <w:color w:val="000000" w:themeColor="text1"/>
                <w:sz w:val="32"/>
              </w:rPr>
              <w:t>.</w:t>
            </w:r>
          </w:p>
        </w:tc>
        <w:tc>
          <w:tcPr>
            <w:tcW w:w="2599" w:type="dxa"/>
            <w:vMerge/>
          </w:tcPr>
          <w:p w:rsidR="003D629D" w:rsidRDefault="003D629D">
            <w:pPr>
              <w:rPr>
                <w:color w:val="000000" w:themeColor="text1"/>
                <w:sz w:val="32"/>
              </w:rPr>
            </w:pPr>
          </w:p>
        </w:tc>
      </w:tr>
      <w:tr w:rsidR="003D629D">
        <w:trPr>
          <w:trHeight w:val="1596"/>
        </w:trPr>
        <w:tc>
          <w:tcPr>
            <w:tcW w:w="1908" w:type="dxa"/>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&lt;EndNote&gt;&lt;Cite&gt;&lt;Author&gt;Khalid&lt;/Author&gt;&lt;Year&gt;2011&lt;/Year&gt;&lt;RecNum&gt;4&lt;/RecNum&gt;&lt;DisplayText&gt;(Khalid, 2011)&lt;/DisplayText&gt;&lt;record&gt;&lt;rec-number&gt;4&lt;/rec-number&gt;&lt;foreign-keys&gt;&lt;key app="EN" db-id="tt25xz5tme2st5edtsovzwsndxzxxr0wve02" timestamp="149402592</w:instrText>
            </w:r>
            <w:r>
              <w:rPr>
                <w:color w:val="000000" w:themeColor="text1"/>
                <w:sz w:val="32"/>
              </w:rPr>
              <w:instrText>8"&gt;4&lt;/key&gt;&lt;/foreign-keys&gt;&lt;ref-type name="Journal Article"&gt;17&lt;/ref-type&gt;&lt;contributors&gt;&lt;authors&gt;&lt;author&gt;Khalid&lt;/author&gt;&lt;/authors&gt;&lt;/contributors&gt;&lt;titles&gt;&lt;title&gt;Realizing service migration in industry—lessons learned&lt;/title&gt;&lt;/titles&gt;&lt;dates&gt;&lt;year&gt;2011&lt;/year&gt;&lt;/d</w:instrText>
            </w:r>
            <w:r>
              <w:rPr>
                <w:color w:val="000000" w:themeColor="text1"/>
                <w:sz w:val="32"/>
              </w:rPr>
              <w:instrText>ates&gt;&lt;urls&gt;&lt;/urls&gt;&lt;/record&gt;&lt;/Cite&gt;&lt;/EndNote&gt;</w:instrText>
            </w:r>
            <w:r>
              <w:rPr>
                <w:color w:val="000000" w:themeColor="text1"/>
                <w:sz w:val="32"/>
              </w:rPr>
              <w:fldChar w:fldCharType="separate"/>
            </w:r>
            <w:r>
              <w:rPr>
                <w:color w:val="000000" w:themeColor="text1"/>
                <w:sz w:val="32"/>
              </w:rPr>
              <w:t>(Khalid, 2011)</w:t>
            </w:r>
            <w:r>
              <w:rPr>
                <w:color w:val="000000" w:themeColor="text1"/>
                <w:sz w:val="32"/>
              </w:rPr>
              <w:fldChar w:fldCharType="end"/>
            </w:r>
          </w:p>
        </w:tc>
        <w:tc>
          <w:tcPr>
            <w:tcW w:w="4077" w:type="dxa"/>
          </w:tcPr>
          <w:p w:rsidR="003D629D" w:rsidRDefault="006B6A93">
            <w:pPr>
              <w:rPr>
                <w:color w:val="000000" w:themeColor="text1"/>
                <w:sz w:val="32"/>
              </w:rPr>
            </w:pPr>
            <w:r>
              <w:rPr>
                <w:color w:val="000000" w:themeColor="text1"/>
                <w:sz w:val="32"/>
              </w:rPr>
              <w:t>usage and maintenance challenges</w:t>
            </w:r>
          </w:p>
        </w:tc>
        <w:tc>
          <w:tcPr>
            <w:tcW w:w="3034" w:type="dxa"/>
          </w:tcPr>
          <w:p w:rsidR="003D629D" w:rsidRDefault="003D629D">
            <w:pPr>
              <w:rPr>
                <w:color w:val="000000" w:themeColor="text1"/>
                <w:sz w:val="32"/>
              </w:rPr>
            </w:pPr>
          </w:p>
        </w:tc>
        <w:tc>
          <w:tcPr>
            <w:tcW w:w="2171" w:type="dxa"/>
          </w:tcPr>
          <w:p w:rsidR="003D629D" w:rsidRDefault="006B6A93">
            <w:pPr>
              <w:rPr>
                <w:color w:val="000000" w:themeColor="text1"/>
                <w:sz w:val="32"/>
              </w:rPr>
            </w:pPr>
            <w:r>
              <w:rPr>
                <w:color w:val="000000" w:themeColor="text1"/>
                <w:sz w:val="32"/>
              </w:rPr>
              <w:t>resistance from staff</w:t>
            </w:r>
          </w:p>
        </w:tc>
        <w:tc>
          <w:tcPr>
            <w:tcW w:w="2678" w:type="dxa"/>
          </w:tcPr>
          <w:p w:rsidR="003D629D" w:rsidRDefault="006B6A93">
            <w:pPr>
              <w:rPr>
                <w:color w:val="000000" w:themeColor="text1"/>
                <w:sz w:val="32"/>
              </w:rPr>
            </w:pPr>
            <w:r>
              <w:rPr>
                <w:color w:val="000000" w:themeColor="text1"/>
                <w:sz w:val="32"/>
              </w:rPr>
              <w:t xml:space="preserve">Train </w:t>
            </w:r>
            <w:r>
              <w:rPr>
                <w:rFonts w:hint="eastAsia"/>
                <w:color w:val="000000" w:themeColor="text1"/>
                <w:sz w:val="32"/>
              </w:rPr>
              <w:t>people</w:t>
            </w:r>
          </w:p>
        </w:tc>
        <w:tc>
          <w:tcPr>
            <w:tcW w:w="6780" w:type="dxa"/>
          </w:tcPr>
          <w:p w:rsidR="003D629D" w:rsidRDefault="006B6A93">
            <w:pPr>
              <w:rPr>
                <w:color w:val="000000" w:themeColor="text1"/>
                <w:sz w:val="32"/>
              </w:rPr>
            </w:pPr>
            <w:r>
              <w:rPr>
                <w:b/>
                <w:color w:val="000000" w:themeColor="text1"/>
                <w:sz w:val="32"/>
              </w:rPr>
              <w:t>Related requirements:</w:t>
            </w:r>
            <w:r>
              <w:rPr>
                <w:color w:val="000000" w:themeColor="text1"/>
                <w:sz w:val="32"/>
              </w:rPr>
              <w:t xml:space="preserve"> </w:t>
            </w:r>
          </w:p>
          <w:p w:rsidR="003D629D" w:rsidRDefault="006B6A93">
            <w:pPr>
              <w:rPr>
                <w:color w:val="000000" w:themeColor="text1"/>
                <w:sz w:val="32"/>
              </w:rPr>
            </w:pPr>
            <w:r>
              <w:rPr>
                <w:color w:val="000000" w:themeColor="text1"/>
                <w:sz w:val="32"/>
              </w:rPr>
              <w:t>related with requirement5,6, helping in explaining the challenges in usage and maintenance of SOA.</w:t>
            </w:r>
          </w:p>
        </w:tc>
        <w:tc>
          <w:tcPr>
            <w:tcW w:w="2599" w:type="dxa"/>
          </w:tcPr>
          <w:p w:rsidR="003D629D" w:rsidRDefault="006B6A93">
            <w:pPr>
              <w:rPr>
                <w:color w:val="000000" w:themeColor="text1"/>
                <w:sz w:val="32"/>
              </w:rPr>
            </w:pPr>
            <w:r>
              <w:rPr>
                <w:rFonts w:hint="eastAsia"/>
                <w:color w:val="000000" w:themeColor="text1"/>
                <w:sz w:val="32"/>
              </w:rPr>
              <w:t>p.6</w:t>
            </w:r>
            <w:r>
              <w:rPr>
                <w:rFonts w:hint="eastAsia"/>
                <w:color w:val="000000" w:themeColor="text1"/>
                <w:sz w:val="32"/>
              </w:rPr>
              <w:t>41</w:t>
            </w:r>
          </w:p>
          <w:p w:rsidR="003D629D" w:rsidRDefault="006B6A93">
            <w:pPr>
              <w:rPr>
                <w:color w:val="000000" w:themeColor="text1"/>
                <w:sz w:val="32"/>
              </w:rPr>
            </w:pPr>
            <w:r>
              <w:rPr>
                <w:color w:val="000000" w:themeColor="text1"/>
                <w:sz w:val="32"/>
              </w:rPr>
              <w:t>“usage and maintenance challenges”</w:t>
            </w:r>
          </w:p>
        </w:tc>
      </w:tr>
      <w:tr w:rsidR="003D629D">
        <w:trPr>
          <w:trHeight w:val="354"/>
        </w:trPr>
        <w:tc>
          <w:tcPr>
            <w:tcW w:w="1908" w:type="dxa"/>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&lt;EndNote&gt;&lt;Cite&gt;&lt;Author&gt;Khalid&lt;/Author&gt;&lt;Year&gt;2011&lt;/Year&gt;&lt;RecNum&gt;4&lt;/RecNum&gt;&lt;DisplayText&gt;(Khalid, 2011)&lt;/DisplayText&gt;&lt;record&gt;&lt;rec-number&gt;4&lt;/rec-number&gt;&lt;foreign-keys&gt;&lt;key app="EN" db-id="tt25xz5tme2st5edtsovzwsndxzxxr0wve02" timestamp="149402592</w:instrText>
            </w:r>
            <w:r>
              <w:rPr>
                <w:color w:val="000000" w:themeColor="text1"/>
                <w:sz w:val="32"/>
              </w:rPr>
              <w:instrText>8"&gt;4&lt;/key&gt;&lt;/foreign-keys&gt;&lt;ref-type name="Journal Article"&gt;17&lt;/ref-type&gt;&lt;contributors&gt;&lt;authors&gt;&lt;author&gt;Khalid&lt;/author&gt;&lt;/authors&gt;&lt;/contributors&gt;&lt;titles&gt;&lt;title&gt;Realizing service migration in industry—lessons learned&lt;/title&gt;&lt;/titles&gt;&lt;dates&gt;&lt;year&gt;2011&lt;/year&gt;&lt;/d</w:instrText>
            </w:r>
            <w:r>
              <w:rPr>
                <w:color w:val="000000" w:themeColor="text1"/>
                <w:sz w:val="32"/>
              </w:rPr>
              <w:instrText>ates&gt;&lt;urls&gt;&lt;/urls&gt;&lt;/record&gt;&lt;/Cite&gt;&lt;/EndNote&gt;</w:instrText>
            </w:r>
            <w:r>
              <w:rPr>
                <w:color w:val="000000" w:themeColor="text1"/>
                <w:sz w:val="32"/>
              </w:rPr>
              <w:fldChar w:fldCharType="separate"/>
            </w:r>
            <w:r>
              <w:rPr>
                <w:color w:val="000000" w:themeColor="text1"/>
                <w:sz w:val="32"/>
              </w:rPr>
              <w:t>(Khalid, 2011)</w:t>
            </w:r>
            <w:r>
              <w:rPr>
                <w:color w:val="000000" w:themeColor="text1"/>
                <w:sz w:val="32"/>
              </w:rPr>
              <w:fldChar w:fldCharType="end"/>
            </w:r>
          </w:p>
        </w:tc>
        <w:tc>
          <w:tcPr>
            <w:tcW w:w="4077" w:type="dxa"/>
          </w:tcPr>
          <w:p w:rsidR="003D629D" w:rsidRDefault="006B6A93">
            <w:pPr>
              <w:rPr>
                <w:color w:val="000000" w:themeColor="text1"/>
                <w:sz w:val="32"/>
              </w:rPr>
            </w:pPr>
            <w:r>
              <w:rPr>
                <w:color w:val="000000" w:themeColor="text1"/>
                <w:sz w:val="32"/>
              </w:rPr>
              <w:t>C</w:t>
            </w:r>
            <w:r>
              <w:rPr>
                <w:rFonts w:hint="eastAsia"/>
                <w:color w:val="000000" w:themeColor="text1"/>
                <w:sz w:val="32"/>
              </w:rPr>
              <w:t>omplexity of designing</w:t>
            </w:r>
          </w:p>
        </w:tc>
        <w:tc>
          <w:tcPr>
            <w:tcW w:w="3034" w:type="dxa"/>
          </w:tcPr>
          <w:p w:rsidR="003D629D" w:rsidRDefault="003D629D">
            <w:pPr>
              <w:rPr>
                <w:color w:val="000000" w:themeColor="text1"/>
                <w:sz w:val="32"/>
              </w:rPr>
            </w:pPr>
          </w:p>
        </w:tc>
        <w:tc>
          <w:tcPr>
            <w:tcW w:w="2171" w:type="dxa"/>
          </w:tcPr>
          <w:p w:rsidR="003D629D" w:rsidRDefault="003D629D">
            <w:pPr>
              <w:rPr>
                <w:color w:val="000000" w:themeColor="text1"/>
                <w:sz w:val="32"/>
              </w:rPr>
            </w:pPr>
          </w:p>
        </w:tc>
        <w:tc>
          <w:tcPr>
            <w:tcW w:w="2678" w:type="dxa"/>
          </w:tcPr>
          <w:p w:rsidR="003D629D" w:rsidRDefault="006B6A93">
            <w:pPr>
              <w:rPr>
                <w:color w:val="000000" w:themeColor="text1"/>
                <w:sz w:val="32"/>
              </w:rPr>
            </w:pPr>
            <w:r>
              <w:rPr>
                <w:color w:val="000000" w:themeColor="text1"/>
                <w:sz w:val="32"/>
              </w:rPr>
              <w:t>developing a clear framework, based on rigorous analysis,</w:t>
            </w:r>
            <w:r>
              <w:rPr>
                <w:rFonts w:hint="eastAsia"/>
                <w:color w:val="000000" w:themeColor="text1"/>
                <w:sz w:val="32"/>
              </w:rPr>
              <w:t xml:space="preserve"> analyze their business process carefully</w:t>
            </w:r>
          </w:p>
          <w:p w:rsidR="003D629D" w:rsidRDefault="003D629D">
            <w:pPr>
              <w:rPr>
                <w:color w:val="000000" w:themeColor="text1"/>
                <w:sz w:val="32"/>
              </w:rPr>
            </w:pPr>
          </w:p>
        </w:tc>
        <w:tc>
          <w:tcPr>
            <w:tcW w:w="6780" w:type="dxa"/>
          </w:tcPr>
          <w:p w:rsidR="003D629D" w:rsidRDefault="006B6A93">
            <w:pPr>
              <w:rPr>
                <w:color w:val="000000" w:themeColor="text1"/>
                <w:sz w:val="32"/>
              </w:rPr>
            </w:pPr>
            <w:r>
              <w:rPr>
                <w:b/>
                <w:color w:val="000000" w:themeColor="text1"/>
                <w:sz w:val="32"/>
              </w:rPr>
              <w:t>Related requirements:</w:t>
            </w:r>
            <w:r>
              <w:rPr>
                <w:color w:val="000000" w:themeColor="text1"/>
                <w:sz w:val="32"/>
              </w:rPr>
              <w:t xml:space="preserve"> </w:t>
            </w:r>
          </w:p>
          <w:p w:rsidR="003D629D" w:rsidRDefault="006B6A93">
            <w:pPr>
              <w:rPr>
                <w:color w:val="000000" w:themeColor="text1"/>
                <w:sz w:val="32"/>
              </w:rPr>
            </w:pPr>
            <w:r>
              <w:rPr>
                <w:color w:val="000000" w:themeColor="text1"/>
                <w:sz w:val="32"/>
              </w:rPr>
              <w:t>related with requirement5,6, helping in expla</w:t>
            </w:r>
            <w:r>
              <w:rPr>
                <w:color w:val="000000" w:themeColor="text1"/>
                <w:sz w:val="32"/>
              </w:rPr>
              <w:t>ining the challenges in complexity of designing of SOA.</w:t>
            </w:r>
          </w:p>
        </w:tc>
        <w:tc>
          <w:tcPr>
            <w:tcW w:w="2599" w:type="dxa"/>
          </w:tcPr>
          <w:p w:rsidR="003D629D" w:rsidRDefault="006B6A93">
            <w:pPr>
              <w:rPr>
                <w:color w:val="000000" w:themeColor="text1"/>
                <w:sz w:val="32"/>
              </w:rPr>
            </w:pPr>
            <w:r>
              <w:rPr>
                <w:rFonts w:hint="eastAsia"/>
                <w:color w:val="000000" w:themeColor="text1"/>
                <w:sz w:val="32"/>
              </w:rPr>
              <w:t>p.641</w:t>
            </w:r>
          </w:p>
          <w:p w:rsidR="003D629D" w:rsidRDefault="006B6A93">
            <w:pPr>
              <w:rPr>
                <w:color w:val="000000" w:themeColor="text1"/>
                <w:sz w:val="32"/>
              </w:rPr>
            </w:pPr>
            <w:r>
              <w:rPr>
                <w:color w:val="000000" w:themeColor="text1"/>
                <w:sz w:val="32"/>
              </w:rPr>
              <w:t>“usage and maintenance challenges”</w:t>
            </w:r>
          </w:p>
        </w:tc>
      </w:tr>
      <w:tr w:rsidR="003D629D">
        <w:trPr>
          <w:trHeight w:val="1053"/>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&lt;EndNote&gt;&lt;Cite&gt;&lt;Author&gt;Richard&lt;/Author&gt;&lt;Year&gt;2005&lt;/Year&gt;&lt;RecNum&gt;2&lt;/RecNum&gt;&lt;DisplayText&gt;(Richard, 2005)&lt;/DisplayText&gt;&lt;record&gt;&lt;rec-number&gt;2&lt;/rec-number&gt;&lt;foreign-keys&gt;&lt;key app="EN" db-id="5daetpz0oetppwezxsmxs2v0w5aatwsfvtvd" timestamp="1494422</w:instrText>
            </w:r>
            <w:r>
              <w:rPr>
                <w:color w:val="000000" w:themeColor="text1"/>
                <w:sz w:val="32"/>
              </w:rPr>
              <w:instrText>080"&gt;2&lt;/key&gt;&lt;/foreign-keys&gt;&lt;ref-type name="Journal Article"&gt;17&lt;/ref-type&gt;&lt;contributors&gt;&lt;authors&gt;&lt;author&gt;Richard&lt;/author&gt;&lt;/authors&gt;&lt;/contributors&gt;&lt;titles&gt;&lt;title&gt;Extensible Architectures: The Strategic Value of Service Oriented Architecture in Banking&lt;/title</w:instrText>
            </w:r>
            <w:r>
              <w:rPr>
                <w:color w:val="000000" w:themeColor="text1"/>
                <w:sz w:val="32"/>
              </w:rPr>
              <w:instrText>&gt;&lt;/titles&gt;&lt;dates&gt;&lt;year&gt;2005&lt;/year&gt;&lt;/dates&gt;&lt;urls&gt;&lt;/urls&gt;&lt;/record&gt;&lt;/Cite&gt;&lt;/EndNote&gt;</w:instrText>
            </w:r>
            <w:r>
              <w:rPr>
                <w:color w:val="000000" w:themeColor="text1"/>
                <w:sz w:val="32"/>
              </w:rPr>
              <w:fldChar w:fldCharType="separate"/>
            </w:r>
            <w:r>
              <w:rPr>
                <w:color w:val="000000" w:themeColor="text1"/>
                <w:sz w:val="32"/>
              </w:rPr>
              <w:t>(Richard, 2005)</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 xml:space="preserve">For instance, in the CMS system, whenever a cash amount is involved, the number of bills exchanged should be defined. The </w:t>
            </w:r>
            <w:r>
              <w:rPr>
                <w:color w:val="000000" w:themeColor="text1"/>
                <w:sz w:val="32"/>
              </w:rPr>
              <w:lastRenderedPageBreak/>
              <w:t xml:space="preserve">legacy system, on the other hand, </w:t>
            </w:r>
            <w:r>
              <w:rPr>
                <w:color w:val="000000" w:themeColor="text1"/>
                <w:sz w:val="32"/>
              </w:rPr>
              <w:t>is able to deal only with a total amount for each currency. The new service, based on a reference model that is closer to the teller view, translates, whenever necessary, the number of banknotes into a total amount, masking the underlying legacy transactio</w:t>
            </w:r>
            <w:r>
              <w:rPr>
                <w:color w:val="000000" w:themeColor="text1"/>
                <w:sz w:val="32"/>
              </w:rPr>
              <w:t>n and hiding the complexity of functionality extension.</w:t>
            </w:r>
          </w:p>
        </w:tc>
        <w:tc>
          <w:tcPr>
            <w:tcW w:w="3034" w:type="dxa"/>
            <w:vMerge w:val="restart"/>
          </w:tcPr>
          <w:p w:rsidR="003D629D" w:rsidRDefault="006B6A93">
            <w:pPr>
              <w:rPr>
                <w:color w:val="000000" w:themeColor="text1"/>
                <w:sz w:val="32"/>
              </w:rPr>
            </w:pPr>
            <w:r>
              <w:rPr>
                <w:color w:val="000000" w:themeColor="text1"/>
                <w:sz w:val="32"/>
              </w:rPr>
              <w:lastRenderedPageBreak/>
              <w:t xml:space="preserve">allows a quick and easy composing of services that will optimally meet current </w:t>
            </w:r>
            <w:r>
              <w:rPr>
                <w:color w:val="000000" w:themeColor="text1"/>
                <w:sz w:val="32"/>
              </w:rPr>
              <w:lastRenderedPageBreak/>
              <w:t>requirements, lead to agility, complexity reduction, increased reusability, and better interoperability.</w:t>
            </w:r>
          </w:p>
        </w:tc>
        <w:tc>
          <w:tcPr>
            <w:tcW w:w="2171" w:type="dxa"/>
            <w:vMerge w:val="restart"/>
          </w:tcPr>
          <w:p w:rsidR="003D629D" w:rsidRDefault="006B6A93">
            <w:pPr>
              <w:rPr>
                <w:color w:val="000000" w:themeColor="text1"/>
                <w:sz w:val="32"/>
              </w:rPr>
            </w:pPr>
            <w:r>
              <w:rPr>
                <w:color w:val="000000" w:themeColor="text1"/>
                <w:sz w:val="32"/>
              </w:rPr>
              <w:lastRenderedPageBreak/>
              <w:t>C</w:t>
            </w:r>
            <w:r>
              <w:rPr>
                <w:rFonts w:hint="eastAsia"/>
                <w:color w:val="000000" w:themeColor="text1"/>
                <w:sz w:val="32"/>
              </w:rPr>
              <w:t>omplexity of de</w:t>
            </w:r>
            <w:r>
              <w:rPr>
                <w:rFonts w:hint="eastAsia"/>
                <w:color w:val="000000" w:themeColor="text1"/>
                <w:sz w:val="32"/>
              </w:rPr>
              <w:t>signing</w:t>
            </w:r>
          </w:p>
        </w:tc>
        <w:tc>
          <w:tcPr>
            <w:tcW w:w="2678" w:type="dxa"/>
            <w:vMerge w:val="restart"/>
          </w:tcPr>
          <w:p w:rsidR="003D629D" w:rsidRDefault="006B6A93">
            <w:pPr>
              <w:rPr>
                <w:color w:val="000000" w:themeColor="text1"/>
                <w:sz w:val="32"/>
              </w:rPr>
            </w:pPr>
            <w:r>
              <w:rPr>
                <w:color w:val="000000" w:themeColor="text1"/>
                <w:sz w:val="32"/>
              </w:rPr>
              <w:t>developing a clear framework, based on rigorous analysis,</w:t>
            </w:r>
            <w:r>
              <w:rPr>
                <w:rFonts w:hint="eastAsia"/>
                <w:color w:val="000000" w:themeColor="text1"/>
                <w:sz w:val="32"/>
              </w:rPr>
              <w:t xml:space="preserve"> analyze </w:t>
            </w:r>
            <w:r>
              <w:rPr>
                <w:rFonts w:hint="eastAsia"/>
                <w:color w:val="000000" w:themeColor="text1"/>
                <w:sz w:val="32"/>
              </w:rPr>
              <w:lastRenderedPageBreak/>
              <w:t>their business process carefully</w:t>
            </w:r>
          </w:p>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lastRenderedPageBreak/>
              <w:t>Related problems:</w:t>
            </w:r>
          </w:p>
          <w:p w:rsidR="003D629D" w:rsidRDefault="006B6A93">
            <w:pPr>
              <w:rPr>
                <w:color w:val="000000" w:themeColor="text1"/>
                <w:sz w:val="32"/>
              </w:rPr>
            </w:pPr>
            <w:r>
              <w:rPr>
                <w:color w:val="000000" w:themeColor="text1"/>
                <w:sz w:val="32"/>
              </w:rPr>
              <w:t>Explaining the bad effects of “legacy code”.</w:t>
            </w:r>
          </w:p>
        </w:tc>
        <w:tc>
          <w:tcPr>
            <w:tcW w:w="2599" w:type="dxa"/>
            <w:vMerge w:val="restart"/>
          </w:tcPr>
          <w:p w:rsidR="003D629D" w:rsidRDefault="006B6A93">
            <w:pPr>
              <w:rPr>
                <w:color w:val="000000" w:themeColor="text1"/>
                <w:sz w:val="32"/>
              </w:rPr>
            </w:pPr>
            <w:r>
              <w:rPr>
                <w:rFonts w:hint="eastAsia"/>
                <w:color w:val="000000" w:themeColor="text1"/>
                <w:sz w:val="32"/>
              </w:rPr>
              <w:t>p.9</w:t>
            </w:r>
          </w:p>
          <w:p w:rsidR="003D629D" w:rsidRDefault="006B6A93">
            <w:pPr>
              <w:rPr>
                <w:color w:val="000000" w:themeColor="text1"/>
                <w:sz w:val="32"/>
              </w:rPr>
            </w:pPr>
            <w:r>
              <w:rPr>
                <w:color w:val="000000" w:themeColor="text1"/>
                <w:sz w:val="32"/>
              </w:rPr>
              <w:t>“CASE: CENTRAL EUROPE BANK”</w:t>
            </w:r>
          </w:p>
        </w:tc>
      </w:tr>
      <w:tr w:rsidR="003D629D">
        <w:trPr>
          <w:trHeight w:val="1178"/>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goals:</w:t>
            </w:r>
          </w:p>
          <w:p w:rsidR="003D629D" w:rsidRDefault="006B6A93">
            <w:pPr>
              <w:rPr>
                <w:color w:val="000000" w:themeColor="text1"/>
                <w:sz w:val="32"/>
              </w:rPr>
            </w:pPr>
            <w:r>
              <w:rPr>
                <w:color w:val="000000" w:themeColor="text1"/>
                <w:sz w:val="32"/>
              </w:rPr>
              <w:t xml:space="preserve">The bank case helps in offering </w:t>
            </w:r>
            <w:r>
              <w:rPr>
                <w:color w:val="000000" w:themeColor="text1"/>
                <w:sz w:val="32"/>
              </w:rPr>
              <w:t>comparison.</w:t>
            </w:r>
          </w:p>
        </w:tc>
        <w:tc>
          <w:tcPr>
            <w:tcW w:w="2599" w:type="dxa"/>
            <w:vMerge/>
          </w:tcPr>
          <w:p w:rsidR="003D629D" w:rsidRDefault="003D629D">
            <w:pPr>
              <w:rPr>
                <w:color w:val="000000" w:themeColor="text1"/>
                <w:sz w:val="32"/>
              </w:rPr>
            </w:pPr>
          </w:p>
        </w:tc>
      </w:tr>
      <w:tr w:rsidR="003D629D">
        <w:trPr>
          <w:trHeight w:val="2058"/>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requirement1,2: helping in explaining the problems of “legacy code” and their root cases; and also:</w:t>
            </w:r>
          </w:p>
          <w:p w:rsidR="003D629D" w:rsidRDefault="006B6A93">
            <w:pPr>
              <w:rPr>
                <w:color w:val="000000" w:themeColor="text1"/>
                <w:sz w:val="32"/>
              </w:rPr>
            </w:pPr>
            <w:r>
              <w:rPr>
                <w:color w:val="000000" w:themeColor="text1"/>
                <w:sz w:val="32"/>
              </w:rPr>
              <w:t>Related with requirement4,6:</w:t>
            </w:r>
          </w:p>
          <w:p w:rsidR="003D629D" w:rsidRDefault="006B6A93">
            <w:pPr>
              <w:rPr>
                <w:color w:val="000000" w:themeColor="text1"/>
                <w:sz w:val="32"/>
              </w:rPr>
            </w:pPr>
            <w:r>
              <w:rPr>
                <w:color w:val="000000" w:themeColor="text1"/>
                <w:sz w:val="32"/>
              </w:rPr>
              <w:t>helping in arguing the benefit of SOA and the specific effects in banking</w:t>
            </w:r>
            <w:r>
              <w:rPr>
                <w:color w:val="000000" w:themeColor="text1"/>
                <w:sz w:val="32"/>
              </w:rPr>
              <w:t xml:space="preserve"> industry through the comparison case.</w:t>
            </w:r>
          </w:p>
        </w:tc>
        <w:tc>
          <w:tcPr>
            <w:tcW w:w="2599" w:type="dxa"/>
            <w:vMerge/>
          </w:tcPr>
          <w:p w:rsidR="003D629D" w:rsidRDefault="003D629D">
            <w:pPr>
              <w:rPr>
                <w:color w:val="000000" w:themeColor="text1"/>
                <w:sz w:val="32"/>
              </w:rPr>
            </w:pPr>
          </w:p>
        </w:tc>
      </w:tr>
      <w:tr w:rsidR="003D629D">
        <w:trPr>
          <w:trHeight w:val="1653"/>
        </w:trPr>
        <w:tc>
          <w:tcPr>
            <w:tcW w:w="1908" w:type="dxa"/>
            <w:vMerge w:val="restart"/>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&lt;EndNote&gt;&lt;Cite&gt;&lt;Author&gt;Richard&lt;/Author&gt;&lt;Year&gt;2005&lt;/Year&gt;&lt;RecNum&gt;2&lt;/RecNum&gt;&lt;DisplayText&gt;(Richard, 2005)&lt;/DisplayText&gt;&lt;record&gt;&lt;rec-number&gt;2&lt;/rec-number&gt;&lt;foreign-keys&gt;&lt;key app="EN" db-id="5daetpz0oetppwezxsmxs2v0w5aatwsfvtvd" timestamp="1494422</w:instrText>
            </w:r>
            <w:r>
              <w:rPr>
                <w:color w:val="000000" w:themeColor="text1"/>
                <w:sz w:val="32"/>
              </w:rPr>
              <w:instrText>080"&gt;2&lt;/key&gt;&lt;/foreign-keys&gt;&lt;ref-type name="Journal Article"&gt;17&lt;/ref-type&gt;&lt;contributors&gt;&lt;authors&gt;&lt;author&gt;Richard&lt;/author&gt;&lt;/authors&gt;&lt;/contributors&gt;&lt;titles&gt;&lt;title&gt;Extensible Architectures: The Strategic Value of Service Oriented Architecture in Banking&lt;/title</w:instrText>
            </w:r>
            <w:r>
              <w:rPr>
                <w:color w:val="000000" w:themeColor="text1"/>
                <w:sz w:val="32"/>
              </w:rPr>
              <w:instrText>&gt;&lt;/titles&gt;&lt;dates&gt;&lt;year&gt;2005&lt;/year&gt;&lt;/dates&gt;&lt;urls&gt;&lt;/urls&gt;&lt;/record&gt;&lt;/Cite&gt;&lt;/EndNote&gt;</w:instrText>
            </w:r>
            <w:r>
              <w:rPr>
                <w:color w:val="000000" w:themeColor="text1"/>
                <w:sz w:val="32"/>
              </w:rPr>
              <w:fldChar w:fldCharType="separate"/>
            </w:r>
            <w:r>
              <w:rPr>
                <w:color w:val="000000" w:themeColor="text1"/>
                <w:sz w:val="32"/>
              </w:rPr>
              <w:t>(Richard, 2005)</w:t>
            </w:r>
            <w:r>
              <w:rPr>
                <w:color w:val="000000" w:themeColor="text1"/>
                <w:sz w:val="32"/>
              </w:rPr>
              <w:fldChar w:fldCharType="end"/>
            </w:r>
          </w:p>
        </w:tc>
        <w:tc>
          <w:tcPr>
            <w:tcW w:w="4077" w:type="dxa"/>
            <w:vMerge w:val="restart"/>
          </w:tcPr>
          <w:p w:rsidR="003D629D" w:rsidRDefault="006B6A93">
            <w:pPr>
              <w:rPr>
                <w:color w:val="000000" w:themeColor="text1"/>
                <w:sz w:val="32"/>
              </w:rPr>
            </w:pPr>
            <w:r>
              <w:rPr>
                <w:color w:val="000000" w:themeColor="text1"/>
                <w:sz w:val="32"/>
              </w:rPr>
              <w:t>Reusability of business components (i.e. of Web services) has already been demonstrated by subsequent projects in the Central European Bank, where new funct</w:t>
            </w:r>
            <w:r>
              <w:rPr>
                <w:color w:val="000000" w:themeColor="text1"/>
                <w:sz w:val="32"/>
              </w:rPr>
              <w:t>ionality was added to the original business components, e.g. by adding new methods or by adapting the existing ones.</w:t>
            </w:r>
          </w:p>
        </w:tc>
        <w:tc>
          <w:tcPr>
            <w:tcW w:w="3034" w:type="dxa"/>
            <w:vMerge w:val="restart"/>
          </w:tcPr>
          <w:p w:rsidR="003D629D" w:rsidRDefault="006B6A93">
            <w:pPr>
              <w:rPr>
                <w:color w:val="000000" w:themeColor="text1"/>
                <w:sz w:val="32"/>
              </w:rPr>
            </w:pPr>
            <w:r>
              <w:rPr>
                <w:color w:val="000000" w:themeColor="text1"/>
                <w:sz w:val="32"/>
              </w:rPr>
              <w:t xml:space="preserve">Increase the reusability means reduce cost of developing new version, improve flexibility to meeting changes. </w:t>
            </w:r>
          </w:p>
        </w:tc>
        <w:tc>
          <w:tcPr>
            <w:tcW w:w="2171" w:type="dxa"/>
            <w:vMerge w:val="restart"/>
          </w:tcPr>
          <w:p w:rsidR="003D629D" w:rsidRDefault="006B6A93">
            <w:pPr>
              <w:rPr>
                <w:color w:val="000000" w:themeColor="text1"/>
                <w:sz w:val="32"/>
              </w:rPr>
            </w:pPr>
            <w:r>
              <w:rPr>
                <w:color w:val="000000" w:themeColor="text1"/>
                <w:sz w:val="32"/>
              </w:rPr>
              <w:t>C</w:t>
            </w:r>
            <w:r>
              <w:rPr>
                <w:rFonts w:hint="eastAsia"/>
                <w:color w:val="000000" w:themeColor="text1"/>
                <w:sz w:val="32"/>
              </w:rPr>
              <w:t>omplexity of designing</w:t>
            </w:r>
          </w:p>
        </w:tc>
        <w:tc>
          <w:tcPr>
            <w:tcW w:w="2678" w:type="dxa"/>
            <w:vMerge w:val="restart"/>
          </w:tcPr>
          <w:p w:rsidR="003D629D" w:rsidRDefault="006B6A93">
            <w:pPr>
              <w:rPr>
                <w:color w:val="000000" w:themeColor="text1"/>
                <w:sz w:val="32"/>
              </w:rPr>
            </w:pPr>
            <w:r>
              <w:rPr>
                <w:color w:val="000000" w:themeColor="text1"/>
                <w:sz w:val="32"/>
              </w:rPr>
              <w:t>deve</w:t>
            </w:r>
            <w:r>
              <w:rPr>
                <w:color w:val="000000" w:themeColor="text1"/>
                <w:sz w:val="32"/>
              </w:rPr>
              <w:t>loping a clear framework, based on rigorous analysis,</w:t>
            </w:r>
            <w:r>
              <w:rPr>
                <w:rFonts w:hint="eastAsia"/>
                <w:color w:val="000000" w:themeColor="text1"/>
                <w:sz w:val="32"/>
              </w:rPr>
              <w:t xml:space="preserve"> analyze their business process carefully</w:t>
            </w:r>
          </w:p>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problems:</w:t>
            </w:r>
          </w:p>
          <w:p w:rsidR="003D629D" w:rsidRDefault="006B6A93">
            <w:pPr>
              <w:rPr>
                <w:color w:val="000000" w:themeColor="text1"/>
                <w:sz w:val="32"/>
              </w:rPr>
            </w:pPr>
            <w:r>
              <w:rPr>
                <w:color w:val="000000" w:themeColor="text1"/>
                <w:sz w:val="32"/>
              </w:rPr>
              <w:t>Explaining the case about easily changing and enhancing of applying SOA</w:t>
            </w:r>
          </w:p>
        </w:tc>
        <w:tc>
          <w:tcPr>
            <w:tcW w:w="2599" w:type="dxa"/>
            <w:vMerge w:val="restart"/>
          </w:tcPr>
          <w:p w:rsidR="003D629D" w:rsidRDefault="006B6A93">
            <w:pPr>
              <w:rPr>
                <w:color w:val="000000" w:themeColor="text1"/>
                <w:sz w:val="32"/>
              </w:rPr>
            </w:pPr>
            <w:r>
              <w:rPr>
                <w:rFonts w:hint="eastAsia"/>
                <w:color w:val="000000" w:themeColor="text1"/>
                <w:sz w:val="32"/>
              </w:rPr>
              <w:t>p.9</w:t>
            </w:r>
          </w:p>
          <w:p w:rsidR="003D629D" w:rsidRDefault="006B6A93">
            <w:pPr>
              <w:rPr>
                <w:color w:val="000000" w:themeColor="text1"/>
                <w:sz w:val="32"/>
              </w:rPr>
            </w:pPr>
            <w:r>
              <w:rPr>
                <w:color w:val="000000" w:themeColor="text1"/>
                <w:sz w:val="32"/>
              </w:rPr>
              <w:t>“CASE: CENTRAL EUROPE BANK”</w:t>
            </w:r>
          </w:p>
        </w:tc>
      </w:tr>
      <w:tr w:rsidR="003D629D">
        <w:trPr>
          <w:trHeight w:val="1651"/>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goals:</w:t>
            </w:r>
          </w:p>
          <w:p w:rsidR="003D629D" w:rsidRDefault="006B6A93">
            <w:pPr>
              <w:rPr>
                <w:color w:val="000000" w:themeColor="text1"/>
                <w:sz w:val="32"/>
              </w:rPr>
            </w:pPr>
            <w:r>
              <w:rPr>
                <w:color w:val="000000" w:themeColor="text1"/>
                <w:sz w:val="32"/>
              </w:rPr>
              <w:t xml:space="preserve">The bank case </w:t>
            </w:r>
            <w:r>
              <w:rPr>
                <w:color w:val="000000" w:themeColor="text1"/>
                <w:sz w:val="32"/>
              </w:rPr>
              <w:t>helps in offering comparison.</w:t>
            </w:r>
          </w:p>
        </w:tc>
        <w:tc>
          <w:tcPr>
            <w:tcW w:w="2599" w:type="dxa"/>
            <w:vMerge/>
          </w:tcPr>
          <w:p w:rsidR="003D629D" w:rsidRDefault="003D629D">
            <w:pPr>
              <w:rPr>
                <w:color w:val="000000" w:themeColor="text1"/>
                <w:sz w:val="32"/>
              </w:rPr>
            </w:pPr>
          </w:p>
        </w:tc>
      </w:tr>
      <w:tr w:rsidR="003D629D">
        <w:trPr>
          <w:trHeight w:val="1651"/>
        </w:trPr>
        <w:tc>
          <w:tcPr>
            <w:tcW w:w="1908" w:type="dxa"/>
            <w:vMerge/>
          </w:tcPr>
          <w:p w:rsidR="003D629D" w:rsidRDefault="003D629D">
            <w:pPr>
              <w:rPr>
                <w:color w:val="000000" w:themeColor="text1"/>
                <w:sz w:val="32"/>
              </w:rPr>
            </w:pPr>
          </w:p>
        </w:tc>
        <w:tc>
          <w:tcPr>
            <w:tcW w:w="4077" w:type="dxa"/>
            <w:vMerge/>
          </w:tcPr>
          <w:p w:rsidR="003D629D" w:rsidRDefault="003D629D">
            <w:pPr>
              <w:rPr>
                <w:color w:val="000000" w:themeColor="text1"/>
                <w:sz w:val="32"/>
              </w:rPr>
            </w:pPr>
          </w:p>
        </w:tc>
        <w:tc>
          <w:tcPr>
            <w:tcW w:w="3034" w:type="dxa"/>
            <w:vMerge/>
          </w:tcPr>
          <w:p w:rsidR="003D629D" w:rsidRDefault="003D629D">
            <w:pPr>
              <w:rPr>
                <w:color w:val="000000" w:themeColor="text1"/>
                <w:sz w:val="32"/>
              </w:rPr>
            </w:pPr>
          </w:p>
        </w:tc>
        <w:tc>
          <w:tcPr>
            <w:tcW w:w="2171" w:type="dxa"/>
            <w:vMerge/>
          </w:tcPr>
          <w:p w:rsidR="003D629D" w:rsidRDefault="003D629D">
            <w:pPr>
              <w:rPr>
                <w:color w:val="000000" w:themeColor="text1"/>
                <w:sz w:val="32"/>
              </w:rPr>
            </w:pPr>
          </w:p>
        </w:tc>
        <w:tc>
          <w:tcPr>
            <w:tcW w:w="2678" w:type="dxa"/>
            <w:vMerge/>
          </w:tcPr>
          <w:p w:rsidR="003D629D" w:rsidRDefault="003D629D">
            <w:pPr>
              <w:rPr>
                <w:color w:val="000000" w:themeColor="text1"/>
                <w:sz w:val="32"/>
              </w:rPr>
            </w:pPr>
          </w:p>
        </w:tc>
        <w:tc>
          <w:tcPr>
            <w:tcW w:w="6780" w:type="dxa"/>
          </w:tcPr>
          <w:p w:rsidR="003D629D" w:rsidRDefault="006B6A93">
            <w:pPr>
              <w:rPr>
                <w:b/>
                <w:color w:val="000000" w:themeColor="text1"/>
                <w:sz w:val="32"/>
              </w:rPr>
            </w:pPr>
            <w:r>
              <w:rPr>
                <w:b/>
                <w:color w:val="000000" w:themeColor="text1"/>
                <w:sz w:val="32"/>
              </w:rPr>
              <w:t>Related requirements:</w:t>
            </w:r>
          </w:p>
          <w:p w:rsidR="003D629D" w:rsidRDefault="006B6A93">
            <w:pPr>
              <w:rPr>
                <w:color w:val="000000" w:themeColor="text1"/>
                <w:sz w:val="32"/>
              </w:rPr>
            </w:pPr>
            <w:r>
              <w:rPr>
                <w:color w:val="000000" w:themeColor="text1"/>
                <w:sz w:val="32"/>
              </w:rPr>
              <w:t>Related with requirement4,6:</w:t>
            </w:r>
          </w:p>
          <w:p w:rsidR="003D629D" w:rsidRDefault="006B6A93">
            <w:pPr>
              <w:rPr>
                <w:color w:val="000000" w:themeColor="text1"/>
                <w:sz w:val="32"/>
              </w:rPr>
            </w:pPr>
            <w:r>
              <w:rPr>
                <w:color w:val="000000" w:themeColor="text1"/>
                <w:sz w:val="32"/>
              </w:rPr>
              <w:t>helping in arguing the benefit of SOA about developing new version and changes, the specific effects in banking industry through the comparison case.</w:t>
            </w:r>
          </w:p>
        </w:tc>
        <w:tc>
          <w:tcPr>
            <w:tcW w:w="2599" w:type="dxa"/>
            <w:vMerge/>
          </w:tcPr>
          <w:p w:rsidR="003D629D" w:rsidRDefault="003D629D">
            <w:pPr>
              <w:rPr>
                <w:color w:val="000000" w:themeColor="text1"/>
                <w:sz w:val="32"/>
              </w:rPr>
            </w:pPr>
          </w:p>
        </w:tc>
      </w:tr>
      <w:tr w:rsidR="003D629D">
        <w:trPr>
          <w:trHeight w:val="354"/>
        </w:trPr>
        <w:tc>
          <w:tcPr>
            <w:tcW w:w="1908" w:type="dxa"/>
          </w:tcPr>
          <w:p w:rsidR="003D629D" w:rsidRDefault="006B6A93">
            <w:pPr>
              <w:rPr>
                <w:color w:val="000000" w:themeColor="text1"/>
                <w:sz w:val="32"/>
              </w:rPr>
            </w:pPr>
            <w:r>
              <w:rPr>
                <w:color w:val="000000" w:themeColor="text1"/>
                <w:sz w:val="32"/>
              </w:rPr>
              <w:fldChar w:fldCharType="begin"/>
            </w:r>
            <w:r>
              <w:rPr>
                <w:color w:val="000000" w:themeColor="text1"/>
                <w:sz w:val="32"/>
              </w:rPr>
              <w:instrText xml:space="preserve"> ADDIN EN.CITE &lt;EndNote&gt;&lt;Cite&gt;&lt;Author&gt;Ho&lt;/Author&gt;&lt;Year&gt;2003&lt;/Year&gt;&lt;RecNum&gt;1&lt;/RecNum&gt;&lt;DisplayText&gt;(Ho, 2003)&lt;/DisplayText&gt;&lt;record&gt;&lt;rec-number&gt;1&lt;/rec-number&gt;&lt;foreign-keys&gt;&lt;key app="EN" db-id="5daetpz0oetppwezxsmxs2v0w5aatwsfvtvd" timestamp="1494422080"&gt;1&lt;/ke</w:instrText>
            </w:r>
            <w:r>
              <w:rPr>
                <w:color w:val="000000" w:themeColor="text1"/>
                <w:sz w:val="32"/>
              </w:rPr>
              <w:instrText>y&gt;&lt;/foreign-keys&gt;&lt;ref-type name="Online Multimedia"&gt;48&lt;/ref-type&gt;&lt;contributors&gt;&lt;authors&gt;&lt;author&gt;Ho, H&lt;/author&gt;&lt;/authors&gt;&lt;/contributors&gt;&lt;titles&gt;&lt;title&gt;What is Service-Oriented Architecture&lt;/title&gt;&lt;secondary-title&gt;O’Reilly XML.com&lt;/secondary-title&gt;&lt;/titles&gt;&lt;</w:instrText>
            </w:r>
            <w:r>
              <w:rPr>
                <w:color w:val="000000" w:themeColor="text1"/>
                <w:sz w:val="32"/>
              </w:rPr>
              <w:instrText>dates&gt;&lt;year&gt;2003&lt;/year&gt;&lt;/dates&gt;&lt;urls&gt;&lt;related-urls&gt;&lt;url&gt;http://www.xml.com/pub/a/ws/2003/09/30/soa.html&lt;/url&gt;&lt;/related-urls&gt;&lt;/urls&gt;&lt;/record&gt;&lt;/Cite&gt;&lt;/EndNote&gt;</w:instrText>
            </w:r>
            <w:r>
              <w:rPr>
                <w:color w:val="000000" w:themeColor="text1"/>
                <w:sz w:val="32"/>
              </w:rPr>
              <w:fldChar w:fldCharType="separate"/>
            </w:r>
            <w:r>
              <w:rPr>
                <w:color w:val="000000" w:themeColor="text1"/>
                <w:sz w:val="32"/>
              </w:rPr>
              <w:t>(Ho, 2003)</w:t>
            </w:r>
            <w:r>
              <w:rPr>
                <w:color w:val="000000" w:themeColor="text1"/>
                <w:sz w:val="32"/>
              </w:rPr>
              <w:fldChar w:fldCharType="end"/>
            </w:r>
          </w:p>
        </w:tc>
        <w:tc>
          <w:tcPr>
            <w:tcW w:w="4077" w:type="dxa"/>
          </w:tcPr>
          <w:p w:rsidR="003D629D" w:rsidRDefault="006B6A93">
            <w:pPr>
              <w:rPr>
                <w:color w:val="000000" w:themeColor="text1"/>
                <w:sz w:val="32"/>
              </w:rPr>
            </w:pPr>
            <w:r>
              <w:rPr>
                <w:color w:val="000000" w:themeColor="text1"/>
                <w:sz w:val="32"/>
              </w:rPr>
              <w:t>D</w:t>
            </w:r>
            <w:r>
              <w:rPr>
                <w:rFonts w:hint="eastAsia"/>
                <w:color w:val="000000" w:themeColor="text1"/>
                <w:sz w:val="32"/>
              </w:rPr>
              <w:t xml:space="preserve">efinition: generally, </w:t>
            </w:r>
            <w:r>
              <w:rPr>
                <w:color w:val="000000" w:themeColor="text1"/>
                <w:sz w:val="32"/>
              </w:rPr>
              <w:t>SOA is an architectural style for building loosely coupled dis</w:t>
            </w:r>
            <w:r>
              <w:rPr>
                <w:color w:val="000000" w:themeColor="text1"/>
                <w:sz w:val="32"/>
              </w:rPr>
              <w:t>tributed systems that deliver application functionality as services to be used for end-user applications</w:t>
            </w:r>
            <w:r>
              <w:rPr>
                <w:rFonts w:hint="eastAsia"/>
                <w:color w:val="000000" w:themeColor="text1"/>
                <w:sz w:val="32"/>
              </w:rPr>
              <w:t>.</w:t>
            </w:r>
          </w:p>
        </w:tc>
        <w:tc>
          <w:tcPr>
            <w:tcW w:w="3034" w:type="dxa"/>
          </w:tcPr>
          <w:p w:rsidR="003D629D" w:rsidRDefault="003D629D">
            <w:pPr>
              <w:rPr>
                <w:color w:val="000000" w:themeColor="text1"/>
                <w:sz w:val="32"/>
              </w:rPr>
            </w:pPr>
          </w:p>
        </w:tc>
        <w:tc>
          <w:tcPr>
            <w:tcW w:w="2171" w:type="dxa"/>
          </w:tcPr>
          <w:p w:rsidR="003D629D" w:rsidRDefault="003D629D">
            <w:pPr>
              <w:rPr>
                <w:color w:val="000000" w:themeColor="text1"/>
                <w:sz w:val="32"/>
              </w:rPr>
            </w:pPr>
          </w:p>
        </w:tc>
        <w:tc>
          <w:tcPr>
            <w:tcW w:w="2678" w:type="dxa"/>
          </w:tcPr>
          <w:p w:rsidR="003D629D" w:rsidRDefault="003D629D">
            <w:pPr>
              <w:rPr>
                <w:color w:val="000000" w:themeColor="text1"/>
                <w:sz w:val="32"/>
              </w:rPr>
            </w:pPr>
          </w:p>
        </w:tc>
        <w:tc>
          <w:tcPr>
            <w:tcW w:w="6780" w:type="dxa"/>
          </w:tcPr>
          <w:p w:rsidR="003D629D" w:rsidRDefault="006B6A93">
            <w:pPr>
              <w:rPr>
                <w:color w:val="000000" w:themeColor="text1"/>
                <w:sz w:val="32"/>
              </w:rPr>
            </w:pPr>
            <w:r>
              <w:rPr>
                <w:b/>
                <w:color w:val="000000" w:themeColor="text1"/>
                <w:sz w:val="32"/>
              </w:rPr>
              <w:t>Related requirements:</w:t>
            </w:r>
            <w:r>
              <w:rPr>
                <w:color w:val="000000" w:themeColor="text1"/>
                <w:sz w:val="32"/>
              </w:rPr>
              <w:t xml:space="preserve"> </w:t>
            </w:r>
          </w:p>
          <w:p w:rsidR="003D629D" w:rsidRDefault="006B6A93">
            <w:pPr>
              <w:rPr>
                <w:color w:val="000000" w:themeColor="text1"/>
                <w:sz w:val="32"/>
              </w:rPr>
            </w:pPr>
            <w:r>
              <w:rPr>
                <w:color w:val="000000" w:themeColor="text1"/>
                <w:sz w:val="32"/>
              </w:rPr>
              <w:t>related with requirement3, helping in explaining What is SOA.</w:t>
            </w:r>
          </w:p>
        </w:tc>
        <w:tc>
          <w:tcPr>
            <w:tcW w:w="2599" w:type="dxa"/>
          </w:tcPr>
          <w:p w:rsidR="003D629D" w:rsidRDefault="006B6A93">
            <w:pPr>
              <w:rPr>
                <w:color w:val="000000" w:themeColor="text1"/>
                <w:sz w:val="32"/>
              </w:rPr>
            </w:pPr>
            <w:r>
              <w:rPr>
                <w:rFonts w:hint="eastAsia"/>
                <w:color w:val="000000" w:themeColor="text1"/>
                <w:sz w:val="32"/>
              </w:rPr>
              <w:t>p.6</w:t>
            </w:r>
          </w:p>
          <w:p w:rsidR="003D629D" w:rsidRDefault="006B6A93">
            <w:pPr>
              <w:rPr>
                <w:color w:val="000000" w:themeColor="text1"/>
                <w:sz w:val="32"/>
              </w:rPr>
            </w:pPr>
            <w:r>
              <w:rPr>
                <w:color w:val="000000" w:themeColor="text1"/>
                <w:sz w:val="32"/>
              </w:rPr>
              <w:t>“SERVICE ORIENTED ARCHITECTURE”</w:t>
            </w:r>
          </w:p>
        </w:tc>
      </w:tr>
    </w:tbl>
    <w:p w:rsidR="003D629D" w:rsidRDefault="006B6A93">
      <w:pPr>
        <w:pStyle w:val="Heading1"/>
        <w:rPr>
          <w:b/>
          <w:color w:val="000000" w:themeColor="text1"/>
          <w:sz w:val="44"/>
          <w:szCs w:val="44"/>
        </w:rPr>
      </w:pPr>
      <w:bookmarkStart w:id="20" w:name="_Toc481747516"/>
      <w:r>
        <w:rPr>
          <w:b/>
          <w:color w:val="000000" w:themeColor="text1"/>
          <w:sz w:val="44"/>
          <w:szCs w:val="44"/>
        </w:rPr>
        <w:lastRenderedPageBreak/>
        <w:t>5. Bibliography</w:t>
      </w:r>
      <w:bookmarkEnd w:id="20"/>
    </w:p>
    <w:p w:rsidR="003D629D" w:rsidRDefault="003D629D"/>
    <w:p w:rsidR="003D629D" w:rsidRDefault="006B6A93">
      <w:pPr>
        <w:pStyle w:val="EndNoteBibliography"/>
        <w:ind w:left="720" w:hanging="720"/>
        <w:rPr>
          <w:sz w:val="32"/>
          <w:szCs w:val="32"/>
        </w:rPr>
      </w:pPr>
      <w:r>
        <w:rPr>
          <w:sz w:val="32"/>
          <w:szCs w:val="32"/>
        </w:rPr>
        <w:fldChar w:fldCharType="begin"/>
      </w:r>
      <w:r>
        <w:rPr>
          <w:sz w:val="32"/>
          <w:szCs w:val="32"/>
        </w:rPr>
        <w:instrText xml:space="preserve"> ADDIN EN.REFLIST </w:instrText>
      </w:r>
      <w:r>
        <w:rPr>
          <w:sz w:val="32"/>
          <w:szCs w:val="32"/>
        </w:rPr>
        <w:fldChar w:fldCharType="separate"/>
      </w:r>
      <w:r>
        <w:rPr>
          <w:sz w:val="32"/>
          <w:szCs w:val="32"/>
        </w:rPr>
        <w:t xml:space="preserve">Ho, H. (Producer). (2003). What is Service-Oriented Architecture. </w:t>
      </w:r>
      <w:r>
        <w:rPr>
          <w:i/>
          <w:sz w:val="32"/>
          <w:szCs w:val="32"/>
        </w:rPr>
        <w:t>O’Reilly XML.com</w:t>
      </w:r>
      <w:r>
        <w:rPr>
          <w:sz w:val="32"/>
          <w:szCs w:val="32"/>
        </w:rPr>
        <w:t xml:space="preserve">. Retrieved from </w:t>
      </w:r>
      <w:hyperlink r:id="rId9" w:history="1">
        <w:r>
          <w:rPr>
            <w:rStyle w:val="Hyperlink"/>
            <w:rFonts w:asciiTheme="minorHAnsi" w:hAnsiTheme="minorHAnsi"/>
            <w:sz w:val="32"/>
            <w:szCs w:val="32"/>
          </w:rPr>
          <w:t>http://www.xml.com/pub/a/ws/2003/09/30/soa.html</w:t>
        </w:r>
      </w:hyperlink>
    </w:p>
    <w:p w:rsidR="003D629D" w:rsidRDefault="006B6A93">
      <w:pPr>
        <w:pStyle w:val="EndNoteBibliography"/>
        <w:ind w:left="720" w:hanging="720"/>
        <w:rPr>
          <w:sz w:val="32"/>
          <w:szCs w:val="32"/>
        </w:rPr>
      </w:pPr>
      <w:r>
        <w:rPr>
          <w:sz w:val="32"/>
          <w:szCs w:val="32"/>
        </w:rPr>
        <w:t xml:space="preserve">Khalid. (2011). Realizing service migration in industry—lessons learned. </w:t>
      </w:r>
    </w:p>
    <w:p w:rsidR="003D629D" w:rsidRDefault="006B6A93">
      <w:pPr>
        <w:pStyle w:val="EndNoteBibliography"/>
        <w:ind w:left="720" w:hanging="720"/>
        <w:rPr>
          <w:sz w:val="32"/>
          <w:szCs w:val="32"/>
        </w:rPr>
      </w:pPr>
      <w:r>
        <w:rPr>
          <w:sz w:val="32"/>
          <w:szCs w:val="32"/>
        </w:rPr>
        <w:t xml:space="preserve">Mueller, B. (2010). </w:t>
      </w:r>
      <w:r>
        <w:rPr>
          <w:i/>
          <w:sz w:val="32"/>
          <w:szCs w:val="32"/>
        </w:rPr>
        <w:t>Understanding the economic potential of service-oriented architecture</w:t>
      </w:r>
      <w:r>
        <w:rPr>
          <w:sz w:val="32"/>
          <w:szCs w:val="32"/>
        </w:rPr>
        <w:t>.</w:t>
      </w:r>
    </w:p>
    <w:p w:rsidR="003D629D" w:rsidRDefault="006B6A93">
      <w:pPr>
        <w:pStyle w:val="EndNoteBibliography"/>
        <w:ind w:left="720" w:hanging="720"/>
        <w:rPr>
          <w:sz w:val="32"/>
          <w:szCs w:val="32"/>
        </w:rPr>
      </w:pPr>
      <w:r>
        <w:rPr>
          <w:sz w:val="32"/>
          <w:szCs w:val="32"/>
        </w:rPr>
        <w:t>Nils. (2011). A Literature Review of Research on Service- Oriented Architectures (SOA): Cha</w:t>
      </w:r>
      <w:r>
        <w:rPr>
          <w:sz w:val="32"/>
          <w:szCs w:val="32"/>
        </w:rPr>
        <w:t xml:space="preserve">racteristics, Adoption Determinants, Governance Mechanisms, and Business Impact. </w:t>
      </w:r>
    </w:p>
    <w:p w:rsidR="003D629D" w:rsidRDefault="006B6A93">
      <w:pPr>
        <w:pStyle w:val="EndNoteBibliography"/>
        <w:ind w:left="720" w:hanging="720"/>
        <w:rPr>
          <w:sz w:val="32"/>
          <w:szCs w:val="32"/>
        </w:rPr>
      </w:pPr>
      <w:r>
        <w:rPr>
          <w:sz w:val="32"/>
          <w:szCs w:val="32"/>
        </w:rPr>
        <w:t xml:space="preserve">Richard. (2005). Extensible Architectures: The Strategic Value of Service Oriented Architecture in Banking. </w:t>
      </w:r>
    </w:p>
    <w:p w:rsidR="003D629D" w:rsidRDefault="006B6A93">
      <w:pPr>
        <w:rPr>
          <w:sz w:val="36"/>
          <w:szCs w:val="32"/>
        </w:rPr>
      </w:pPr>
      <w:r>
        <w:rPr>
          <w:sz w:val="32"/>
          <w:szCs w:val="32"/>
        </w:rPr>
        <w:fldChar w:fldCharType="end"/>
      </w:r>
    </w:p>
    <w:p w:rsidR="003D629D" w:rsidRDefault="006B6A93">
      <w:pPr>
        <w:pStyle w:val="Heading1"/>
        <w:rPr>
          <w:b/>
          <w:color w:val="000000" w:themeColor="text1"/>
          <w:sz w:val="44"/>
          <w:szCs w:val="44"/>
        </w:rPr>
      </w:pPr>
      <w:bookmarkStart w:id="21" w:name="_Toc481747517"/>
      <w:r>
        <w:rPr>
          <w:rFonts w:hint="eastAsia"/>
          <w:b/>
          <w:color w:val="000000" w:themeColor="text1"/>
          <w:sz w:val="44"/>
          <w:szCs w:val="44"/>
        </w:rPr>
        <w:t>6. Reflection</w:t>
      </w:r>
      <w:bookmarkEnd w:id="21"/>
    </w:p>
    <w:p w:rsidR="003D629D" w:rsidRDefault="003D629D">
      <w:pPr>
        <w:rPr>
          <w:rFonts w:cs="Times"/>
        </w:rPr>
      </w:pPr>
    </w:p>
    <w:p w:rsidR="003D629D" w:rsidRDefault="006B6A93">
      <w:pPr>
        <w:rPr>
          <w:rFonts w:cs="Times"/>
          <w:sz w:val="32"/>
          <w:szCs w:val="32"/>
        </w:rPr>
      </w:pPr>
      <w:r>
        <w:rPr>
          <w:rFonts w:cs="Times"/>
          <w:b/>
          <w:sz w:val="32"/>
          <w:szCs w:val="32"/>
        </w:rPr>
        <w:t>Joys</w:t>
      </w:r>
      <w:r>
        <w:rPr>
          <w:rFonts w:cs="Times"/>
          <w:sz w:val="32"/>
          <w:szCs w:val="32"/>
        </w:rPr>
        <w:t>:</w:t>
      </w:r>
      <w:r>
        <w:rPr>
          <w:rFonts w:cs="Times" w:hint="eastAsia"/>
          <w:sz w:val="32"/>
          <w:szCs w:val="32"/>
        </w:rPr>
        <w:t xml:space="preserve"> It is enjoyable to write out the researc</w:t>
      </w:r>
      <w:r>
        <w:rPr>
          <w:rFonts w:cs="Times" w:hint="eastAsia"/>
          <w:sz w:val="32"/>
          <w:szCs w:val="32"/>
        </w:rPr>
        <w:t xml:space="preserve">h I have done about SOA and offer </w:t>
      </w:r>
      <w:r>
        <w:rPr>
          <w:rFonts w:cs="Times"/>
          <w:sz w:val="32"/>
          <w:szCs w:val="32"/>
        </w:rPr>
        <w:t>recommendation</w:t>
      </w:r>
      <w:r>
        <w:rPr>
          <w:rFonts w:cs="Times" w:hint="eastAsia"/>
          <w:sz w:val="32"/>
          <w:szCs w:val="32"/>
        </w:rPr>
        <w:t>.</w:t>
      </w:r>
    </w:p>
    <w:p w:rsidR="003D629D" w:rsidRDefault="006B6A93">
      <w:pPr>
        <w:rPr>
          <w:sz w:val="32"/>
          <w:szCs w:val="32"/>
        </w:rPr>
      </w:pPr>
      <w:r>
        <w:rPr>
          <w:b/>
          <w:sz w:val="32"/>
          <w:szCs w:val="32"/>
        </w:rPr>
        <w:t>Frustrations:</w:t>
      </w:r>
      <w:r>
        <w:rPr>
          <w:rFonts w:hint="eastAsia"/>
          <w:b/>
          <w:sz w:val="32"/>
          <w:szCs w:val="32"/>
        </w:rPr>
        <w:t xml:space="preserve"> </w:t>
      </w:r>
      <w:r>
        <w:rPr>
          <w:rFonts w:hint="eastAsia"/>
          <w:sz w:val="32"/>
          <w:szCs w:val="32"/>
        </w:rPr>
        <w:t>not satisfied with the format of my assignment, due to limited table space with too much information.</w:t>
      </w:r>
    </w:p>
    <w:p w:rsidR="003D629D" w:rsidRDefault="006B6A93">
      <w:pPr>
        <w:rPr>
          <w:sz w:val="32"/>
          <w:szCs w:val="32"/>
        </w:rPr>
      </w:pPr>
      <w:r>
        <w:rPr>
          <w:b/>
          <w:sz w:val="32"/>
          <w:szCs w:val="32"/>
        </w:rPr>
        <w:t>Learnings:</w:t>
      </w:r>
      <w:r>
        <w:rPr>
          <w:rFonts w:hint="eastAsia"/>
          <w:b/>
          <w:sz w:val="32"/>
          <w:szCs w:val="32"/>
        </w:rPr>
        <w:t xml:space="preserve"> </w:t>
      </w:r>
      <w:r>
        <w:rPr>
          <w:rFonts w:hint="eastAsia"/>
          <w:sz w:val="32"/>
          <w:szCs w:val="32"/>
        </w:rPr>
        <w:t xml:space="preserve">I learnt how to </w:t>
      </w:r>
      <w:r>
        <w:rPr>
          <w:sz w:val="32"/>
          <w:szCs w:val="32"/>
        </w:rPr>
        <w:t>addressee</w:t>
      </w:r>
      <w:r>
        <w:rPr>
          <w:rFonts w:hint="eastAsia"/>
          <w:sz w:val="32"/>
          <w:szCs w:val="32"/>
        </w:rPr>
        <w:t xml:space="preserve"> the points that my clients want.</w:t>
      </w:r>
    </w:p>
    <w:p w:rsidR="003D629D" w:rsidRDefault="006B6A93">
      <w:pPr>
        <w:rPr>
          <w:sz w:val="32"/>
          <w:szCs w:val="32"/>
        </w:rPr>
      </w:pPr>
      <w:r>
        <w:rPr>
          <w:b/>
          <w:sz w:val="32"/>
          <w:szCs w:val="32"/>
        </w:rPr>
        <w:t>Questions/Comments:</w:t>
      </w:r>
      <w:r>
        <w:rPr>
          <w:rFonts w:hint="eastAsia"/>
          <w:sz w:val="32"/>
          <w:szCs w:val="32"/>
        </w:rPr>
        <w:t xml:space="preserve"> still have no ideas about </w:t>
      </w:r>
      <w:r>
        <w:rPr>
          <w:sz w:val="32"/>
          <w:szCs w:val="32"/>
        </w:rPr>
        <w:t>other</w:t>
      </w:r>
      <w:r>
        <w:rPr>
          <w:rFonts w:hint="eastAsia"/>
          <w:sz w:val="32"/>
          <w:szCs w:val="32"/>
        </w:rPr>
        <w:t xml:space="preserve"> two </w:t>
      </w:r>
      <w:r>
        <w:rPr>
          <w:sz w:val="32"/>
          <w:szCs w:val="32"/>
        </w:rPr>
        <w:t>specializing</w:t>
      </w:r>
      <w:r>
        <w:rPr>
          <w:rFonts w:hint="eastAsia"/>
          <w:sz w:val="32"/>
          <w:szCs w:val="32"/>
        </w:rPr>
        <w:t xml:space="preserve"> topics and the additional benefits gained from </w:t>
      </w:r>
      <w:r>
        <w:rPr>
          <w:sz w:val="32"/>
          <w:szCs w:val="32"/>
        </w:rPr>
        <w:t>synergy</w:t>
      </w:r>
      <w:r>
        <w:rPr>
          <w:rFonts w:hint="eastAsia"/>
          <w:sz w:val="32"/>
          <w:szCs w:val="32"/>
        </w:rPr>
        <w:t xml:space="preserve"> of implementing three strategies.</w:t>
      </w:r>
    </w:p>
    <w:p w:rsidR="003D629D" w:rsidRDefault="003D629D">
      <w:pPr>
        <w:rPr>
          <w:sz w:val="32"/>
          <w:szCs w:val="32"/>
        </w:rPr>
      </w:pPr>
    </w:p>
    <w:p w:rsidR="003D629D" w:rsidRDefault="003D629D">
      <w:pPr>
        <w:rPr>
          <w:sz w:val="32"/>
          <w:szCs w:val="32"/>
        </w:rPr>
      </w:pPr>
    </w:p>
    <w:p w:rsidR="003D629D" w:rsidRDefault="003D629D"/>
    <w:sectPr w:rsidR="003D629D">
      <w:headerReference w:type="default" r:id="rId10"/>
      <w:footerReference w:type="even" r:id="rId11"/>
      <w:footerReference w:type="default" r:id="rId12"/>
      <w:pgSz w:w="23820" w:h="16840" w:orient="landscape"/>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A93" w:rsidRDefault="006B6A93">
      <w:r>
        <w:separator/>
      </w:r>
    </w:p>
  </w:endnote>
  <w:endnote w:type="continuationSeparator" w:id="0">
    <w:p w:rsidR="006B6A93" w:rsidRDefault="006B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default"/>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29D" w:rsidRDefault="006B6A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629D" w:rsidRDefault="003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29D" w:rsidRDefault="006B6A93">
    <w:pPr>
      <w:pStyle w:val="Footer"/>
      <w:framePr w:wrap="around" w:vAnchor="text" w:hAnchor="margin" w:xAlign="center" w:y="1"/>
      <w:rPr>
        <w:rStyle w:val="PageNumber"/>
        <w:sz w:val="40"/>
      </w:rPr>
    </w:pPr>
    <w:r>
      <w:rPr>
        <w:rStyle w:val="PageNumber"/>
        <w:sz w:val="40"/>
      </w:rPr>
      <w:fldChar w:fldCharType="begin"/>
    </w:r>
    <w:r>
      <w:rPr>
        <w:rStyle w:val="PageNumber"/>
        <w:sz w:val="40"/>
      </w:rPr>
      <w:instrText xml:space="preserve">PAGE  </w:instrText>
    </w:r>
    <w:r>
      <w:rPr>
        <w:rStyle w:val="PageNumber"/>
        <w:sz w:val="40"/>
      </w:rPr>
      <w:fldChar w:fldCharType="separate"/>
    </w:r>
    <w:r>
      <w:rPr>
        <w:rStyle w:val="PageNumber"/>
        <w:sz w:val="40"/>
      </w:rPr>
      <w:t>1</w:t>
    </w:r>
    <w:r>
      <w:rPr>
        <w:rStyle w:val="PageNumber"/>
        <w:sz w:val="40"/>
      </w:rPr>
      <w:fldChar w:fldCharType="end"/>
    </w:r>
  </w:p>
  <w:p w:rsidR="003D629D" w:rsidRDefault="006B6A93">
    <w:pPr>
      <w:pStyle w:val="Footer"/>
      <w:rPr>
        <w:sz w:val="40"/>
      </w:rPr>
    </w:pPr>
    <w:r>
      <w:rPr>
        <w:sz w:val="40"/>
      </w:rPr>
      <w:t>Lu Zheng</w:t>
    </w:r>
    <w:r>
      <w:rPr>
        <w:sz w:val="40"/>
      </w:rPr>
      <w:ptab w:relativeTo="margin" w:alignment="center" w:leader="none"/>
    </w:r>
    <w:r>
      <w:rPr>
        <w:sz w:val="40"/>
      </w:rPr>
      <w:ptab w:relativeTo="margin" w:alignment="right" w:leader="none"/>
    </w:r>
    <w:r>
      <w:rPr>
        <w:sz w:val="40"/>
      </w:rPr>
      <w:t>10 Apr. 17 11:45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A93" w:rsidRDefault="006B6A93">
      <w:r>
        <w:separator/>
      </w:r>
    </w:p>
  </w:footnote>
  <w:footnote w:type="continuationSeparator" w:id="0">
    <w:p w:rsidR="006B6A93" w:rsidRDefault="006B6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29D" w:rsidRDefault="006B6A93">
    <w:pPr>
      <w:widowControl w:val="0"/>
      <w:autoSpaceDE w:val="0"/>
      <w:autoSpaceDN w:val="0"/>
      <w:adjustRightInd w:val="0"/>
      <w:spacing w:after="240" w:line="280" w:lineRule="atLeast"/>
      <w:rPr>
        <w:rFonts w:ascii="Times" w:hAnsi="Times" w:cs="Times"/>
        <w:color w:val="000000" w:themeColor="text1"/>
        <w:sz w:val="36"/>
      </w:rPr>
    </w:pPr>
    <w:r>
      <w:rPr>
        <w:rFonts w:ascii="Times" w:hAnsi="Times" w:cs="Times"/>
        <w:color w:val="000000" w:themeColor="text1"/>
        <w:sz w:val="36"/>
      </w:rPr>
      <w:t>University of Sydney | School of IT | INFO59</w:t>
    </w:r>
    <w:r>
      <w:rPr>
        <w:rFonts w:ascii="Times" w:hAnsi="Times" w:cs="Times"/>
        <w:color w:val="000000" w:themeColor="text1"/>
        <w:sz w:val="36"/>
      </w:rPr>
      <w:t xml:space="preserve">91 Services Science Management and Engineering (SSME)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57C6"/>
    <w:multiLevelType w:val="multilevel"/>
    <w:tmpl w:val="136C57C6"/>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D81254"/>
    <w:multiLevelType w:val="multilevel"/>
    <w:tmpl w:val="46D81254"/>
    <w:lvl w:ilvl="0">
      <w:start w:val="1"/>
      <w:numFmt w:val="decimal"/>
      <w:lvlText w:val="%1"/>
      <w:lvlJc w:val="left"/>
      <w:pPr>
        <w:ind w:left="400" w:hanging="400"/>
      </w:pPr>
      <w:rPr>
        <w:rFonts w:hint="eastAsia"/>
      </w:rPr>
    </w:lvl>
    <w:lvl w:ilvl="1">
      <w:start w:val="1"/>
      <w:numFmt w:val="decimal"/>
      <w:lvlText w:val="%1.%2"/>
      <w:lvlJc w:val="left"/>
      <w:pPr>
        <w:ind w:left="400" w:hanging="4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66D1316B"/>
    <w:multiLevelType w:val="multilevel"/>
    <w:tmpl w:val="66D1316B"/>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25xz5tme2st5edtsovzwsndxzxxr0wve02&quot;&gt;My EndNote Library&lt;record-ids&gt;&lt;item&gt;1&lt;/item&gt;&lt;item&gt;2&lt;/item&gt;&lt;item&gt;4&lt;/item&gt;&lt;/record-ids&gt;&lt;/item&gt;&lt;/Libraries&gt;"/>
  </w:docVars>
  <w:rsids>
    <w:rsidRoot w:val="000F2772"/>
    <w:rsid w:val="00002599"/>
    <w:rsid w:val="000105BE"/>
    <w:rsid w:val="00030E90"/>
    <w:rsid w:val="000620A8"/>
    <w:rsid w:val="00072BAB"/>
    <w:rsid w:val="00074CC7"/>
    <w:rsid w:val="00075A4D"/>
    <w:rsid w:val="000B2A72"/>
    <w:rsid w:val="000B39C3"/>
    <w:rsid w:val="000C53BA"/>
    <w:rsid w:val="000D4783"/>
    <w:rsid w:val="000F0C75"/>
    <w:rsid w:val="000F2772"/>
    <w:rsid w:val="00114B8D"/>
    <w:rsid w:val="00124796"/>
    <w:rsid w:val="00144C00"/>
    <w:rsid w:val="00171E70"/>
    <w:rsid w:val="00175AB2"/>
    <w:rsid w:val="00190097"/>
    <w:rsid w:val="001A4ADB"/>
    <w:rsid w:val="001A5A71"/>
    <w:rsid w:val="001F6AE3"/>
    <w:rsid w:val="00205515"/>
    <w:rsid w:val="002369CA"/>
    <w:rsid w:val="0024098F"/>
    <w:rsid w:val="00242EF1"/>
    <w:rsid w:val="002533FA"/>
    <w:rsid w:val="002A77A8"/>
    <w:rsid w:val="002B02E6"/>
    <w:rsid w:val="002C31C5"/>
    <w:rsid w:val="002E0D21"/>
    <w:rsid w:val="00312670"/>
    <w:rsid w:val="00314399"/>
    <w:rsid w:val="003173B5"/>
    <w:rsid w:val="00386584"/>
    <w:rsid w:val="00386FA4"/>
    <w:rsid w:val="003B65F1"/>
    <w:rsid w:val="003D00D7"/>
    <w:rsid w:val="003D629D"/>
    <w:rsid w:val="003F4E13"/>
    <w:rsid w:val="0044318E"/>
    <w:rsid w:val="00447D31"/>
    <w:rsid w:val="004643AA"/>
    <w:rsid w:val="00464CD1"/>
    <w:rsid w:val="00492F23"/>
    <w:rsid w:val="004B7DB9"/>
    <w:rsid w:val="004C08B1"/>
    <w:rsid w:val="004D3140"/>
    <w:rsid w:val="004D72F8"/>
    <w:rsid w:val="004E68CA"/>
    <w:rsid w:val="00522D3E"/>
    <w:rsid w:val="00527E79"/>
    <w:rsid w:val="00544594"/>
    <w:rsid w:val="00552C4C"/>
    <w:rsid w:val="00563BA3"/>
    <w:rsid w:val="005900D7"/>
    <w:rsid w:val="005C516E"/>
    <w:rsid w:val="005D4637"/>
    <w:rsid w:val="0062468A"/>
    <w:rsid w:val="00632665"/>
    <w:rsid w:val="006960E5"/>
    <w:rsid w:val="00696A33"/>
    <w:rsid w:val="006B6A93"/>
    <w:rsid w:val="006E0877"/>
    <w:rsid w:val="006F198D"/>
    <w:rsid w:val="00712EF2"/>
    <w:rsid w:val="007365B1"/>
    <w:rsid w:val="007401A9"/>
    <w:rsid w:val="00741470"/>
    <w:rsid w:val="007516C2"/>
    <w:rsid w:val="00780652"/>
    <w:rsid w:val="007A232A"/>
    <w:rsid w:val="007A5E8F"/>
    <w:rsid w:val="008109EE"/>
    <w:rsid w:val="0081667A"/>
    <w:rsid w:val="0082004E"/>
    <w:rsid w:val="0082341F"/>
    <w:rsid w:val="00837564"/>
    <w:rsid w:val="00841594"/>
    <w:rsid w:val="008657C0"/>
    <w:rsid w:val="0087461B"/>
    <w:rsid w:val="008A3213"/>
    <w:rsid w:val="008A7F90"/>
    <w:rsid w:val="008E46FC"/>
    <w:rsid w:val="00953719"/>
    <w:rsid w:val="00990684"/>
    <w:rsid w:val="009A2E13"/>
    <w:rsid w:val="00A05AF0"/>
    <w:rsid w:val="00A13020"/>
    <w:rsid w:val="00A23FEE"/>
    <w:rsid w:val="00A60051"/>
    <w:rsid w:val="00A66E5F"/>
    <w:rsid w:val="00A772E3"/>
    <w:rsid w:val="00AE1A46"/>
    <w:rsid w:val="00AE2BFF"/>
    <w:rsid w:val="00B04816"/>
    <w:rsid w:val="00B226D2"/>
    <w:rsid w:val="00B50423"/>
    <w:rsid w:val="00B675D0"/>
    <w:rsid w:val="00B9227C"/>
    <w:rsid w:val="00BD247E"/>
    <w:rsid w:val="00BD6E83"/>
    <w:rsid w:val="00C00C24"/>
    <w:rsid w:val="00C275B2"/>
    <w:rsid w:val="00C366C6"/>
    <w:rsid w:val="00C52724"/>
    <w:rsid w:val="00C66356"/>
    <w:rsid w:val="00C70C4B"/>
    <w:rsid w:val="00C73578"/>
    <w:rsid w:val="00CC4595"/>
    <w:rsid w:val="00CE08A8"/>
    <w:rsid w:val="00CE5D23"/>
    <w:rsid w:val="00D3622D"/>
    <w:rsid w:val="00D42588"/>
    <w:rsid w:val="00D52D86"/>
    <w:rsid w:val="00D6228C"/>
    <w:rsid w:val="00D62E18"/>
    <w:rsid w:val="00D63C4D"/>
    <w:rsid w:val="00D75297"/>
    <w:rsid w:val="00DC611D"/>
    <w:rsid w:val="00DF0019"/>
    <w:rsid w:val="00E40B06"/>
    <w:rsid w:val="00E4270E"/>
    <w:rsid w:val="00E47E78"/>
    <w:rsid w:val="00E518DD"/>
    <w:rsid w:val="00E7743D"/>
    <w:rsid w:val="00E8513B"/>
    <w:rsid w:val="00EB2CFB"/>
    <w:rsid w:val="00ED3FA6"/>
    <w:rsid w:val="00F30DC1"/>
    <w:rsid w:val="00F34EC0"/>
    <w:rsid w:val="00F4598A"/>
    <w:rsid w:val="00F51243"/>
    <w:rsid w:val="00F852A6"/>
    <w:rsid w:val="00F924FB"/>
    <w:rsid w:val="00FA7EF0"/>
    <w:rsid w:val="00FD3B8F"/>
    <w:rsid w:val="00FF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docId w15:val="{C547A8B0-B28B-234F-B6CE-BF9BE0BE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qFormat/>
    <w:pPr>
      <w:ind w:left="1440"/>
    </w:pPr>
    <w:rPr>
      <w:sz w:val="20"/>
      <w:szCs w:val="20"/>
    </w:rPr>
  </w:style>
  <w:style w:type="paragraph" w:styleId="TOC5">
    <w:name w:val="toc 5"/>
    <w:basedOn w:val="Normal"/>
    <w:next w:val="Normal"/>
    <w:uiPriority w:val="39"/>
    <w:semiHidden/>
    <w:unhideWhenUsed/>
    <w:pPr>
      <w:ind w:left="960"/>
    </w:pPr>
    <w:rPr>
      <w:sz w:val="20"/>
      <w:szCs w:val="20"/>
    </w:rPr>
  </w:style>
  <w:style w:type="paragraph" w:styleId="TOC3">
    <w:name w:val="toc 3"/>
    <w:basedOn w:val="Normal"/>
    <w:next w:val="Normal"/>
    <w:uiPriority w:val="39"/>
    <w:unhideWhenUsed/>
    <w:pPr>
      <w:ind w:left="480"/>
    </w:pPr>
    <w:rPr>
      <w:sz w:val="22"/>
      <w:szCs w:val="22"/>
    </w:rPr>
  </w:style>
  <w:style w:type="paragraph" w:styleId="TOC8">
    <w:name w:val="toc 8"/>
    <w:basedOn w:val="Normal"/>
    <w:next w:val="Normal"/>
    <w:uiPriority w:val="39"/>
    <w:semiHidden/>
    <w:unhideWhenUsed/>
    <w:qFormat/>
    <w:pPr>
      <w:ind w:left="1680"/>
    </w:pPr>
    <w:rPr>
      <w:sz w:val="20"/>
      <w:szCs w:val="20"/>
    </w:rPr>
  </w:style>
  <w:style w:type="paragraph" w:styleId="BalloonText">
    <w:name w:val="Balloon Text"/>
    <w:basedOn w:val="Normal"/>
    <w:link w:val="BalloonTextChar"/>
    <w:uiPriority w:val="99"/>
    <w:semiHidden/>
    <w:unhideWhenUsed/>
    <w:qFormat/>
    <w:rPr>
      <w:rFonts w:ascii="Times New Roman" w:hAnsi="Times New Roman" w:cs="Times New Roman"/>
      <w:sz w:val="18"/>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OC1">
    <w:name w:val="toc 1"/>
    <w:basedOn w:val="Normal"/>
    <w:next w:val="Normal"/>
    <w:uiPriority w:val="39"/>
    <w:unhideWhenUsed/>
    <w:pPr>
      <w:spacing w:before="120"/>
    </w:pPr>
    <w:rPr>
      <w:b/>
      <w:bCs/>
    </w:rPr>
  </w:style>
  <w:style w:type="paragraph" w:styleId="TOC4">
    <w:name w:val="toc 4"/>
    <w:basedOn w:val="Normal"/>
    <w:next w:val="Normal"/>
    <w:uiPriority w:val="39"/>
    <w:semiHidden/>
    <w:unhideWhenUsed/>
    <w:pPr>
      <w:ind w:left="720"/>
    </w:pPr>
    <w:rPr>
      <w:sz w:val="20"/>
      <w:szCs w:val="20"/>
    </w:rPr>
  </w:style>
  <w:style w:type="paragraph" w:styleId="TOC6">
    <w:name w:val="toc 6"/>
    <w:basedOn w:val="Normal"/>
    <w:next w:val="Normal"/>
    <w:uiPriority w:val="39"/>
    <w:semiHidden/>
    <w:unhideWhenUsed/>
    <w:pPr>
      <w:ind w:left="1200"/>
    </w:pPr>
    <w:rPr>
      <w:sz w:val="20"/>
      <w:szCs w:val="20"/>
    </w:rPr>
  </w:style>
  <w:style w:type="paragraph" w:styleId="TOC2">
    <w:name w:val="toc 2"/>
    <w:basedOn w:val="Normal"/>
    <w:next w:val="Normal"/>
    <w:uiPriority w:val="39"/>
    <w:unhideWhenUsed/>
    <w:pPr>
      <w:ind w:left="240"/>
    </w:pPr>
    <w:rPr>
      <w:b/>
      <w:bCs/>
      <w:sz w:val="22"/>
      <w:szCs w:val="22"/>
    </w:rPr>
  </w:style>
  <w:style w:type="paragraph" w:styleId="TOC9">
    <w:name w:val="toc 9"/>
    <w:basedOn w:val="Normal"/>
    <w:next w:val="Normal"/>
    <w:uiPriority w:val="39"/>
    <w:semiHidden/>
    <w:unhideWhenUsed/>
    <w:qFormat/>
    <w:pPr>
      <w:ind w:left="1920"/>
    </w:pPr>
    <w:rPr>
      <w:sz w:val="20"/>
      <w:szCs w:val="20"/>
    </w:rPr>
  </w:style>
  <w:style w:type="character" w:styleId="PageNumber">
    <w:name w:val="pag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rPr>
  </w:style>
  <w:style w:type="paragraph" w:customStyle="1" w:styleId="EndNoteBibliography">
    <w:name w:val="EndNote Bibliography"/>
    <w:basedOn w:val="Normal"/>
    <w:rPr>
      <w:rFonts w:ascii="Calibri" w:hAnsi="Calibri"/>
    </w:rPr>
  </w:style>
  <w:style w:type="paragraph" w:customStyle="1" w:styleId="EndNoteBibliographyTitle">
    <w:name w:val="EndNote Bibliography Title"/>
    <w:basedOn w:val="Normal"/>
    <w:qFormat/>
    <w:pPr>
      <w:jc w:val="center"/>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xml.com/pub/a/ws/2003/09/30/so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BD0AF2-A536-C34E-AF03-5ED10909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4709</Words>
  <Characters>26842</Characters>
  <Application>Microsoft Office Word</Application>
  <DocSecurity>0</DocSecurity>
  <Lines>223</Lines>
  <Paragraphs>62</Paragraphs>
  <ScaleCrop>false</ScaleCrop>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Zheng</dc:creator>
  <cp:lastModifiedBy>Zhiliang Wang</cp:lastModifiedBy>
  <cp:revision>2</cp:revision>
  <cp:lastPrinted>2017-04-05T12:00:00Z</cp:lastPrinted>
  <dcterms:created xsi:type="dcterms:W3CDTF">2018-05-14T06:36:00Z</dcterms:created>
  <dcterms:modified xsi:type="dcterms:W3CDTF">2018-05-14T06:36:00Z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