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CEDA1" w14:textId="77777777" w:rsidR="00B05C56" w:rsidRDefault="00CE3C5B" w:rsidP="00094EFE">
      <w:pPr>
        <w:pStyle w:val="Title"/>
        <w:rPr>
          <w:rFonts w:eastAsia="Calibri"/>
          <w:sz w:val="28"/>
        </w:rPr>
      </w:pPr>
      <w:r>
        <w:rPr>
          <w:rFonts w:eastAsia="Calibri"/>
          <w:sz w:val="28"/>
        </w:rPr>
        <w:t xml:space="preserve">Tutorial exercise: </w:t>
      </w:r>
    </w:p>
    <w:p w14:paraId="38A94E68" w14:textId="5DF4F880" w:rsidR="000F2547" w:rsidRDefault="00CE3C5B" w:rsidP="00094EFE">
      <w:pPr>
        <w:pStyle w:val="Title"/>
        <w:rPr>
          <w:rFonts w:eastAsia="Calibri"/>
          <w:sz w:val="28"/>
        </w:rPr>
      </w:pPr>
      <w:r w:rsidRPr="00CE3C5B">
        <w:rPr>
          <w:rFonts w:eastAsia="Calibri"/>
          <w:sz w:val="28"/>
        </w:rPr>
        <w:t>Understanding the Client Brief</w:t>
      </w:r>
      <w:r w:rsidR="00CA7058">
        <w:rPr>
          <w:rFonts w:eastAsia="Calibri"/>
          <w:sz w:val="28"/>
        </w:rPr>
        <w:t xml:space="preserve"> and its requirements</w:t>
      </w:r>
    </w:p>
    <w:p w14:paraId="19EE3D7D" w14:textId="77777777" w:rsidR="00B05C56" w:rsidRPr="00B05C56" w:rsidRDefault="00B05C56" w:rsidP="00B05C56">
      <w:pPr>
        <w:rPr>
          <w:rFonts w:eastAsia="Calibri"/>
        </w:rPr>
      </w:pPr>
    </w:p>
    <w:p w14:paraId="134EECD8" w14:textId="195B1C70" w:rsidR="00CD25F4" w:rsidRDefault="006842DC" w:rsidP="006842DC">
      <w:pPr>
        <w:rPr>
          <w:rFonts w:eastAsia="Calibri"/>
        </w:rPr>
      </w:pPr>
      <w:r w:rsidRPr="006842DC">
        <w:rPr>
          <w:rFonts w:eastAsia="Calibri"/>
        </w:rPr>
        <w:t>1.</w:t>
      </w:r>
      <w:r w:rsidR="00CD25F4">
        <w:rPr>
          <w:rFonts w:eastAsia="Calibri"/>
        </w:rPr>
        <w:t xml:space="preserve"> T</w:t>
      </w:r>
      <w:r w:rsidR="00CD25F4" w:rsidRPr="00CD25F4">
        <w:rPr>
          <w:rFonts w:eastAsia="Calibri"/>
        </w:rPr>
        <w:t xml:space="preserve">he purpose of this </w:t>
      </w:r>
      <w:r w:rsidR="00CD25F4">
        <w:rPr>
          <w:rFonts w:eastAsia="Calibri"/>
        </w:rPr>
        <w:t>exercise</w:t>
      </w:r>
      <w:r w:rsidR="00CD25F4" w:rsidRPr="00CD25F4">
        <w:rPr>
          <w:rFonts w:eastAsia="Calibri"/>
        </w:rPr>
        <w:t xml:space="preserve"> is to help clarify terms used in the Client Brief</w:t>
      </w:r>
      <w:r w:rsidR="00B05C56">
        <w:rPr>
          <w:rFonts w:eastAsia="Calibri"/>
        </w:rPr>
        <w:t xml:space="preserve"> and Assignment 2</w:t>
      </w:r>
      <w:r w:rsidR="00CD25F4" w:rsidRPr="00CD25F4">
        <w:rPr>
          <w:rFonts w:eastAsia="Calibri"/>
        </w:rPr>
        <w:t xml:space="preserve">. The answers </w:t>
      </w:r>
      <w:r w:rsidR="00CD25F4">
        <w:rPr>
          <w:rFonts w:eastAsia="Calibri"/>
        </w:rPr>
        <w:t xml:space="preserve">may also </w:t>
      </w:r>
      <w:r w:rsidR="00CD25F4" w:rsidRPr="00CD25F4">
        <w:rPr>
          <w:rFonts w:eastAsia="Calibri"/>
        </w:rPr>
        <w:t xml:space="preserve">form the basis of the glossary you need to include in </w:t>
      </w:r>
      <w:r w:rsidR="00CD25F4">
        <w:rPr>
          <w:rFonts w:eastAsia="Calibri"/>
        </w:rPr>
        <w:t>your assignments (but in the glossary you must cite the sources of your explanations)</w:t>
      </w:r>
    </w:p>
    <w:p w14:paraId="4A173177" w14:textId="77777777" w:rsidR="00CD25F4" w:rsidRDefault="00CD25F4" w:rsidP="006842DC">
      <w:pPr>
        <w:rPr>
          <w:rFonts w:eastAsia="Calibri"/>
        </w:rPr>
      </w:pPr>
    </w:p>
    <w:p w14:paraId="086CA11B" w14:textId="608E2DCF" w:rsidR="006842DC" w:rsidRPr="006842DC" w:rsidRDefault="006842DC" w:rsidP="006842DC">
      <w:pPr>
        <w:rPr>
          <w:rFonts w:eastAsia="Calibri"/>
        </w:rPr>
      </w:pPr>
      <w:r w:rsidRPr="006842DC">
        <w:rPr>
          <w:rFonts w:eastAsia="Calibri"/>
        </w:rPr>
        <w:t xml:space="preserve"> </w:t>
      </w:r>
      <w:r w:rsidR="00CD25F4">
        <w:rPr>
          <w:rFonts w:eastAsia="Calibri"/>
        </w:rPr>
        <w:t xml:space="preserve">2. </w:t>
      </w:r>
      <w:r w:rsidRPr="006842DC">
        <w:rPr>
          <w:rFonts w:eastAsia="Calibri"/>
        </w:rPr>
        <w:t xml:space="preserve">Refer to the document Newtown Bank Client Brief in the Assessment Information Module on </w:t>
      </w:r>
    </w:p>
    <w:p w14:paraId="4A6D4A38" w14:textId="0EBECD61" w:rsidR="006842DC" w:rsidRPr="006842DC" w:rsidRDefault="006842DC" w:rsidP="006842DC">
      <w:pPr>
        <w:rPr>
          <w:rFonts w:eastAsia="Calibri"/>
        </w:rPr>
      </w:pPr>
      <w:r w:rsidRPr="006842DC">
        <w:rPr>
          <w:rFonts w:eastAsia="Calibri"/>
        </w:rPr>
        <w:t>Canvas and answer these questions as a group using reliable on-line resources.</w:t>
      </w:r>
      <w:r w:rsidR="00911696">
        <w:rPr>
          <w:rFonts w:eastAsia="Calibri"/>
        </w:rPr>
        <w:t xml:space="preserve"> Make sure your answers are relevant to the client brief.</w:t>
      </w:r>
    </w:p>
    <w:p w14:paraId="1C79D81B" w14:textId="77777777" w:rsidR="006842DC" w:rsidRDefault="006842DC" w:rsidP="006842DC">
      <w:pPr>
        <w:rPr>
          <w:rFonts w:eastAsia="Calibri"/>
        </w:rPr>
      </w:pPr>
    </w:p>
    <w:p w14:paraId="5DC53623" w14:textId="59540DE3" w:rsidR="006842DC" w:rsidRPr="006842DC" w:rsidRDefault="00CD25F4" w:rsidP="006842DC">
      <w:pPr>
        <w:rPr>
          <w:rFonts w:eastAsia="Calibri"/>
        </w:rPr>
      </w:pPr>
      <w:r>
        <w:rPr>
          <w:rFonts w:eastAsia="Calibri"/>
        </w:rPr>
        <w:t>3</w:t>
      </w:r>
      <w:r w:rsidR="006842DC" w:rsidRPr="006842DC">
        <w:rPr>
          <w:rFonts w:eastAsia="Calibri"/>
        </w:rPr>
        <w:t>. Make a note of your answers to tell them to the class</w:t>
      </w:r>
    </w:p>
    <w:p w14:paraId="7C97E379" w14:textId="77777777" w:rsidR="00CE3C5B" w:rsidRDefault="00CE3C5B" w:rsidP="00CE3C5B">
      <w:pPr>
        <w:rPr>
          <w:rFonts w:eastAsia="Calibri"/>
        </w:rPr>
      </w:pPr>
    </w:p>
    <w:p w14:paraId="54452B38" w14:textId="08A59F8D" w:rsidR="00CE3C5B" w:rsidRDefault="00CD25F4" w:rsidP="00CE3C5B">
      <w:pPr>
        <w:rPr>
          <w:rFonts w:eastAsia="Calibri"/>
        </w:rPr>
      </w:pPr>
      <w:r>
        <w:rPr>
          <w:rFonts w:eastAsia="Calibri"/>
        </w:rPr>
        <w:t xml:space="preserve">4. </w:t>
      </w:r>
      <w:r w:rsidR="006842DC">
        <w:rPr>
          <w:rFonts w:eastAsia="Calibri"/>
        </w:rPr>
        <w:t xml:space="preserve">For definitions of words, use </w:t>
      </w:r>
      <w:r w:rsidR="006842DC" w:rsidRPr="006842DC">
        <w:rPr>
          <w:rFonts w:eastAsia="Calibri"/>
        </w:rPr>
        <w:t>oxforddictionaries.com</w:t>
      </w:r>
    </w:p>
    <w:p w14:paraId="388175B9" w14:textId="77777777" w:rsidR="006842DC" w:rsidRPr="00CE3C5B" w:rsidRDefault="006842DC" w:rsidP="00CE3C5B">
      <w:pPr>
        <w:rPr>
          <w:rFonts w:eastAsia="Calibri"/>
        </w:rPr>
      </w:pPr>
    </w:p>
    <w:tbl>
      <w:tblPr>
        <w:tblStyle w:val="TableGrid"/>
        <w:tblW w:w="9736" w:type="dxa"/>
        <w:tblCellMar>
          <w:top w:w="113" w:type="dxa"/>
          <w:left w:w="57" w:type="dxa"/>
          <w:bottom w:w="85" w:type="dxa"/>
          <w:right w:w="28" w:type="dxa"/>
        </w:tblCellMar>
        <w:tblLook w:val="04A0" w:firstRow="1" w:lastRow="0" w:firstColumn="1" w:lastColumn="0" w:noHBand="0" w:noVBand="1"/>
      </w:tblPr>
      <w:tblGrid>
        <w:gridCol w:w="555"/>
        <w:gridCol w:w="9181"/>
      </w:tblGrid>
      <w:tr w:rsidR="00D9383A" w14:paraId="24381052" w14:textId="77777777" w:rsidTr="00D9383A">
        <w:trPr>
          <w:trHeight w:val="367"/>
        </w:trPr>
        <w:tc>
          <w:tcPr>
            <w:tcW w:w="555" w:type="dxa"/>
            <w:vAlign w:val="center"/>
          </w:tcPr>
          <w:p w14:paraId="58369286" w14:textId="2C9ABF90" w:rsidR="00D9383A" w:rsidRDefault="00D9383A" w:rsidP="00094EFE">
            <w:r>
              <w:t>1</w:t>
            </w:r>
          </w:p>
        </w:tc>
        <w:tc>
          <w:tcPr>
            <w:tcW w:w="9181" w:type="dxa"/>
            <w:vAlign w:val="center"/>
          </w:tcPr>
          <w:p w14:paraId="409FFDFD" w14:textId="646DADDD" w:rsidR="00D9383A" w:rsidRPr="008F0088" w:rsidRDefault="00D9383A" w:rsidP="00CE3C5B">
            <w:r>
              <w:t xml:space="preserve">What does the word ‘brief’ </w:t>
            </w:r>
            <w:r w:rsidRPr="008F0088">
              <w:t>in this context?</w:t>
            </w:r>
          </w:p>
        </w:tc>
      </w:tr>
      <w:tr w:rsidR="00D9383A" w14:paraId="55599010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6F03843D" w14:textId="32832994" w:rsidR="00D9383A" w:rsidRDefault="00D9383A" w:rsidP="00094EFE">
            <w:r>
              <w:t>2</w:t>
            </w:r>
          </w:p>
        </w:tc>
        <w:tc>
          <w:tcPr>
            <w:tcW w:w="9181" w:type="dxa"/>
            <w:vAlign w:val="center"/>
          </w:tcPr>
          <w:p w14:paraId="74F5004F" w14:textId="222FBED4" w:rsidR="00D9383A" w:rsidRPr="008F0088" w:rsidRDefault="00D9383A" w:rsidP="00094EFE">
            <w:r w:rsidRPr="008F0088">
              <w:t>What does ‘critical to the Bank’s success’ mean?</w:t>
            </w:r>
          </w:p>
        </w:tc>
      </w:tr>
      <w:tr w:rsidR="00D9383A" w14:paraId="56F3439A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3244CFAD" w14:textId="0BE76DBC" w:rsidR="00D9383A" w:rsidRDefault="00D9383A" w:rsidP="00094EFE">
            <w:r>
              <w:t>3</w:t>
            </w:r>
          </w:p>
        </w:tc>
        <w:tc>
          <w:tcPr>
            <w:tcW w:w="9181" w:type="dxa"/>
            <w:vAlign w:val="center"/>
          </w:tcPr>
          <w:p w14:paraId="01BFD7B7" w14:textId="3DCAA6CE" w:rsidR="00D9383A" w:rsidRPr="008F0088" w:rsidRDefault="00D9383A" w:rsidP="00094EFE">
            <w:r w:rsidRPr="008F0088">
              <w:t>What is infrastructure?</w:t>
            </w:r>
          </w:p>
        </w:tc>
      </w:tr>
      <w:tr w:rsidR="00D9383A" w14:paraId="79A6F3B0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17126AE2" w14:textId="3D6A3C07" w:rsidR="00D9383A" w:rsidRDefault="00D9383A" w:rsidP="00094EFE">
            <w:r>
              <w:t>4</w:t>
            </w:r>
          </w:p>
        </w:tc>
        <w:tc>
          <w:tcPr>
            <w:tcW w:w="9181" w:type="dxa"/>
            <w:vAlign w:val="center"/>
          </w:tcPr>
          <w:p w14:paraId="4D7544C9" w14:textId="2DF6D5A5" w:rsidR="00D9383A" w:rsidRPr="008F0088" w:rsidRDefault="00D9383A" w:rsidP="00094EFE">
            <w:r w:rsidRPr="008F0088">
              <w:t>What are the components of IT infrastructure?</w:t>
            </w:r>
          </w:p>
        </w:tc>
      </w:tr>
      <w:tr w:rsidR="00D9383A" w14:paraId="641284A0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56342B1B" w14:textId="2B6D9857" w:rsidR="00D9383A" w:rsidRDefault="00D9383A" w:rsidP="00094EFE">
            <w:r>
              <w:t>5</w:t>
            </w:r>
          </w:p>
        </w:tc>
        <w:tc>
          <w:tcPr>
            <w:tcW w:w="9181" w:type="dxa"/>
            <w:vAlign w:val="center"/>
          </w:tcPr>
          <w:p w14:paraId="2A669AFA" w14:textId="3E2DE934" w:rsidR="00D9383A" w:rsidRPr="008F0088" w:rsidRDefault="00D9383A" w:rsidP="00094EFE">
            <w:r w:rsidRPr="008F0088">
              <w:t>What is the difference between what IT development specialists do and what IT operations specialists do?</w:t>
            </w:r>
          </w:p>
        </w:tc>
      </w:tr>
      <w:tr w:rsidR="00D9383A" w14:paraId="7B0E3F15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3AB8C259" w14:textId="30E40AFB" w:rsidR="00D9383A" w:rsidRDefault="00D9383A" w:rsidP="00094EFE">
            <w:r>
              <w:t>6</w:t>
            </w:r>
          </w:p>
        </w:tc>
        <w:tc>
          <w:tcPr>
            <w:tcW w:w="9181" w:type="dxa"/>
            <w:vAlign w:val="center"/>
          </w:tcPr>
          <w:p w14:paraId="14DF9B87" w14:textId="2CC97B63" w:rsidR="00D9383A" w:rsidRPr="008F0088" w:rsidRDefault="00D9383A" w:rsidP="00094EFE">
            <w:r w:rsidRPr="008F0088">
              <w:t>What does ‘cost-effectiveness’ mean? Give an example.</w:t>
            </w:r>
          </w:p>
        </w:tc>
      </w:tr>
      <w:tr w:rsidR="00D9383A" w14:paraId="501FF6F8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46D6C92B" w14:textId="2E0AB1E6" w:rsidR="00D9383A" w:rsidRDefault="00D9383A" w:rsidP="00094EFE">
            <w:r>
              <w:t>7</w:t>
            </w:r>
          </w:p>
        </w:tc>
        <w:tc>
          <w:tcPr>
            <w:tcW w:w="9181" w:type="dxa"/>
            <w:vAlign w:val="center"/>
          </w:tcPr>
          <w:p w14:paraId="38F0473F" w14:textId="5D5DBCDC" w:rsidR="00D9383A" w:rsidRPr="008F0088" w:rsidRDefault="00D9383A" w:rsidP="00094EFE">
            <w:r w:rsidRPr="008F0088">
              <w:t>What is ‘legacy code’?</w:t>
            </w:r>
          </w:p>
        </w:tc>
      </w:tr>
      <w:tr w:rsidR="00D9383A" w14:paraId="57B87EC7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650EC98C" w14:textId="16AA30D0" w:rsidR="00D9383A" w:rsidRDefault="00D9383A" w:rsidP="00094EFE">
            <w:r>
              <w:t>8</w:t>
            </w:r>
          </w:p>
        </w:tc>
        <w:tc>
          <w:tcPr>
            <w:tcW w:w="9181" w:type="dxa"/>
            <w:vAlign w:val="center"/>
          </w:tcPr>
          <w:p w14:paraId="6C970FDF" w14:textId="0D1114B1" w:rsidR="00D9383A" w:rsidRPr="008F0088" w:rsidRDefault="00D9383A" w:rsidP="00094EFE">
            <w:r w:rsidRPr="008F0088">
              <w:t>Why is the Bank’s infrastructure not flexible?</w:t>
            </w:r>
          </w:p>
        </w:tc>
      </w:tr>
      <w:tr w:rsidR="00D9383A" w14:paraId="194003DA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74BB34FC" w14:textId="3F643614" w:rsidR="00D9383A" w:rsidRDefault="00D9383A" w:rsidP="00094EFE">
            <w:r>
              <w:t>9</w:t>
            </w:r>
          </w:p>
        </w:tc>
        <w:tc>
          <w:tcPr>
            <w:tcW w:w="9181" w:type="dxa"/>
            <w:vAlign w:val="center"/>
          </w:tcPr>
          <w:p w14:paraId="22CE2EF6" w14:textId="77777777" w:rsidR="00D9383A" w:rsidRDefault="00D9383A" w:rsidP="00094EFE">
            <w:r w:rsidRPr="008F0088">
              <w:t>What does the word ‘strategy’ mean?</w:t>
            </w:r>
          </w:p>
          <w:p w14:paraId="4CEC9517" w14:textId="6CCC837E" w:rsidR="00D9383A" w:rsidRPr="008F0088" w:rsidRDefault="00D9383A" w:rsidP="00094EFE">
            <w:r>
              <w:t>Why do we refer to IT strategies, not just IT techniques</w:t>
            </w:r>
          </w:p>
        </w:tc>
      </w:tr>
      <w:tr w:rsidR="00D9383A" w14:paraId="7331B0DC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4AA4658F" w14:textId="3C0D6674" w:rsidR="00D9383A" w:rsidRDefault="00D9383A" w:rsidP="00094EFE">
            <w:r>
              <w:t>10</w:t>
            </w:r>
          </w:p>
        </w:tc>
        <w:tc>
          <w:tcPr>
            <w:tcW w:w="9181" w:type="dxa"/>
            <w:vAlign w:val="center"/>
          </w:tcPr>
          <w:p w14:paraId="5BE48CA8" w14:textId="1897DE97" w:rsidR="00D9383A" w:rsidRPr="008F0088" w:rsidRDefault="00D9383A" w:rsidP="00094EFE">
            <w:r w:rsidRPr="008F0088">
              <w:t>What is corporate strategy?</w:t>
            </w:r>
          </w:p>
        </w:tc>
      </w:tr>
      <w:tr w:rsidR="00D9383A" w14:paraId="70A242A6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04250D80" w14:textId="46130933" w:rsidR="00D9383A" w:rsidRDefault="00D9383A" w:rsidP="00094EFE">
            <w:r>
              <w:t>11</w:t>
            </w:r>
          </w:p>
        </w:tc>
        <w:tc>
          <w:tcPr>
            <w:tcW w:w="9181" w:type="dxa"/>
            <w:vAlign w:val="center"/>
          </w:tcPr>
          <w:p w14:paraId="1C83A64B" w14:textId="68C7366F" w:rsidR="00D9383A" w:rsidRPr="008F0088" w:rsidRDefault="00D9383A" w:rsidP="005911B3">
            <w:r w:rsidRPr="008F0088">
              <w:t xml:space="preserve">What </w:t>
            </w:r>
            <w:r>
              <w:t>are ‘criteria’?</w:t>
            </w:r>
          </w:p>
        </w:tc>
      </w:tr>
      <w:tr w:rsidR="00D9383A" w14:paraId="46DCAA94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5A5F4C98" w14:textId="0A23AEE5" w:rsidR="00D9383A" w:rsidRDefault="00D9383A" w:rsidP="00094EFE">
            <w:r>
              <w:t>12</w:t>
            </w:r>
          </w:p>
        </w:tc>
        <w:tc>
          <w:tcPr>
            <w:tcW w:w="9181" w:type="dxa"/>
            <w:vAlign w:val="center"/>
          </w:tcPr>
          <w:p w14:paraId="5954FF92" w14:textId="18DDBA03" w:rsidR="00D9383A" w:rsidRPr="008F0088" w:rsidRDefault="00D9383A" w:rsidP="00094EFE">
            <w:r w:rsidRPr="008F0088">
              <w:t>How do we evaluate something?</w:t>
            </w:r>
          </w:p>
        </w:tc>
      </w:tr>
      <w:tr w:rsidR="00D9383A" w14:paraId="77292CCF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1EDCF7BA" w14:textId="15F93E1E" w:rsidR="00D9383A" w:rsidRDefault="00D9383A" w:rsidP="00094EFE">
            <w:r>
              <w:t>13</w:t>
            </w:r>
          </w:p>
        </w:tc>
        <w:tc>
          <w:tcPr>
            <w:tcW w:w="9181" w:type="dxa"/>
            <w:vAlign w:val="center"/>
          </w:tcPr>
          <w:p w14:paraId="1E184C53" w14:textId="63B9A8F8" w:rsidR="00D9383A" w:rsidRPr="008F0088" w:rsidRDefault="00D9383A" w:rsidP="00094EFE">
            <w:r>
              <w:t>What is a ‘viewpoint’ (or point of view) and why is this important to understand this in evaluating a source of evidence?</w:t>
            </w:r>
          </w:p>
        </w:tc>
      </w:tr>
      <w:tr w:rsidR="00D9383A" w14:paraId="2A0F09A8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1765D736" w14:textId="3B2EB447" w:rsidR="00D9383A" w:rsidRDefault="00D9383A" w:rsidP="00094EFE">
            <w:r>
              <w:t>14</w:t>
            </w:r>
          </w:p>
        </w:tc>
        <w:tc>
          <w:tcPr>
            <w:tcW w:w="9181" w:type="dxa"/>
            <w:vAlign w:val="center"/>
          </w:tcPr>
          <w:p w14:paraId="38FDE365" w14:textId="708BA587" w:rsidR="00D9383A" w:rsidRPr="008F0088" w:rsidRDefault="00D9383A" w:rsidP="00094EFE">
            <w:r w:rsidRPr="008F0088">
              <w:t>What does ‘synergy’ mean?</w:t>
            </w:r>
          </w:p>
        </w:tc>
      </w:tr>
      <w:tr w:rsidR="00D9383A" w14:paraId="2DD82C8F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1A1303DD" w14:textId="34143ECA" w:rsidR="00D9383A" w:rsidRDefault="00D9383A" w:rsidP="00094EFE">
            <w:r>
              <w:t>15</w:t>
            </w:r>
          </w:p>
        </w:tc>
        <w:tc>
          <w:tcPr>
            <w:tcW w:w="9181" w:type="dxa"/>
            <w:vAlign w:val="center"/>
          </w:tcPr>
          <w:p w14:paraId="6687E4F0" w14:textId="0AF996E1" w:rsidR="00D9383A" w:rsidRPr="008F0088" w:rsidRDefault="00D9383A" w:rsidP="00094EFE">
            <w:r w:rsidRPr="00094EFE">
              <w:t>Total cost of ownership </w:t>
            </w:r>
            <w:r>
              <w:t>(</w:t>
            </w:r>
            <w:r w:rsidRPr="00094EFE">
              <w:t>TCO</w:t>
            </w:r>
            <w:r>
              <w:t>)</w:t>
            </w:r>
          </w:p>
        </w:tc>
      </w:tr>
      <w:tr w:rsidR="00D9383A" w14:paraId="3418EB56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48DA98E8" w14:textId="3B0909E0" w:rsidR="00D9383A" w:rsidRDefault="00D9383A" w:rsidP="00094EFE">
            <w:r>
              <w:t xml:space="preserve">16 </w:t>
            </w:r>
          </w:p>
        </w:tc>
        <w:tc>
          <w:tcPr>
            <w:tcW w:w="9181" w:type="dxa"/>
            <w:vAlign w:val="center"/>
          </w:tcPr>
          <w:p w14:paraId="0528CD22" w14:textId="28F8D1D1" w:rsidR="00D9383A" w:rsidRPr="00094EFE" w:rsidRDefault="00D9383A" w:rsidP="00094EFE">
            <w:r>
              <w:t>What is a ‘glossary’?</w:t>
            </w:r>
          </w:p>
        </w:tc>
      </w:tr>
      <w:tr w:rsidR="002F5A4A" w14:paraId="6662A0EA" w14:textId="77777777" w:rsidTr="00C2636B">
        <w:trPr>
          <w:trHeight w:val="389"/>
        </w:trPr>
        <w:tc>
          <w:tcPr>
            <w:tcW w:w="9736" w:type="dxa"/>
            <w:gridSpan w:val="2"/>
            <w:vAlign w:val="center"/>
          </w:tcPr>
          <w:p w14:paraId="1ED1823C" w14:textId="77777777" w:rsidR="002F5A4A" w:rsidRDefault="002F5A4A" w:rsidP="002F5A4A">
            <w:pPr>
              <w:rPr>
                <w:rFonts w:ascii="Helvetica" w:hAnsi="Helvetica" w:cs="Helvetica"/>
                <w:i/>
                <w:color w:val="2A2A2A"/>
              </w:rPr>
            </w:pPr>
          </w:p>
          <w:p w14:paraId="24C7C4B1" w14:textId="77777777" w:rsidR="002F5A4A" w:rsidRDefault="002F5A4A" w:rsidP="002F5A4A">
            <w:pPr>
              <w:rPr>
                <w:rFonts w:ascii="Helvetica" w:hAnsi="Helvetica" w:cs="Helvetica"/>
                <w:i/>
                <w:color w:val="2A2A2A"/>
              </w:rPr>
            </w:pPr>
            <w:r w:rsidRPr="00634557">
              <w:rPr>
                <w:rFonts w:ascii="Helvetica" w:hAnsi="Helvetica" w:cs="Helvetica"/>
                <w:i/>
                <w:color w:val="2A2A2A"/>
              </w:rPr>
              <w:t xml:space="preserve">The following questions are to get </w:t>
            </w:r>
            <w:r>
              <w:rPr>
                <w:rFonts w:ascii="Helvetica" w:hAnsi="Helvetica" w:cs="Helvetica"/>
                <w:i/>
                <w:color w:val="2A2A2A"/>
              </w:rPr>
              <w:t>you</w:t>
            </w:r>
            <w:r w:rsidRPr="00634557">
              <w:rPr>
                <w:rFonts w:ascii="Helvetica" w:hAnsi="Helvetica" w:cs="Helvetica"/>
                <w:i/>
                <w:color w:val="2A2A2A"/>
              </w:rPr>
              <w:t xml:space="preserve"> thinking about what strategy </w:t>
            </w:r>
            <w:r>
              <w:rPr>
                <w:rFonts w:ascii="Helvetica" w:hAnsi="Helvetica" w:cs="Helvetica"/>
                <w:i/>
                <w:color w:val="2A2A2A"/>
              </w:rPr>
              <w:t>you</w:t>
            </w:r>
            <w:r w:rsidRPr="00634557">
              <w:rPr>
                <w:rFonts w:ascii="Helvetica" w:hAnsi="Helvetica" w:cs="Helvetica"/>
                <w:i/>
                <w:color w:val="2A2A2A"/>
              </w:rPr>
              <w:t xml:space="preserve"> want to specialise in. They do not need to find definitive answers at this stage and it is OK to look up Wikipedia</w:t>
            </w:r>
            <w:r>
              <w:rPr>
                <w:rFonts w:ascii="Helvetica" w:hAnsi="Helvetica" w:cs="Helvetica"/>
                <w:i/>
                <w:color w:val="2A2A2A"/>
              </w:rPr>
              <w:t xml:space="preserve"> etc.</w:t>
            </w:r>
            <w:r>
              <w:rPr>
                <w:rFonts w:ascii="Helvetica" w:hAnsi="Helvetica" w:cs="Helvetica"/>
                <w:i/>
                <w:color w:val="2A2A2A"/>
              </w:rPr>
              <w:t xml:space="preserve"> </w:t>
            </w:r>
            <w:r>
              <w:rPr>
                <w:rFonts w:ascii="Helvetica" w:hAnsi="Helvetica" w:cs="Helvetica"/>
                <w:i/>
                <w:color w:val="2A2A2A"/>
              </w:rPr>
              <w:t>You</w:t>
            </w:r>
            <w:r>
              <w:rPr>
                <w:rFonts w:ascii="Helvetica" w:hAnsi="Helvetica" w:cs="Helvetica"/>
                <w:i/>
                <w:color w:val="2A2A2A"/>
              </w:rPr>
              <w:t xml:space="preserve"> will need to choose which one </w:t>
            </w:r>
            <w:r>
              <w:rPr>
                <w:rFonts w:ascii="Helvetica" w:hAnsi="Helvetica" w:cs="Helvetica"/>
                <w:i/>
                <w:color w:val="2A2A2A"/>
              </w:rPr>
              <w:t>you</w:t>
            </w:r>
            <w:r>
              <w:rPr>
                <w:rFonts w:ascii="Helvetica" w:hAnsi="Helvetica" w:cs="Helvetica"/>
                <w:i/>
                <w:color w:val="2A2A2A"/>
              </w:rPr>
              <w:t xml:space="preserve"> want to research before starting Assignment 2. There will be quotas on each strategy as </w:t>
            </w:r>
            <w:r>
              <w:rPr>
                <w:rFonts w:ascii="Helvetica" w:hAnsi="Helvetica" w:cs="Helvetica"/>
                <w:i/>
                <w:color w:val="2A2A2A"/>
              </w:rPr>
              <w:t>you</w:t>
            </w:r>
            <w:r>
              <w:rPr>
                <w:rFonts w:ascii="Helvetica" w:hAnsi="Helvetica" w:cs="Helvetica"/>
                <w:i/>
                <w:color w:val="2A2A2A"/>
              </w:rPr>
              <w:t xml:space="preserve"> have to be able to form teams of three different specialists for the final report, so </w:t>
            </w:r>
            <w:proofErr w:type="gramStart"/>
            <w:r>
              <w:rPr>
                <w:rFonts w:ascii="Helvetica" w:hAnsi="Helvetica" w:cs="Helvetica"/>
                <w:i/>
                <w:color w:val="2A2A2A"/>
              </w:rPr>
              <w:t xml:space="preserve">you </w:t>
            </w:r>
            <w:r>
              <w:rPr>
                <w:rFonts w:ascii="Helvetica" w:hAnsi="Helvetica" w:cs="Helvetica"/>
                <w:i/>
                <w:color w:val="2A2A2A"/>
              </w:rPr>
              <w:t xml:space="preserve"> need</w:t>
            </w:r>
            <w:proofErr w:type="gramEnd"/>
            <w:r>
              <w:rPr>
                <w:rFonts w:ascii="Helvetica" w:hAnsi="Helvetica" w:cs="Helvetica"/>
                <w:i/>
                <w:color w:val="2A2A2A"/>
              </w:rPr>
              <w:t xml:space="preserve"> to have a second option.</w:t>
            </w:r>
          </w:p>
          <w:p w14:paraId="39720626" w14:textId="68EE9B46" w:rsidR="002F5A4A" w:rsidRDefault="002F5A4A" w:rsidP="002F5A4A"/>
        </w:tc>
      </w:tr>
      <w:tr w:rsidR="00911696" w14:paraId="79566D65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18976BFF" w14:textId="5527D726" w:rsidR="00911696" w:rsidRDefault="00911696" w:rsidP="00094EFE">
            <w:r>
              <w:t>17</w:t>
            </w:r>
          </w:p>
        </w:tc>
        <w:tc>
          <w:tcPr>
            <w:tcW w:w="9181" w:type="dxa"/>
            <w:vAlign w:val="center"/>
          </w:tcPr>
          <w:p w14:paraId="0416CA2A" w14:textId="7475A3F2" w:rsidR="00911696" w:rsidRDefault="00911696" w:rsidP="00094EFE">
            <w:r>
              <w:t>What is external sourcing?</w:t>
            </w:r>
          </w:p>
        </w:tc>
      </w:tr>
      <w:tr w:rsidR="00911696" w14:paraId="6BF40E71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68C7D168" w14:textId="601F5E44" w:rsidR="00911696" w:rsidRDefault="00911696" w:rsidP="00094EFE">
            <w:r>
              <w:t>18</w:t>
            </w:r>
          </w:p>
        </w:tc>
        <w:tc>
          <w:tcPr>
            <w:tcW w:w="9181" w:type="dxa"/>
            <w:vAlign w:val="center"/>
          </w:tcPr>
          <w:p w14:paraId="54B9836F" w14:textId="2E70515D" w:rsidR="00911696" w:rsidRDefault="00911696" w:rsidP="00094EFE">
            <w:r>
              <w:t>What is IT governance?</w:t>
            </w:r>
          </w:p>
        </w:tc>
      </w:tr>
      <w:tr w:rsidR="00911696" w14:paraId="6F1263FB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14C38E85" w14:textId="25EE1D86" w:rsidR="00911696" w:rsidRDefault="00911696" w:rsidP="00094EFE">
            <w:r>
              <w:t>19</w:t>
            </w:r>
          </w:p>
        </w:tc>
        <w:tc>
          <w:tcPr>
            <w:tcW w:w="9181" w:type="dxa"/>
            <w:vAlign w:val="center"/>
          </w:tcPr>
          <w:p w14:paraId="2D3F43A2" w14:textId="685D5C99" w:rsidR="00911696" w:rsidRDefault="00911696" w:rsidP="00094EFE">
            <w:r>
              <w:t>What is IT service management?</w:t>
            </w:r>
          </w:p>
        </w:tc>
      </w:tr>
      <w:tr w:rsidR="00911696" w14:paraId="2EE653C1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7E8B5499" w14:textId="0F6CFF21" w:rsidR="00911696" w:rsidRDefault="00911696" w:rsidP="00094EFE">
            <w:r>
              <w:t>20</w:t>
            </w:r>
          </w:p>
        </w:tc>
        <w:tc>
          <w:tcPr>
            <w:tcW w:w="9181" w:type="dxa"/>
            <w:vAlign w:val="center"/>
          </w:tcPr>
          <w:p w14:paraId="4239650C" w14:textId="07021FD5" w:rsidR="00911696" w:rsidRDefault="00911696" w:rsidP="00911696">
            <w:r>
              <w:t>What is service-</w:t>
            </w:r>
            <w:proofErr w:type="gramStart"/>
            <w:r>
              <w:t>oriented  architecture</w:t>
            </w:r>
            <w:proofErr w:type="gramEnd"/>
            <w:r>
              <w:t>?</w:t>
            </w:r>
          </w:p>
        </w:tc>
      </w:tr>
      <w:tr w:rsidR="00911696" w14:paraId="430168C7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3D70EA21" w14:textId="0E807A1E" w:rsidR="00911696" w:rsidRDefault="00911696" w:rsidP="00094EFE">
            <w:r>
              <w:t>21</w:t>
            </w:r>
          </w:p>
        </w:tc>
        <w:tc>
          <w:tcPr>
            <w:tcW w:w="9181" w:type="dxa"/>
            <w:vAlign w:val="center"/>
          </w:tcPr>
          <w:p w14:paraId="2FD2BF4B" w14:textId="2163B74C" w:rsidR="00911696" w:rsidRDefault="00911696" w:rsidP="00911696">
            <w:r>
              <w:t>What are microservices?</w:t>
            </w:r>
          </w:p>
        </w:tc>
      </w:tr>
      <w:tr w:rsidR="00911696" w14:paraId="380FC3FC" w14:textId="77777777" w:rsidTr="00D9383A">
        <w:trPr>
          <w:trHeight w:val="389"/>
        </w:trPr>
        <w:tc>
          <w:tcPr>
            <w:tcW w:w="555" w:type="dxa"/>
            <w:vAlign w:val="center"/>
          </w:tcPr>
          <w:p w14:paraId="7ADB6F30" w14:textId="60B63BBD" w:rsidR="00911696" w:rsidRDefault="00911696" w:rsidP="00094EFE">
            <w:r>
              <w:t>22</w:t>
            </w:r>
          </w:p>
        </w:tc>
        <w:tc>
          <w:tcPr>
            <w:tcW w:w="9181" w:type="dxa"/>
            <w:vAlign w:val="center"/>
          </w:tcPr>
          <w:p w14:paraId="4F457E6C" w14:textId="4A1E998D" w:rsidR="00911696" w:rsidRDefault="00911696" w:rsidP="00094EFE">
            <w:r>
              <w:t>What is DevOps?</w:t>
            </w:r>
          </w:p>
        </w:tc>
      </w:tr>
    </w:tbl>
    <w:p w14:paraId="2387EDB0" w14:textId="725AE13E" w:rsidR="00293201" w:rsidRDefault="00293201" w:rsidP="00B05C56">
      <w:pPr>
        <w:pStyle w:val="ListNumber"/>
        <w:numPr>
          <w:ilvl w:val="0"/>
          <w:numId w:val="0"/>
        </w:numPr>
      </w:pPr>
      <w:bookmarkStart w:id="0" w:name="_GoBack"/>
      <w:bookmarkEnd w:id="0"/>
    </w:p>
    <w:sectPr w:rsidR="00293201" w:rsidSect="000F2547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851" w:right="1440" w:bottom="964" w:left="144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6ED1FF" w14:textId="77777777" w:rsidR="002B34FB" w:rsidRDefault="002B34FB" w:rsidP="00094EFE">
      <w:r>
        <w:separator/>
      </w:r>
    </w:p>
    <w:p w14:paraId="5D7AF682" w14:textId="77777777" w:rsidR="002B34FB" w:rsidRDefault="002B34FB" w:rsidP="00094EFE"/>
    <w:p w14:paraId="514FAF05" w14:textId="77777777" w:rsidR="002B34FB" w:rsidRDefault="002B34FB" w:rsidP="00094EFE"/>
    <w:p w14:paraId="78FA2BD4" w14:textId="77777777" w:rsidR="002B34FB" w:rsidRDefault="002B34FB" w:rsidP="00094EFE"/>
  </w:endnote>
  <w:endnote w:type="continuationSeparator" w:id="0">
    <w:p w14:paraId="618B180E" w14:textId="77777777" w:rsidR="002B34FB" w:rsidRDefault="002B34FB" w:rsidP="00094EFE">
      <w:r>
        <w:continuationSeparator/>
      </w:r>
    </w:p>
    <w:p w14:paraId="3026C886" w14:textId="77777777" w:rsidR="002B34FB" w:rsidRDefault="002B34FB" w:rsidP="00094EFE"/>
    <w:p w14:paraId="5AE784AF" w14:textId="77777777" w:rsidR="002B34FB" w:rsidRDefault="002B34FB" w:rsidP="00094EFE"/>
    <w:p w14:paraId="7EDA1CC4" w14:textId="77777777" w:rsidR="002B34FB" w:rsidRDefault="002B34FB" w:rsidP="00094E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9614F" w14:textId="77777777" w:rsidR="00B06D96" w:rsidRDefault="00B06D96" w:rsidP="00094EFE">
    <w:pPr>
      <w:pStyle w:val="Footer"/>
    </w:pPr>
  </w:p>
  <w:p w14:paraId="7956C560" w14:textId="77777777" w:rsidR="00B06D96" w:rsidRDefault="00B06D96" w:rsidP="00094EFE"/>
  <w:p w14:paraId="10DEDE20" w14:textId="77777777" w:rsidR="00F35017" w:rsidRDefault="00F35017" w:rsidP="00094EFE"/>
  <w:p w14:paraId="50FC3AFB" w14:textId="77777777" w:rsidR="00F35017" w:rsidRDefault="00F35017" w:rsidP="00094EF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8A85D" w14:textId="62FE2458" w:rsidR="00B06D96" w:rsidRPr="00704A95" w:rsidRDefault="00704A95" w:rsidP="00094EFE">
    <w:pPr>
      <w:pStyle w:val="Footer"/>
    </w:pPr>
    <w:r>
      <w:t>A</w:t>
    </w:r>
    <w:r w:rsidRPr="00704A95">
      <w:t>ndrea Stern</w:t>
    </w:r>
    <w:r w:rsidRPr="00704A95">
      <w:tab/>
      <w:t xml:space="preserve">Page </w:t>
    </w:r>
    <w:r w:rsidRPr="00704A95">
      <w:fldChar w:fldCharType="begin"/>
    </w:r>
    <w:r w:rsidRPr="00704A95">
      <w:instrText xml:space="preserve"> PAGE </w:instrText>
    </w:r>
    <w:r w:rsidRPr="00704A95">
      <w:fldChar w:fldCharType="separate"/>
    </w:r>
    <w:r w:rsidR="002F5A4A">
      <w:rPr>
        <w:noProof/>
      </w:rPr>
      <w:t>1</w:t>
    </w:r>
    <w:r w:rsidRPr="00704A95">
      <w:fldChar w:fldCharType="end"/>
    </w:r>
    <w:r w:rsidRPr="00704A95">
      <w:t xml:space="preserve"> of </w:t>
    </w:r>
    <w:r w:rsidR="002B34FB">
      <w:fldChar w:fldCharType="begin"/>
    </w:r>
    <w:r w:rsidR="002B34FB">
      <w:instrText xml:space="preserve"> NUMPAGES  </w:instrText>
    </w:r>
    <w:r w:rsidR="002B34FB">
      <w:fldChar w:fldCharType="separate"/>
    </w:r>
    <w:r w:rsidR="002F5A4A">
      <w:rPr>
        <w:noProof/>
      </w:rPr>
      <w:t>2</w:t>
    </w:r>
    <w:r w:rsidR="002B34FB">
      <w:rPr>
        <w:noProof/>
      </w:rPr>
      <w:fldChar w:fldCharType="end"/>
    </w:r>
    <w:r w:rsidRPr="00704A95">
      <w:tab/>
    </w:r>
    <w:r w:rsidRPr="00704A95">
      <w:fldChar w:fldCharType="begin"/>
    </w:r>
    <w:r w:rsidRPr="00704A95">
      <w:instrText xml:space="preserve"> DATE \@ "d-MMM-yy" </w:instrText>
    </w:r>
    <w:r w:rsidRPr="00704A95">
      <w:fldChar w:fldCharType="separate"/>
    </w:r>
    <w:r w:rsidR="002F5A4A">
      <w:rPr>
        <w:noProof/>
      </w:rPr>
      <w:t>22-Mar-18</w:t>
    </w:r>
    <w:r w:rsidRPr="00704A95">
      <w:fldChar w:fldCharType="end"/>
    </w:r>
    <w:r w:rsidRPr="00704A95">
      <w:t xml:space="preserve"> </w:t>
    </w:r>
    <w:r w:rsidRPr="00704A95">
      <w:fldChar w:fldCharType="begin"/>
    </w:r>
    <w:r w:rsidRPr="00704A95">
      <w:instrText xml:space="preserve"> DATE \@ "HH:mm" </w:instrText>
    </w:r>
    <w:r w:rsidRPr="00704A95">
      <w:fldChar w:fldCharType="separate"/>
    </w:r>
    <w:r w:rsidR="002F5A4A">
      <w:rPr>
        <w:noProof/>
      </w:rPr>
      <w:t>16:54</w:t>
    </w:r>
    <w:r w:rsidRPr="00704A95">
      <w:fldChar w:fldCharType="end"/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</w:p>
  <w:p w14:paraId="60D4968A" w14:textId="77777777" w:rsidR="00F35017" w:rsidRDefault="00F35017" w:rsidP="00094EF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14516" w14:textId="78CB5D86" w:rsidR="00B06D96" w:rsidRPr="00704A95" w:rsidRDefault="00704A95" w:rsidP="00094EFE">
    <w:pPr>
      <w:pStyle w:val="Footer"/>
      <w:rPr>
        <w:rFonts w:ascii="Comic Sans MS" w:hAnsi="Comic Sans MS"/>
      </w:rPr>
    </w:pPr>
    <w:r>
      <w:t>A</w:t>
    </w:r>
    <w:r w:rsidRPr="00704A95">
      <w:t>ndrea</w:t>
    </w:r>
    <w:r w:rsidR="00B06D96" w:rsidRPr="00704A95">
      <w:t xml:space="preserve"> Stern    </w:t>
    </w:r>
    <w:r w:rsidR="00B06D96" w:rsidRPr="00704A95">
      <w:tab/>
      <w:t xml:space="preserve">Page </w:t>
    </w:r>
    <w:r w:rsidR="004C6DD6" w:rsidRPr="00704A95">
      <w:fldChar w:fldCharType="begin"/>
    </w:r>
    <w:r w:rsidR="00B06D96" w:rsidRPr="00704A95">
      <w:instrText xml:space="preserve"> PAGE </w:instrText>
    </w:r>
    <w:r w:rsidR="004C6DD6" w:rsidRPr="00704A95">
      <w:fldChar w:fldCharType="separate"/>
    </w:r>
    <w:r>
      <w:rPr>
        <w:noProof/>
      </w:rPr>
      <w:t>1</w:t>
    </w:r>
    <w:r w:rsidR="004C6DD6" w:rsidRPr="00704A95">
      <w:fldChar w:fldCharType="end"/>
    </w:r>
    <w:r w:rsidR="00B06D96" w:rsidRPr="00704A95">
      <w:t xml:space="preserve"> of </w:t>
    </w:r>
    <w:r w:rsidR="004C6DD6" w:rsidRPr="00704A95">
      <w:fldChar w:fldCharType="begin"/>
    </w:r>
    <w:r w:rsidR="00B06D96" w:rsidRPr="00704A95">
      <w:instrText xml:space="preserve"> NUMPAGES  </w:instrText>
    </w:r>
    <w:r w:rsidR="004C6DD6" w:rsidRPr="00704A95">
      <w:fldChar w:fldCharType="separate"/>
    </w:r>
    <w:r w:rsidR="00C84E21">
      <w:rPr>
        <w:noProof/>
      </w:rPr>
      <w:t>2</w:t>
    </w:r>
    <w:r w:rsidR="004C6DD6" w:rsidRPr="00704A95">
      <w:fldChar w:fldCharType="end"/>
    </w:r>
    <w:r w:rsidR="00B06D96" w:rsidRPr="00704A95">
      <w:tab/>
    </w:r>
    <w:r w:rsidRPr="00704A95">
      <w:fldChar w:fldCharType="begin"/>
    </w:r>
    <w:r w:rsidRPr="00704A95">
      <w:instrText xml:space="preserve"> DATE \@ "d-MMM-yy" </w:instrText>
    </w:r>
    <w:r w:rsidRPr="00704A95">
      <w:fldChar w:fldCharType="separate"/>
    </w:r>
    <w:r w:rsidR="002F5A4A">
      <w:rPr>
        <w:noProof/>
      </w:rPr>
      <w:t>22-Mar-18</w:t>
    </w:r>
    <w:r w:rsidRPr="00704A95">
      <w:fldChar w:fldCharType="end"/>
    </w:r>
    <w:r w:rsidRPr="00704A95">
      <w:t xml:space="preserve"> </w:t>
    </w:r>
    <w:r w:rsidRPr="00704A95">
      <w:fldChar w:fldCharType="begin"/>
    </w:r>
    <w:r w:rsidRPr="00704A95">
      <w:instrText xml:space="preserve"> DATE \@ "HH:mm" </w:instrText>
    </w:r>
    <w:r w:rsidRPr="00704A95">
      <w:fldChar w:fldCharType="separate"/>
    </w:r>
    <w:r w:rsidR="002F5A4A">
      <w:rPr>
        <w:noProof/>
      </w:rPr>
      <w:t>16:54</w:t>
    </w:r>
    <w:r w:rsidRPr="00704A95">
      <w:fldChar w:fldCharType="end"/>
    </w:r>
    <w:r w:rsidR="00B06D96">
      <w:rPr>
        <w:rFonts w:ascii="Comic Sans MS" w:hAnsi="Comic Sans MS"/>
      </w:rPr>
      <w:tab/>
    </w:r>
    <w:r w:rsidR="00B06D96">
      <w:rPr>
        <w:rFonts w:ascii="Comic Sans MS" w:hAnsi="Comic Sans MS"/>
      </w:rPr>
      <w:tab/>
    </w:r>
    <w:r w:rsidR="00B06D96">
      <w:rPr>
        <w:rFonts w:ascii="Comic Sans MS" w:hAnsi="Comic Sans MS"/>
      </w:rPr>
      <w:tab/>
    </w:r>
    <w:r w:rsidR="00B06D96">
      <w:rPr>
        <w:rFonts w:ascii="Comic Sans MS" w:hAnsi="Comic Sans MS"/>
      </w:rPr>
      <w:tab/>
    </w:r>
    <w:r w:rsidR="00B06D96">
      <w:rPr>
        <w:rFonts w:ascii="Comic Sans MS" w:hAnsi="Comic Sans MS"/>
      </w:rPr>
      <w:tab/>
    </w:r>
    <w:r w:rsidR="00B06D96" w:rsidRPr="00235299">
      <w:rPr>
        <w:rFonts w:ascii="Comic Sans MS" w:hAnsi="Comic Sans MS"/>
      </w:rPr>
      <w:t>21-Feb-10</w:t>
    </w:r>
  </w:p>
  <w:p w14:paraId="29945375" w14:textId="77777777" w:rsidR="00F35017" w:rsidRDefault="00F35017" w:rsidP="00094EFE"/>
  <w:p w14:paraId="3A5269A6" w14:textId="77777777" w:rsidR="00F35017" w:rsidRDefault="00F35017" w:rsidP="00094E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5FFBD" w14:textId="77777777" w:rsidR="002B34FB" w:rsidRDefault="002B34FB" w:rsidP="00094EFE">
      <w:r>
        <w:separator/>
      </w:r>
    </w:p>
    <w:p w14:paraId="42A0C562" w14:textId="77777777" w:rsidR="002B34FB" w:rsidRDefault="002B34FB" w:rsidP="00094EFE"/>
    <w:p w14:paraId="2CC124A2" w14:textId="77777777" w:rsidR="002B34FB" w:rsidRDefault="002B34FB" w:rsidP="00094EFE"/>
    <w:p w14:paraId="08A72123" w14:textId="77777777" w:rsidR="002B34FB" w:rsidRDefault="002B34FB" w:rsidP="00094EFE"/>
  </w:footnote>
  <w:footnote w:type="continuationSeparator" w:id="0">
    <w:p w14:paraId="6A48A362" w14:textId="77777777" w:rsidR="002B34FB" w:rsidRDefault="002B34FB" w:rsidP="00094EFE">
      <w:r>
        <w:continuationSeparator/>
      </w:r>
    </w:p>
    <w:p w14:paraId="7FB0C622" w14:textId="77777777" w:rsidR="002B34FB" w:rsidRDefault="002B34FB" w:rsidP="00094EFE"/>
    <w:p w14:paraId="3BADF6E5" w14:textId="77777777" w:rsidR="002B34FB" w:rsidRDefault="002B34FB" w:rsidP="00094EFE"/>
    <w:p w14:paraId="1BE5824A" w14:textId="77777777" w:rsidR="002B34FB" w:rsidRDefault="002B34FB" w:rsidP="00094EF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B6A6D" w14:textId="77777777" w:rsidR="00B06D96" w:rsidRDefault="00B06D96" w:rsidP="00094EFE">
    <w:pPr>
      <w:pStyle w:val="Header"/>
    </w:pPr>
  </w:p>
  <w:p w14:paraId="188EA706" w14:textId="77777777" w:rsidR="00B06D96" w:rsidRDefault="00B06D96" w:rsidP="00094EFE"/>
  <w:p w14:paraId="33AA5956" w14:textId="77777777" w:rsidR="00F35017" w:rsidRDefault="00F35017" w:rsidP="00094EFE"/>
  <w:p w14:paraId="29320F03" w14:textId="77777777" w:rsidR="00F35017" w:rsidRDefault="00F35017" w:rsidP="00094EF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B337F" w14:textId="38D8646E" w:rsidR="00F35017" w:rsidRPr="008F0088" w:rsidRDefault="00704A95" w:rsidP="00094EFE">
    <w:pPr>
      <w:pStyle w:val="Header"/>
    </w:pPr>
    <w:r w:rsidRPr="008F0088">
      <w:t>University of Sydney | School of IT | INFO5991 Services Science Management and Engineering (SSME)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A66FAF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</w:lvl>
  </w:abstractNum>
  <w:abstractNum w:abstractNumId="1">
    <w:nsid w:val="FFFFFF89"/>
    <w:multiLevelType w:val="singleLevel"/>
    <w:tmpl w:val="DC8C6B1C"/>
    <w:lvl w:ilvl="0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</w:abstractNum>
  <w:abstractNum w:abstractNumId="2">
    <w:nsid w:val="067C6703"/>
    <w:multiLevelType w:val="hybridMultilevel"/>
    <w:tmpl w:val="3DAEA4F6"/>
    <w:lvl w:ilvl="0" w:tplc="EFEE04E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D6C3E"/>
    <w:multiLevelType w:val="hybridMultilevel"/>
    <w:tmpl w:val="1AC07B60"/>
    <w:lvl w:ilvl="0" w:tplc="9FF271A4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327D8A"/>
    <w:multiLevelType w:val="hybridMultilevel"/>
    <w:tmpl w:val="9F32D6EA"/>
    <w:lvl w:ilvl="0" w:tplc="F9F0355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B3879"/>
    <w:multiLevelType w:val="hybridMultilevel"/>
    <w:tmpl w:val="70D4F36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E21BE"/>
    <w:multiLevelType w:val="hybridMultilevel"/>
    <w:tmpl w:val="AEA685C2"/>
    <w:lvl w:ilvl="0" w:tplc="D362F88C">
      <w:start w:val="1"/>
      <w:numFmt w:val="decimal"/>
      <w:pStyle w:val="ListNumber"/>
      <w:lvlText w:val="%1."/>
      <w:lvlJc w:val="left"/>
      <w:pPr>
        <w:ind w:left="1004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C6B351B"/>
    <w:multiLevelType w:val="hybridMultilevel"/>
    <w:tmpl w:val="D3702B9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34AC1"/>
    <w:multiLevelType w:val="hybridMultilevel"/>
    <w:tmpl w:val="A212F41C"/>
    <w:lvl w:ilvl="0" w:tplc="832E0CC4">
      <w:start w:val="4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17688"/>
    <w:multiLevelType w:val="hybridMultilevel"/>
    <w:tmpl w:val="A57E482E"/>
    <w:lvl w:ilvl="0" w:tplc="8190FA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6551E1D"/>
    <w:multiLevelType w:val="hybridMultilevel"/>
    <w:tmpl w:val="25B4C53E"/>
    <w:lvl w:ilvl="0" w:tplc="9E26AB5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22420"/>
    <w:multiLevelType w:val="multilevel"/>
    <w:tmpl w:val="24CA9E8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3CF00821"/>
    <w:multiLevelType w:val="hybridMultilevel"/>
    <w:tmpl w:val="21AE9A76"/>
    <w:lvl w:ilvl="0" w:tplc="92B47C46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C52B5"/>
    <w:multiLevelType w:val="hybridMultilevel"/>
    <w:tmpl w:val="5102308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2A0EDF"/>
    <w:multiLevelType w:val="hybridMultilevel"/>
    <w:tmpl w:val="A57E482E"/>
    <w:lvl w:ilvl="0" w:tplc="8190FAF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AE027A3"/>
    <w:multiLevelType w:val="hybridMultilevel"/>
    <w:tmpl w:val="B1FA6806"/>
    <w:lvl w:ilvl="0" w:tplc="2DDE041E">
      <w:start w:val="1"/>
      <w:numFmt w:val="bullet"/>
      <w:pStyle w:val="List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5E7C75EA"/>
    <w:multiLevelType w:val="hybridMultilevel"/>
    <w:tmpl w:val="ACD02926"/>
    <w:lvl w:ilvl="0" w:tplc="710EB35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883D04"/>
    <w:multiLevelType w:val="hybridMultilevel"/>
    <w:tmpl w:val="F46693F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BA7A64"/>
    <w:multiLevelType w:val="hybridMultilevel"/>
    <w:tmpl w:val="39921AF6"/>
    <w:lvl w:ilvl="0" w:tplc="FA30B14E">
      <w:start w:val="1"/>
      <w:numFmt w:val="bullet"/>
      <w:lvlText w:val=""/>
      <w:lvlJc w:val="left"/>
      <w:pPr>
        <w:ind w:left="92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7"/>
  </w:num>
  <w:num w:numId="4">
    <w:abstractNumId w:val="13"/>
  </w:num>
  <w:num w:numId="5">
    <w:abstractNumId w:val="3"/>
  </w:num>
  <w:num w:numId="6">
    <w:abstractNumId w:val="0"/>
  </w:num>
  <w:num w:numId="7">
    <w:abstractNumId w:val="2"/>
  </w:num>
  <w:num w:numId="8">
    <w:abstractNumId w:val="11"/>
  </w:num>
  <w:num w:numId="9">
    <w:abstractNumId w:val="1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5"/>
  </w:num>
  <w:num w:numId="16">
    <w:abstractNumId w:val="18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8"/>
  </w:num>
  <w:num w:numId="34">
    <w:abstractNumId w:val="14"/>
  </w:num>
  <w:num w:numId="35">
    <w:abstractNumId w:val="14"/>
    <w:lvlOverride w:ilvl="0">
      <w:startOverride w:val="1"/>
    </w:lvlOverride>
  </w:num>
  <w:num w:numId="36">
    <w:abstractNumId w:val="16"/>
  </w:num>
  <w:num w:numId="37">
    <w:abstractNumId w:val="12"/>
  </w:num>
  <w:num w:numId="38">
    <w:abstractNumId w:val="4"/>
  </w:num>
  <w:num w:numId="39">
    <w:abstractNumId w:val="10"/>
  </w:num>
  <w:num w:numId="40">
    <w:abstractNumId w:val="6"/>
  </w:num>
  <w:num w:numId="41">
    <w:abstractNumId w:val="6"/>
    <w:lvlOverride w:ilvl="0">
      <w:startOverride w:val="1"/>
    </w:lvlOverride>
  </w:num>
  <w:num w:numId="42">
    <w:abstractNumId w:val="6"/>
    <w:lvlOverride w:ilvl="0">
      <w:startOverride w:val="1"/>
    </w:lvlOverride>
  </w:num>
  <w:num w:numId="43">
    <w:abstractNumId w:val="6"/>
  </w:num>
  <w:num w:numId="44">
    <w:abstractNumId w:val="6"/>
    <w:lvlOverride w:ilvl="0">
      <w:startOverride w:val="1"/>
    </w:lvlOverride>
  </w:num>
  <w:num w:numId="45">
    <w:abstractNumId w:val="6"/>
    <w:lvlOverride w:ilvl="0">
      <w:startOverride w:val="1"/>
    </w:lvlOverride>
  </w:num>
  <w:num w:numId="46">
    <w:abstractNumId w:val="6"/>
    <w:lvlOverride w:ilvl="0">
      <w:startOverride w:val="1"/>
    </w:lvlOverride>
  </w:num>
  <w:num w:numId="47">
    <w:abstractNumId w:val="6"/>
  </w:num>
  <w:num w:numId="48">
    <w:abstractNumId w:val="9"/>
  </w:num>
  <w:num w:numId="4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rwfrsfdaseee28eaedu5erfsw20zdtpvrepp&quot;&gt;methodology and theory&lt;record-ids&gt;&lt;item&gt;428&lt;/item&gt;&lt;/record-ids&gt;&lt;/item&gt;&lt;/Libraries&gt;"/>
  </w:docVars>
  <w:rsids>
    <w:rsidRoot w:val="00D55A14"/>
    <w:rsid w:val="00006869"/>
    <w:rsid w:val="000120EC"/>
    <w:rsid w:val="00012563"/>
    <w:rsid w:val="00022D00"/>
    <w:rsid w:val="00067D7E"/>
    <w:rsid w:val="00070499"/>
    <w:rsid w:val="00074AA7"/>
    <w:rsid w:val="0008233B"/>
    <w:rsid w:val="00084B9B"/>
    <w:rsid w:val="0008705D"/>
    <w:rsid w:val="00090226"/>
    <w:rsid w:val="000947A8"/>
    <w:rsid w:val="00094EFE"/>
    <w:rsid w:val="000A029D"/>
    <w:rsid w:val="000A173B"/>
    <w:rsid w:val="000C4D98"/>
    <w:rsid w:val="000D7A78"/>
    <w:rsid w:val="000D7F3A"/>
    <w:rsid w:val="000E2EBF"/>
    <w:rsid w:val="000E4C62"/>
    <w:rsid w:val="000F13B9"/>
    <w:rsid w:val="000F2547"/>
    <w:rsid w:val="00101C65"/>
    <w:rsid w:val="00101E9C"/>
    <w:rsid w:val="001201BA"/>
    <w:rsid w:val="00132404"/>
    <w:rsid w:val="00132529"/>
    <w:rsid w:val="00136DAE"/>
    <w:rsid w:val="001518D2"/>
    <w:rsid w:val="0016127F"/>
    <w:rsid w:val="0016532C"/>
    <w:rsid w:val="00167839"/>
    <w:rsid w:val="00171AF6"/>
    <w:rsid w:val="00171E1B"/>
    <w:rsid w:val="0018550A"/>
    <w:rsid w:val="00186723"/>
    <w:rsid w:val="001876FB"/>
    <w:rsid w:val="001A1009"/>
    <w:rsid w:val="001A7CCB"/>
    <w:rsid w:val="001B30E1"/>
    <w:rsid w:val="001B64EB"/>
    <w:rsid w:val="001C0DCA"/>
    <w:rsid w:val="001C3F47"/>
    <w:rsid w:val="001D119B"/>
    <w:rsid w:val="001F3EDD"/>
    <w:rsid w:val="001F57E5"/>
    <w:rsid w:val="002119FE"/>
    <w:rsid w:val="00211FE0"/>
    <w:rsid w:val="0021261D"/>
    <w:rsid w:val="0022325A"/>
    <w:rsid w:val="00230E2D"/>
    <w:rsid w:val="00231D17"/>
    <w:rsid w:val="00233D9D"/>
    <w:rsid w:val="00235299"/>
    <w:rsid w:val="002449BF"/>
    <w:rsid w:val="00263362"/>
    <w:rsid w:val="00274381"/>
    <w:rsid w:val="00291A9E"/>
    <w:rsid w:val="0029313B"/>
    <w:rsid w:val="00293201"/>
    <w:rsid w:val="00295B1B"/>
    <w:rsid w:val="002A24C4"/>
    <w:rsid w:val="002B2449"/>
    <w:rsid w:val="002B34FB"/>
    <w:rsid w:val="002F0604"/>
    <w:rsid w:val="002F0A3F"/>
    <w:rsid w:val="002F5A4A"/>
    <w:rsid w:val="00303DBD"/>
    <w:rsid w:val="00312CB1"/>
    <w:rsid w:val="00316814"/>
    <w:rsid w:val="003336C7"/>
    <w:rsid w:val="00333A98"/>
    <w:rsid w:val="00343215"/>
    <w:rsid w:val="00345744"/>
    <w:rsid w:val="00366C28"/>
    <w:rsid w:val="00375510"/>
    <w:rsid w:val="00377A87"/>
    <w:rsid w:val="003800BF"/>
    <w:rsid w:val="003865EA"/>
    <w:rsid w:val="003905DD"/>
    <w:rsid w:val="003921F2"/>
    <w:rsid w:val="00392DF6"/>
    <w:rsid w:val="00393D20"/>
    <w:rsid w:val="00397AAC"/>
    <w:rsid w:val="003B1108"/>
    <w:rsid w:val="003B426E"/>
    <w:rsid w:val="003B6DFB"/>
    <w:rsid w:val="003C183E"/>
    <w:rsid w:val="003D09FF"/>
    <w:rsid w:val="003D24B4"/>
    <w:rsid w:val="003E2625"/>
    <w:rsid w:val="003F2464"/>
    <w:rsid w:val="0040143C"/>
    <w:rsid w:val="004069A1"/>
    <w:rsid w:val="00414573"/>
    <w:rsid w:val="0042000F"/>
    <w:rsid w:val="00422AC5"/>
    <w:rsid w:val="00424BF4"/>
    <w:rsid w:val="00426381"/>
    <w:rsid w:val="00430CDB"/>
    <w:rsid w:val="00445BC0"/>
    <w:rsid w:val="00455220"/>
    <w:rsid w:val="004657C8"/>
    <w:rsid w:val="004817CF"/>
    <w:rsid w:val="00481CCD"/>
    <w:rsid w:val="004953E4"/>
    <w:rsid w:val="004C48A5"/>
    <w:rsid w:val="004C6C29"/>
    <w:rsid w:val="004C6DD6"/>
    <w:rsid w:val="004D154E"/>
    <w:rsid w:val="004D7198"/>
    <w:rsid w:val="004E0F47"/>
    <w:rsid w:val="004E13A4"/>
    <w:rsid w:val="004E4C61"/>
    <w:rsid w:val="004F2A24"/>
    <w:rsid w:val="004F4B6B"/>
    <w:rsid w:val="004F58E2"/>
    <w:rsid w:val="004F762F"/>
    <w:rsid w:val="0050455C"/>
    <w:rsid w:val="005146BE"/>
    <w:rsid w:val="00516849"/>
    <w:rsid w:val="005522C4"/>
    <w:rsid w:val="00554855"/>
    <w:rsid w:val="00567C04"/>
    <w:rsid w:val="00570EDA"/>
    <w:rsid w:val="005745E6"/>
    <w:rsid w:val="005804A4"/>
    <w:rsid w:val="005813AF"/>
    <w:rsid w:val="005911B3"/>
    <w:rsid w:val="00594659"/>
    <w:rsid w:val="0059475D"/>
    <w:rsid w:val="005A0AF1"/>
    <w:rsid w:val="005A1F4C"/>
    <w:rsid w:val="005C41CA"/>
    <w:rsid w:val="005D0030"/>
    <w:rsid w:val="005D0B17"/>
    <w:rsid w:val="005D4229"/>
    <w:rsid w:val="005F146E"/>
    <w:rsid w:val="005F3860"/>
    <w:rsid w:val="005F55B0"/>
    <w:rsid w:val="006039AD"/>
    <w:rsid w:val="00604159"/>
    <w:rsid w:val="006145DF"/>
    <w:rsid w:val="00620B51"/>
    <w:rsid w:val="0062307C"/>
    <w:rsid w:val="00642AAD"/>
    <w:rsid w:val="00661FDE"/>
    <w:rsid w:val="00664960"/>
    <w:rsid w:val="0068344C"/>
    <w:rsid w:val="00683F64"/>
    <w:rsid w:val="006842DC"/>
    <w:rsid w:val="0069023A"/>
    <w:rsid w:val="00695E0B"/>
    <w:rsid w:val="006A258F"/>
    <w:rsid w:val="006B6296"/>
    <w:rsid w:val="006C39D2"/>
    <w:rsid w:val="006D2E12"/>
    <w:rsid w:val="006F1765"/>
    <w:rsid w:val="006F1E0C"/>
    <w:rsid w:val="00701954"/>
    <w:rsid w:val="00704A95"/>
    <w:rsid w:val="007256BE"/>
    <w:rsid w:val="00731E4D"/>
    <w:rsid w:val="0073431D"/>
    <w:rsid w:val="00734C35"/>
    <w:rsid w:val="00736B89"/>
    <w:rsid w:val="00742FF0"/>
    <w:rsid w:val="0075468C"/>
    <w:rsid w:val="007567E0"/>
    <w:rsid w:val="00756D0C"/>
    <w:rsid w:val="007614E8"/>
    <w:rsid w:val="007652EF"/>
    <w:rsid w:val="00777B10"/>
    <w:rsid w:val="00777C68"/>
    <w:rsid w:val="00777FCC"/>
    <w:rsid w:val="007879B9"/>
    <w:rsid w:val="0079002E"/>
    <w:rsid w:val="007A1217"/>
    <w:rsid w:val="007A183F"/>
    <w:rsid w:val="007B226D"/>
    <w:rsid w:val="007B4EBA"/>
    <w:rsid w:val="007C51DD"/>
    <w:rsid w:val="007C72E5"/>
    <w:rsid w:val="007C79F7"/>
    <w:rsid w:val="007D4ADA"/>
    <w:rsid w:val="007E05B0"/>
    <w:rsid w:val="007F6E4E"/>
    <w:rsid w:val="00800E6D"/>
    <w:rsid w:val="00801D28"/>
    <w:rsid w:val="008026F4"/>
    <w:rsid w:val="0081133E"/>
    <w:rsid w:val="00821901"/>
    <w:rsid w:val="00826F7F"/>
    <w:rsid w:val="00833EE7"/>
    <w:rsid w:val="00836A1C"/>
    <w:rsid w:val="00840D69"/>
    <w:rsid w:val="008455CF"/>
    <w:rsid w:val="00852653"/>
    <w:rsid w:val="00852AE2"/>
    <w:rsid w:val="00855CD4"/>
    <w:rsid w:val="008638CA"/>
    <w:rsid w:val="00864C03"/>
    <w:rsid w:val="0086682D"/>
    <w:rsid w:val="00876B9D"/>
    <w:rsid w:val="00881112"/>
    <w:rsid w:val="00883B1D"/>
    <w:rsid w:val="00894577"/>
    <w:rsid w:val="008C262E"/>
    <w:rsid w:val="008C464A"/>
    <w:rsid w:val="008D5571"/>
    <w:rsid w:val="008E3591"/>
    <w:rsid w:val="008E3EF0"/>
    <w:rsid w:val="008E50B3"/>
    <w:rsid w:val="008F0088"/>
    <w:rsid w:val="008F04E8"/>
    <w:rsid w:val="008F6C0B"/>
    <w:rsid w:val="008F6FE1"/>
    <w:rsid w:val="00905C71"/>
    <w:rsid w:val="0091093F"/>
    <w:rsid w:val="00911357"/>
    <w:rsid w:val="00911696"/>
    <w:rsid w:val="00915E49"/>
    <w:rsid w:val="0092208A"/>
    <w:rsid w:val="009340C1"/>
    <w:rsid w:val="00935B47"/>
    <w:rsid w:val="00937379"/>
    <w:rsid w:val="00940A7F"/>
    <w:rsid w:val="0094564F"/>
    <w:rsid w:val="00953EC0"/>
    <w:rsid w:val="00963102"/>
    <w:rsid w:val="0096375F"/>
    <w:rsid w:val="009710F8"/>
    <w:rsid w:val="00975C91"/>
    <w:rsid w:val="00980B15"/>
    <w:rsid w:val="009932F1"/>
    <w:rsid w:val="009942B3"/>
    <w:rsid w:val="009A74BA"/>
    <w:rsid w:val="009E2680"/>
    <w:rsid w:val="009E3D01"/>
    <w:rsid w:val="00A04778"/>
    <w:rsid w:val="00A15924"/>
    <w:rsid w:val="00A15B2A"/>
    <w:rsid w:val="00A17B10"/>
    <w:rsid w:val="00A20242"/>
    <w:rsid w:val="00A26D06"/>
    <w:rsid w:val="00A34720"/>
    <w:rsid w:val="00A40359"/>
    <w:rsid w:val="00A471BD"/>
    <w:rsid w:val="00A5292F"/>
    <w:rsid w:val="00A6663D"/>
    <w:rsid w:val="00A67D72"/>
    <w:rsid w:val="00A70121"/>
    <w:rsid w:val="00A7176B"/>
    <w:rsid w:val="00A81D3E"/>
    <w:rsid w:val="00A81E79"/>
    <w:rsid w:val="00A95B66"/>
    <w:rsid w:val="00AA43D2"/>
    <w:rsid w:val="00AA5448"/>
    <w:rsid w:val="00AA7B0C"/>
    <w:rsid w:val="00AB1EF5"/>
    <w:rsid w:val="00AB27B6"/>
    <w:rsid w:val="00AB3582"/>
    <w:rsid w:val="00AC6720"/>
    <w:rsid w:val="00AD264B"/>
    <w:rsid w:val="00AE4EFF"/>
    <w:rsid w:val="00B05C56"/>
    <w:rsid w:val="00B06D96"/>
    <w:rsid w:val="00B0721E"/>
    <w:rsid w:val="00B10B20"/>
    <w:rsid w:val="00B201C2"/>
    <w:rsid w:val="00B20CE7"/>
    <w:rsid w:val="00B314C2"/>
    <w:rsid w:val="00B34F8E"/>
    <w:rsid w:val="00B61720"/>
    <w:rsid w:val="00B65F09"/>
    <w:rsid w:val="00B91C20"/>
    <w:rsid w:val="00B97976"/>
    <w:rsid w:val="00B97BB9"/>
    <w:rsid w:val="00BA19C5"/>
    <w:rsid w:val="00BA3FDB"/>
    <w:rsid w:val="00BC28A6"/>
    <w:rsid w:val="00BC49AA"/>
    <w:rsid w:val="00BD294A"/>
    <w:rsid w:val="00BE20B1"/>
    <w:rsid w:val="00BE6A58"/>
    <w:rsid w:val="00BF1006"/>
    <w:rsid w:val="00BF3222"/>
    <w:rsid w:val="00C04049"/>
    <w:rsid w:val="00C126B2"/>
    <w:rsid w:val="00C12910"/>
    <w:rsid w:val="00C144CB"/>
    <w:rsid w:val="00C14F90"/>
    <w:rsid w:val="00C21BFB"/>
    <w:rsid w:val="00C23506"/>
    <w:rsid w:val="00C30620"/>
    <w:rsid w:val="00C53565"/>
    <w:rsid w:val="00C55A11"/>
    <w:rsid w:val="00C642DD"/>
    <w:rsid w:val="00C70C04"/>
    <w:rsid w:val="00C82C31"/>
    <w:rsid w:val="00C84E21"/>
    <w:rsid w:val="00C9259E"/>
    <w:rsid w:val="00C97693"/>
    <w:rsid w:val="00CA5C23"/>
    <w:rsid w:val="00CA7058"/>
    <w:rsid w:val="00CC3A3D"/>
    <w:rsid w:val="00CC7829"/>
    <w:rsid w:val="00CD25F4"/>
    <w:rsid w:val="00CD36BF"/>
    <w:rsid w:val="00CE3C5B"/>
    <w:rsid w:val="00D01B22"/>
    <w:rsid w:val="00D10B06"/>
    <w:rsid w:val="00D155DE"/>
    <w:rsid w:val="00D31EE6"/>
    <w:rsid w:val="00D47104"/>
    <w:rsid w:val="00D51518"/>
    <w:rsid w:val="00D53AB8"/>
    <w:rsid w:val="00D55A14"/>
    <w:rsid w:val="00D675E6"/>
    <w:rsid w:val="00D76EF0"/>
    <w:rsid w:val="00D806D7"/>
    <w:rsid w:val="00D83C5A"/>
    <w:rsid w:val="00D86012"/>
    <w:rsid w:val="00D918B5"/>
    <w:rsid w:val="00D9245C"/>
    <w:rsid w:val="00D935D6"/>
    <w:rsid w:val="00D9383A"/>
    <w:rsid w:val="00DE13A2"/>
    <w:rsid w:val="00DF2EBA"/>
    <w:rsid w:val="00DF75E2"/>
    <w:rsid w:val="00E126BA"/>
    <w:rsid w:val="00E14A95"/>
    <w:rsid w:val="00E168C0"/>
    <w:rsid w:val="00E24BE4"/>
    <w:rsid w:val="00E35F1C"/>
    <w:rsid w:val="00E406F1"/>
    <w:rsid w:val="00E4199A"/>
    <w:rsid w:val="00E547DE"/>
    <w:rsid w:val="00E66D0C"/>
    <w:rsid w:val="00E67200"/>
    <w:rsid w:val="00E75F4F"/>
    <w:rsid w:val="00E837E6"/>
    <w:rsid w:val="00E935BA"/>
    <w:rsid w:val="00E95A17"/>
    <w:rsid w:val="00EB0B1A"/>
    <w:rsid w:val="00EB6B41"/>
    <w:rsid w:val="00EC2C31"/>
    <w:rsid w:val="00EC54EF"/>
    <w:rsid w:val="00ED09D1"/>
    <w:rsid w:val="00EF7DE1"/>
    <w:rsid w:val="00F0281E"/>
    <w:rsid w:val="00F03F4D"/>
    <w:rsid w:val="00F0687E"/>
    <w:rsid w:val="00F10B88"/>
    <w:rsid w:val="00F10DF3"/>
    <w:rsid w:val="00F1110D"/>
    <w:rsid w:val="00F1577E"/>
    <w:rsid w:val="00F21921"/>
    <w:rsid w:val="00F35017"/>
    <w:rsid w:val="00F405B8"/>
    <w:rsid w:val="00F405B9"/>
    <w:rsid w:val="00F4085D"/>
    <w:rsid w:val="00F41847"/>
    <w:rsid w:val="00F56328"/>
    <w:rsid w:val="00F66841"/>
    <w:rsid w:val="00F67B1D"/>
    <w:rsid w:val="00F739D1"/>
    <w:rsid w:val="00F75FA7"/>
    <w:rsid w:val="00F84951"/>
    <w:rsid w:val="00F863FC"/>
    <w:rsid w:val="00F90884"/>
    <w:rsid w:val="00FB3D95"/>
    <w:rsid w:val="00FC396A"/>
    <w:rsid w:val="00FE40B8"/>
    <w:rsid w:val="00F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B600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94EFE"/>
    <w:pPr>
      <w:keepNext/>
      <w:widowControl w:val="0"/>
    </w:pPr>
    <w:rPr>
      <w:rFonts w:asciiTheme="minorHAnsi" w:eastAsia="Times New Roman" w:hAnsiTheme="minorHAnsi" w:cstheme="minorHAnsi"/>
      <w:bCs/>
      <w:sz w:val="22"/>
      <w:szCs w:val="18"/>
      <w:shd w:val="clear" w:color="auto" w:fill="FFFFFF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D10B06"/>
    <w:pPr>
      <w:numPr>
        <w:numId w:val="33"/>
      </w:numPr>
      <w:pBdr>
        <w:bottom w:val="single" w:sz="8" w:space="4" w:color="4F81BD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300"/>
      <w:contextualSpacing/>
      <w:outlineLvl w:val="0"/>
    </w:pPr>
    <w:rPr>
      <w:rFonts w:ascii="Cambria" w:hAnsi="Cambria"/>
      <w:color w:val="17365D"/>
      <w:spacing w:val="5"/>
      <w:kern w:val="28"/>
      <w:sz w:val="32"/>
      <w:szCs w:val="52"/>
    </w:rPr>
  </w:style>
  <w:style w:type="paragraph" w:styleId="Heading2">
    <w:name w:val="heading 2"/>
    <w:basedOn w:val="IntenseQuote"/>
    <w:next w:val="Normal"/>
    <w:link w:val="Heading2Char"/>
    <w:autoRedefine/>
    <w:uiPriority w:val="9"/>
    <w:unhideWhenUsed/>
    <w:qFormat/>
    <w:rsid w:val="00B201C2"/>
    <w:pPr>
      <w:numPr>
        <w:ilvl w:val="1"/>
        <w:numId w:val="9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outlineLvl w:val="1"/>
    </w:pPr>
    <w:rPr>
      <w:i/>
      <w:color w:val="17365D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B51"/>
    <w:pPr>
      <w:spacing w:before="360" w:after="120"/>
      <w:outlineLvl w:val="2"/>
    </w:pPr>
    <w:rPr>
      <w:rFonts w:asciiTheme="majorHAnsi" w:hAnsiTheme="majorHAnsi"/>
      <w:b/>
      <w:iCs/>
      <w:color w:val="595959" w:themeColor="text1" w:themeTint="A6"/>
      <w:spacing w:val="5"/>
      <w:kern w:val="28"/>
      <w:sz w:val="32"/>
      <w:szCs w:val="5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6DAE"/>
    <w:pPr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3A4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720"/>
  </w:style>
  <w:style w:type="paragraph" w:styleId="Footer">
    <w:name w:val="footer"/>
    <w:basedOn w:val="Normal"/>
    <w:link w:val="Foot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720"/>
  </w:style>
  <w:style w:type="paragraph" w:styleId="BalloonText">
    <w:name w:val="Balloon Text"/>
    <w:basedOn w:val="Normal"/>
    <w:link w:val="BalloonTextChar"/>
    <w:uiPriority w:val="99"/>
    <w:semiHidden/>
    <w:unhideWhenUsed/>
    <w:rsid w:val="00B61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C30620"/>
    <w:p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365F91"/>
      <w:kern w:val="32"/>
      <w:sz w:val="36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620"/>
    <w:rPr>
      <w:rFonts w:ascii="Cambria" w:eastAsia="Times New Roman" w:hAnsi="Cambria"/>
      <w:iCs/>
      <w:color w:val="365F91"/>
      <w:kern w:val="32"/>
      <w:sz w:val="36"/>
      <w:szCs w:val="32"/>
      <w:lang w:bidi="he-IL"/>
    </w:rPr>
  </w:style>
  <w:style w:type="character" w:customStyle="1" w:styleId="Heading1Char">
    <w:name w:val="Heading 1 Char"/>
    <w:basedOn w:val="DefaultParagraphFont"/>
    <w:link w:val="Heading1"/>
    <w:rsid w:val="00D10B06"/>
    <w:rPr>
      <w:rFonts w:ascii="Cambria" w:eastAsia="Times New Roman" w:hAnsi="Cambria" w:cs="Arial"/>
      <w:color w:val="17365D"/>
      <w:spacing w:val="5"/>
      <w:kern w:val="28"/>
      <w:sz w:val="32"/>
      <w:szCs w:val="5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53565"/>
    <w:pPr>
      <w:spacing w:before="240" w:after="60"/>
      <w:jc w:val="center"/>
      <w:outlineLvl w:val="0"/>
    </w:pPr>
    <w:rPr>
      <w:rFonts w:ascii="Cambria" w:hAnsi="Cambria"/>
      <w:b/>
      <w:bCs w:val="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3565"/>
    <w:rPr>
      <w:rFonts w:ascii="Cambria" w:eastAsia="Times New Roman" w:hAnsi="Cambria" w:cs="Times New Roman"/>
      <w:b/>
      <w:bCs/>
      <w:kern w:val="28"/>
      <w:sz w:val="32"/>
      <w:szCs w:val="32"/>
      <w:lang w:bidi="he-IL"/>
    </w:rPr>
  </w:style>
  <w:style w:type="paragraph" w:styleId="ListNumber">
    <w:name w:val="List Number"/>
    <w:basedOn w:val="Normal"/>
    <w:link w:val="ListNumberChar"/>
    <w:autoRedefine/>
    <w:qFormat/>
    <w:rsid w:val="00826F7F"/>
    <w:pPr>
      <w:numPr>
        <w:numId w:val="40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left="226" w:hanging="113"/>
    </w:pPr>
    <w:rPr>
      <w:rFonts w:eastAsiaTheme="majorEastAsia"/>
      <w:szCs w:val="22"/>
    </w:rPr>
  </w:style>
  <w:style w:type="character" w:customStyle="1" w:styleId="ListNumberChar">
    <w:name w:val="List Number Char"/>
    <w:basedOn w:val="DefaultParagraphFont"/>
    <w:link w:val="ListNumber"/>
    <w:rsid w:val="00826F7F"/>
    <w:rPr>
      <w:rFonts w:asciiTheme="minorHAnsi" w:eastAsiaTheme="majorEastAsia" w:hAnsiTheme="minorHAnsi" w:cs="Arial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201C2"/>
    <w:rPr>
      <w:rFonts w:ascii="Cambria" w:hAnsi="Cambria"/>
      <w:i/>
      <w:iCs/>
      <w:color w:val="17365D"/>
      <w:kern w:val="32"/>
      <w:sz w:val="28"/>
      <w:szCs w:val="32"/>
      <w:lang w:bidi="he-IL"/>
    </w:rPr>
  </w:style>
  <w:style w:type="paragraph" w:styleId="ListBullet">
    <w:name w:val="List Bullet"/>
    <w:basedOn w:val="Normal"/>
    <w:link w:val="ListBulletChar"/>
    <w:autoRedefine/>
    <w:qFormat/>
    <w:rsid w:val="00012563"/>
    <w:pPr>
      <w:numPr>
        <w:numId w:val="15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bCs w:val="0"/>
    </w:rPr>
  </w:style>
  <w:style w:type="character" w:customStyle="1" w:styleId="ListBulletChar">
    <w:name w:val="List Bullet Char"/>
    <w:basedOn w:val="DefaultParagraphFont"/>
    <w:link w:val="ListBullet"/>
    <w:rsid w:val="00012563"/>
    <w:rPr>
      <w:rFonts w:eastAsia="Times New Roman" w:cs="Arial"/>
      <w:bCs/>
      <w:sz w:val="22"/>
      <w:szCs w:val="18"/>
      <w:lang w:eastAsia="en-US"/>
    </w:rPr>
  </w:style>
  <w:style w:type="character" w:styleId="IntenseEmphasis">
    <w:name w:val="Intense Emphasis"/>
    <w:basedOn w:val="DefaultParagraphFont"/>
    <w:uiPriority w:val="21"/>
    <w:qFormat/>
    <w:rsid w:val="00F0687E"/>
    <w:rPr>
      <w:b/>
      <w:bCs/>
      <w:iCs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sid w:val="00620B51"/>
    <w:rPr>
      <w:rFonts w:asciiTheme="majorHAnsi" w:eastAsia="Times New Roman" w:hAnsiTheme="majorHAnsi" w:cs="Arial"/>
      <w:b/>
      <w:iCs/>
      <w:color w:val="595959" w:themeColor="text1" w:themeTint="A6"/>
      <w:spacing w:val="5"/>
      <w:kern w:val="28"/>
      <w:sz w:val="32"/>
      <w:szCs w:val="52"/>
      <w:lang w:eastAsia="en-US"/>
    </w:rPr>
  </w:style>
  <w:style w:type="character" w:customStyle="1" w:styleId="StyleNewYork9pt">
    <w:name w:val="Style New York 9 pt"/>
    <w:basedOn w:val="DefaultParagraphFont"/>
    <w:rsid w:val="00481CCD"/>
    <w:rPr>
      <w:rFonts w:ascii="New York" w:hAnsi="New York"/>
      <w:sz w:val="22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autoRedefine/>
    <w:rsid w:val="00A7176B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7176B"/>
    <w:rPr>
      <w:rFonts w:eastAsia="Times New Roman" w:cs="Arial"/>
      <w:noProof/>
      <w:sz w:val="22"/>
      <w:szCs w:val="18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autoRedefine/>
    <w:rsid w:val="00A7176B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7176B"/>
    <w:rPr>
      <w:rFonts w:eastAsia="Times New Roman" w:cs="Arial"/>
      <w:noProof/>
      <w:sz w:val="22"/>
      <w:szCs w:val="18"/>
      <w:lang w:val="en-US" w:eastAsia="en-US"/>
    </w:rPr>
  </w:style>
  <w:style w:type="character" w:styleId="Strong">
    <w:name w:val="Strong"/>
    <w:basedOn w:val="DefaultParagraphFont"/>
    <w:uiPriority w:val="22"/>
    <w:qFormat/>
    <w:rsid w:val="00980B1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36DA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18"/>
      <w:lang w:eastAsia="en-US"/>
    </w:rPr>
  </w:style>
  <w:style w:type="character" w:styleId="BookTitle">
    <w:name w:val="Book Title"/>
    <w:basedOn w:val="DefaultParagraphFont"/>
    <w:uiPriority w:val="33"/>
    <w:qFormat/>
    <w:rsid w:val="00136DAE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230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6A1C"/>
    <w:pPr>
      <w:keepNext w:val="0"/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4E13A4"/>
    <w:rPr>
      <w:rFonts w:asciiTheme="majorHAnsi" w:eastAsiaTheme="majorEastAsia" w:hAnsiTheme="majorHAnsi" w:cstheme="majorBidi"/>
      <w:color w:val="243F60" w:themeColor="accent1" w:themeShade="7F"/>
      <w:sz w:val="22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457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74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744"/>
    <w:rPr>
      <w:rFonts w:eastAsia="Times New Roman" w:cs="Arial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744"/>
    <w:rPr>
      <w:b/>
      <w:bCs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744"/>
    <w:rPr>
      <w:rFonts w:eastAsia="Times New Roman" w:cs="Arial"/>
      <w:b/>
      <w:bCs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9022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1B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01BA"/>
  </w:style>
  <w:style w:type="character" w:styleId="Emphasis">
    <w:name w:val="Emphasis"/>
    <w:basedOn w:val="DefaultParagraphFont"/>
    <w:uiPriority w:val="20"/>
    <w:qFormat/>
    <w:rsid w:val="00295B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List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094EFE"/>
    <w:pPr>
      <w:keepNext/>
      <w:widowControl w:val="0"/>
    </w:pPr>
    <w:rPr>
      <w:rFonts w:asciiTheme="minorHAnsi" w:eastAsia="Times New Roman" w:hAnsiTheme="minorHAnsi" w:cstheme="minorHAnsi"/>
      <w:bCs/>
      <w:sz w:val="22"/>
      <w:szCs w:val="18"/>
      <w:shd w:val="clear" w:color="auto" w:fill="FFFFFF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D10B06"/>
    <w:pPr>
      <w:numPr>
        <w:numId w:val="33"/>
      </w:numPr>
      <w:pBdr>
        <w:bottom w:val="single" w:sz="8" w:space="4" w:color="4F81BD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300"/>
      <w:contextualSpacing/>
      <w:outlineLvl w:val="0"/>
    </w:pPr>
    <w:rPr>
      <w:rFonts w:ascii="Cambria" w:hAnsi="Cambria"/>
      <w:color w:val="17365D"/>
      <w:spacing w:val="5"/>
      <w:kern w:val="28"/>
      <w:sz w:val="32"/>
      <w:szCs w:val="52"/>
    </w:rPr>
  </w:style>
  <w:style w:type="paragraph" w:styleId="Heading2">
    <w:name w:val="heading 2"/>
    <w:basedOn w:val="IntenseQuote"/>
    <w:next w:val="Normal"/>
    <w:link w:val="Heading2Char"/>
    <w:autoRedefine/>
    <w:uiPriority w:val="9"/>
    <w:unhideWhenUsed/>
    <w:qFormat/>
    <w:rsid w:val="00B201C2"/>
    <w:pPr>
      <w:numPr>
        <w:ilvl w:val="1"/>
        <w:numId w:val="9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outlineLvl w:val="1"/>
    </w:pPr>
    <w:rPr>
      <w:i/>
      <w:color w:val="17365D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B51"/>
    <w:pPr>
      <w:spacing w:before="360" w:after="120"/>
      <w:outlineLvl w:val="2"/>
    </w:pPr>
    <w:rPr>
      <w:rFonts w:asciiTheme="majorHAnsi" w:hAnsiTheme="majorHAnsi"/>
      <w:b/>
      <w:iCs/>
      <w:color w:val="595959" w:themeColor="text1" w:themeTint="A6"/>
      <w:spacing w:val="5"/>
      <w:kern w:val="28"/>
      <w:sz w:val="32"/>
      <w:szCs w:val="5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6DAE"/>
    <w:pPr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3A4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720"/>
  </w:style>
  <w:style w:type="paragraph" w:styleId="Footer">
    <w:name w:val="footer"/>
    <w:basedOn w:val="Normal"/>
    <w:link w:val="FooterChar"/>
    <w:uiPriority w:val="99"/>
    <w:unhideWhenUsed/>
    <w:rsid w:val="00B617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720"/>
  </w:style>
  <w:style w:type="paragraph" w:styleId="BalloonText">
    <w:name w:val="Balloon Text"/>
    <w:basedOn w:val="Normal"/>
    <w:link w:val="BalloonTextChar"/>
    <w:uiPriority w:val="99"/>
    <w:semiHidden/>
    <w:unhideWhenUsed/>
    <w:rsid w:val="00B61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7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17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C30620"/>
    <w:pPr>
      <w:pBdr>
        <w:bottom w:val="single" w:sz="4" w:space="4" w:color="4F81BD"/>
      </w:pBdr>
      <w:spacing w:before="200" w:after="280"/>
      <w:ind w:right="936"/>
    </w:pPr>
    <w:rPr>
      <w:rFonts w:ascii="Cambria" w:hAnsi="Cambria"/>
      <w:iCs/>
      <w:color w:val="365F91"/>
      <w:kern w:val="32"/>
      <w:sz w:val="36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620"/>
    <w:rPr>
      <w:rFonts w:ascii="Cambria" w:eastAsia="Times New Roman" w:hAnsi="Cambria"/>
      <w:iCs/>
      <w:color w:val="365F91"/>
      <w:kern w:val="32"/>
      <w:sz w:val="36"/>
      <w:szCs w:val="32"/>
      <w:lang w:bidi="he-IL"/>
    </w:rPr>
  </w:style>
  <w:style w:type="character" w:customStyle="1" w:styleId="Heading1Char">
    <w:name w:val="Heading 1 Char"/>
    <w:basedOn w:val="DefaultParagraphFont"/>
    <w:link w:val="Heading1"/>
    <w:rsid w:val="00D10B06"/>
    <w:rPr>
      <w:rFonts w:ascii="Cambria" w:eastAsia="Times New Roman" w:hAnsi="Cambria" w:cs="Arial"/>
      <w:color w:val="17365D"/>
      <w:spacing w:val="5"/>
      <w:kern w:val="28"/>
      <w:sz w:val="32"/>
      <w:szCs w:val="5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53565"/>
    <w:pPr>
      <w:spacing w:before="240" w:after="60"/>
      <w:jc w:val="center"/>
      <w:outlineLvl w:val="0"/>
    </w:pPr>
    <w:rPr>
      <w:rFonts w:ascii="Cambria" w:hAnsi="Cambria"/>
      <w:b/>
      <w:bCs w:val="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3565"/>
    <w:rPr>
      <w:rFonts w:ascii="Cambria" w:eastAsia="Times New Roman" w:hAnsi="Cambria" w:cs="Times New Roman"/>
      <w:b/>
      <w:bCs/>
      <w:kern w:val="28"/>
      <w:sz w:val="32"/>
      <w:szCs w:val="32"/>
      <w:lang w:bidi="he-IL"/>
    </w:rPr>
  </w:style>
  <w:style w:type="paragraph" w:styleId="ListNumber">
    <w:name w:val="List Number"/>
    <w:basedOn w:val="Normal"/>
    <w:link w:val="ListNumberChar"/>
    <w:autoRedefine/>
    <w:qFormat/>
    <w:rsid w:val="00826F7F"/>
    <w:pPr>
      <w:numPr>
        <w:numId w:val="40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left="226" w:hanging="113"/>
    </w:pPr>
    <w:rPr>
      <w:rFonts w:eastAsiaTheme="majorEastAsia"/>
      <w:szCs w:val="22"/>
    </w:rPr>
  </w:style>
  <w:style w:type="character" w:customStyle="1" w:styleId="ListNumberChar">
    <w:name w:val="List Number Char"/>
    <w:basedOn w:val="DefaultParagraphFont"/>
    <w:link w:val="ListNumber"/>
    <w:rsid w:val="00826F7F"/>
    <w:rPr>
      <w:rFonts w:asciiTheme="minorHAnsi" w:eastAsiaTheme="majorEastAsia" w:hAnsiTheme="minorHAnsi" w:cs="Arial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201C2"/>
    <w:rPr>
      <w:rFonts w:ascii="Cambria" w:hAnsi="Cambria"/>
      <w:i/>
      <w:iCs/>
      <w:color w:val="17365D"/>
      <w:kern w:val="32"/>
      <w:sz w:val="28"/>
      <w:szCs w:val="32"/>
      <w:lang w:bidi="he-IL"/>
    </w:rPr>
  </w:style>
  <w:style w:type="paragraph" w:styleId="ListBullet">
    <w:name w:val="List Bullet"/>
    <w:basedOn w:val="Normal"/>
    <w:link w:val="ListBulletChar"/>
    <w:autoRedefine/>
    <w:qFormat/>
    <w:rsid w:val="00012563"/>
    <w:pPr>
      <w:numPr>
        <w:numId w:val="15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bCs w:val="0"/>
    </w:rPr>
  </w:style>
  <w:style w:type="character" w:customStyle="1" w:styleId="ListBulletChar">
    <w:name w:val="List Bullet Char"/>
    <w:basedOn w:val="DefaultParagraphFont"/>
    <w:link w:val="ListBullet"/>
    <w:rsid w:val="00012563"/>
    <w:rPr>
      <w:rFonts w:eastAsia="Times New Roman" w:cs="Arial"/>
      <w:bCs/>
      <w:sz w:val="22"/>
      <w:szCs w:val="18"/>
      <w:lang w:eastAsia="en-US"/>
    </w:rPr>
  </w:style>
  <w:style w:type="character" w:styleId="IntenseEmphasis">
    <w:name w:val="Intense Emphasis"/>
    <w:basedOn w:val="DefaultParagraphFont"/>
    <w:uiPriority w:val="21"/>
    <w:qFormat/>
    <w:rsid w:val="00F0687E"/>
    <w:rPr>
      <w:b/>
      <w:bCs/>
      <w:iCs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sid w:val="00620B51"/>
    <w:rPr>
      <w:rFonts w:asciiTheme="majorHAnsi" w:eastAsia="Times New Roman" w:hAnsiTheme="majorHAnsi" w:cs="Arial"/>
      <w:b/>
      <w:iCs/>
      <w:color w:val="595959" w:themeColor="text1" w:themeTint="A6"/>
      <w:spacing w:val="5"/>
      <w:kern w:val="28"/>
      <w:sz w:val="32"/>
      <w:szCs w:val="52"/>
      <w:lang w:eastAsia="en-US"/>
    </w:rPr>
  </w:style>
  <w:style w:type="character" w:customStyle="1" w:styleId="StyleNewYork9pt">
    <w:name w:val="Style New York 9 pt"/>
    <w:basedOn w:val="DefaultParagraphFont"/>
    <w:rsid w:val="00481CCD"/>
    <w:rPr>
      <w:rFonts w:ascii="New York" w:hAnsi="New York"/>
      <w:sz w:val="22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autoRedefine/>
    <w:rsid w:val="00A7176B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7176B"/>
    <w:rPr>
      <w:rFonts w:eastAsia="Times New Roman" w:cs="Arial"/>
      <w:noProof/>
      <w:sz w:val="22"/>
      <w:szCs w:val="18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autoRedefine/>
    <w:rsid w:val="00A7176B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7176B"/>
    <w:rPr>
      <w:rFonts w:eastAsia="Times New Roman" w:cs="Arial"/>
      <w:noProof/>
      <w:sz w:val="22"/>
      <w:szCs w:val="18"/>
      <w:lang w:val="en-US" w:eastAsia="en-US"/>
    </w:rPr>
  </w:style>
  <w:style w:type="character" w:styleId="Strong">
    <w:name w:val="Strong"/>
    <w:basedOn w:val="DefaultParagraphFont"/>
    <w:uiPriority w:val="22"/>
    <w:qFormat/>
    <w:rsid w:val="00980B1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36DA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18"/>
      <w:lang w:eastAsia="en-US"/>
    </w:rPr>
  </w:style>
  <w:style w:type="character" w:styleId="BookTitle">
    <w:name w:val="Book Title"/>
    <w:basedOn w:val="DefaultParagraphFont"/>
    <w:uiPriority w:val="33"/>
    <w:qFormat/>
    <w:rsid w:val="00136DAE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230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6A1C"/>
    <w:pPr>
      <w:keepNext w:val="0"/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4E13A4"/>
    <w:rPr>
      <w:rFonts w:asciiTheme="majorHAnsi" w:eastAsiaTheme="majorEastAsia" w:hAnsiTheme="majorHAnsi" w:cstheme="majorBidi"/>
      <w:color w:val="243F60" w:themeColor="accent1" w:themeShade="7F"/>
      <w:sz w:val="22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4574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74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744"/>
    <w:rPr>
      <w:rFonts w:eastAsia="Times New Roman" w:cs="Arial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744"/>
    <w:rPr>
      <w:b/>
      <w:bCs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744"/>
    <w:rPr>
      <w:rFonts w:eastAsia="Times New Roman" w:cs="Arial"/>
      <w:b/>
      <w:bCs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9022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1BF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01BA"/>
  </w:style>
  <w:style w:type="character" w:styleId="Emphasis">
    <w:name w:val="Emphasis"/>
    <w:basedOn w:val="DefaultParagraphFont"/>
    <w:uiPriority w:val="20"/>
    <w:qFormat/>
    <w:rsid w:val="00295B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9818">
          <w:marLeft w:val="0"/>
          <w:marRight w:val="0"/>
          <w:marTop w:val="6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503">
          <w:marLeft w:val="0"/>
          <w:marRight w:val="0"/>
          <w:marTop w:val="6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!andrea\Application%20Data\Microsoft\Templates\info5991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info5991 template.dotx</Template>
  <TotalTime>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Stern</dc:creator>
  <cp:lastModifiedBy>Andrea Stern</cp:lastModifiedBy>
  <cp:revision>3</cp:revision>
  <cp:lastPrinted>2017-04-25T14:44:00Z</cp:lastPrinted>
  <dcterms:created xsi:type="dcterms:W3CDTF">2018-03-22T05:47:00Z</dcterms:created>
  <dcterms:modified xsi:type="dcterms:W3CDTF">2018-03-22T05:55:00Z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1540298857</vt:i4>
  </property>
</Properties>
</file>