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6"/>
        <w:gridCol w:w="4282"/>
      </w:tblGrid>
      <w:tr w:rsidR="009E4283" w14:paraId="3DC41856" w14:textId="77777777" w:rsidTr="0048772E">
        <w:trPr>
          <w:trHeight w:val="838"/>
        </w:trPr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14:paraId="308BE507" w14:textId="13A2E8DE" w:rsidR="009E4283" w:rsidRPr="005613F1" w:rsidRDefault="009E4283" w:rsidP="009E4283">
            <w:pPr>
              <w:jc w:val="center"/>
              <w:rPr>
                <w:b/>
                <w:sz w:val="20"/>
                <w:szCs w:val="20"/>
              </w:rPr>
            </w:pPr>
          </w:p>
          <w:p w14:paraId="0EF47D10" w14:textId="197692C0" w:rsidR="00C921E0" w:rsidRDefault="00C921E0" w:rsidP="005613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74E89C19" wp14:editId="419F7D18">
                  <wp:extent cx="2050342" cy="1053388"/>
                  <wp:effectExtent l="0" t="0" r="7620" b="0"/>
                  <wp:docPr id="10441458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745" cy="106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3CDD" w14:textId="77777777" w:rsidR="00B0000E" w:rsidRDefault="00B0000E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14:paraId="14C53675" w14:textId="7B7DD60A" w:rsidR="00B0000E" w:rsidRDefault="009E4283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5613F1">
              <w:rPr>
                <w:b/>
                <w:sz w:val="28"/>
                <w:szCs w:val="28"/>
              </w:rPr>
              <w:t xml:space="preserve">Continuous Assessment </w:t>
            </w:r>
          </w:p>
          <w:p w14:paraId="0B489B63" w14:textId="77777777" w:rsidR="009E4283" w:rsidRDefault="009E4283" w:rsidP="00B0000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5613F1">
              <w:rPr>
                <w:b/>
                <w:sz w:val="28"/>
                <w:szCs w:val="28"/>
              </w:rPr>
              <w:t>Cover Sheet</w:t>
            </w:r>
          </w:p>
          <w:p w14:paraId="01DE0720" w14:textId="78B9CF0A" w:rsidR="00B0000E" w:rsidRPr="005613F1" w:rsidRDefault="00B0000E" w:rsidP="00B0000E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62154A" w14:paraId="3469BCEE" w14:textId="77777777" w:rsidTr="0048772E">
        <w:trPr>
          <w:trHeight w:val="541"/>
        </w:trPr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808D" w14:textId="0ABE160C" w:rsidR="0062154A" w:rsidRPr="00F26A00" w:rsidRDefault="0062154A" w:rsidP="00032641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Student Name:</w:t>
            </w:r>
            <w:r w:rsidR="00F26A00">
              <w:rPr>
                <w:b/>
                <w:bCs/>
                <w:sz w:val="20"/>
                <w:szCs w:val="20"/>
              </w:rPr>
              <w:t xml:space="preserve"> </w:t>
            </w:r>
            <w:r w:rsidR="00F97F4F">
              <w:rPr>
                <w:b/>
                <w:bCs/>
                <w:sz w:val="20"/>
                <w:szCs w:val="20"/>
              </w:rPr>
              <w:t>Marco Ladeira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5B84" w14:textId="50AF5179" w:rsidR="0062154A" w:rsidRPr="00F26A00" w:rsidRDefault="0062154A" w:rsidP="00032641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 xml:space="preserve">Student </w:t>
            </w:r>
            <w:proofErr w:type="gramStart"/>
            <w:r w:rsidRPr="00F26A00">
              <w:rPr>
                <w:b/>
                <w:bCs/>
                <w:sz w:val="20"/>
                <w:szCs w:val="20"/>
              </w:rPr>
              <w:t>Number:</w:t>
            </w:r>
            <w:r w:rsidR="00F97F4F">
              <w:rPr>
                <w:b/>
                <w:bCs/>
                <w:sz w:val="20"/>
                <w:szCs w:val="20"/>
              </w:rPr>
              <w:t>D</w:t>
            </w:r>
            <w:proofErr w:type="gramEnd"/>
            <w:r w:rsidR="00F97F4F">
              <w:rPr>
                <w:b/>
                <w:bCs/>
                <w:sz w:val="20"/>
                <w:szCs w:val="20"/>
              </w:rPr>
              <w:t>00250937</w:t>
            </w:r>
          </w:p>
        </w:tc>
      </w:tr>
    </w:tbl>
    <w:tbl>
      <w:tblPr>
        <w:tblStyle w:val="TableGrid"/>
        <w:tblpPr w:leftFromText="180" w:rightFromText="180" w:vertAnchor="text" w:tblpX="-572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91"/>
        <w:gridCol w:w="1754"/>
        <w:gridCol w:w="3648"/>
      </w:tblGrid>
      <w:tr w:rsidR="005613F1" w14:paraId="0D5AE327" w14:textId="77777777" w:rsidTr="0048772E">
        <w:trPr>
          <w:trHeight w:val="416"/>
        </w:trPr>
        <w:tc>
          <w:tcPr>
            <w:tcW w:w="4091" w:type="dxa"/>
            <w:tcBorders>
              <w:top w:val="single" w:sz="4" w:space="0" w:color="auto"/>
            </w:tcBorders>
          </w:tcPr>
          <w:p w14:paraId="5781D88A" w14:textId="6BBB1386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F26A00">
              <w:rPr>
                <w:b/>
                <w:bCs/>
                <w:sz w:val="20"/>
                <w:szCs w:val="20"/>
              </w:rPr>
              <w:t>Programme:</w:t>
            </w:r>
            <w:r w:rsidR="00F97F4F">
              <w:rPr>
                <w:b/>
                <w:bCs/>
                <w:sz w:val="20"/>
                <w:szCs w:val="20"/>
              </w:rPr>
              <w:t>Software</w:t>
            </w:r>
            <w:proofErr w:type="spellEnd"/>
            <w:proofErr w:type="gramEnd"/>
            <w:r w:rsidR="00F97F4F">
              <w:rPr>
                <w:b/>
                <w:bCs/>
                <w:sz w:val="20"/>
                <w:szCs w:val="20"/>
              </w:rPr>
              <w:t xml:space="preserve"> Development</w:t>
            </w:r>
          </w:p>
        </w:tc>
        <w:tc>
          <w:tcPr>
            <w:tcW w:w="1754" w:type="dxa"/>
            <w:tcBorders>
              <w:top w:val="single" w:sz="4" w:space="0" w:color="auto"/>
            </w:tcBorders>
          </w:tcPr>
          <w:p w14:paraId="2B5D1D6C" w14:textId="02E8F2F9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Stage:</w:t>
            </w:r>
            <w:r w:rsidR="00F97F4F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64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E3E724E" w14:textId="77777777" w:rsidR="005613F1" w:rsidRPr="00F26A00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26A00">
              <w:rPr>
                <w:b/>
                <w:bCs/>
                <w:sz w:val="20"/>
                <w:szCs w:val="20"/>
              </w:rPr>
              <w:t>Complete Student Checklist:</w:t>
            </w:r>
          </w:p>
          <w:p w14:paraId="2CB3EB69" w14:textId="77777777" w:rsidR="005613F1" w:rsidRPr="00E0007B" w:rsidRDefault="005613F1" w:rsidP="00B0000E">
            <w:pPr>
              <w:rPr>
                <w:sz w:val="20"/>
                <w:szCs w:val="20"/>
              </w:rPr>
            </w:pPr>
            <w:r w:rsidRPr="00E0007B">
              <w:rPr>
                <w:sz w:val="20"/>
                <w:szCs w:val="20"/>
              </w:rPr>
              <w:t xml:space="preserve">Re-read brief           </w:t>
            </w:r>
            <w:r w:rsidRPr="00E0007B">
              <w:rPr>
                <w:sz w:val="20"/>
                <w:szCs w:val="20"/>
              </w:rPr>
              <w:sym w:font="Wingdings" w:char="F06F"/>
            </w:r>
            <w:r w:rsidRPr="00E0007B">
              <w:rPr>
                <w:sz w:val="20"/>
                <w:szCs w:val="20"/>
              </w:rPr>
              <w:br/>
              <w:t xml:space="preserve">References and Bibliography            </w:t>
            </w:r>
            <w:r w:rsidRPr="00E0007B">
              <w:rPr>
                <w:sz w:val="20"/>
                <w:szCs w:val="20"/>
              </w:rPr>
              <w:sym w:font="Wingdings" w:char="F06F"/>
            </w:r>
            <w:r w:rsidRPr="00E0007B">
              <w:rPr>
                <w:sz w:val="20"/>
                <w:szCs w:val="20"/>
              </w:rPr>
              <w:br/>
              <w:t xml:space="preserve">Proofread                 </w:t>
            </w:r>
            <w:r w:rsidRPr="00E0007B">
              <w:rPr>
                <w:sz w:val="20"/>
                <w:szCs w:val="20"/>
              </w:rPr>
              <w:sym w:font="Wingdings" w:char="F06F"/>
            </w:r>
            <w:r w:rsidRPr="00E0007B">
              <w:rPr>
                <w:sz w:val="20"/>
                <w:szCs w:val="20"/>
              </w:rPr>
              <w:br/>
            </w:r>
          </w:p>
        </w:tc>
      </w:tr>
      <w:tr w:rsidR="005613F1" w14:paraId="531A5456" w14:textId="77777777" w:rsidTr="0048772E">
        <w:trPr>
          <w:trHeight w:val="412"/>
        </w:trPr>
        <w:tc>
          <w:tcPr>
            <w:tcW w:w="5845" w:type="dxa"/>
            <w:gridSpan w:val="2"/>
          </w:tcPr>
          <w:p w14:paraId="72C917FF" w14:textId="4106EC36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FE6BCD">
              <w:rPr>
                <w:b/>
                <w:bCs/>
                <w:sz w:val="20"/>
                <w:szCs w:val="20"/>
              </w:rPr>
              <w:t>Module:</w:t>
            </w:r>
            <w:r w:rsidR="00F97F4F">
              <w:rPr>
                <w:b/>
                <w:bCs/>
                <w:sz w:val="20"/>
                <w:szCs w:val="20"/>
              </w:rPr>
              <w:t>DAV</w:t>
            </w:r>
            <w:proofErr w:type="spellEnd"/>
            <w:proofErr w:type="gramEnd"/>
          </w:p>
        </w:tc>
        <w:tc>
          <w:tcPr>
            <w:tcW w:w="3648" w:type="dxa"/>
            <w:vMerge/>
            <w:shd w:val="clear" w:color="auto" w:fill="auto"/>
          </w:tcPr>
          <w:p w14:paraId="27AA80C2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1C0E1DC0" w14:textId="77777777" w:rsidTr="0048772E">
        <w:trPr>
          <w:trHeight w:val="421"/>
        </w:trPr>
        <w:tc>
          <w:tcPr>
            <w:tcW w:w="4091" w:type="dxa"/>
          </w:tcPr>
          <w:p w14:paraId="34225A7C" w14:textId="40DA229F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Due Date:</w:t>
            </w:r>
            <w:r w:rsidR="00F97F4F">
              <w:rPr>
                <w:b/>
                <w:bCs/>
                <w:sz w:val="20"/>
                <w:szCs w:val="20"/>
              </w:rPr>
              <w:t>8/05/25</w:t>
            </w:r>
          </w:p>
        </w:tc>
        <w:tc>
          <w:tcPr>
            <w:tcW w:w="1754" w:type="dxa"/>
          </w:tcPr>
          <w:p w14:paraId="24F60876" w14:textId="77777777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No. Pages:</w:t>
            </w:r>
          </w:p>
        </w:tc>
        <w:tc>
          <w:tcPr>
            <w:tcW w:w="3648" w:type="dxa"/>
            <w:vMerge/>
            <w:shd w:val="clear" w:color="auto" w:fill="auto"/>
          </w:tcPr>
          <w:p w14:paraId="0DAF604D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206FE7A9" w14:textId="77777777" w:rsidTr="0048772E">
        <w:trPr>
          <w:trHeight w:val="328"/>
        </w:trPr>
        <w:tc>
          <w:tcPr>
            <w:tcW w:w="5845" w:type="dxa"/>
            <w:gridSpan w:val="2"/>
          </w:tcPr>
          <w:p w14:paraId="649815EE" w14:textId="28BDAAF4" w:rsidR="005613F1" w:rsidRPr="00FE6BCD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Lecturer</w:t>
            </w:r>
            <w:r w:rsidR="00FE6BCD">
              <w:rPr>
                <w:b/>
                <w:bCs/>
                <w:sz w:val="20"/>
                <w:szCs w:val="20"/>
              </w:rPr>
              <w:t>(s)</w:t>
            </w:r>
            <w:r w:rsidRPr="00FE6BCD">
              <w:rPr>
                <w:b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3648" w:type="dxa"/>
            <w:vMerge/>
            <w:shd w:val="clear" w:color="auto" w:fill="auto"/>
          </w:tcPr>
          <w:p w14:paraId="398E3ABB" w14:textId="77777777" w:rsidR="005613F1" w:rsidRPr="00E0007B" w:rsidRDefault="005613F1" w:rsidP="00B0000E">
            <w:pPr>
              <w:rPr>
                <w:sz w:val="20"/>
                <w:szCs w:val="20"/>
              </w:rPr>
            </w:pPr>
          </w:p>
        </w:tc>
      </w:tr>
      <w:tr w:rsidR="005613F1" w14:paraId="52EDD630" w14:textId="77777777" w:rsidTr="0048772E">
        <w:trPr>
          <w:trHeight w:val="870"/>
        </w:trPr>
        <w:tc>
          <w:tcPr>
            <w:tcW w:w="5845" w:type="dxa"/>
            <w:gridSpan w:val="2"/>
          </w:tcPr>
          <w:p w14:paraId="2897BAC0" w14:textId="77777777" w:rsidR="005613F1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BCD">
              <w:rPr>
                <w:b/>
                <w:bCs/>
                <w:sz w:val="20"/>
                <w:szCs w:val="20"/>
              </w:rPr>
              <w:t>Assignment No. and/or Description/Topic:</w:t>
            </w:r>
          </w:p>
          <w:p w14:paraId="0016FC11" w14:textId="5FAE0BDC" w:rsidR="00FE6BCD" w:rsidRPr="00FE6BCD" w:rsidRDefault="00FE6BCD" w:rsidP="00B0000E">
            <w:pPr>
              <w:rPr>
                <w:sz w:val="20"/>
                <w:szCs w:val="20"/>
              </w:rPr>
            </w:pPr>
          </w:p>
        </w:tc>
        <w:tc>
          <w:tcPr>
            <w:tcW w:w="3648" w:type="dxa"/>
            <w:shd w:val="clear" w:color="auto" w:fill="auto"/>
          </w:tcPr>
          <w:p w14:paraId="0CD0B819" w14:textId="77777777" w:rsidR="005613F1" w:rsidRPr="00FE6264" w:rsidRDefault="005613F1" w:rsidP="00B0000E">
            <w:pPr>
              <w:rPr>
                <w:b/>
                <w:bCs/>
                <w:sz w:val="20"/>
                <w:szCs w:val="20"/>
              </w:rPr>
            </w:pPr>
            <w:r w:rsidRPr="00FE6264">
              <w:rPr>
                <w:b/>
                <w:bCs/>
                <w:sz w:val="20"/>
                <w:szCs w:val="20"/>
              </w:rPr>
              <w:t>Mode of Submission:</w:t>
            </w:r>
          </w:p>
          <w:p w14:paraId="3E335918" w14:textId="77777777" w:rsidR="005613F1" w:rsidRPr="00E0007B" w:rsidRDefault="005613F1" w:rsidP="00B00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Softcopy   </w:t>
            </w:r>
            <w:r w:rsidRPr="00E0007B">
              <w:rPr>
                <w:sz w:val="20"/>
                <w:szCs w:val="20"/>
              </w:rPr>
              <w:sym w:font="Wingdings" w:char="F06F"/>
            </w:r>
            <w:r>
              <w:rPr>
                <w:sz w:val="20"/>
                <w:szCs w:val="20"/>
              </w:rPr>
              <w:t xml:space="preserve">      Hardcopy   </w:t>
            </w:r>
            <w:r w:rsidRPr="00E0007B">
              <w:rPr>
                <w:sz w:val="20"/>
                <w:szCs w:val="20"/>
              </w:rPr>
              <w:sym w:font="Wingdings" w:char="F06F"/>
            </w:r>
          </w:p>
        </w:tc>
      </w:tr>
    </w:tbl>
    <w:tbl>
      <w:tblPr>
        <w:tblStyle w:val="TableGrid"/>
        <w:tblW w:w="9498" w:type="dxa"/>
        <w:tblInd w:w="-572" w:type="dxa"/>
        <w:tblLook w:val="00A0" w:firstRow="1" w:lastRow="0" w:firstColumn="1" w:lastColumn="0" w:noHBand="0" w:noVBand="0"/>
      </w:tblPr>
      <w:tblGrid>
        <w:gridCol w:w="9498"/>
      </w:tblGrid>
      <w:tr w:rsidR="005613F1" w:rsidRPr="00DD2DD8" w14:paraId="6A07FF3E" w14:textId="77777777" w:rsidTr="0048772E">
        <w:trPr>
          <w:trHeight w:val="3838"/>
        </w:trPr>
        <w:tc>
          <w:tcPr>
            <w:tcW w:w="9498" w:type="dxa"/>
            <w:tcBorders>
              <w:top w:val="nil"/>
            </w:tcBorders>
          </w:tcPr>
          <w:p w14:paraId="093EC95B" w14:textId="77777777" w:rsidR="005613F1" w:rsidRDefault="005613F1" w:rsidP="00041215">
            <w:pPr>
              <w:spacing w:after="80"/>
              <w:rPr>
                <w:rFonts w:cstheme="minorHAnsi"/>
                <w:b/>
                <w:sz w:val="20"/>
                <w:szCs w:val="20"/>
              </w:rPr>
            </w:pPr>
            <w:r w:rsidRPr="00DD2DD8">
              <w:rPr>
                <w:rFonts w:cstheme="minorHAnsi"/>
                <w:b/>
                <w:sz w:val="20"/>
                <w:szCs w:val="20"/>
              </w:rPr>
              <w:t>DECLARATION</w:t>
            </w:r>
            <w:r w:rsidRPr="00DD2DD8">
              <w:rPr>
                <w:rFonts w:cstheme="minorHAnsi"/>
                <w:sz w:val="20"/>
                <w:szCs w:val="20"/>
              </w:rPr>
              <w:t xml:space="preserve">: </w:t>
            </w:r>
            <w:r w:rsidRPr="00DD2DD8">
              <w:rPr>
                <w:rFonts w:cstheme="minorHAnsi"/>
                <w:b/>
                <w:sz w:val="20"/>
                <w:szCs w:val="20"/>
              </w:rPr>
              <w:t>I declare that:</w:t>
            </w:r>
          </w:p>
          <w:p w14:paraId="3E5682D8" w14:textId="77777777" w:rsidR="00D157C2" w:rsidRPr="00DD2DD8" w:rsidRDefault="00D157C2" w:rsidP="00D157C2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  <w:p w14:paraId="48BF5A56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This work is entirely my own, and no part of it has been copied from any other person’s words or ideas, except as specifically acknowledged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through the use of</w:t>
            </w:r>
            <w:proofErr w:type="gramEnd"/>
            <w:r w:rsidRPr="00DD2DD8">
              <w:rPr>
                <w:rFonts w:cstheme="minorHAnsi"/>
                <w:sz w:val="20"/>
                <w:szCs w:val="20"/>
              </w:rPr>
              <w:t xml:space="preserve"> inverted commas and in-text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references;</w:t>
            </w:r>
            <w:proofErr w:type="gramEnd"/>
          </w:p>
          <w:p w14:paraId="6FF96A82" w14:textId="6471581A" w:rsidR="005613F1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>No part of this assignment has been written for me by any other person except where such collaboration has been authorised by the lecturer</w:t>
            </w:r>
            <w:r w:rsidR="00C54EBB">
              <w:rPr>
                <w:rFonts w:cstheme="minorHAnsi"/>
                <w:sz w:val="20"/>
                <w:szCs w:val="20"/>
              </w:rPr>
              <w:t>(s)</w:t>
            </w:r>
            <w:r w:rsidRPr="00DD2DD8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concerned;</w:t>
            </w:r>
            <w:proofErr w:type="gramEnd"/>
          </w:p>
          <w:p w14:paraId="7C3A1047" w14:textId="4806E526" w:rsidR="00C54EBB" w:rsidRPr="00A01B3E" w:rsidRDefault="00C54EBB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A01B3E">
              <w:rPr>
                <w:rFonts w:cstheme="minorHAnsi"/>
                <w:sz w:val="20"/>
                <w:szCs w:val="20"/>
              </w:rPr>
              <w:t xml:space="preserve">I have not used generative artificial intelligence (AI) (e.g. ChatGPT) unless it has been permitted by the lecturer(s) </w:t>
            </w:r>
            <w:proofErr w:type="gramStart"/>
            <w:r w:rsidRPr="00A01B3E">
              <w:rPr>
                <w:rFonts w:cstheme="minorHAnsi"/>
                <w:sz w:val="20"/>
                <w:szCs w:val="20"/>
              </w:rPr>
              <w:t>concerned</w:t>
            </w:r>
            <w:r w:rsidR="001C1AE4" w:rsidRPr="00A01B3E">
              <w:rPr>
                <w:rFonts w:cstheme="minorHAnsi"/>
                <w:sz w:val="20"/>
                <w:szCs w:val="20"/>
              </w:rPr>
              <w:t>;</w:t>
            </w:r>
            <w:proofErr w:type="gramEnd"/>
          </w:p>
          <w:p w14:paraId="4E77F230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I understand that </w:t>
            </w:r>
            <w:r>
              <w:rPr>
                <w:rFonts w:cstheme="minorHAnsi"/>
                <w:sz w:val="20"/>
                <w:szCs w:val="20"/>
              </w:rPr>
              <w:t>I</w:t>
            </w:r>
            <w:r w:rsidRPr="00DD2DD8">
              <w:rPr>
                <w:rFonts w:cstheme="minorHAnsi"/>
                <w:sz w:val="20"/>
                <w:szCs w:val="20"/>
              </w:rPr>
              <w:t xml:space="preserve"> am bound by DkIT Academic Integrity Policy. I understand that I may be penalised if I have violated the policy in any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way;</w:t>
            </w:r>
            <w:proofErr w:type="gramEnd"/>
          </w:p>
          <w:p w14:paraId="6A930A1B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60"/>
              <w:ind w:left="714" w:hanging="357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>This assignment has not been submitted for any other module at DkIT or any other institution, unless authorised by the relevant Lecturer(s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);</w:t>
            </w:r>
            <w:proofErr w:type="gramEnd"/>
          </w:p>
          <w:p w14:paraId="25F79284" w14:textId="77777777" w:rsidR="005613F1" w:rsidRPr="00DD2DD8" w:rsidRDefault="005613F1" w:rsidP="00041215">
            <w:pPr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sz w:val="20"/>
                <w:szCs w:val="20"/>
              </w:rPr>
              <w:t xml:space="preserve">I have read and abided by </w:t>
            </w:r>
            <w:proofErr w:type="gramStart"/>
            <w:r w:rsidRPr="00DD2DD8">
              <w:rPr>
                <w:rFonts w:cstheme="minorHAnsi"/>
                <w:sz w:val="20"/>
                <w:szCs w:val="20"/>
              </w:rPr>
              <w:t>all of</w:t>
            </w:r>
            <w:proofErr w:type="gramEnd"/>
            <w:r w:rsidRPr="00DD2DD8">
              <w:rPr>
                <w:rFonts w:cstheme="minorHAnsi"/>
                <w:sz w:val="20"/>
                <w:szCs w:val="20"/>
              </w:rPr>
              <w:t xml:space="preserve"> the requirements set down for this assignment.</w:t>
            </w:r>
          </w:p>
          <w:p w14:paraId="25BC8A3A" w14:textId="77777777" w:rsidR="005613F1" w:rsidRPr="00DD2DD8" w:rsidRDefault="005613F1" w:rsidP="00041215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  <w:p w14:paraId="4D0F965B" w14:textId="3264B84A" w:rsidR="005613F1" w:rsidRPr="00DD2DD8" w:rsidRDefault="005613F1" w:rsidP="00041215">
            <w:pPr>
              <w:rPr>
                <w:rFonts w:cstheme="minorHAnsi"/>
                <w:sz w:val="20"/>
                <w:szCs w:val="20"/>
              </w:rPr>
            </w:pPr>
            <w:r w:rsidRPr="00DD2DD8">
              <w:rPr>
                <w:rFonts w:cstheme="minorHAnsi"/>
                <w:b/>
                <w:smallCaps/>
                <w:sz w:val="20"/>
                <w:szCs w:val="20"/>
              </w:rPr>
              <w:t>Signature</w:t>
            </w:r>
            <w:r>
              <w:rPr>
                <w:rFonts w:cstheme="minorHAnsi"/>
                <w:sz w:val="20"/>
                <w:szCs w:val="20"/>
              </w:rPr>
              <w:t>…</w:t>
            </w:r>
            <w:r w:rsidR="00F97F4F">
              <w:rPr>
                <w:rFonts w:cstheme="minorHAnsi"/>
                <w:sz w:val="20"/>
                <w:szCs w:val="20"/>
              </w:rPr>
              <w:t>Marco Ladeira</w:t>
            </w:r>
            <w:r>
              <w:rPr>
                <w:rFonts w:cstheme="minorHAnsi"/>
                <w:sz w:val="20"/>
                <w:szCs w:val="20"/>
              </w:rPr>
              <w:t>……</w:t>
            </w:r>
            <w:proofErr w:type="gramStart"/>
            <w:r>
              <w:rPr>
                <w:rFonts w:cstheme="minorHAnsi"/>
                <w:sz w:val="20"/>
                <w:szCs w:val="20"/>
              </w:rPr>
              <w:t>…..</w:t>
            </w:r>
            <w:proofErr w:type="gramEnd"/>
            <w:r>
              <w:rPr>
                <w:rFonts w:cstheme="minorHAnsi"/>
                <w:sz w:val="20"/>
                <w:szCs w:val="20"/>
              </w:rPr>
              <w:t>……………………………………………………</w:t>
            </w:r>
            <w:r w:rsidRPr="00DD2DD8">
              <w:rPr>
                <w:rFonts w:cstheme="minorHAnsi"/>
                <w:sz w:val="20"/>
                <w:szCs w:val="20"/>
              </w:rPr>
              <w:t xml:space="preserve">    </w:t>
            </w:r>
            <w:r w:rsidRPr="00DD2DD8">
              <w:rPr>
                <w:rFonts w:cstheme="minorHAnsi"/>
                <w:b/>
                <w:smallCaps/>
                <w:sz w:val="20"/>
                <w:szCs w:val="20"/>
              </w:rPr>
              <w:t>Date</w:t>
            </w:r>
            <w:r w:rsidRPr="00DD2DD8">
              <w:rPr>
                <w:rFonts w:cstheme="minorHAnsi"/>
                <w:sz w:val="20"/>
                <w:szCs w:val="20"/>
              </w:rPr>
              <w:t>…</w:t>
            </w:r>
            <w:r w:rsidR="00F97F4F">
              <w:rPr>
                <w:rFonts w:cstheme="minorHAnsi"/>
                <w:sz w:val="20"/>
                <w:szCs w:val="20"/>
              </w:rPr>
              <w:t>08/05/2025</w:t>
            </w:r>
            <w:r w:rsidRPr="00DD2DD8">
              <w:rPr>
                <w:rFonts w:cstheme="minorHAnsi"/>
                <w:sz w:val="20"/>
                <w:szCs w:val="20"/>
              </w:rPr>
              <w:t>………..…………</w:t>
            </w:r>
            <w:r w:rsidRPr="00DD2DD8">
              <w:rPr>
                <w:rFonts w:cstheme="minorHAnsi"/>
                <w:sz w:val="20"/>
                <w:szCs w:val="20"/>
              </w:rPr>
              <w:tab/>
              <w:t xml:space="preserve">  </w:t>
            </w:r>
          </w:p>
        </w:tc>
      </w:tr>
    </w:tbl>
    <w:p w14:paraId="25E2571F" w14:textId="77777777" w:rsidR="00DD2DD8" w:rsidRPr="00DD2DD8" w:rsidRDefault="00DD2DD8" w:rsidP="00B57DA1">
      <w:pPr>
        <w:spacing w:after="0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7734FDDA" w14:textId="77777777" w:rsidR="00B57DA1" w:rsidRPr="00DD2DD8" w:rsidRDefault="00B57DA1" w:rsidP="00B0000E">
      <w:pPr>
        <w:spacing w:after="0"/>
        <w:ind w:hanging="567"/>
        <w:jc w:val="both"/>
        <w:rPr>
          <w:rFonts w:eastAsia="Times New Roman" w:cstheme="minorHAnsi"/>
          <w:b/>
          <w:bCs/>
          <w:sz w:val="20"/>
          <w:szCs w:val="20"/>
        </w:rPr>
      </w:pP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Lecturer’s  Comments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>:</w:t>
      </w:r>
    </w:p>
    <w:p w14:paraId="46FB79DF" w14:textId="77777777" w:rsidR="00B57DA1" w:rsidRPr="00DD2DD8" w:rsidRDefault="00B57DA1" w:rsidP="00F26A00">
      <w:pPr>
        <w:spacing w:after="0"/>
        <w:ind w:hanging="426"/>
        <w:jc w:val="both"/>
        <w:rPr>
          <w:rFonts w:eastAsia="Times New Roman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498"/>
      </w:tblGrid>
      <w:tr w:rsidR="0048772E" w14:paraId="3D2666A9" w14:textId="77777777" w:rsidTr="00232B1A">
        <w:trPr>
          <w:trHeight w:val="1566"/>
        </w:trPr>
        <w:tc>
          <w:tcPr>
            <w:tcW w:w="9498" w:type="dxa"/>
          </w:tcPr>
          <w:p w14:paraId="64F525A8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A0D6DE9" w14:textId="0DB1FA31" w:rsidR="0048772E" w:rsidRDefault="00232B1A" w:rsidP="00232B1A">
            <w:pPr>
              <w:tabs>
                <w:tab w:val="left" w:pos="1692"/>
              </w:tabs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  <w:p w14:paraId="503F8D21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889DF3C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E4637DF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C99EDD6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4E9FAF0" w14:textId="77777777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CAD3DBE" w14:textId="53043ECC" w:rsidR="0048772E" w:rsidRDefault="0048772E" w:rsidP="0048772E">
            <w:pPr>
              <w:spacing w:after="0"/>
              <w:ind w:hanging="68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FDB6BE0" w14:textId="77777777" w:rsidR="00D157C2" w:rsidRPr="00B57DA1" w:rsidRDefault="00D157C2" w:rsidP="0048772E">
      <w:pPr>
        <w:spacing w:after="0"/>
        <w:ind w:hanging="567"/>
        <w:jc w:val="both"/>
        <w:rPr>
          <w:rFonts w:ascii="Arial" w:eastAsia="Times New Roman" w:hAnsi="Arial" w:cs="Arial"/>
          <w:sz w:val="20"/>
          <w:szCs w:val="20"/>
        </w:rPr>
      </w:pPr>
    </w:p>
    <w:p w14:paraId="1523DC21" w14:textId="03FD4FC7" w:rsidR="00D157C2" w:rsidRPr="00D157C2" w:rsidRDefault="00B57DA1" w:rsidP="00D157C2">
      <w:pPr>
        <w:ind w:hanging="567"/>
        <w:rPr>
          <w:rFonts w:eastAsia="Times New Roman" w:cstheme="minorHAnsi"/>
          <w:b/>
          <w:bCs/>
          <w:sz w:val="20"/>
          <w:szCs w:val="20"/>
        </w:rPr>
      </w:pPr>
      <w:r w:rsidRPr="00DD2DD8">
        <w:rPr>
          <w:rFonts w:eastAsia="Times New Roman" w:cstheme="minorHAnsi"/>
          <w:b/>
          <w:bCs/>
          <w:sz w:val="20"/>
          <w:szCs w:val="20"/>
        </w:rPr>
        <w:t xml:space="preserve">Provisional </w:t>
      </w: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Mark :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 xml:space="preserve">   </w:t>
      </w:r>
      <w:r w:rsidR="00FC2BB1">
        <w:rPr>
          <w:rFonts w:eastAsia="Times New Roman" w:cstheme="minorHAnsi"/>
          <w:b/>
          <w:bCs/>
          <w:sz w:val="20"/>
          <w:szCs w:val="20"/>
          <w:u w:val="single"/>
        </w:rPr>
        <w:t>_____</w:t>
      </w:r>
      <w:r w:rsidRPr="00DD2DD8">
        <w:rPr>
          <w:rFonts w:eastAsia="Times New Roman" w:cstheme="minorHAnsi"/>
          <w:b/>
          <w:bCs/>
          <w:sz w:val="20"/>
          <w:szCs w:val="20"/>
        </w:rPr>
        <w:t xml:space="preserve">     Lecturers </w:t>
      </w:r>
      <w:proofErr w:type="gramStart"/>
      <w:r w:rsidRPr="00DD2DD8">
        <w:rPr>
          <w:rFonts w:eastAsia="Times New Roman" w:cstheme="minorHAnsi"/>
          <w:b/>
          <w:bCs/>
          <w:sz w:val="20"/>
          <w:szCs w:val="20"/>
        </w:rPr>
        <w:t>Signature :</w:t>
      </w:r>
      <w:proofErr w:type="gramEnd"/>
      <w:r w:rsidRPr="00DD2DD8">
        <w:rPr>
          <w:rFonts w:eastAsia="Times New Roman" w:cstheme="minorHAnsi"/>
          <w:b/>
          <w:bCs/>
          <w:sz w:val="20"/>
          <w:szCs w:val="20"/>
        </w:rPr>
        <w:t xml:space="preserve">  </w:t>
      </w:r>
      <w:r w:rsidR="00442470">
        <w:rPr>
          <w:rFonts w:eastAsia="Times New Roman" w:cstheme="minorHAnsi"/>
          <w:b/>
          <w:bCs/>
          <w:sz w:val="20"/>
          <w:szCs w:val="20"/>
          <w:u w:val="single"/>
        </w:rPr>
        <w:t>______________________</w:t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</w:r>
      <w:r w:rsidR="00DD2DD8">
        <w:rPr>
          <w:rFonts w:eastAsia="Times New Roman" w:cstheme="minorHAnsi"/>
          <w:b/>
          <w:bCs/>
          <w:sz w:val="20"/>
          <w:szCs w:val="20"/>
          <w:u w:val="single"/>
        </w:rPr>
        <w:softHyphen/>
        <w:t>_________</w:t>
      </w:r>
      <w:r w:rsidRPr="00DD2DD8">
        <w:rPr>
          <w:rFonts w:eastAsia="Times New Roman" w:cstheme="minorHAnsi"/>
          <w:b/>
          <w:bCs/>
          <w:sz w:val="20"/>
          <w:szCs w:val="20"/>
        </w:rPr>
        <w:t xml:space="preserve">   Date: </w:t>
      </w:r>
      <w:r w:rsidR="00DD2DD8">
        <w:rPr>
          <w:rFonts w:eastAsia="Times New Roman" w:cstheme="minorHAnsi"/>
          <w:b/>
          <w:bCs/>
          <w:sz w:val="20"/>
          <w:szCs w:val="20"/>
        </w:rPr>
        <w:t>_________</w:t>
      </w:r>
      <w:r w:rsidR="00FC2BB1">
        <w:rPr>
          <w:rFonts w:eastAsia="Times New Roman" w:cstheme="minorHAnsi"/>
          <w:b/>
          <w:bCs/>
          <w:sz w:val="20"/>
          <w:szCs w:val="20"/>
        </w:rPr>
        <w:t>______</w:t>
      </w:r>
    </w:p>
    <w:p w14:paraId="4831BAC4" w14:textId="77777777" w:rsidR="00D157C2" w:rsidRDefault="00D157C2" w:rsidP="00D157C2">
      <w:pPr>
        <w:spacing w:after="0"/>
        <w:rPr>
          <w:rFonts w:eastAsia="Times New Roman" w:cstheme="minorHAnsi"/>
          <w:i/>
          <w:iCs/>
          <w:sz w:val="18"/>
          <w:szCs w:val="18"/>
        </w:rPr>
      </w:pPr>
    </w:p>
    <w:p w14:paraId="0E7E8BAA" w14:textId="12D9CA47" w:rsidR="00DD2DD8" w:rsidRPr="00BB6DF5" w:rsidRDefault="00DD2DD8" w:rsidP="00D157C2">
      <w:pPr>
        <w:spacing w:after="0"/>
        <w:rPr>
          <w:rFonts w:eastAsia="Times New Roman" w:cstheme="minorHAnsi"/>
          <w:b/>
          <w:bCs/>
          <w:i/>
          <w:iCs/>
          <w:sz w:val="20"/>
          <w:szCs w:val="20"/>
          <w:u w:val="single"/>
        </w:rPr>
      </w:pPr>
      <w:r w:rsidRPr="00BB6DF5">
        <w:rPr>
          <w:rFonts w:eastAsia="Times New Roman" w:cstheme="minorHAnsi"/>
          <w:i/>
          <w:iCs/>
          <w:sz w:val="18"/>
          <w:szCs w:val="18"/>
        </w:rPr>
        <w:t xml:space="preserve">Work </w:t>
      </w:r>
      <w:r w:rsidR="0022762E" w:rsidRPr="00BB6DF5">
        <w:rPr>
          <w:rFonts w:eastAsia="Times New Roman" w:cstheme="minorHAnsi"/>
          <w:i/>
          <w:iCs/>
          <w:sz w:val="18"/>
          <w:szCs w:val="18"/>
        </w:rPr>
        <w:t>submitted late</w:t>
      </w:r>
      <w:r w:rsidRPr="00BB6DF5">
        <w:rPr>
          <w:rFonts w:eastAsia="Times New Roman" w:cstheme="minorHAnsi"/>
          <w:i/>
          <w:iCs/>
          <w:sz w:val="18"/>
          <w:szCs w:val="18"/>
        </w:rPr>
        <w:t xml:space="preserve"> will be subject to penalties in accordance with the DkIT Continuous Assessment Policy</w:t>
      </w:r>
    </w:p>
    <w:sectPr w:rsidR="00DD2DD8" w:rsidRPr="00BB6DF5" w:rsidSect="00D157C2">
      <w:headerReference w:type="default" r:id="rId8"/>
      <w:pgSz w:w="11899" w:h="16838"/>
      <w:pgMar w:top="567" w:right="987" w:bottom="567" w:left="1797" w:header="567" w:footer="45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D954E" w14:textId="77777777" w:rsidR="00A24E54" w:rsidRDefault="00A24E54" w:rsidP="00D157C2">
      <w:pPr>
        <w:spacing w:after="0"/>
      </w:pPr>
      <w:r>
        <w:separator/>
      </w:r>
    </w:p>
  </w:endnote>
  <w:endnote w:type="continuationSeparator" w:id="0">
    <w:p w14:paraId="3B58EF39" w14:textId="77777777" w:rsidR="00A24E54" w:rsidRDefault="00A24E54" w:rsidP="00D15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1E2C0" w14:textId="77777777" w:rsidR="00A24E54" w:rsidRDefault="00A24E54" w:rsidP="00D157C2">
      <w:pPr>
        <w:spacing w:after="0"/>
      </w:pPr>
      <w:r>
        <w:separator/>
      </w:r>
    </w:p>
  </w:footnote>
  <w:footnote w:type="continuationSeparator" w:id="0">
    <w:p w14:paraId="750490B5" w14:textId="77777777" w:rsidR="00A24E54" w:rsidRDefault="00A24E54" w:rsidP="00D157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0E73" w14:textId="14AFA26C" w:rsidR="0097028A" w:rsidRDefault="0097028A" w:rsidP="00A01B3E">
    <w:pPr>
      <w:pStyle w:val="Header"/>
      <w:ind w:hanging="567"/>
    </w:pPr>
    <w:r>
      <w:t>AC:</w:t>
    </w:r>
    <w:proofErr w:type="gramStart"/>
    <w:r>
      <w:t>DOC:189:16:03</w:t>
    </w:r>
    <w:proofErr w:type="gramEnd"/>
  </w:p>
  <w:p w14:paraId="3A98DA63" w14:textId="77777777" w:rsidR="0097028A" w:rsidRDefault="00970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28BD"/>
    <w:multiLevelType w:val="hybridMultilevel"/>
    <w:tmpl w:val="470ABBAE"/>
    <w:lvl w:ilvl="0" w:tplc="796A612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9B0DEE2">
      <w:start w:val="1"/>
      <w:numFmt w:val="lowerRoman"/>
      <w:lvlText w:val="%3)"/>
      <w:lvlJc w:val="left"/>
      <w:pPr>
        <w:tabs>
          <w:tab w:val="num" w:pos="3060"/>
        </w:tabs>
        <w:ind w:left="3060" w:hanging="72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B1F00C0"/>
    <w:multiLevelType w:val="hybridMultilevel"/>
    <w:tmpl w:val="F8DA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2A5C"/>
    <w:multiLevelType w:val="hybridMultilevel"/>
    <w:tmpl w:val="77F2D9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B60"/>
    <w:multiLevelType w:val="hybridMultilevel"/>
    <w:tmpl w:val="63C88B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57382"/>
    <w:multiLevelType w:val="hybridMultilevel"/>
    <w:tmpl w:val="ADC87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1282078">
    <w:abstractNumId w:val="1"/>
  </w:num>
  <w:num w:numId="2" w16cid:durableId="1805463392">
    <w:abstractNumId w:val="3"/>
  </w:num>
  <w:num w:numId="3" w16cid:durableId="1339965426">
    <w:abstractNumId w:val="0"/>
  </w:num>
  <w:num w:numId="4" w16cid:durableId="1880164926">
    <w:abstractNumId w:val="4"/>
  </w:num>
  <w:num w:numId="5" w16cid:durableId="1206911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1F"/>
    <w:rsid w:val="00066A7D"/>
    <w:rsid w:val="0009565C"/>
    <w:rsid w:val="001C1AE4"/>
    <w:rsid w:val="002158FA"/>
    <w:rsid w:val="00221CE4"/>
    <w:rsid w:val="0022762E"/>
    <w:rsid w:val="00232B1A"/>
    <w:rsid w:val="00442470"/>
    <w:rsid w:val="00474E10"/>
    <w:rsid w:val="0048772E"/>
    <w:rsid w:val="005613F1"/>
    <w:rsid w:val="005919D1"/>
    <w:rsid w:val="0062154A"/>
    <w:rsid w:val="006C1B86"/>
    <w:rsid w:val="006F451F"/>
    <w:rsid w:val="007C2C21"/>
    <w:rsid w:val="0097028A"/>
    <w:rsid w:val="009E4283"/>
    <w:rsid w:val="00A01B3E"/>
    <w:rsid w:val="00A24E54"/>
    <w:rsid w:val="00B0000E"/>
    <w:rsid w:val="00B57DA1"/>
    <w:rsid w:val="00BB6DF5"/>
    <w:rsid w:val="00BB6FB2"/>
    <w:rsid w:val="00C54EBB"/>
    <w:rsid w:val="00C921E0"/>
    <w:rsid w:val="00D157C2"/>
    <w:rsid w:val="00D72D28"/>
    <w:rsid w:val="00D96FAB"/>
    <w:rsid w:val="00D9727C"/>
    <w:rsid w:val="00DD2DD8"/>
    <w:rsid w:val="00DE6822"/>
    <w:rsid w:val="00E0007B"/>
    <w:rsid w:val="00EF0B1C"/>
    <w:rsid w:val="00EF6410"/>
    <w:rsid w:val="00F26A00"/>
    <w:rsid w:val="00F434DB"/>
    <w:rsid w:val="00F93E68"/>
    <w:rsid w:val="00F97F4F"/>
    <w:rsid w:val="00FC2BB1"/>
    <w:rsid w:val="00FE6264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E957"/>
  <w15:docId w15:val="{61CA810D-9CB5-4F5D-95EB-65B6D12B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1F"/>
    <w:pPr>
      <w:spacing w:after="20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6F451F"/>
    <w:pPr>
      <w:keepNext/>
      <w:spacing w:after="0"/>
      <w:jc w:val="center"/>
      <w:outlineLvl w:val="1"/>
    </w:pPr>
    <w:rPr>
      <w:rFonts w:ascii="Arial" w:eastAsia="Times New Roman" w:hAnsi="Arial" w:cs="Times New Roman"/>
      <w:b/>
      <w:caps/>
      <w:sz w:val="32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F451F"/>
    <w:rPr>
      <w:rFonts w:ascii="Arial" w:eastAsia="Times New Roman" w:hAnsi="Arial" w:cs="Times New Roman"/>
      <w:b/>
      <w:caps/>
      <w:sz w:val="32"/>
      <w:szCs w:val="20"/>
      <w:lang w:val="en-AU"/>
    </w:rPr>
  </w:style>
  <w:style w:type="table" w:styleId="TableGrid">
    <w:name w:val="Table Grid"/>
    <w:basedOn w:val="TableNormal"/>
    <w:rsid w:val="006F451F"/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6F45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F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57C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57C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57C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57C2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E104-MORGANG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Campbell</dc:creator>
  <cp:lastModifiedBy>Marco Ladeira</cp:lastModifiedBy>
  <cp:revision>2</cp:revision>
  <cp:lastPrinted>2023-09-25T16:26:00Z</cp:lastPrinted>
  <dcterms:created xsi:type="dcterms:W3CDTF">2025-05-08T15:30:00Z</dcterms:created>
  <dcterms:modified xsi:type="dcterms:W3CDTF">2025-05-08T15:30:00Z</dcterms:modified>
</cp:coreProperties>
</file>