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F975" w14:textId="099D893E" w:rsidR="00F62C64" w:rsidRPr="003816B0" w:rsidRDefault="003816B0">
      <w:pPr>
        <w:rPr>
          <w:lang w:val="fr-FR"/>
        </w:rPr>
      </w:pPr>
      <w:r>
        <w:rPr>
          <w:lang w:val="fr-FR"/>
        </w:rPr>
        <w:t>Le caca c’est magnifique</w:t>
      </w:r>
    </w:p>
    <w:sectPr w:rsidR="00F62C64" w:rsidRPr="003816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B0"/>
    <w:rsid w:val="003816B0"/>
    <w:rsid w:val="00611F7C"/>
    <w:rsid w:val="00F6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CA0FF3"/>
  <w15:chartTrackingRefBased/>
  <w15:docId w15:val="{C4924D04-1491-F743-8C6D-6B45743B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1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1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1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1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1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16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16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16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16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1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1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1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16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16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16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16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16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16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16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1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16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1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16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16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16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16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1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16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1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Abderrahmane El fassi</dc:creator>
  <cp:keywords/>
  <dc:description/>
  <cp:lastModifiedBy>Abderrahmane El fassi</cp:lastModifiedBy>
  <cp:revision>1</cp:revision>
  <dcterms:created xsi:type="dcterms:W3CDTF">2025-11-12T17:08:00Z</dcterms:created>
  <dcterms:modified xsi:type="dcterms:W3CDTF">2025-11-12T17:08:00Z</dcterms:modified>
</cp:coreProperties>
</file>