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3DD" w:rsidRPr="008672EF" w:rsidRDefault="00BE53DD" w:rsidP="00BE53DD">
      <w:pPr>
        <w:widowControl/>
        <w:shd w:val="clear" w:color="auto" w:fill="FFFFFF"/>
        <w:spacing w:before="100" w:beforeAutospacing="1" w:after="100" w:afterAutospacing="1"/>
        <w:jc w:val="center"/>
        <w:rPr>
          <w:rFonts w:ascii="Helvetica" w:eastAsia="宋体" w:hAnsi="Helvetica" w:cs="Helvetica"/>
          <w:color w:val="31708F"/>
          <w:kern w:val="0"/>
          <w:sz w:val="25"/>
          <w:szCs w:val="21"/>
        </w:rPr>
      </w:pPr>
      <w:r w:rsidRPr="008672EF">
        <w:rPr>
          <w:rFonts w:ascii="Helvetica" w:eastAsia="宋体" w:hAnsi="Helvetica" w:cs="Helvetica"/>
          <w:color w:val="31708F"/>
          <w:kern w:val="0"/>
          <w:sz w:val="25"/>
          <w:szCs w:val="21"/>
        </w:rPr>
        <w:t>IAM S</w:t>
      </w:r>
      <w:r w:rsidRPr="008672EF">
        <w:rPr>
          <w:rFonts w:ascii="Helvetica" w:eastAsia="宋体" w:hAnsi="Helvetica" w:cs="Helvetica" w:hint="eastAsia"/>
          <w:color w:val="31708F"/>
          <w:kern w:val="0"/>
          <w:sz w:val="25"/>
          <w:szCs w:val="21"/>
        </w:rPr>
        <w:t>ystem</w:t>
      </w:r>
      <w:r w:rsidRPr="008672EF">
        <w:rPr>
          <w:rFonts w:ascii="Helvetica" w:eastAsia="宋体" w:hAnsi="Helvetica" w:cs="Helvetica"/>
          <w:color w:val="31708F"/>
          <w:kern w:val="0"/>
          <w:sz w:val="25"/>
          <w:szCs w:val="21"/>
        </w:rPr>
        <w:t xml:space="preserve"> Technical Specification</w:t>
      </w:r>
    </w:p>
    <w:p w:rsidR="00BE53DD" w:rsidRDefault="00BE53DD" w:rsidP="00BE53DD">
      <w:pPr>
        <w:widowControl/>
        <w:shd w:val="clear" w:color="auto" w:fill="FFFFFF"/>
        <w:spacing w:before="100" w:beforeAutospacing="1" w:after="100" w:afterAutospacing="1"/>
        <w:jc w:val="right"/>
        <w:rPr>
          <w:rFonts w:ascii="Helvetica" w:eastAsia="宋体" w:hAnsi="Helvetica" w:cs="Helvetica"/>
          <w:color w:val="31708F"/>
          <w:kern w:val="0"/>
          <w:szCs w:val="21"/>
        </w:rPr>
      </w:pPr>
      <w:r>
        <w:rPr>
          <w:rFonts w:ascii="Helvetica" w:eastAsia="宋体" w:hAnsi="Helvetica" w:cs="Helvetica"/>
          <w:color w:val="31708F"/>
          <w:kern w:val="0"/>
          <w:szCs w:val="21"/>
        </w:rPr>
        <w:t xml:space="preserve">By Zexin Lin </w:t>
      </w:r>
    </w:p>
    <w:p w:rsidR="00BE53DD" w:rsidRPr="00BE53DD" w:rsidRDefault="00BE53DD" w:rsidP="00BE53DD">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BE53DD">
        <w:rPr>
          <w:rFonts w:ascii="Helvetica" w:eastAsia="宋体" w:hAnsi="Helvetica" w:cs="Helvetica"/>
          <w:color w:val="31708F"/>
          <w:kern w:val="0"/>
          <w:szCs w:val="21"/>
        </w:rPr>
        <w:t>Subject description</w:t>
      </w:r>
    </w:p>
    <w:p w:rsidR="00BE53DD" w:rsidRPr="00BE53DD" w:rsidRDefault="00BE53DD" w:rsidP="00BE53DD">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BE53DD">
        <w:rPr>
          <w:rFonts w:ascii="Helvetica" w:eastAsia="宋体" w:hAnsi="Helvetica" w:cs="Helvetica"/>
          <w:color w:val="31708F"/>
          <w:kern w:val="0"/>
          <w:szCs w:val="21"/>
        </w:rPr>
        <w:t>Subject analysis</w:t>
      </w:r>
    </w:p>
    <w:p w:rsidR="00BE53DD" w:rsidRPr="00BE53DD" w:rsidRDefault="00BE53DD" w:rsidP="00BE53DD">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BE53DD">
        <w:rPr>
          <w:rFonts w:ascii="Helvetica" w:eastAsia="宋体" w:hAnsi="Helvetica" w:cs="Helvetica"/>
          <w:color w:val="333333"/>
          <w:kern w:val="0"/>
          <w:szCs w:val="21"/>
        </w:rPr>
        <w:t>Major features</w:t>
      </w:r>
    </w:p>
    <w:p w:rsidR="00BE53DD" w:rsidRPr="00BE53DD" w:rsidRDefault="00BE53DD" w:rsidP="00BE53DD">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BE53DD">
        <w:rPr>
          <w:rFonts w:ascii="Helvetica" w:eastAsia="宋体" w:hAnsi="Helvetica" w:cs="Helvetica"/>
          <w:color w:val="333333"/>
          <w:kern w:val="0"/>
          <w:szCs w:val="21"/>
        </w:rPr>
        <w:t>Application Feasibility</w:t>
      </w:r>
    </w:p>
    <w:p w:rsidR="00BE53DD" w:rsidRPr="00BE53DD" w:rsidRDefault="00BE53DD" w:rsidP="00BE53DD">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BE53DD">
        <w:rPr>
          <w:rFonts w:ascii="Helvetica" w:eastAsia="宋体" w:hAnsi="Helvetica" w:cs="Helvetica"/>
          <w:color w:val="333333"/>
          <w:kern w:val="0"/>
          <w:szCs w:val="21"/>
        </w:rPr>
        <w:t>Data description</w:t>
      </w:r>
    </w:p>
    <w:p w:rsidR="00BE53DD" w:rsidRPr="00BE53DD" w:rsidRDefault="00BE53DD" w:rsidP="00BE53DD">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BE53DD">
        <w:rPr>
          <w:rFonts w:ascii="Helvetica" w:eastAsia="宋体" w:hAnsi="Helvetica" w:cs="Helvetica"/>
          <w:color w:val="333333"/>
          <w:kern w:val="0"/>
          <w:szCs w:val="21"/>
        </w:rPr>
        <w:t>Expected results</w:t>
      </w:r>
    </w:p>
    <w:p w:rsidR="00BE53DD" w:rsidRPr="00BE53DD" w:rsidRDefault="00BE53DD" w:rsidP="00BE53DD">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BE53DD">
        <w:rPr>
          <w:rFonts w:ascii="Helvetica" w:eastAsia="宋体" w:hAnsi="Helvetica" w:cs="Helvetica"/>
          <w:color w:val="333333"/>
          <w:kern w:val="0"/>
          <w:szCs w:val="21"/>
        </w:rPr>
        <w:t>Algorithms study</w:t>
      </w:r>
    </w:p>
    <w:p w:rsidR="00BE53DD" w:rsidRPr="00BE53DD" w:rsidRDefault="00BE53DD" w:rsidP="00BE53DD">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BE53DD">
        <w:rPr>
          <w:rFonts w:ascii="Helvetica" w:eastAsia="宋体" w:hAnsi="Helvetica" w:cs="Helvetica"/>
          <w:color w:val="333333"/>
          <w:kern w:val="0"/>
          <w:szCs w:val="21"/>
        </w:rPr>
        <w:t>Scope of the application (limits, evolutions)</w:t>
      </w:r>
    </w:p>
    <w:p w:rsidR="00BE53DD" w:rsidRPr="00BE53DD" w:rsidRDefault="00BE53DD" w:rsidP="00BE53DD">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BE53DD">
        <w:rPr>
          <w:rFonts w:ascii="Helvetica" w:eastAsia="宋体" w:hAnsi="Helvetica" w:cs="Helvetica"/>
          <w:color w:val="31708F"/>
          <w:kern w:val="0"/>
          <w:szCs w:val="21"/>
        </w:rPr>
        <w:t>Conception</w:t>
      </w:r>
    </w:p>
    <w:p w:rsidR="00BE53DD" w:rsidRPr="00BE53DD" w:rsidRDefault="00BE53DD" w:rsidP="00BE53DD">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BE53DD">
        <w:rPr>
          <w:rFonts w:ascii="Helvetica" w:eastAsia="宋体" w:hAnsi="Helvetica" w:cs="Helvetica"/>
          <w:color w:val="333333"/>
          <w:kern w:val="0"/>
          <w:szCs w:val="21"/>
        </w:rPr>
        <w:t>Chosen algorithm</w:t>
      </w:r>
    </w:p>
    <w:p w:rsidR="00BE53DD" w:rsidRPr="00BE53DD" w:rsidRDefault="00BE53DD" w:rsidP="00BE53DD">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BE53DD">
        <w:rPr>
          <w:rFonts w:ascii="Helvetica" w:eastAsia="宋体" w:hAnsi="Helvetica" w:cs="Helvetica"/>
          <w:color w:val="333333"/>
          <w:kern w:val="0"/>
          <w:szCs w:val="21"/>
        </w:rPr>
        <w:t>Data structures</w:t>
      </w:r>
    </w:p>
    <w:p w:rsidR="00BE53DD" w:rsidRPr="00BE53DD" w:rsidRDefault="00BE53DD" w:rsidP="00BE53DD">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BE53DD">
        <w:rPr>
          <w:rFonts w:ascii="Helvetica" w:eastAsia="宋体" w:hAnsi="Helvetica" w:cs="Helvetica"/>
          <w:color w:val="333333"/>
          <w:kern w:val="0"/>
          <w:szCs w:val="21"/>
        </w:rPr>
        <w:t>Global application flow</w:t>
      </w:r>
    </w:p>
    <w:p w:rsidR="00BE53DD" w:rsidRPr="00BE53DD" w:rsidRDefault="00BE53DD" w:rsidP="00BE53DD">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BE53DD">
        <w:rPr>
          <w:rFonts w:ascii="Helvetica" w:eastAsia="宋体" w:hAnsi="Helvetica" w:cs="Helvetica"/>
          <w:color w:val="333333"/>
          <w:kern w:val="0"/>
          <w:szCs w:val="21"/>
        </w:rPr>
        <w:t>Global schema and major features schema</w:t>
      </w:r>
    </w:p>
    <w:p w:rsidR="00BE53DD" w:rsidRPr="00BE53DD" w:rsidRDefault="00BE53DD" w:rsidP="00BE53DD">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BE53DD">
        <w:rPr>
          <w:rFonts w:ascii="Helvetica" w:eastAsia="宋体" w:hAnsi="Helvetica" w:cs="Helvetica"/>
          <w:color w:val="31708F"/>
          <w:kern w:val="0"/>
          <w:szCs w:val="21"/>
        </w:rPr>
        <w:t>Console operations description</w:t>
      </w:r>
    </w:p>
    <w:p w:rsidR="00BE53DD" w:rsidRPr="00BE53DD" w:rsidRDefault="00BE53DD" w:rsidP="00BE53DD">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BE53DD">
        <w:rPr>
          <w:rFonts w:ascii="Helvetica" w:eastAsia="宋体" w:hAnsi="Helvetica" w:cs="Helvetica"/>
          <w:color w:val="333333"/>
          <w:kern w:val="0"/>
          <w:szCs w:val="21"/>
        </w:rPr>
        <w:t>&lt;One section by operation&gt;</w:t>
      </w:r>
    </w:p>
    <w:p w:rsidR="00BE53DD" w:rsidRPr="00BE53DD" w:rsidRDefault="00BE53DD" w:rsidP="00BE53DD">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BE53DD">
        <w:rPr>
          <w:rFonts w:ascii="Helvetica" w:eastAsia="宋体" w:hAnsi="Helvetica" w:cs="Helvetica"/>
          <w:color w:val="31708F"/>
          <w:kern w:val="0"/>
          <w:szCs w:val="21"/>
        </w:rPr>
        <w:t>Configuration instructions</w:t>
      </w:r>
    </w:p>
    <w:p w:rsidR="00BE53DD" w:rsidRPr="00BE53DD" w:rsidRDefault="00BE53DD" w:rsidP="00BE53DD">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BE53DD">
        <w:rPr>
          <w:rFonts w:ascii="Helvetica" w:eastAsia="宋体" w:hAnsi="Helvetica" w:cs="Helvetica"/>
          <w:color w:val="31708F"/>
          <w:kern w:val="0"/>
          <w:szCs w:val="21"/>
        </w:rPr>
        <w:t>Commented Screenshots</w:t>
      </w:r>
    </w:p>
    <w:p w:rsidR="000637C4" w:rsidRDefault="00BE53DD" w:rsidP="000637C4">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BE53DD">
        <w:rPr>
          <w:rFonts w:ascii="Helvetica" w:eastAsia="宋体" w:hAnsi="Helvetica" w:cs="Helvetica"/>
          <w:color w:val="31708F"/>
          <w:kern w:val="0"/>
          <w:szCs w:val="21"/>
        </w:rPr>
        <w:t>Bibliography</w:t>
      </w:r>
    </w:p>
    <w:p w:rsidR="000637C4" w:rsidRDefault="000637C4">
      <w:pPr>
        <w:widowControl/>
        <w:jc w:val="left"/>
        <w:rPr>
          <w:rFonts w:ascii="Helvetica" w:eastAsia="宋体" w:hAnsi="Helvetica" w:cs="Helvetica"/>
          <w:color w:val="333333"/>
          <w:kern w:val="0"/>
          <w:szCs w:val="21"/>
        </w:rPr>
      </w:pPr>
      <w:r>
        <w:rPr>
          <w:rFonts w:ascii="Helvetica" w:eastAsia="宋体" w:hAnsi="Helvetica" w:cs="Helvetica"/>
          <w:color w:val="333333"/>
          <w:kern w:val="0"/>
          <w:szCs w:val="21"/>
        </w:rPr>
        <w:br w:type="page"/>
      </w:r>
    </w:p>
    <w:p w:rsidR="005243A3" w:rsidRPr="005243A3" w:rsidRDefault="000637C4"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sidRPr="000637C4">
        <w:rPr>
          <w:rFonts w:ascii="Helvetica" w:eastAsia="宋体" w:hAnsi="Helvetica" w:cs="Helvetica" w:hint="eastAsia"/>
          <w:color w:val="333333"/>
          <w:kern w:val="0"/>
          <w:szCs w:val="21"/>
        </w:rPr>
        <w:lastRenderedPageBreak/>
        <w:t>1.</w:t>
      </w:r>
      <w:r>
        <w:rPr>
          <w:rFonts w:ascii="Helvetica" w:eastAsia="宋体" w:hAnsi="Helvetica" w:cs="Helvetica" w:hint="eastAsia"/>
          <w:color w:val="333333"/>
          <w:kern w:val="0"/>
          <w:szCs w:val="21"/>
        </w:rPr>
        <w:t xml:space="preserve"> Subject description</w:t>
      </w:r>
    </w:p>
    <w:p w:rsidR="000637C4" w:rsidRDefault="000637C4"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 xml:space="preserve">The IAM Project is </w:t>
      </w:r>
      <w:r>
        <w:rPr>
          <w:rFonts w:ascii="Helvetica" w:eastAsia="宋体" w:hAnsi="Helvetica" w:cs="Helvetica"/>
          <w:color w:val="333333"/>
          <w:kern w:val="0"/>
          <w:szCs w:val="21"/>
        </w:rPr>
        <w:t xml:space="preserve">mainly </w:t>
      </w:r>
      <w:r>
        <w:rPr>
          <w:rFonts w:ascii="Helvetica" w:eastAsia="宋体" w:hAnsi="Helvetica" w:cs="Helvetica" w:hint="eastAsia"/>
          <w:color w:val="333333"/>
          <w:kern w:val="0"/>
          <w:szCs w:val="21"/>
        </w:rPr>
        <w:t xml:space="preserve">aimed at </w:t>
      </w:r>
      <w:r>
        <w:rPr>
          <w:rFonts w:ascii="Helvetica" w:eastAsia="宋体" w:hAnsi="Helvetica" w:cs="Helvetica"/>
          <w:color w:val="333333"/>
          <w:kern w:val="0"/>
          <w:szCs w:val="21"/>
        </w:rPr>
        <w:t xml:space="preserve">managing users of an Information System. </w:t>
      </w:r>
      <w:r w:rsidR="00E77110">
        <w:rPr>
          <w:rFonts w:ascii="Helvetica" w:eastAsia="宋体" w:hAnsi="Helvetica" w:cs="Helvetica"/>
          <w:color w:val="333333"/>
          <w:kern w:val="0"/>
          <w:szCs w:val="21"/>
        </w:rPr>
        <w:t>The functions of the application should cover the following:</w:t>
      </w:r>
    </w:p>
    <w:p w:rsidR="00E77110" w:rsidRDefault="00E77110"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Create, delete, modify and search for </w:t>
      </w:r>
      <w:r w:rsidR="00850813">
        <w:rPr>
          <w:rFonts w:ascii="Helvetica" w:eastAsia="宋体" w:hAnsi="Helvetica" w:cs="Helvetica"/>
          <w:color w:val="333333"/>
          <w:kern w:val="0"/>
          <w:szCs w:val="21"/>
        </w:rPr>
        <w:t>(</w:t>
      </w:r>
      <w:r>
        <w:rPr>
          <w:rFonts w:ascii="Helvetica" w:eastAsia="宋体" w:hAnsi="Helvetica" w:cs="Helvetica"/>
          <w:color w:val="333333"/>
          <w:kern w:val="0"/>
          <w:szCs w:val="21"/>
        </w:rPr>
        <w:t xml:space="preserve">by multiple </w:t>
      </w:r>
      <w:r>
        <w:rPr>
          <w:rFonts w:ascii="Helvetica" w:eastAsia="宋体" w:hAnsi="Helvetica" w:cs="Helvetica" w:hint="eastAsia"/>
          <w:color w:val="333333"/>
          <w:kern w:val="0"/>
          <w:szCs w:val="21"/>
        </w:rPr>
        <w:t>criteria</w:t>
      </w:r>
      <w:r w:rsidR="006E2857">
        <w:rPr>
          <w:rFonts w:ascii="Helvetica" w:eastAsia="宋体" w:hAnsi="Helvetica" w:cs="Helvetica"/>
          <w:color w:val="333333"/>
          <w:kern w:val="0"/>
          <w:szCs w:val="21"/>
        </w:rPr>
        <w:t>)</w:t>
      </w:r>
      <w:r>
        <w:rPr>
          <w:rFonts w:ascii="Helvetica" w:eastAsia="宋体" w:hAnsi="Helvetica" w:cs="Helvetica"/>
          <w:color w:val="333333"/>
          <w:kern w:val="0"/>
          <w:szCs w:val="21"/>
        </w:rPr>
        <w:t xml:space="preserve"> identity information.</w:t>
      </w:r>
    </w:p>
    <w:p w:rsidR="00E77110" w:rsidRDefault="00E77110"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Persist</w:t>
      </w:r>
      <w:r w:rsidR="00837E26">
        <w:rPr>
          <w:rFonts w:ascii="Helvetica" w:eastAsia="宋体" w:hAnsi="Helvetica" w:cs="Helvetica"/>
          <w:color w:val="333333"/>
          <w:kern w:val="0"/>
          <w:szCs w:val="21"/>
        </w:rPr>
        <w:t xml:space="preserve"> user</w:t>
      </w:r>
      <w:r>
        <w:rPr>
          <w:rFonts w:ascii="Helvetica" w:eastAsia="宋体" w:hAnsi="Helvetica" w:cs="Helvetica"/>
          <w:color w:val="333333"/>
          <w:kern w:val="0"/>
          <w:szCs w:val="21"/>
        </w:rPr>
        <w:t xml:space="preserve"> data in a datab</w:t>
      </w:r>
      <w:r>
        <w:rPr>
          <w:rFonts w:ascii="Helvetica" w:eastAsia="宋体" w:hAnsi="Helvetica" w:cs="Helvetica" w:hint="eastAsia"/>
          <w:color w:val="333333"/>
          <w:kern w:val="0"/>
          <w:szCs w:val="21"/>
        </w:rPr>
        <w:t>a</w:t>
      </w:r>
      <w:r>
        <w:rPr>
          <w:rFonts w:ascii="Helvetica" w:eastAsia="宋体" w:hAnsi="Helvetica" w:cs="Helvetica"/>
          <w:color w:val="333333"/>
          <w:kern w:val="0"/>
          <w:szCs w:val="21"/>
        </w:rPr>
        <w:t>se</w:t>
      </w:r>
    </w:p>
    <w:p w:rsidR="00E77110" w:rsidRDefault="001D1E14"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Provide a user-friendly interface</w:t>
      </w:r>
      <w:r w:rsidR="00D37ED1">
        <w:rPr>
          <w:rFonts w:ascii="Helvetica" w:eastAsia="宋体" w:hAnsi="Helvetica" w:cs="Helvetica"/>
          <w:color w:val="333333"/>
          <w:kern w:val="0"/>
          <w:szCs w:val="21"/>
        </w:rPr>
        <w:t>, which i</w:t>
      </w:r>
      <w:r w:rsidR="00AE3203">
        <w:rPr>
          <w:rFonts w:ascii="Helvetica" w:eastAsia="宋体" w:hAnsi="Helvetica" w:cs="Helvetica"/>
          <w:color w:val="333333"/>
          <w:kern w:val="0"/>
          <w:szCs w:val="21"/>
        </w:rPr>
        <w:t>n m</w:t>
      </w:r>
      <w:r w:rsidR="00CF6F25">
        <w:rPr>
          <w:rFonts w:ascii="Helvetica" w:eastAsia="宋体" w:hAnsi="Helvetica" w:cs="Helvetica"/>
          <w:color w:val="333333"/>
          <w:kern w:val="0"/>
          <w:szCs w:val="21"/>
        </w:rPr>
        <w:t>y case is a website</w:t>
      </w:r>
      <w:r w:rsidR="00AE3203">
        <w:rPr>
          <w:rFonts w:ascii="Helvetica" w:eastAsia="宋体" w:hAnsi="Helvetica" w:cs="Helvetica"/>
          <w:color w:val="333333"/>
          <w:kern w:val="0"/>
          <w:szCs w:val="21"/>
        </w:rPr>
        <w:t>.</w:t>
      </w:r>
    </w:p>
    <w:p w:rsidR="001D1E14" w:rsidRDefault="001D1E14"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Be robust, capable of good performance</w:t>
      </w:r>
    </w:p>
    <w:p w:rsidR="001D1E14" w:rsidRDefault="001D1E14"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p>
    <w:p w:rsidR="001D1E14" w:rsidRDefault="001D1E14"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2. Subject analysis</w:t>
      </w:r>
    </w:p>
    <w:p w:rsidR="001D1E14" w:rsidRDefault="001D1E14"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2.1. Major features</w:t>
      </w:r>
    </w:p>
    <w:p w:rsidR="00AE3203" w:rsidRDefault="002F68A3"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Manage </w:t>
      </w:r>
      <w:r>
        <w:rPr>
          <w:rFonts w:ascii="Helvetica" w:eastAsia="宋体" w:hAnsi="Helvetica" w:cs="Helvetica" w:hint="eastAsia"/>
          <w:color w:val="333333"/>
          <w:kern w:val="0"/>
          <w:szCs w:val="21"/>
        </w:rPr>
        <w:t xml:space="preserve">authentication </w:t>
      </w:r>
      <w:r w:rsidR="00AE3203">
        <w:rPr>
          <w:rFonts w:ascii="Helvetica" w:eastAsia="宋体" w:hAnsi="Helvetica" w:cs="Helvetica" w:hint="eastAsia"/>
          <w:color w:val="333333"/>
          <w:kern w:val="0"/>
          <w:szCs w:val="21"/>
        </w:rPr>
        <w:t>for</w:t>
      </w:r>
      <w:r>
        <w:rPr>
          <w:rFonts w:ascii="Helvetica" w:eastAsia="宋体" w:hAnsi="Helvetica" w:cs="Helvetica" w:hint="eastAsia"/>
          <w:color w:val="333333"/>
          <w:kern w:val="0"/>
          <w:szCs w:val="21"/>
        </w:rPr>
        <w:t xml:space="preserve"> </w:t>
      </w:r>
      <w:r w:rsidR="005D74D7">
        <w:rPr>
          <w:rFonts w:ascii="Helvetica" w:eastAsia="宋体" w:hAnsi="Helvetica" w:cs="Helvetica"/>
          <w:color w:val="333333"/>
          <w:kern w:val="0"/>
          <w:szCs w:val="21"/>
        </w:rPr>
        <w:t xml:space="preserve">the </w:t>
      </w:r>
      <w:r>
        <w:rPr>
          <w:rFonts w:ascii="Helvetica" w:eastAsia="宋体" w:hAnsi="Helvetica" w:cs="Helvetica" w:hint="eastAsia"/>
          <w:color w:val="333333"/>
          <w:kern w:val="0"/>
          <w:szCs w:val="21"/>
        </w:rPr>
        <w:t>user</w:t>
      </w:r>
      <w:r w:rsidR="005C3F96">
        <w:rPr>
          <w:rFonts w:ascii="Helvetica" w:eastAsia="宋体" w:hAnsi="Helvetica" w:cs="Helvetica"/>
          <w:color w:val="333333"/>
          <w:kern w:val="0"/>
          <w:szCs w:val="21"/>
        </w:rPr>
        <w:t>s</w:t>
      </w:r>
    </w:p>
    <w:p w:rsidR="00AE3203" w:rsidRDefault="00AE3203"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Query from the database to get the corresponding password for the current login, </w:t>
      </w:r>
      <w:r w:rsidR="00CF6F25">
        <w:rPr>
          <w:rFonts w:ascii="Helvetica" w:eastAsia="宋体" w:hAnsi="Helvetica" w:cs="Helvetica"/>
          <w:color w:val="333333"/>
          <w:kern w:val="0"/>
          <w:szCs w:val="21"/>
        </w:rPr>
        <w:t>then</w:t>
      </w:r>
      <w:r>
        <w:rPr>
          <w:rFonts w:ascii="Helvetica" w:eastAsia="宋体" w:hAnsi="Helvetica" w:cs="Helvetica"/>
          <w:color w:val="333333"/>
          <w:kern w:val="0"/>
          <w:szCs w:val="21"/>
        </w:rPr>
        <w:t xml:space="preserve"> check w</w:t>
      </w:r>
      <w:r w:rsidR="00CF6F25">
        <w:rPr>
          <w:rFonts w:ascii="Helvetica" w:eastAsia="宋体" w:hAnsi="Helvetica" w:cs="Helvetica"/>
          <w:color w:val="333333"/>
          <w:kern w:val="0"/>
          <w:szCs w:val="21"/>
        </w:rPr>
        <w:t>ith the password submitted by the user. The security mechanism should be the main concern.</w:t>
      </w:r>
    </w:p>
    <w:p w:rsidR="00CF6F25" w:rsidRDefault="00F32C59"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Manage the public common attributes for all identity</w:t>
      </w:r>
    </w:p>
    <w:p w:rsidR="00F32C59" w:rsidRDefault="00F32C59"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The system should be able to load the attribute list from the database first. Users can view, add and delete the field from the table, which provide the convenience for users to manage the information dynamically.</w:t>
      </w:r>
    </w:p>
    <w:p w:rsidR="00F32C59" w:rsidRDefault="00F32C59"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Manage the private attribute for certain identity</w:t>
      </w:r>
    </w:p>
    <w:p w:rsidR="00F32C59" w:rsidRDefault="00F32C59"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User can customize the extra information for any user.</w:t>
      </w:r>
    </w:p>
    <w:p w:rsidR="00F32C59" w:rsidRDefault="00F32C59"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Create an identity</w:t>
      </w:r>
    </w:p>
    <w:p w:rsidR="00AE49F8" w:rsidRDefault="00AE49F8"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I</w:t>
      </w:r>
      <w:r>
        <w:rPr>
          <w:rFonts w:ascii="Helvetica" w:eastAsia="宋体" w:hAnsi="Helvetica" w:cs="Helvetica" w:hint="eastAsia"/>
          <w:color w:val="333333"/>
          <w:kern w:val="0"/>
          <w:szCs w:val="21"/>
        </w:rPr>
        <w:t>nsert</w:t>
      </w:r>
      <w:r>
        <w:rPr>
          <w:rFonts w:ascii="Helvetica" w:eastAsia="宋体" w:hAnsi="Helvetica" w:cs="Helvetica"/>
          <w:color w:val="333333"/>
          <w:kern w:val="0"/>
          <w:szCs w:val="21"/>
        </w:rPr>
        <w:t xml:space="preserve"> a new identity to the table holding identity information in the database</w:t>
      </w:r>
    </w:p>
    <w:p w:rsidR="00F32C59" w:rsidRDefault="00F32C59"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Delete an identity</w:t>
      </w:r>
    </w:p>
    <w:p w:rsidR="00AE49F8" w:rsidRDefault="00AE49F8"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Delete an existing identity from database with specified id</w:t>
      </w:r>
    </w:p>
    <w:p w:rsidR="00F32C59" w:rsidRDefault="00F32C59"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Update an identity</w:t>
      </w:r>
    </w:p>
    <w:p w:rsidR="00AE49F8" w:rsidRDefault="00AE49F8"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Update identity information</w:t>
      </w:r>
    </w:p>
    <w:p w:rsidR="00F32C59" w:rsidRDefault="00F32C59"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lastRenderedPageBreak/>
        <w:t>Search for identities by multiple criteria</w:t>
      </w:r>
    </w:p>
    <w:p w:rsidR="00AE49F8" w:rsidRDefault="00AE49F8"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Users can specify multiple criteria according to the </w:t>
      </w:r>
      <w:r w:rsidR="00FD3C25">
        <w:rPr>
          <w:rFonts w:ascii="Helvetica" w:eastAsia="宋体" w:hAnsi="Helvetica" w:cs="Helvetica"/>
          <w:color w:val="333333"/>
          <w:kern w:val="0"/>
          <w:szCs w:val="21"/>
        </w:rPr>
        <w:t>current</w:t>
      </w:r>
      <w:r>
        <w:rPr>
          <w:rFonts w:ascii="Helvetica" w:eastAsia="宋体" w:hAnsi="Helvetica" w:cs="Helvetica"/>
          <w:color w:val="333333"/>
          <w:kern w:val="0"/>
          <w:szCs w:val="21"/>
        </w:rPr>
        <w:t xml:space="preserve"> attribute list to search for related identities.</w:t>
      </w:r>
    </w:p>
    <w:p w:rsidR="00AE49F8" w:rsidRDefault="00AE49F8"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p>
    <w:p w:rsidR="00F32C59" w:rsidRDefault="00A75D32"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2.2. Application feasibility</w:t>
      </w:r>
    </w:p>
    <w:p w:rsidR="00D022F3" w:rsidRDefault="00D022F3"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Strength:</w:t>
      </w:r>
    </w:p>
    <w:p w:rsidR="00D022F3" w:rsidRDefault="00D022F3"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A</w:t>
      </w:r>
      <w:r>
        <w:rPr>
          <w:rFonts w:ascii="Helvetica" w:eastAsia="宋体" w:hAnsi="Helvetica" w:cs="Helvetica" w:hint="eastAsia"/>
          <w:color w:val="333333"/>
          <w:kern w:val="0"/>
          <w:szCs w:val="21"/>
        </w:rPr>
        <w:t xml:space="preserve">ny </w:t>
      </w:r>
      <w:r>
        <w:rPr>
          <w:rFonts w:ascii="Helvetica" w:eastAsia="宋体" w:hAnsi="Helvetica" w:cs="Helvetica"/>
          <w:color w:val="333333"/>
          <w:kern w:val="0"/>
          <w:szCs w:val="21"/>
        </w:rPr>
        <w:t>cooperation nowadays can’t survive without a reliable and efficient Information Management System.</w:t>
      </w:r>
    </w:p>
    <w:p w:rsidR="00D022F3" w:rsidRDefault="005667EA"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All t</w:t>
      </w:r>
      <w:r w:rsidR="00D022F3">
        <w:rPr>
          <w:rFonts w:ascii="Helvetica" w:eastAsia="宋体" w:hAnsi="Helvetica" w:cs="Helvetica"/>
          <w:color w:val="333333"/>
          <w:kern w:val="0"/>
          <w:szCs w:val="21"/>
        </w:rPr>
        <w:t>he features can easily be achieved.</w:t>
      </w:r>
    </w:p>
    <w:p w:rsidR="00D022F3" w:rsidRDefault="00D022F3"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Weakness:</w:t>
      </w:r>
    </w:p>
    <w:p w:rsidR="00D022F3" w:rsidRDefault="005E4FF3"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How to make the system robust and capable of high-performance remains a challenge.</w:t>
      </w:r>
    </w:p>
    <w:p w:rsidR="007F6C25" w:rsidRDefault="005E4FF3"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How to guarantee the security of the system required professional skill </w:t>
      </w:r>
      <w:r w:rsidR="007F6C25">
        <w:rPr>
          <w:rFonts w:ascii="Helvetica" w:eastAsia="宋体" w:hAnsi="Helvetica" w:cs="Helvetica"/>
          <w:color w:val="333333"/>
          <w:kern w:val="0"/>
          <w:szCs w:val="21"/>
        </w:rPr>
        <w:t xml:space="preserve">on </w:t>
      </w:r>
      <w:r w:rsidR="00062329">
        <w:rPr>
          <w:rFonts w:ascii="Helvetica" w:eastAsia="宋体" w:hAnsi="Helvetica" w:cs="Helvetica"/>
          <w:color w:val="333333"/>
          <w:kern w:val="0"/>
          <w:szCs w:val="21"/>
        </w:rPr>
        <w:t>the related</w:t>
      </w:r>
      <w:r>
        <w:rPr>
          <w:rFonts w:ascii="Helvetica" w:eastAsia="宋体" w:hAnsi="Helvetica" w:cs="Helvetica"/>
          <w:color w:val="333333"/>
          <w:kern w:val="0"/>
          <w:szCs w:val="21"/>
        </w:rPr>
        <w:t xml:space="preserve"> field.</w:t>
      </w:r>
    </w:p>
    <w:p w:rsidR="005E4FF3" w:rsidRDefault="005E4FF3"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p>
    <w:p w:rsidR="00F63B76" w:rsidRDefault="00F63B76"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2.3</w:t>
      </w:r>
      <w:r>
        <w:rPr>
          <w:rFonts w:ascii="Helvetica" w:eastAsia="宋体" w:hAnsi="Helvetica" w:cs="Helvetica"/>
          <w:color w:val="333333"/>
          <w:kern w:val="0"/>
          <w:szCs w:val="21"/>
        </w:rPr>
        <w:t>. Data description</w:t>
      </w:r>
    </w:p>
    <w:p w:rsidR="00BD38F1" w:rsidRDefault="00F63B76"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The system mainly persist</w:t>
      </w:r>
      <w:r w:rsidR="002F3E07">
        <w:rPr>
          <w:rFonts w:ascii="Helvetica" w:eastAsia="宋体" w:hAnsi="Helvetica" w:cs="Helvetica"/>
          <w:color w:val="333333"/>
          <w:kern w:val="0"/>
          <w:szCs w:val="21"/>
        </w:rPr>
        <w:t>s</w:t>
      </w:r>
      <w:r>
        <w:rPr>
          <w:rFonts w:ascii="Helvetica" w:eastAsia="宋体" w:hAnsi="Helvetica" w:cs="Helvetica"/>
          <w:color w:val="333333"/>
          <w:kern w:val="0"/>
          <w:szCs w:val="21"/>
        </w:rPr>
        <w:t xml:space="preserve"> two kinds of data, </w:t>
      </w:r>
      <w:r w:rsidR="00D721F1">
        <w:rPr>
          <w:rFonts w:ascii="Helvetica" w:eastAsia="宋体" w:hAnsi="Helvetica" w:cs="Helvetica"/>
          <w:color w:val="333333"/>
          <w:kern w:val="0"/>
          <w:szCs w:val="21"/>
        </w:rPr>
        <w:t>U</w:t>
      </w:r>
      <w:r>
        <w:rPr>
          <w:rFonts w:ascii="Helvetica" w:eastAsia="宋体" w:hAnsi="Helvetica" w:cs="Helvetica"/>
          <w:color w:val="333333"/>
          <w:kern w:val="0"/>
          <w:szCs w:val="21"/>
        </w:rPr>
        <w:t xml:space="preserve">ser who manage and </w:t>
      </w:r>
      <w:r w:rsidR="00D721F1">
        <w:rPr>
          <w:rFonts w:ascii="Helvetica" w:eastAsia="宋体" w:hAnsi="Helvetica" w:cs="Helvetica"/>
          <w:color w:val="333333"/>
          <w:kern w:val="0"/>
          <w:szCs w:val="21"/>
        </w:rPr>
        <w:t>I</w:t>
      </w:r>
      <w:r w:rsidR="00D721F1">
        <w:rPr>
          <w:rFonts w:ascii="Helvetica" w:eastAsia="宋体" w:hAnsi="Helvetica" w:cs="Helvetica" w:hint="eastAsia"/>
          <w:color w:val="333333"/>
          <w:kern w:val="0"/>
          <w:szCs w:val="21"/>
        </w:rPr>
        <w:t>dentity</w:t>
      </w:r>
      <w:r>
        <w:rPr>
          <w:rFonts w:ascii="Helvetica" w:eastAsia="宋体" w:hAnsi="Helvetica" w:cs="Helvetica"/>
          <w:color w:val="333333"/>
          <w:kern w:val="0"/>
          <w:szCs w:val="21"/>
        </w:rPr>
        <w:t xml:space="preserve"> who </w:t>
      </w:r>
      <w:r w:rsidR="009167DF">
        <w:rPr>
          <w:rFonts w:ascii="Helvetica" w:eastAsia="宋体" w:hAnsi="Helvetica" w:cs="Helvetica"/>
          <w:color w:val="333333"/>
          <w:kern w:val="0"/>
          <w:szCs w:val="21"/>
        </w:rPr>
        <w:t xml:space="preserve">are managed. </w:t>
      </w:r>
    </w:p>
    <w:p w:rsidR="009167DF" w:rsidRDefault="007D2D32"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noProof/>
        </w:rPr>
        <w:drawing>
          <wp:inline distT="0" distB="0" distL="0" distR="0" wp14:anchorId="360EFB76" wp14:editId="77D1A80B">
            <wp:extent cx="1581969" cy="1181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6570" cy="1200239"/>
                    </a:xfrm>
                    <a:prstGeom prst="rect">
                      <a:avLst/>
                    </a:prstGeom>
                  </pic:spPr>
                </pic:pic>
              </a:graphicData>
            </a:graphic>
          </wp:inline>
        </w:drawing>
      </w:r>
    </w:p>
    <w:p w:rsidR="00284FAC" w:rsidRPr="00AF218B" w:rsidRDefault="00284FAC" w:rsidP="000637C4">
      <w:pPr>
        <w:widowControl/>
        <w:shd w:val="clear" w:color="auto" w:fill="FFFFFF"/>
        <w:spacing w:before="100" w:beforeAutospacing="1" w:after="100" w:afterAutospacing="1"/>
        <w:jc w:val="left"/>
        <w:rPr>
          <w:rFonts w:ascii="Helvetica" w:eastAsia="宋体" w:hAnsi="Helvetica" w:cs="Helvetica" w:hint="eastAsia"/>
          <w:color w:val="333333"/>
          <w:kern w:val="0"/>
          <w:szCs w:val="21"/>
        </w:rPr>
      </w:pPr>
      <w:r>
        <w:rPr>
          <w:rFonts w:ascii="Helvetica" w:eastAsia="宋体" w:hAnsi="Helvetica" w:cs="Helvetica"/>
          <w:color w:val="333333"/>
          <w:kern w:val="0"/>
          <w:szCs w:val="21"/>
        </w:rPr>
        <w:t>MySQL database is used to implement data access and persist.</w:t>
      </w:r>
    </w:p>
    <w:p w:rsidR="00BD38F1" w:rsidRDefault="009167DF"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D</w:t>
      </w:r>
      <w:r>
        <w:rPr>
          <w:rFonts w:ascii="Helvetica" w:eastAsia="宋体" w:hAnsi="Helvetica" w:cs="Helvetica" w:hint="eastAsia"/>
          <w:color w:val="333333"/>
          <w:kern w:val="0"/>
          <w:szCs w:val="21"/>
        </w:rPr>
        <w:t>atabase</w:t>
      </w:r>
      <w:r w:rsidR="00BD38F1">
        <w:rPr>
          <w:rFonts w:ascii="Helvetica" w:eastAsia="宋体" w:hAnsi="Helvetica" w:cs="Helvetica"/>
          <w:color w:val="333333"/>
          <w:kern w:val="0"/>
          <w:szCs w:val="21"/>
        </w:rPr>
        <w:t xml:space="preserve"> db_iam consist of three tables:</w:t>
      </w:r>
      <w:r w:rsidR="009A2547" w:rsidRPr="009A2547">
        <w:rPr>
          <w:noProof/>
        </w:rPr>
        <w:t xml:space="preserve"> </w:t>
      </w:r>
      <w:r w:rsidR="009A2547">
        <w:rPr>
          <w:noProof/>
        </w:rPr>
        <w:drawing>
          <wp:inline distT="0" distB="0" distL="0" distR="0" wp14:anchorId="580B1250" wp14:editId="3BCA61CD">
            <wp:extent cx="1790700" cy="762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645"/>
                    <a:stretch/>
                  </pic:blipFill>
                  <pic:spPr bwMode="auto">
                    <a:xfrm>
                      <a:off x="0" y="0"/>
                      <a:ext cx="1790700" cy="762935"/>
                    </a:xfrm>
                    <a:prstGeom prst="rect">
                      <a:avLst/>
                    </a:prstGeom>
                    <a:ln>
                      <a:noFill/>
                    </a:ln>
                    <a:extLst>
                      <a:ext uri="{53640926-AAD7-44D8-BBD7-CCE9431645EC}">
                        <a14:shadowObscured xmlns:a14="http://schemas.microsoft.com/office/drawing/2010/main"/>
                      </a:ext>
                    </a:extLst>
                  </pic:spPr>
                </pic:pic>
              </a:graphicData>
            </a:graphic>
          </wp:inline>
        </w:drawing>
      </w:r>
    </w:p>
    <w:p w:rsidR="00BD38F1" w:rsidRDefault="00BD38F1"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t_user: Manage the user data including username, password and some security-related fields.</w:t>
      </w:r>
    </w:p>
    <w:p w:rsidR="00BD38F1" w:rsidRDefault="00BD38F1"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lastRenderedPageBreak/>
        <w:t xml:space="preserve"> </w:t>
      </w:r>
      <w:r>
        <w:rPr>
          <w:noProof/>
        </w:rPr>
        <w:drawing>
          <wp:inline distT="0" distB="0" distL="0" distR="0" wp14:anchorId="71B7749C" wp14:editId="02A71BFF">
            <wp:extent cx="1520260" cy="473110"/>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3533" cy="514585"/>
                    </a:xfrm>
                    <a:prstGeom prst="rect">
                      <a:avLst/>
                    </a:prstGeom>
                  </pic:spPr>
                </pic:pic>
              </a:graphicData>
            </a:graphic>
          </wp:inline>
        </w:drawing>
      </w:r>
    </w:p>
    <w:p w:rsidR="00BD38F1" w:rsidRDefault="00BD38F1"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t_identity: Manage public identity information.</w:t>
      </w:r>
    </w:p>
    <w:p w:rsidR="009A2547" w:rsidRDefault="009A2547" w:rsidP="000637C4">
      <w:pPr>
        <w:widowControl/>
        <w:shd w:val="clear" w:color="auto" w:fill="FFFFFF"/>
        <w:spacing w:before="100" w:beforeAutospacing="1" w:after="100" w:afterAutospacing="1"/>
        <w:jc w:val="left"/>
        <w:rPr>
          <w:rFonts w:ascii="Helvetica" w:eastAsia="宋体" w:hAnsi="Helvetica" w:cs="Helvetica" w:hint="eastAsia"/>
          <w:color w:val="333333"/>
          <w:kern w:val="0"/>
          <w:szCs w:val="21"/>
        </w:rPr>
      </w:pPr>
      <w:r>
        <w:rPr>
          <w:noProof/>
        </w:rPr>
        <w:drawing>
          <wp:inline distT="0" distB="0" distL="0" distR="0" wp14:anchorId="71B9AD42" wp14:editId="499E9A86">
            <wp:extent cx="4555171" cy="59608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1690" cy="598249"/>
                    </a:xfrm>
                    <a:prstGeom prst="rect">
                      <a:avLst/>
                    </a:prstGeom>
                  </pic:spPr>
                </pic:pic>
              </a:graphicData>
            </a:graphic>
          </wp:inline>
        </w:drawing>
      </w:r>
    </w:p>
    <w:p w:rsidR="009642F2" w:rsidRDefault="00BD38F1" w:rsidP="000637C4">
      <w:pPr>
        <w:widowControl/>
        <w:shd w:val="clear" w:color="auto" w:fill="FFFFFF"/>
        <w:spacing w:before="100" w:beforeAutospacing="1" w:after="100" w:afterAutospacing="1"/>
        <w:jc w:val="left"/>
        <w:rPr>
          <w:noProof/>
        </w:rPr>
      </w:pPr>
      <w:r>
        <w:rPr>
          <w:rFonts w:ascii="Helvetica" w:eastAsia="宋体" w:hAnsi="Helvetica" w:cs="Helvetica"/>
          <w:color w:val="333333"/>
          <w:kern w:val="0"/>
          <w:szCs w:val="21"/>
        </w:rPr>
        <w:t>t_extrainfo</w:t>
      </w:r>
      <w:r w:rsidR="009A2547">
        <w:rPr>
          <w:rFonts w:ascii="Helvetica" w:eastAsia="宋体" w:hAnsi="Helvetica" w:cs="Helvetica" w:hint="eastAsia"/>
          <w:color w:val="333333"/>
          <w:kern w:val="0"/>
          <w:szCs w:val="21"/>
        </w:rPr>
        <w:t>: Manage private identity information owned by certain user</w:t>
      </w:r>
      <w:r w:rsidR="009642F2" w:rsidRPr="009642F2">
        <w:rPr>
          <w:noProof/>
        </w:rPr>
        <w:t xml:space="preserve"> </w:t>
      </w:r>
    </w:p>
    <w:p w:rsidR="00F07676" w:rsidRDefault="009642F2" w:rsidP="000637C4">
      <w:pPr>
        <w:widowControl/>
        <w:shd w:val="clear" w:color="auto" w:fill="FFFFFF"/>
        <w:spacing w:before="100" w:beforeAutospacing="1" w:after="100" w:afterAutospacing="1"/>
        <w:jc w:val="left"/>
        <w:rPr>
          <w:noProof/>
        </w:rPr>
      </w:pPr>
      <w:r>
        <w:rPr>
          <w:noProof/>
        </w:rPr>
        <w:drawing>
          <wp:inline distT="0" distB="0" distL="0" distR="0" wp14:anchorId="22511088" wp14:editId="04943A8C">
            <wp:extent cx="1778312" cy="386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650" cy="389675"/>
                    </a:xfrm>
                    <a:prstGeom prst="rect">
                      <a:avLst/>
                    </a:prstGeom>
                  </pic:spPr>
                </pic:pic>
              </a:graphicData>
            </a:graphic>
          </wp:inline>
        </w:drawing>
      </w:r>
    </w:p>
    <w:p w:rsidR="00BC20F1" w:rsidRDefault="00BC20F1" w:rsidP="000637C4">
      <w:pPr>
        <w:widowControl/>
        <w:shd w:val="clear" w:color="auto" w:fill="FFFFFF"/>
        <w:spacing w:before="100" w:beforeAutospacing="1" w:after="100" w:afterAutospacing="1"/>
        <w:jc w:val="left"/>
        <w:rPr>
          <w:rFonts w:ascii="Helvetica" w:hAnsi="Helvetica" w:cs="Helvetica"/>
          <w:noProof/>
        </w:rPr>
      </w:pPr>
      <w:r w:rsidRPr="00BC20F1">
        <w:rPr>
          <w:rFonts w:ascii="Helvetica" w:hAnsi="Helvetica" w:cs="Helvetica"/>
          <w:noProof/>
        </w:rPr>
        <w:t>2.4. Expected result</w:t>
      </w:r>
    </w:p>
    <w:p w:rsidR="007A5DD2" w:rsidRDefault="007A5DD2" w:rsidP="000637C4">
      <w:pPr>
        <w:widowControl/>
        <w:shd w:val="clear" w:color="auto" w:fill="FFFFFF"/>
        <w:spacing w:before="100" w:beforeAutospacing="1" w:after="100" w:afterAutospacing="1"/>
        <w:jc w:val="left"/>
        <w:rPr>
          <w:rFonts w:ascii="Helvetica" w:hAnsi="Helvetica" w:cs="Helvetica"/>
          <w:noProof/>
        </w:rPr>
      </w:pPr>
      <w:r>
        <w:rPr>
          <w:rFonts w:ascii="Helvetica" w:hAnsi="Helvetica" w:cs="Helvetica"/>
          <w:noProof/>
        </w:rPr>
        <w:t>Define the entity model</w:t>
      </w:r>
    </w:p>
    <w:p w:rsidR="00C2572A" w:rsidRPr="00BC20F1" w:rsidRDefault="00C2572A" w:rsidP="000637C4">
      <w:pPr>
        <w:widowControl/>
        <w:shd w:val="clear" w:color="auto" w:fill="FFFFFF"/>
        <w:spacing w:before="100" w:beforeAutospacing="1" w:after="100" w:afterAutospacing="1"/>
        <w:jc w:val="left"/>
        <w:rPr>
          <w:rFonts w:ascii="Helvetica" w:hAnsi="Helvetica" w:cs="Helvetica"/>
          <w:noProof/>
        </w:rPr>
      </w:pPr>
      <w:r>
        <w:rPr>
          <w:rFonts w:ascii="Helvetica" w:hAnsi="Helvetica" w:cs="Helvetica" w:hint="eastAsia"/>
          <w:noProof/>
        </w:rPr>
        <w:t xml:space="preserve">Implement </w:t>
      </w:r>
      <w:r>
        <w:rPr>
          <w:rFonts w:ascii="Helvetica" w:hAnsi="Helvetica" w:cs="Helvetica"/>
          <w:noProof/>
        </w:rPr>
        <w:t xml:space="preserve">reliable </w:t>
      </w:r>
      <w:r>
        <w:rPr>
          <w:rFonts w:ascii="Helvetica" w:hAnsi="Helvetica" w:cs="Helvetica" w:hint="eastAsia"/>
          <w:noProof/>
        </w:rPr>
        <w:t xml:space="preserve">DAO interface </w:t>
      </w:r>
      <w:r w:rsidR="00EE6B5C">
        <w:rPr>
          <w:rFonts w:ascii="Helvetica" w:hAnsi="Helvetica" w:cs="Helvetica"/>
          <w:noProof/>
        </w:rPr>
        <w:t>to persist data in the database</w:t>
      </w:r>
    </w:p>
    <w:p w:rsidR="007A5DD2" w:rsidRPr="001F67E7" w:rsidRDefault="00C2572A" w:rsidP="000637C4">
      <w:pPr>
        <w:widowControl/>
        <w:shd w:val="clear" w:color="auto" w:fill="FFFFFF"/>
        <w:spacing w:before="100" w:beforeAutospacing="1" w:after="100" w:afterAutospacing="1"/>
        <w:jc w:val="left"/>
        <w:rPr>
          <w:rFonts w:hint="eastAsia"/>
          <w:noProof/>
        </w:rPr>
      </w:pPr>
      <w:r>
        <w:rPr>
          <w:rFonts w:hint="eastAsia"/>
          <w:noProof/>
        </w:rPr>
        <w:t xml:space="preserve">Implement </w:t>
      </w:r>
      <w:r w:rsidR="007A5DD2">
        <w:rPr>
          <w:noProof/>
        </w:rPr>
        <w:t>main features</w:t>
      </w:r>
      <w:r w:rsidR="00EE6B5C">
        <w:rPr>
          <w:noProof/>
        </w:rPr>
        <w:t xml:space="preserve"> mentions above </w:t>
      </w:r>
      <w:r w:rsidR="005575EB">
        <w:rPr>
          <w:noProof/>
        </w:rPr>
        <w:t>using</w:t>
      </w:r>
      <w:r w:rsidR="005575EB">
        <w:rPr>
          <w:rFonts w:hint="eastAsia"/>
          <w:noProof/>
        </w:rPr>
        <w:t xml:space="preserve"> MVC</w:t>
      </w:r>
      <w:r w:rsidR="005575EB">
        <w:rPr>
          <w:noProof/>
        </w:rPr>
        <w:t xml:space="preserve"> design pattern.</w:t>
      </w:r>
    </w:p>
    <w:p w:rsidR="004D0FDD" w:rsidRDefault="00C2572A" w:rsidP="000637C4">
      <w:pPr>
        <w:widowControl/>
        <w:shd w:val="clear" w:color="auto" w:fill="FFFFFF"/>
        <w:spacing w:before="100" w:beforeAutospacing="1" w:after="100" w:afterAutospacing="1"/>
        <w:jc w:val="left"/>
        <w:rPr>
          <w:noProof/>
        </w:rPr>
      </w:pPr>
      <w:r>
        <w:rPr>
          <w:rFonts w:hint="eastAsia"/>
          <w:noProof/>
        </w:rPr>
        <w:t xml:space="preserve">Provide </w:t>
      </w:r>
      <w:r>
        <w:rPr>
          <w:noProof/>
        </w:rPr>
        <w:t>user-friendly interface</w:t>
      </w:r>
    </w:p>
    <w:p w:rsidR="004D0FDD" w:rsidRDefault="004D0FDD" w:rsidP="000637C4">
      <w:pPr>
        <w:widowControl/>
        <w:shd w:val="clear" w:color="auto" w:fill="FFFFFF"/>
        <w:spacing w:before="100" w:beforeAutospacing="1" w:after="100" w:afterAutospacing="1"/>
        <w:jc w:val="left"/>
        <w:rPr>
          <w:rFonts w:hint="eastAsia"/>
          <w:noProof/>
        </w:rPr>
      </w:pPr>
      <w:r>
        <w:rPr>
          <w:rFonts w:hint="eastAsia"/>
          <w:noProof/>
        </w:rPr>
        <w:t>Make the system robust and capable of high-performance</w:t>
      </w:r>
    </w:p>
    <w:p w:rsidR="004D0FDD" w:rsidRPr="009642F2" w:rsidRDefault="004D0FDD" w:rsidP="000637C4">
      <w:pPr>
        <w:widowControl/>
        <w:shd w:val="clear" w:color="auto" w:fill="FFFFFF"/>
        <w:spacing w:before="100" w:beforeAutospacing="1" w:after="100" w:afterAutospacing="1"/>
        <w:jc w:val="left"/>
        <w:rPr>
          <w:rFonts w:hint="eastAsia"/>
          <w:noProof/>
        </w:rPr>
      </w:pPr>
    </w:p>
    <w:p w:rsidR="00A75D32" w:rsidRDefault="001F67E7"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2.5. Scope</w:t>
      </w:r>
      <w:r>
        <w:rPr>
          <w:rFonts w:ascii="Helvetica" w:eastAsia="宋体" w:hAnsi="Helvetica" w:cs="Helvetica"/>
          <w:color w:val="333333"/>
          <w:kern w:val="0"/>
          <w:szCs w:val="21"/>
        </w:rPr>
        <w:t xml:space="preserve"> of the application</w:t>
      </w:r>
    </w:p>
    <w:p w:rsidR="003529CC" w:rsidRDefault="0036725B"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 xml:space="preserve">This application can fulfill the basic functions for </w:t>
      </w:r>
      <w:r>
        <w:rPr>
          <w:rFonts w:ascii="Helvetica" w:eastAsia="宋体" w:hAnsi="Helvetica" w:cs="Helvetica"/>
          <w:color w:val="333333"/>
          <w:kern w:val="0"/>
          <w:szCs w:val="21"/>
        </w:rPr>
        <w:t xml:space="preserve">the identity management, covering </w:t>
      </w:r>
      <w:r w:rsidR="003046EB">
        <w:rPr>
          <w:rFonts w:ascii="Helvetica" w:eastAsia="宋体" w:hAnsi="Helvetica" w:cs="Helvetica"/>
          <w:color w:val="333333"/>
          <w:kern w:val="0"/>
          <w:szCs w:val="21"/>
        </w:rPr>
        <w:t xml:space="preserve">user authentication, </w:t>
      </w:r>
      <w:r>
        <w:rPr>
          <w:rFonts w:ascii="Helvetica" w:eastAsia="宋体" w:hAnsi="Helvetica" w:cs="Helvetica"/>
          <w:color w:val="333333"/>
          <w:kern w:val="0"/>
          <w:szCs w:val="21"/>
        </w:rPr>
        <w:t>access and modification of identity information</w:t>
      </w:r>
      <w:r w:rsidR="00065B16">
        <w:rPr>
          <w:rFonts w:ascii="Helvetica" w:eastAsia="宋体" w:hAnsi="Helvetica" w:cs="Helvetica"/>
          <w:color w:val="333333"/>
          <w:kern w:val="0"/>
          <w:szCs w:val="21"/>
        </w:rPr>
        <w:t xml:space="preserve"> dynamically.</w:t>
      </w:r>
      <w:r w:rsidR="003529CC">
        <w:rPr>
          <w:rFonts w:ascii="Helvetica" w:eastAsia="宋体" w:hAnsi="Helvetica" w:cs="Helvetica"/>
          <w:color w:val="333333"/>
          <w:kern w:val="0"/>
          <w:szCs w:val="21"/>
        </w:rPr>
        <w:t xml:space="preserve"> </w:t>
      </w:r>
    </w:p>
    <w:p w:rsidR="001F67E7" w:rsidRDefault="001F67E7"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Limits: </w:t>
      </w:r>
    </w:p>
    <w:p w:rsidR="001F67E7" w:rsidRDefault="00AA7C3F"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Can’t hold big</w:t>
      </w:r>
      <w:r w:rsidR="001F67E7">
        <w:rPr>
          <w:rFonts w:ascii="Helvetica" w:eastAsia="宋体" w:hAnsi="Helvetica" w:cs="Helvetica" w:hint="eastAsia"/>
          <w:color w:val="333333"/>
          <w:kern w:val="0"/>
          <w:szCs w:val="21"/>
        </w:rPr>
        <w:t xml:space="preserve"> </w:t>
      </w:r>
      <w:r w:rsidR="001F67E7">
        <w:rPr>
          <w:rFonts w:ascii="Helvetica" w:eastAsia="宋体" w:hAnsi="Helvetica" w:cs="Helvetica"/>
          <w:color w:val="333333"/>
          <w:kern w:val="0"/>
          <w:szCs w:val="21"/>
        </w:rPr>
        <w:t>data volume, no so</w:t>
      </w:r>
      <w:r w:rsidR="008D2793">
        <w:rPr>
          <w:rFonts w:ascii="Helvetica" w:eastAsia="宋体" w:hAnsi="Helvetica" w:cs="Helvetica"/>
          <w:color w:val="333333"/>
          <w:kern w:val="0"/>
          <w:szCs w:val="21"/>
        </w:rPr>
        <w:t xml:space="preserve">rting and searching algorithm </w:t>
      </w:r>
      <w:r w:rsidR="0036725B">
        <w:rPr>
          <w:rFonts w:ascii="Helvetica" w:eastAsia="宋体" w:hAnsi="Helvetica" w:cs="Helvetica"/>
          <w:color w:val="333333"/>
          <w:kern w:val="0"/>
          <w:szCs w:val="21"/>
        </w:rPr>
        <w:t>used</w:t>
      </w:r>
      <w:r w:rsidR="008D2793">
        <w:rPr>
          <w:rFonts w:ascii="Helvetica" w:eastAsia="宋体" w:hAnsi="Helvetica" w:cs="Helvetica"/>
          <w:color w:val="333333"/>
          <w:kern w:val="0"/>
          <w:szCs w:val="21"/>
        </w:rPr>
        <w:t>.</w:t>
      </w:r>
    </w:p>
    <w:p w:rsidR="00A4703A" w:rsidRDefault="00A4703A"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p>
    <w:p w:rsidR="00A4703A" w:rsidRDefault="00A4703A"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3.Conception</w:t>
      </w:r>
    </w:p>
    <w:p w:rsidR="00A4703A" w:rsidRDefault="00A4703A"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 xml:space="preserve">3.1. </w:t>
      </w:r>
      <w:r>
        <w:rPr>
          <w:rFonts w:ascii="Helvetica" w:eastAsia="宋体" w:hAnsi="Helvetica" w:cs="Helvetica"/>
          <w:color w:val="333333"/>
          <w:kern w:val="0"/>
          <w:szCs w:val="21"/>
        </w:rPr>
        <w:t>Data structure</w:t>
      </w:r>
    </w:p>
    <w:p w:rsidR="00A4703A" w:rsidRDefault="00A4703A"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 xml:space="preserve">Only </w:t>
      </w:r>
      <w:r>
        <w:rPr>
          <w:rFonts w:ascii="Helvetica" w:eastAsia="宋体" w:hAnsi="Helvetica" w:cs="Helvetica"/>
          <w:color w:val="333333"/>
          <w:kern w:val="0"/>
          <w:szCs w:val="21"/>
        </w:rPr>
        <w:t xml:space="preserve">the </w:t>
      </w:r>
      <w:r>
        <w:rPr>
          <w:rFonts w:ascii="Helvetica" w:eastAsia="宋体" w:hAnsi="Helvetica" w:cs="Helvetica" w:hint="eastAsia"/>
          <w:color w:val="333333"/>
          <w:kern w:val="0"/>
          <w:szCs w:val="21"/>
        </w:rPr>
        <w:t xml:space="preserve">Identity </w:t>
      </w:r>
      <w:r>
        <w:rPr>
          <w:rFonts w:ascii="Helvetica" w:eastAsia="宋体" w:hAnsi="Helvetica" w:cs="Helvetica"/>
          <w:color w:val="333333"/>
          <w:kern w:val="0"/>
          <w:szCs w:val="21"/>
        </w:rPr>
        <w:t>class is defined.</w:t>
      </w:r>
    </w:p>
    <w:p w:rsidR="00A4703A" w:rsidRDefault="00A4703A" w:rsidP="00A4703A">
      <w:pPr>
        <w:widowControl/>
        <w:jc w:val="left"/>
        <w:rPr>
          <w:rFonts w:ascii="Helvetica" w:eastAsia="宋体" w:hAnsi="Helvetica" w:cs="Helvetica"/>
          <w:color w:val="333333"/>
          <w:kern w:val="0"/>
          <w:szCs w:val="21"/>
        </w:rPr>
      </w:pPr>
      <w:r>
        <w:rPr>
          <w:noProof/>
        </w:rPr>
        <w:lastRenderedPageBreak/>
        <w:drawing>
          <wp:inline distT="0" distB="0" distL="0" distR="0" wp14:anchorId="7D36CE94" wp14:editId="3AA00B3D">
            <wp:extent cx="1581969" cy="11818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6570" cy="1200239"/>
                    </a:xfrm>
                    <a:prstGeom prst="rect">
                      <a:avLst/>
                    </a:prstGeom>
                  </pic:spPr>
                </pic:pic>
              </a:graphicData>
            </a:graphic>
          </wp:inline>
        </w:drawing>
      </w:r>
    </w:p>
    <w:p w:rsidR="00B91C81" w:rsidRDefault="00A4703A" w:rsidP="00A4703A">
      <w:pPr>
        <w:widowControl/>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 xml:space="preserve">Within the Identity class, the Map data structure is used to contain </w:t>
      </w:r>
      <w:r>
        <w:rPr>
          <w:rFonts w:ascii="Helvetica" w:eastAsia="宋体" w:hAnsi="Helvetica" w:cs="Helvetica"/>
          <w:color w:val="333333"/>
          <w:kern w:val="0"/>
          <w:szCs w:val="21"/>
        </w:rPr>
        <w:t>all attribute to value pa</w:t>
      </w:r>
      <w:r>
        <w:rPr>
          <w:rFonts w:ascii="Helvetica" w:eastAsia="宋体" w:hAnsi="Helvetica" w:cs="Helvetica" w:hint="eastAsia"/>
          <w:color w:val="333333"/>
          <w:kern w:val="0"/>
          <w:szCs w:val="21"/>
        </w:rPr>
        <w:t>irs</w:t>
      </w:r>
      <w:r w:rsidR="00DB171B">
        <w:rPr>
          <w:rFonts w:ascii="Helvetica" w:eastAsia="宋体" w:hAnsi="Helvetica" w:cs="Helvetica"/>
          <w:color w:val="333333"/>
          <w:kern w:val="0"/>
          <w:szCs w:val="21"/>
        </w:rPr>
        <w:t xml:space="preserve"> which cooperates with the dynamic modi</w:t>
      </w:r>
      <w:r w:rsidR="00B91C81">
        <w:rPr>
          <w:rFonts w:ascii="Helvetica" w:eastAsia="宋体" w:hAnsi="Helvetica" w:cs="Helvetica"/>
          <w:color w:val="333333"/>
          <w:kern w:val="0"/>
          <w:szCs w:val="21"/>
        </w:rPr>
        <w:t>fication of identity attributes</w:t>
      </w:r>
      <w:r w:rsidR="00B91C81">
        <w:rPr>
          <w:rFonts w:ascii="Helvetica" w:eastAsia="宋体" w:hAnsi="Helvetica" w:cs="Helvetica" w:hint="eastAsia"/>
          <w:color w:val="333333"/>
          <w:kern w:val="0"/>
          <w:szCs w:val="21"/>
        </w:rPr>
        <w:t>.</w:t>
      </w:r>
    </w:p>
    <w:p w:rsidR="00B83B61" w:rsidRDefault="00B83B61" w:rsidP="00A4703A">
      <w:pPr>
        <w:widowControl/>
        <w:jc w:val="left"/>
        <w:rPr>
          <w:rFonts w:ascii="Helvetica" w:eastAsia="宋体" w:hAnsi="Helvetica" w:cs="Helvetica"/>
          <w:color w:val="333333"/>
          <w:kern w:val="0"/>
          <w:szCs w:val="21"/>
        </w:rPr>
      </w:pPr>
    </w:p>
    <w:p w:rsidR="00B83B61" w:rsidRDefault="00B83B61" w:rsidP="00A4703A">
      <w:pPr>
        <w:widowControl/>
        <w:jc w:val="left"/>
        <w:rPr>
          <w:rFonts w:ascii="Helvetica" w:eastAsia="宋体" w:hAnsi="Helvetica" w:cs="Helvetica"/>
          <w:color w:val="333333"/>
          <w:kern w:val="0"/>
          <w:szCs w:val="21"/>
        </w:rPr>
      </w:pPr>
      <w:r>
        <w:rPr>
          <w:rFonts w:ascii="Helvetica" w:eastAsia="宋体" w:hAnsi="Helvetica" w:cs="Helvetica"/>
          <w:color w:val="333333"/>
          <w:kern w:val="0"/>
          <w:szCs w:val="21"/>
        </w:rPr>
        <w:t>3.2. Global application flow</w:t>
      </w:r>
    </w:p>
    <w:p w:rsidR="00B83B61" w:rsidRPr="00A4703A" w:rsidRDefault="00B83B61" w:rsidP="00A4703A">
      <w:pPr>
        <w:widowControl/>
        <w:jc w:val="left"/>
        <w:rPr>
          <w:rFonts w:ascii="Helvetica" w:eastAsia="宋体" w:hAnsi="Helvetica" w:cs="Helvetica" w:hint="eastAsia"/>
          <w:color w:val="333333"/>
          <w:kern w:val="0"/>
          <w:szCs w:val="21"/>
        </w:rPr>
      </w:pPr>
    </w:p>
    <w:p w:rsidR="001F67E7" w:rsidRDefault="0070448B"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noProof/>
        </w:rPr>
        <w:drawing>
          <wp:inline distT="0" distB="0" distL="0" distR="0" wp14:anchorId="0C673DCC" wp14:editId="4C75A429">
            <wp:extent cx="2889056" cy="2501285"/>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17"/>
                    <a:stretch/>
                  </pic:blipFill>
                  <pic:spPr bwMode="auto">
                    <a:xfrm>
                      <a:off x="0" y="0"/>
                      <a:ext cx="2921380" cy="2529270"/>
                    </a:xfrm>
                    <a:prstGeom prst="rect">
                      <a:avLst/>
                    </a:prstGeom>
                    <a:ln>
                      <a:noFill/>
                    </a:ln>
                    <a:extLst>
                      <a:ext uri="{53640926-AAD7-44D8-BBD7-CCE9431645EC}">
                        <a14:shadowObscured xmlns:a14="http://schemas.microsoft.com/office/drawing/2010/main"/>
                      </a:ext>
                    </a:extLst>
                  </pic:spPr>
                </pic:pic>
              </a:graphicData>
            </a:graphic>
          </wp:inline>
        </w:drawing>
      </w:r>
    </w:p>
    <w:p w:rsidR="000C67C9" w:rsidRDefault="000C67C9" w:rsidP="000637C4">
      <w:pPr>
        <w:widowControl/>
        <w:shd w:val="clear" w:color="auto" w:fill="FFFFFF"/>
        <w:spacing w:before="100" w:beforeAutospacing="1" w:after="100" w:afterAutospacing="1"/>
        <w:jc w:val="left"/>
        <w:rPr>
          <w:rFonts w:ascii="Helvetica" w:eastAsia="宋体" w:hAnsi="Helvetica" w:cs="Helvetica" w:hint="eastAsia"/>
          <w:color w:val="333333"/>
          <w:kern w:val="0"/>
          <w:szCs w:val="21"/>
        </w:rPr>
      </w:pPr>
    </w:p>
    <w:p w:rsidR="008C0705" w:rsidRDefault="008C0705"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3.3</w:t>
      </w:r>
      <w:r>
        <w:rPr>
          <w:rFonts w:ascii="Helvetica" w:eastAsia="宋体" w:hAnsi="Helvetica" w:cs="Helvetica"/>
          <w:color w:val="333333"/>
          <w:kern w:val="0"/>
          <w:szCs w:val="21"/>
        </w:rPr>
        <w:t xml:space="preserve">. </w:t>
      </w:r>
      <w:r w:rsidR="000C67C9">
        <w:rPr>
          <w:rFonts w:ascii="Helvetica" w:eastAsia="宋体" w:hAnsi="Helvetica" w:cs="Helvetica"/>
          <w:color w:val="333333"/>
          <w:kern w:val="0"/>
          <w:szCs w:val="21"/>
        </w:rPr>
        <w:t>G</w:t>
      </w:r>
      <w:r w:rsidR="000C67C9">
        <w:rPr>
          <w:rFonts w:ascii="Helvetica" w:eastAsia="宋体" w:hAnsi="Helvetica" w:cs="Helvetica" w:hint="eastAsia"/>
          <w:color w:val="333333"/>
          <w:kern w:val="0"/>
          <w:szCs w:val="21"/>
        </w:rPr>
        <w:t>lobal</w:t>
      </w:r>
      <w:r w:rsidR="000C67C9">
        <w:rPr>
          <w:rFonts w:ascii="Helvetica" w:eastAsia="宋体" w:hAnsi="Helvetica" w:cs="Helvetica"/>
          <w:color w:val="333333"/>
          <w:kern w:val="0"/>
          <w:szCs w:val="21"/>
        </w:rPr>
        <w:t xml:space="preserve"> schema and m</w:t>
      </w:r>
      <w:r w:rsidR="00200DBF">
        <w:rPr>
          <w:rFonts w:ascii="Helvetica" w:eastAsia="宋体" w:hAnsi="Helvetica" w:cs="Helvetica"/>
          <w:color w:val="333333"/>
          <w:kern w:val="0"/>
          <w:szCs w:val="21"/>
        </w:rPr>
        <w:t>ajor features schema</w:t>
      </w:r>
    </w:p>
    <w:p w:rsidR="00C074CD" w:rsidRDefault="00C23AED" w:rsidP="000637C4">
      <w:pPr>
        <w:widowControl/>
        <w:shd w:val="clear" w:color="auto" w:fill="FFFFFF"/>
        <w:spacing w:before="100" w:beforeAutospacing="1" w:after="100" w:afterAutospacing="1"/>
        <w:jc w:val="left"/>
        <w:rPr>
          <w:noProof/>
        </w:rPr>
      </w:pPr>
      <w:r>
        <w:rPr>
          <w:rFonts w:ascii="Helvetica" w:eastAsia="宋体" w:hAnsi="Helvetica" w:cs="Helvetica"/>
          <w:color w:val="333333"/>
          <w:kern w:val="0"/>
          <w:szCs w:val="21"/>
        </w:rPr>
        <w:t>Java Package structure for b</w:t>
      </w:r>
      <w:r w:rsidR="00C074CD">
        <w:rPr>
          <w:rFonts w:ascii="Helvetica" w:eastAsia="宋体" w:hAnsi="Helvetica" w:cs="Helvetica"/>
          <w:color w:val="333333"/>
          <w:kern w:val="0"/>
          <w:szCs w:val="21"/>
        </w:rPr>
        <w:t>ackend:</w:t>
      </w:r>
      <w:r w:rsidR="00376D62" w:rsidRPr="00376D62">
        <w:rPr>
          <w:noProof/>
        </w:rPr>
        <w:t xml:space="preserve"> </w:t>
      </w:r>
      <w:r w:rsidR="00376D62">
        <w:rPr>
          <w:noProof/>
        </w:rPr>
        <w:drawing>
          <wp:inline distT="0" distB="0" distL="0" distR="0" wp14:anchorId="0CF5D64B" wp14:editId="5A27D237">
            <wp:extent cx="1275901" cy="226695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5316" cy="2283679"/>
                    </a:xfrm>
                    <a:prstGeom prst="rect">
                      <a:avLst/>
                    </a:prstGeom>
                  </pic:spPr>
                </pic:pic>
              </a:graphicData>
            </a:graphic>
          </wp:inline>
        </w:drawing>
      </w:r>
    </w:p>
    <w:p w:rsidR="00B77435" w:rsidRDefault="002E1008">
      <w:pPr>
        <w:widowControl/>
        <w:jc w:val="left"/>
        <w:rPr>
          <w:noProof/>
        </w:rPr>
      </w:pPr>
      <w:r>
        <w:rPr>
          <w:noProof/>
        </w:rPr>
        <w:t xml:space="preserve">Model </w:t>
      </w:r>
      <w:r w:rsidR="00A91C76">
        <w:rPr>
          <w:noProof/>
        </w:rPr>
        <w:t xml:space="preserve">Package </w:t>
      </w:r>
      <w:r>
        <w:rPr>
          <w:noProof/>
        </w:rPr>
        <w:t>defines entity c</w:t>
      </w:r>
      <w:r w:rsidR="00A91C76">
        <w:rPr>
          <w:noProof/>
        </w:rPr>
        <w:t xml:space="preserve">lass Identity to be maintained. DAO Package regulates the IdentityDAO interface </w:t>
      </w:r>
      <w:r w:rsidR="00743A00">
        <w:rPr>
          <w:rFonts w:hint="eastAsia"/>
          <w:noProof/>
        </w:rPr>
        <w:t xml:space="preserve">for accessing and motifying </w:t>
      </w:r>
      <w:r w:rsidR="00743A00">
        <w:rPr>
          <w:noProof/>
        </w:rPr>
        <w:t>Identity class</w:t>
      </w:r>
      <w:r w:rsidR="009A0E67">
        <w:rPr>
          <w:noProof/>
        </w:rPr>
        <w:t xml:space="preserve">, </w:t>
      </w:r>
      <w:r w:rsidR="00A91C76">
        <w:rPr>
          <w:noProof/>
        </w:rPr>
        <w:t xml:space="preserve">and </w:t>
      </w:r>
      <w:r w:rsidR="009A0E67">
        <w:rPr>
          <w:noProof/>
        </w:rPr>
        <w:t xml:space="preserve">also contains </w:t>
      </w:r>
      <w:r w:rsidR="00A91C76">
        <w:rPr>
          <w:noProof/>
        </w:rPr>
        <w:t xml:space="preserve">the </w:t>
      </w:r>
      <w:r w:rsidR="00A91C76">
        <w:rPr>
          <w:noProof/>
        </w:rPr>
        <w:lastRenderedPageBreak/>
        <w:t>implementation based on MySQL database. Service Package implements main features using DAO interface</w:t>
      </w:r>
      <w:r w:rsidR="00354061">
        <w:rPr>
          <w:rFonts w:hint="eastAsia"/>
          <w:noProof/>
        </w:rPr>
        <w:t>, and provides interface for UI layer to invoke</w:t>
      </w:r>
      <w:r w:rsidR="00A91C76">
        <w:rPr>
          <w:noProof/>
        </w:rPr>
        <w:t xml:space="preserve">. Servelet Package include several servlets in charge of different functions. </w:t>
      </w:r>
      <w:r w:rsidR="00410DCC">
        <w:rPr>
          <w:noProof/>
        </w:rPr>
        <w:t xml:space="preserve">Filter Package </w:t>
      </w:r>
      <w:r w:rsidR="00410DCC">
        <w:rPr>
          <w:rFonts w:hint="eastAsia"/>
          <w:noProof/>
        </w:rPr>
        <w:t>requst</w:t>
      </w:r>
      <w:r w:rsidR="00410DCC">
        <w:rPr>
          <w:noProof/>
        </w:rPr>
        <w:t>s from user.</w:t>
      </w:r>
    </w:p>
    <w:p w:rsidR="00B77435" w:rsidRDefault="00B77435"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 xml:space="preserve">Web </w:t>
      </w:r>
      <w:r w:rsidR="00296576">
        <w:rPr>
          <w:rFonts w:ascii="Helvetica" w:eastAsia="宋体" w:hAnsi="Helvetica" w:cs="Helvetica"/>
          <w:color w:val="333333"/>
          <w:kern w:val="0"/>
          <w:szCs w:val="21"/>
        </w:rPr>
        <w:t xml:space="preserve">content: </w:t>
      </w:r>
      <w:r w:rsidR="00296576">
        <w:rPr>
          <w:noProof/>
        </w:rPr>
        <w:drawing>
          <wp:inline distT="0" distB="0" distL="0" distR="0" wp14:anchorId="0E235E24" wp14:editId="77222E42">
            <wp:extent cx="1090310" cy="1720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95119" cy="1728440"/>
                    </a:xfrm>
                    <a:prstGeom prst="rect">
                      <a:avLst/>
                    </a:prstGeom>
                  </pic:spPr>
                </pic:pic>
              </a:graphicData>
            </a:graphic>
          </wp:inline>
        </w:drawing>
      </w:r>
    </w:p>
    <w:p w:rsidR="001105D4" w:rsidRDefault="001105D4" w:rsidP="000637C4">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F</w:t>
      </w:r>
      <w:r>
        <w:rPr>
          <w:rFonts w:ascii="Helvetica" w:eastAsia="宋体" w:hAnsi="Helvetica" w:cs="Helvetica" w:hint="eastAsia"/>
          <w:color w:val="333333"/>
          <w:kern w:val="0"/>
          <w:szCs w:val="21"/>
        </w:rPr>
        <w:t>ollow</w:t>
      </w:r>
      <w:r>
        <w:rPr>
          <w:rFonts w:ascii="Helvetica" w:eastAsia="宋体" w:hAnsi="Helvetica" w:cs="Helvetica"/>
          <w:color w:val="333333"/>
          <w:kern w:val="0"/>
          <w:szCs w:val="21"/>
        </w:rPr>
        <w:t xml:space="preserve">ing </w:t>
      </w:r>
      <w:r w:rsidR="00536802">
        <w:rPr>
          <w:rFonts w:ascii="Helvetica" w:eastAsia="宋体" w:hAnsi="Helvetica" w:cs="Helvetica"/>
          <w:color w:val="333333"/>
          <w:kern w:val="0"/>
          <w:szCs w:val="21"/>
        </w:rPr>
        <w:t xml:space="preserve">schema shows the </w:t>
      </w:r>
      <w:r w:rsidR="001A692F">
        <w:rPr>
          <w:rFonts w:ascii="Helvetica" w:eastAsia="宋体" w:hAnsi="Helvetica" w:cs="Helvetica"/>
          <w:color w:val="333333"/>
          <w:kern w:val="0"/>
          <w:szCs w:val="21"/>
        </w:rPr>
        <w:t xml:space="preserve">structure </w:t>
      </w:r>
      <w:bookmarkStart w:id="0" w:name="_GoBack"/>
      <w:bookmarkEnd w:id="0"/>
      <w:r w:rsidR="00536802">
        <w:rPr>
          <w:rFonts w:ascii="Helvetica" w:eastAsia="宋体" w:hAnsi="Helvetica" w:cs="Helvetica"/>
          <w:color w:val="333333"/>
          <w:kern w:val="0"/>
          <w:szCs w:val="21"/>
        </w:rPr>
        <w:t>of the application</w:t>
      </w:r>
    </w:p>
    <w:p w:rsidR="00546CE2" w:rsidRPr="00C074CD" w:rsidRDefault="00435179" w:rsidP="00546CE2">
      <w:pPr>
        <w:widowControl/>
        <w:jc w:val="left"/>
        <w:rPr>
          <w:rFonts w:ascii="Helvetica" w:eastAsia="宋体" w:hAnsi="Helvetica" w:cs="Helvetica" w:hint="eastAsia"/>
          <w:color w:val="333333"/>
          <w:kern w:val="0"/>
          <w:szCs w:val="21"/>
        </w:rPr>
      </w:pPr>
      <w:r>
        <w:rPr>
          <w:noProof/>
        </w:rPr>
        <w:drawing>
          <wp:inline distT="0" distB="0" distL="0" distR="0">
            <wp:extent cx="3825895" cy="3866539"/>
            <wp:effectExtent l="0" t="0" r="3175" b="635"/>
            <wp:docPr id="11" name="图片 11" descr="C:\Users\BoJack\AppData\Local\Microsoft\Windows\INetCache\Content.Word\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Jack\AppData\Local\Microsoft\Windows\INetCache\Content.Word\temp.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37856" cy="3878627"/>
                    </a:xfrm>
                    <a:prstGeom prst="rect">
                      <a:avLst/>
                    </a:prstGeom>
                    <a:noFill/>
                    <a:ln>
                      <a:noFill/>
                    </a:ln>
                  </pic:spPr>
                </pic:pic>
              </a:graphicData>
            </a:graphic>
          </wp:inline>
        </w:drawing>
      </w:r>
    </w:p>
    <w:sectPr w:rsidR="00546CE2" w:rsidRPr="00C074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674FD1"/>
    <w:multiLevelType w:val="multilevel"/>
    <w:tmpl w:val="B96E4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F612AB"/>
    <w:multiLevelType w:val="multilevel"/>
    <w:tmpl w:val="B96E4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275"/>
    <w:rsid w:val="0000345E"/>
    <w:rsid w:val="00062329"/>
    <w:rsid w:val="000637C4"/>
    <w:rsid w:val="00065B16"/>
    <w:rsid w:val="00087275"/>
    <w:rsid w:val="000C67C9"/>
    <w:rsid w:val="001105D4"/>
    <w:rsid w:val="00162BEA"/>
    <w:rsid w:val="001A692F"/>
    <w:rsid w:val="001D1E14"/>
    <w:rsid w:val="001F67E7"/>
    <w:rsid w:val="00200DBF"/>
    <w:rsid w:val="002601E7"/>
    <w:rsid w:val="00284FAC"/>
    <w:rsid w:val="00296576"/>
    <w:rsid w:val="002B780D"/>
    <w:rsid w:val="002D0D3C"/>
    <w:rsid w:val="002E1008"/>
    <w:rsid w:val="002F3E07"/>
    <w:rsid w:val="002F68A3"/>
    <w:rsid w:val="003046EB"/>
    <w:rsid w:val="003516E0"/>
    <w:rsid w:val="003529CC"/>
    <w:rsid w:val="00354061"/>
    <w:rsid w:val="0036725B"/>
    <w:rsid w:val="00376D62"/>
    <w:rsid w:val="00410DCC"/>
    <w:rsid w:val="00417C49"/>
    <w:rsid w:val="00435179"/>
    <w:rsid w:val="00435674"/>
    <w:rsid w:val="004D0FDD"/>
    <w:rsid w:val="005243A3"/>
    <w:rsid w:val="00536802"/>
    <w:rsid w:val="00546CE2"/>
    <w:rsid w:val="005575EB"/>
    <w:rsid w:val="005667EA"/>
    <w:rsid w:val="005C3F96"/>
    <w:rsid w:val="005D74D7"/>
    <w:rsid w:val="005E4FF3"/>
    <w:rsid w:val="006E2857"/>
    <w:rsid w:val="006E6EB4"/>
    <w:rsid w:val="0070448B"/>
    <w:rsid w:val="00743A00"/>
    <w:rsid w:val="007A5DD2"/>
    <w:rsid w:val="007D2D32"/>
    <w:rsid w:val="007F6C25"/>
    <w:rsid w:val="00837E26"/>
    <w:rsid w:val="00850813"/>
    <w:rsid w:val="00853B6F"/>
    <w:rsid w:val="008672EF"/>
    <w:rsid w:val="008C0705"/>
    <w:rsid w:val="008D2793"/>
    <w:rsid w:val="009167DF"/>
    <w:rsid w:val="009642F2"/>
    <w:rsid w:val="009A0E67"/>
    <w:rsid w:val="009A2547"/>
    <w:rsid w:val="00A4703A"/>
    <w:rsid w:val="00A75D32"/>
    <w:rsid w:val="00A91C76"/>
    <w:rsid w:val="00AA7C3F"/>
    <w:rsid w:val="00AE3203"/>
    <w:rsid w:val="00AE49F8"/>
    <w:rsid w:val="00AF218B"/>
    <w:rsid w:val="00B11D6E"/>
    <w:rsid w:val="00B25930"/>
    <w:rsid w:val="00B77435"/>
    <w:rsid w:val="00B83B61"/>
    <w:rsid w:val="00B91C81"/>
    <w:rsid w:val="00BC20F1"/>
    <w:rsid w:val="00BD38F1"/>
    <w:rsid w:val="00BE53DD"/>
    <w:rsid w:val="00C074CD"/>
    <w:rsid w:val="00C23AED"/>
    <w:rsid w:val="00C2572A"/>
    <w:rsid w:val="00CF6F25"/>
    <w:rsid w:val="00D022F3"/>
    <w:rsid w:val="00D37ED1"/>
    <w:rsid w:val="00D721F1"/>
    <w:rsid w:val="00DB171B"/>
    <w:rsid w:val="00E1445B"/>
    <w:rsid w:val="00E52444"/>
    <w:rsid w:val="00E77110"/>
    <w:rsid w:val="00EE1C19"/>
    <w:rsid w:val="00EE6B5C"/>
    <w:rsid w:val="00F07676"/>
    <w:rsid w:val="00F32C59"/>
    <w:rsid w:val="00F63B76"/>
    <w:rsid w:val="00F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C6A5"/>
  <w15:chartTrackingRefBased/>
  <w15:docId w15:val="{49EF8F46-D2E0-4C5C-8866-01518EEB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info">
    <w:name w:val="text-info"/>
    <w:basedOn w:val="a0"/>
    <w:rsid w:val="00BE53DD"/>
  </w:style>
  <w:style w:type="paragraph" w:styleId="a3">
    <w:name w:val="List Paragraph"/>
    <w:basedOn w:val="a"/>
    <w:uiPriority w:val="34"/>
    <w:qFormat/>
    <w:rsid w:val="000637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84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6</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Lin</dc:creator>
  <cp:keywords/>
  <dc:description/>
  <cp:lastModifiedBy>Jack Lin</cp:lastModifiedBy>
  <cp:revision>72</cp:revision>
  <dcterms:created xsi:type="dcterms:W3CDTF">2017-03-01T02:16:00Z</dcterms:created>
  <dcterms:modified xsi:type="dcterms:W3CDTF">2017-03-02T01:00:00Z</dcterms:modified>
</cp:coreProperties>
</file>