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9004" w14:textId="509DAFC8" w:rsidR="009F29AC" w:rsidRPr="00FD4CB5" w:rsidRDefault="00CB1E39">
      <w:pPr>
        <w:rPr>
          <w:sz w:val="40"/>
          <w:szCs w:val="40"/>
        </w:rPr>
      </w:pPr>
      <w:r w:rsidRPr="00FD4CB5">
        <w:rPr>
          <w:sz w:val="40"/>
          <w:szCs w:val="40"/>
        </w:rPr>
        <w:t xml:space="preserve">TCP – UDP Port </w:t>
      </w:r>
    </w:p>
    <w:p w14:paraId="1DF512A1" w14:textId="1273430A" w:rsidR="007A51B2" w:rsidRDefault="007A51B2">
      <w:pPr>
        <w:rPr>
          <w:sz w:val="36"/>
          <w:szCs w:val="36"/>
        </w:rPr>
      </w:pPr>
    </w:p>
    <w:p w14:paraId="500704FF" w14:textId="3EEDAA21" w:rsidR="007A51B2" w:rsidRDefault="002A3C68">
      <w:pPr>
        <w:rPr>
          <w:rFonts w:ascii="Arial" w:hAnsi="Arial" w:cs="Arial"/>
          <w:color w:val="1F1F1F"/>
          <w:sz w:val="28"/>
          <w:szCs w:val="28"/>
          <w:shd w:val="clear" w:color="auto" w:fill="FFFFFF"/>
        </w:rPr>
      </w:pPr>
      <w:r w:rsidRPr="002A3C68">
        <w:rPr>
          <w:rFonts w:ascii="Arial" w:hAnsi="Arial" w:cs="Arial"/>
          <w:color w:val="1F1F1F"/>
          <w:sz w:val="28"/>
          <w:szCs w:val="28"/>
          <w:shd w:val="clear" w:color="auto" w:fill="FFFFFF"/>
        </w:rPr>
        <w:t>TCP (</w:t>
      </w:r>
      <w:proofErr w:type="spellStart"/>
      <w:r w:rsidRPr="002A3C68">
        <w:rPr>
          <w:rFonts w:ascii="Arial" w:hAnsi="Arial" w:cs="Arial"/>
          <w:color w:val="1F1F1F"/>
          <w:sz w:val="28"/>
          <w:szCs w:val="28"/>
          <w:shd w:val="clear" w:color="auto" w:fill="FFFFFF"/>
        </w:rPr>
        <w:t>Transmission</w:t>
      </w:r>
      <w:proofErr w:type="spellEnd"/>
      <w:r w:rsidRPr="002A3C68">
        <w:rPr>
          <w:rFonts w:ascii="Arial" w:hAnsi="Arial" w:cs="Arial"/>
          <w:color w:val="1F1F1F"/>
          <w:sz w:val="28"/>
          <w:szCs w:val="28"/>
          <w:shd w:val="clear" w:color="auto" w:fill="FFFFFF"/>
        </w:rPr>
        <w:t xml:space="preserve"> Control Protocol) ve UDP (User Datagram Protocol) portları, bilgisayarlar arasındaki iletişimi sağlayan protokollerdir. TCP, bağlantılı bir protokoldür, bu da iki cihaz arasında önceden bir bağlantı kurulması gerektiği anlamına gelir. UDP ise bağlantısız bir protokoldür, bu da bağlantı kurulması gerekmediği anlamına gelir.</w:t>
      </w:r>
    </w:p>
    <w:p w14:paraId="324DF860" w14:textId="1C0C9895" w:rsidR="00B02DBD" w:rsidRDefault="00B02DBD">
      <w:pPr>
        <w:rPr>
          <w:rFonts w:ascii="Arial" w:hAnsi="Arial" w:cs="Arial"/>
          <w:color w:val="1F1F1F"/>
          <w:sz w:val="28"/>
          <w:szCs w:val="28"/>
          <w:shd w:val="clear" w:color="auto" w:fill="FFFFFF"/>
        </w:rPr>
      </w:pPr>
    </w:p>
    <w:p w14:paraId="1395C110" w14:textId="7FBD6B26" w:rsidR="00B02DBD" w:rsidRPr="0086088E" w:rsidRDefault="00B02DBD">
      <w:pPr>
        <w:rPr>
          <w:rFonts w:ascii="Arial" w:hAnsi="Arial" w:cs="Arial"/>
          <w:color w:val="2F5496" w:themeColor="accent1" w:themeShade="BF"/>
          <w:sz w:val="32"/>
          <w:szCs w:val="32"/>
          <w:shd w:val="clear" w:color="auto" w:fill="FFFFFF"/>
        </w:rPr>
      </w:pPr>
      <w:r w:rsidRPr="0086088E">
        <w:rPr>
          <w:rFonts w:ascii="Arial" w:hAnsi="Arial" w:cs="Arial"/>
          <w:color w:val="2F5496" w:themeColor="accent1" w:themeShade="BF"/>
          <w:sz w:val="32"/>
          <w:szCs w:val="32"/>
          <w:shd w:val="clear" w:color="auto" w:fill="FFFFFF"/>
        </w:rPr>
        <w:t>TCP</w:t>
      </w:r>
      <w:r w:rsidR="00204B57" w:rsidRPr="0086088E">
        <w:rPr>
          <w:rFonts w:ascii="Arial" w:hAnsi="Arial" w:cs="Arial"/>
          <w:color w:val="2F5496" w:themeColor="accent1" w:themeShade="BF"/>
          <w:sz w:val="32"/>
          <w:szCs w:val="32"/>
          <w:shd w:val="clear" w:color="auto" w:fill="FFFFFF"/>
        </w:rPr>
        <w:t xml:space="preserve"> Portları</w:t>
      </w:r>
    </w:p>
    <w:p w14:paraId="6631ED7F" w14:textId="30980B1B" w:rsidR="00204B57" w:rsidRPr="00204B57" w:rsidRDefault="00204B57" w:rsidP="00204B57">
      <w:pPr>
        <w:pStyle w:val="NormalWeb"/>
        <w:shd w:val="clear" w:color="auto" w:fill="FFFFFF"/>
        <w:spacing w:before="360" w:beforeAutospacing="0" w:after="360" w:afterAutospacing="0"/>
        <w:rPr>
          <w:rFonts w:ascii="Arial" w:hAnsi="Arial" w:cs="Arial"/>
          <w:color w:val="1F1F1F"/>
          <w:sz w:val="28"/>
          <w:szCs w:val="28"/>
        </w:rPr>
      </w:pPr>
      <w:r w:rsidRPr="00204B57">
        <w:rPr>
          <w:rFonts w:ascii="Arial" w:hAnsi="Arial" w:cs="Arial"/>
          <w:color w:val="1F1F1F"/>
          <w:sz w:val="28"/>
          <w:szCs w:val="28"/>
        </w:rPr>
        <w:t>TCP portları, 0 ile 65535 arasında sayılarla tanımlanır. Bazı TCP portları, belirli uygulamalar tarafından kullanılır. Örneğin, HTTP için 80 portu, FTP için 20 ve 21 portları, Telnet için 23 portu ve SSH için 22 portu kullanılır.</w:t>
      </w:r>
    </w:p>
    <w:p w14:paraId="2470FC07" w14:textId="0749BC74" w:rsidR="00204B57" w:rsidRDefault="00204B57" w:rsidP="00204B57">
      <w:pPr>
        <w:pStyle w:val="NormalWeb"/>
        <w:shd w:val="clear" w:color="auto" w:fill="FFFFFF"/>
        <w:spacing w:before="360" w:beforeAutospacing="0" w:after="360" w:afterAutospacing="0"/>
        <w:rPr>
          <w:rFonts w:ascii="Arial" w:hAnsi="Arial" w:cs="Arial"/>
          <w:color w:val="1F1F1F"/>
          <w:sz w:val="28"/>
          <w:szCs w:val="28"/>
        </w:rPr>
      </w:pPr>
      <w:r w:rsidRPr="00204B57">
        <w:rPr>
          <w:rFonts w:ascii="Arial" w:hAnsi="Arial" w:cs="Arial"/>
          <w:color w:val="1F1F1F"/>
          <w:sz w:val="28"/>
          <w:szCs w:val="28"/>
        </w:rPr>
        <w:t>TCP portları, bir cihazın belirli bir uygulama tarafından gelen bağlantı isteklerini kabul etmesini sağlar. Örneğin, bir web tarayıcısı, bir web sitesine bağlanmak için 80 portunu kullanır.</w:t>
      </w:r>
    </w:p>
    <w:p w14:paraId="335F57F6" w14:textId="72A4F375" w:rsidR="0086088E" w:rsidRDefault="0086088E" w:rsidP="00204B57">
      <w:pPr>
        <w:pStyle w:val="NormalWeb"/>
        <w:shd w:val="clear" w:color="auto" w:fill="FFFFFF"/>
        <w:spacing w:before="360" w:beforeAutospacing="0" w:after="360" w:afterAutospacing="0"/>
        <w:rPr>
          <w:rFonts w:ascii="Arial" w:hAnsi="Arial" w:cs="Arial"/>
          <w:color w:val="1F1F1F"/>
          <w:sz w:val="28"/>
          <w:szCs w:val="28"/>
        </w:rPr>
      </w:pPr>
    </w:p>
    <w:p w14:paraId="7D8D2222" w14:textId="7AB5FB14" w:rsidR="0086088E" w:rsidRDefault="0086088E" w:rsidP="00204B57">
      <w:pPr>
        <w:pStyle w:val="NormalWeb"/>
        <w:shd w:val="clear" w:color="auto" w:fill="FFFFFF"/>
        <w:spacing w:before="360" w:beforeAutospacing="0" w:after="360" w:afterAutospacing="0"/>
        <w:rPr>
          <w:rStyle w:val="Gl"/>
          <w:rFonts w:ascii="Arial" w:hAnsi="Arial" w:cs="Arial"/>
          <w:b w:val="0"/>
          <w:bCs w:val="0"/>
          <w:color w:val="2F5496" w:themeColor="accent1" w:themeShade="BF"/>
          <w:sz w:val="32"/>
          <w:szCs w:val="32"/>
          <w:shd w:val="clear" w:color="auto" w:fill="FFFFFF"/>
        </w:rPr>
      </w:pPr>
      <w:r w:rsidRPr="0086088E">
        <w:rPr>
          <w:rStyle w:val="Gl"/>
          <w:rFonts w:ascii="Arial" w:hAnsi="Arial" w:cs="Arial"/>
          <w:b w:val="0"/>
          <w:bCs w:val="0"/>
          <w:color w:val="2F5496" w:themeColor="accent1" w:themeShade="BF"/>
          <w:sz w:val="32"/>
          <w:szCs w:val="32"/>
          <w:shd w:val="clear" w:color="auto" w:fill="FFFFFF"/>
        </w:rPr>
        <w:t>UDP Portları</w:t>
      </w:r>
    </w:p>
    <w:p w14:paraId="5F3A5FA0" w14:textId="5B0C09E4" w:rsidR="00AE1849" w:rsidRPr="00AE1849" w:rsidRDefault="00AE1849" w:rsidP="00AE1849">
      <w:pPr>
        <w:pStyle w:val="NormalWeb"/>
        <w:shd w:val="clear" w:color="auto" w:fill="FFFFFF"/>
        <w:spacing w:before="360" w:beforeAutospacing="0" w:after="360" w:afterAutospacing="0"/>
        <w:rPr>
          <w:rFonts w:ascii="Arial" w:hAnsi="Arial" w:cs="Arial"/>
          <w:color w:val="1F1F1F"/>
          <w:sz w:val="28"/>
          <w:szCs w:val="28"/>
        </w:rPr>
      </w:pPr>
      <w:r w:rsidRPr="00AE1849">
        <w:rPr>
          <w:rFonts w:ascii="Arial" w:hAnsi="Arial" w:cs="Arial"/>
          <w:color w:val="1F1F1F"/>
          <w:sz w:val="28"/>
          <w:szCs w:val="28"/>
        </w:rPr>
        <w:t>UDP portları, TCP portlarına benzer şekilde tanımlanır. Ancak, UDP portları bağlantısız olduğu için, belirli uygulamalar tarafından kullanılmaz.</w:t>
      </w:r>
    </w:p>
    <w:p w14:paraId="5D736BDE" w14:textId="5621BC97" w:rsidR="00AE1849" w:rsidRDefault="00AE1849" w:rsidP="00AE1849">
      <w:pPr>
        <w:pStyle w:val="NormalWeb"/>
        <w:shd w:val="clear" w:color="auto" w:fill="FFFFFF"/>
        <w:spacing w:before="360" w:beforeAutospacing="0" w:after="360" w:afterAutospacing="0"/>
        <w:rPr>
          <w:rFonts w:ascii="Arial" w:hAnsi="Arial" w:cs="Arial"/>
          <w:color w:val="1F1F1F"/>
          <w:sz w:val="28"/>
          <w:szCs w:val="28"/>
        </w:rPr>
      </w:pPr>
      <w:r w:rsidRPr="00AE1849">
        <w:rPr>
          <w:rFonts w:ascii="Arial" w:hAnsi="Arial" w:cs="Arial"/>
          <w:color w:val="1F1F1F"/>
          <w:sz w:val="28"/>
          <w:szCs w:val="28"/>
        </w:rPr>
        <w:t>UDP portları, genellikle gerçek zamanlı uygulamalar tarafından kullanılır. Örneğin, ses ve video iletişimi için UDP portları kullanılır.</w:t>
      </w:r>
    </w:p>
    <w:p w14:paraId="4EEF7D59" w14:textId="18666872" w:rsidR="0011547A" w:rsidRDefault="0011547A" w:rsidP="00AE1849">
      <w:pPr>
        <w:pStyle w:val="NormalWeb"/>
        <w:shd w:val="clear" w:color="auto" w:fill="FFFFFF"/>
        <w:spacing w:before="360" w:beforeAutospacing="0" w:after="360" w:afterAutospacing="0"/>
        <w:rPr>
          <w:rFonts w:ascii="Arial" w:hAnsi="Arial" w:cs="Arial"/>
          <w:color w:val="1F1F1F"/>
          <w:sz w:val="28"/>
          <w:szCs w:val="28"/>
        </w:rPr>
      </w:pPr>
    </w:p>
    <w:p w14:paraId="65284636" w14:textId="1B11F39C" w:rsidR="0011547A" w:rsidRDefault="0011547A" w:rsidP="00AE1849">
      <w:pPr>
        <w:pStyle w:val="NormalWeb"/>
        <w:shd w:val="clear" w:color="auto" w:fill="FFFFFF"/>
        <w:spacing w:before="360" w:beforeAutospacing="0" w:after="360" w:afterAutospacing="0"/>
        <w:rPr>
          <w:rStyle w:val="Gl"/>
          <w:rFonts w:ascii="Arial" w:hAnsi="Arial" w:cs="Arial"/>
          <w:b w:val="0"/>
          <w:bCs w:val="0"/>
          <w:color w:val="2F5496" w:themeColor="accent1" w:themeShade="BF"/>
          <w:sz w:val="32"/>
          <w:szCs w:val="32"/>
          <w:shd w:val="clear" w:color="auto" w:fill="FFFFFF"/>
        </w:rPr>
      </w:pPr>
      <w:r w:rsidRPr="0011547A">
        <w:rPr>
          <w:rStyle w:val="Gl"/>
          <w:rFonts w:ascii="Arial" w:hAnsi="Arial" w:cs="Arial"/>
          <w:b w:val="0"/>
          <w:bCs w:val="0"/>
          <w:color w:val="2F5496" w:themeColor="accent1" w:themeShade="BF"/>
          <w:sz w:val="32"/>
          <w:szCs w:val="32"/>
          <w:shd w:val="clear" w:color="auto" w:fill="FFFFFF"/>
        </w:rPr>
        <w:t>Windows Güvenlik Merkezinde Kurallar Yazma</w:t>
      </w:r>
    </w:p>
    <w:p w14:paraId="79C617A1" w14:textId="5C4EAD73" w:rsidR="0011547A" w:rsidRPr="0011547A" w:rsidRDefault="00D75BB4" w:rsidP="000F45F4">
      <w:pPr>
        <w:pStyle w:val="NormalWeb"/>
        <w:numPr>
          <w:ilvl w:val="0"/>
          <w:numId w:val="1"/>
        </w:numPr>
        <w:shd w:val="clear" w:color="auto" w:fill="FFFFFF"/>
        <w:spacing w:before="360" w:beforeAutospacing="0" w:after="360" w:afterAutospacing="0"/>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58240" behindDoc="0" locked="0" layoutInCell="1" allowOverlap="1" wp14:anchorId="42842F7A" wp14:editId="25236BDF">
            <wp:simplePos x="0" y="0"/>
            <wp:positionH relativeFrom="column">
              <wp:posOffset>1954019</wp:posOffset>
            </wp:positionH>
            <wp:positionV relativeFrom="paragraph">
              <wp:posOffset>574319</wp:posOffset>
            </wp:positionV>
            <wp:extent cx="2448232" cy="1544422"/>
            <wp:effectExtent l="0" t="0" r="9525" b="0"/>
            <wp:wrapNone/>
            <wp:docPr id="12760298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9858" name="Resim 12760298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0044" cy="1551874"/>
                    </a:xfrm>
                    <a:prstGeom prst="rect">
                      <a:avLst/>
                    </a:prstGeom>
                  </pic:spPr>
                </pic:pic>
              </a:graphicData>
            </a:graphic>
            <wp14:sizeRelH relativeFrom="margin">
              <wp14:pctWidth>0</wp14:pctWidth>
            </wp14:sizeRelH>
            <wp14:sizeRelV relativeFrom="margin">
              <wp14:pctHeight>0</wp14:pctHeight>
            </wp14:sizeRelV>
          </wp:anchor>
        </w:drawing>
      </w:r>
      <w:r w:rsidR="00AC3531">
        <w:rPr>
          <w:rFonts w:ascii="Arial" w:hAnsi="Arial" w:cs="Arial"/>
          <w:sz w:val="28"/>
          <w:szCs w:val="28"/>
        </w:rPr>
        <w:t xml:space="preserve">Bilgisayarınızın arama </w:t>
      </w:r>
      <w:r w:rsidR="00AC3531" w:rsidRPr="004759A7">
        <w:rPr>
          <w:rFonts w:ascii="Arial" w:hAnsi="Arial" w:cs="Arial"/>
          <w:sz w:val="28"/>
          <w:szCs w:val="28"/>
        </w:rPr>
        <w:t>butonunda</w:t>
      </w:r>
      <w:r w:rsidR="00071DAE" w:rsidRPr="004759A7">
        <w:rPr>
          <w:rFonts w:ascii="Arial" w:hAnsi="Arial" w:cs="Arial"/>
          <w:sz w:val="28"/>
          <w:szCs w:val="28"/>
        </w:rPr>
        <w:t>n</w:t>
      </w:r>
      <w:r w:rsidR="00071DAE">
        <w:rPr>
          <w:rFonts w:ascii="Arial" w:hAnsi="Arial" w:cs="Arial"/>
          <w:sz w:val="28"/>
          <w:szCs w:val="28"/>
        </w:rPr>
        <w:t xml:space="preserve"> </w:t>
      </w:r>
      <w:r w:rsidR="000F45F4">
        <w:rPr>
          <w:rFonts w:ascii="Arial" w:hAnsi="Arial" w:cs="Arial"/>
          <w:sz w:val="28"/>
          <w:szCs w:val="28"/>
        </w:rPr>
        <w:t>Gelişmiş Güvenlik</w:t>
      </w:r>
      <w:r w:rsidR="00BA069A">
        <w:rPr>
          <w:rFonts w:ascii="Arial" w:hAnsi="Arial" w:cs="Arial"/>
          <w:sz w:val="28"/>
          <w:szCs w:val="28"/>
        </w:rPr>
        <w:t xml:space="preserve"> Özellikli Windows </w:t>
      </w:r>
      <w:proofErr w:type="spellStart"/>
      <w:r w:rsidR="00BA069A">
        <w:rPr>
          <w:rFonts w:ascii="Arial" w:hAnsi="Arial" w:cs="Arial"/>
          <w:sz w:val="28"/>
          <w:szCs w:val="28"/>
        </w:rPr>
        <w:t>Defender</w:t>
      </w:r>
      <w:proofErr w:type="spellEnd"/>
      <w:r w:rsidR="00BA069A">
        <w:rPr>
          <w:rFonts w:ascii="Arial" w:hAnsi="Arial" w:cs="Arial"/>
          <w:sz w:val="28"/>
          <w:szCs w:val="28"/>
        </w:rPr>
        <w:t xml:space="preserve"> Güvenlik Duvarını açın</w:t>
      </w:r>
      <w:r w:rsidR="00AC3531">
        <w:rPr>
          <w:rFonts w:ascii="Arial" w:hAnsi="Arial" w:cs="Arial"/>
          <w:sz w:val="28"/>
          <w:szCs w:val="28"/>
        </w:rPr>
        <w:t>.</w:t>
      </w:r>
    </w:p>
    <w:p w14:paraId="1D6D7882" w14:textId="3DF5E44F" w:rsidR="0086088E" w:rsidRPr="0086088E" w:rsidRDefault="0086088E" w:rsidP="00204B57">
      <w:pPr>
        <w:pStyle w:val="NormalWeb"/>
        <w:shd w:val="clear" w:color="auto" w:fill="FFFFFF"/>
        <w:spacing w:before="360" w:beforeAutospacing="0" w:after="360" w:afterAutospacing="0"/>
        <w:rPr>
          <w:rFonts w:ascii="Arial" w:hAnsi="Arial" w:cs="Arial"/>
          <w:color w:val="2F5496" w:themeColor="accent1" w:themeShade="BF"/>
          <w:sz w:val="32"/>
          <w:szCs w:val="32"/>
        </w:rPr>
      </w:pPr>
    </w:p>
    <w:p w14:paraId="5512E3CD" w14:textId="28BFF502" w:rsidR="00204B57" w:rsidRDefault="00204B57">
      <w:pPr>
        <w:rPr>
          <w:rFonts w:ascii="Arial" w:hAnsi="Arial" w:cs="Arial"/>
          <w:color w:val="2F5496" w:themeColor="accent1" w:themeShade="BF"/>
          <w:sz w:val="28"/>
          <w:szCs w:val="28"/>
          <w:shd w:val="clear" w:color="auto" w:fill="FFFFFF"/>
        </w:rPr>
      </w:pPr>
    </w:p>
    <w:p w14:paraId="49963263" w14:textId="0E75BC40" w:rsidR="00204B57" w:rsidRDefault="00BF441F" w:rsidP="00BF441F">
      <w:pPr>
        <w:pStyle w:val="ListeParagraf"/>
        <w:numPr>
          <w:ilvl w:val="0"/>
          <w:numId w:val="1"/>
        </w:numPr>
        <w:rPr>
          <w:rFonts w:ascii="Arial" w:hAnsi="Arial" w:cs="Arial"/>
          <w:sz w:val="28"/>
          <w:szCs w:val="28"/>
        </w:rPr>
      </w:pPr>
      <w:r w:rsidRPr="000F646C">
        <w:rPr>
          <w:rFonts w:ascii="Arial" w:hAnsi="Arial" w:cs="Arial"/>
          <w:sz w:val="28"/>
          <w:szCs w:val="28"/>
        </w:rPr>
        <w:t xml:space="preserve">Gelen kurallarına </w:t>
      </w:r>
      <w:r w:rsidR="00007D21">
        <w:rPr>
          <w:rFonts w:ascii="Arial" w:hAnsi="Arial" w:cs="Arial"/>
          <w:sz w:val="28"/>
          <w:szCs w:val="28"/>
        </w:rPr>
        <w:t>sağ tıklayıp yeni kuralı seçin.</w:t>
      </w:r>
    </w:p>
    <w:p w14:paraId="4C184821" w14:textId="78035D66" w:rsidR="00007D21" w:rsidRDefault="00691471" w:rsidP="00007D21">
      <w:pPr>
        <w:pStyle w:val="ListeParagraf"/>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1179BA2C" wp14:editId="2AD37D4F">
            <wp:simplePos x="0" y="0"/>
            <wp:positionH relativeFrom="column">
              <wp:posOffset>1820688</wp:posOffset>
            </wp:positionH>
            <wp:positionV relativeFrom="paragraph">
              <wp:posOffset>73906</wp:posOffset>
            </wp:positionV>
            <wp:extent cx="2875764" cy="1931444"/>
            <wp:effectExtent l="0" t="0" r="1270" b="0"/>
            <wp:wrapNone/>
            <wp:docPr id="171626269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62690" name="Resim 171626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5764" cy="1931444"/>
                    </a:xfrm>
                    <a:prstGeom prst="rect">
                      <a:avLst/>
                    </a:prstGeom>
                  </pic:spPr>
                </pic:pic>
              </a:graphicData>
            </a:graphic>
            <wp14:sizeRelH relativeFrom="margin">
              <wp14:pctWidth>0</wp14:pctWidth>
            </wp14:sizeRelH>
            <wp14:sizeRelV relativeFrom="margin">
              <wp14:pctHeight>0</wp14:pctHeight>
            </wp14:sizeRelV>
          </wp:anchor>
        </w:drawing>
      </w:r>
    </w:p>
    <w:p w14:paraId="1C0EED5D" w14:textId="77777777" w:rsidR="000B1EB3" w:rsidRPr="000B1EB3" w:rsidRDefault="000B1EB3" w:rsidP="000B1EB3"/>
    <w:p w14:paraId="46D27195" w14:textId="612609C6" w:rsidR="000B1EB3" w:rsidRPr="000B1EB3" w:rsidRDefault="000B1EB3" w:rsidP="000B1EB3"/>
    <w:p w14:paraId="76F311E7" w14:textId="5C1BDB6A" w:rsidR="000B1EB3" w:rsidRPr="000B1EB3" w:rsidRDefault="000B1EB3" w:rsidP="000B1EB3"/>
    <w:p w14:paraId="10EA1C09" w14:textId="77777777" w:rsidR="000B1EB3" w:rsidRPr="000B1EB3" w:rsidRDefault="000B1EB3" w:rsidP="000B1EB3"/>
    <w:p w14:paraId="061AB97D" w14:textId="2894CD23" w:rsidR="000B1EB3" w:rsidRPr="000B1EB3" w:rsidRDefault="000B1EB3" w:rsidP="000B1EB3"/>
    <w:p w14:paraId="2A5ED3F4" w14:textId="449E5A81" w:rsidR="000B1EB3" w:rsidRPr="000B1EB3" w:rsidRDefault="000B1EB3" w:rsidP="000B1EB3"/>
    <w:p w14:paraId="029109D0" w14:textId="5E239A0C" w:rsidR="000B1EB3" w:rsidRPr="000B1EB3" w:rsidRDefault="000B1EB3" w:rsidP="000B1EB3"/>
    <w:p w14:paraId="496FBE65" w14:textId="789F2C49" w:rsidR="000B1EB3" w:rsidRDefault="000B1EB3" w:rsidP="000B1EB3">
      <w:pPr>
        <w:rPr>
          <w:rFonts w:ascii="Arial" w:hAnsi="Arial" w:cs="Arial"/>
          <w:sz w:val="28"/>
          <w:szCs w:val="28"/>
        </w:rPr>
      </w:pPr>
    </w:p>
    <w:p w14:paraId="4BED696C" w14:textId="217746CD" w:rsidR="000B1EB3" w:rsidRPr="00541D91" w:rsidRDefault="005E320E" w:rsidP="000B1EB3">
      <w:pPr>
        <w:pStyle w:val="ListeParagraf"/>
        <w:numPr>
          <w:ilvl w:val="0"/>
          <w:numId w:val="1"/>
        </w:numPr>
      </w:pPr>
      <w:r>
        <w:rPr>
          <w:noProof/>
        </w:rPr>
        <w:drawing>
          <wp:anchor distT="0" distB="0" distL="114300" distR="114300" simplePos="0" relativeHeight="251660288" behindDoc="0" locked="0" layoutInCell="1" allowOverlap="1" wp14:anchorId="70C3B306" wp14:editId="645A3C11">
            <wp:simplePos x="0" y="0"/>
            <wp:positionH relativeFrom="column">
              <wp:posOffset>1762084</wp:posOffset>
            </wp:positionH>
            <wp:positionV relativeFrom="paragraph">
              <wp:posOffset>637847</wp:posOffset>
            </wp:positionV>
            <wp:extent cx="2949677" cy="1909445"/>
            <wp:effectExtent l="0" t="0" r="3175" b="0"/>
            <wp:wrapNone/>
            <wp:docPr id="6707994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941" name="Resim 67079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9677" cy="1909445"/>
                    </a:xfrm>
                    <a:prstGeom prst="rect">
                      <a:avLst/>
                    </a:prstGeom>
                  </pic:spPr>
                </pic:pic>
              </a:graphicData>
            </a:graphic>
            <wp14:sizeRelH relativeFrom="margin">
              <wp14:pctWidth>0</wp14:pctWidth>
            </wp14:sizeRelH>
            <wp14:sizeRelV relativeFrom="margin">
              <wp14:pctHeight>0</wp14:pctHeight>
            </wp14:sizeRelV>
          </wp:anchor>
        </w:drawing>
      </w:r>
      <w:r w:rsidR="00311DAE">
        <w:rPr>
          <w:rFonts w:ascii="Arial" w:hAnsi="Arial" w:cs="Arial"/>
          <w:sz w:val="28"/>
          <w:szCs w:val="28"/>
        </w:rPr>
        <w:t>Yeni gelen kuralı sihirbazı</w:t>
      </w:r>
      <w:r w:rsidR="00F32BC4">
        <w:rPr>
          <w:rFonts w:ascii="Arial" w:hAnsi="Arial" w:cs="Arial"/>
          <w:sz w:val="28"/>
          <w:szCs w:val="28"/>
        </w:rPr>
        <w:t xml:space="preserve"> açıldığında </w:t>
      </w:r>
      <w:r w:rsidR="00630435" w:rsidRPr="00630435">
        <w:rPr>
          <w:rFonts w:ascii="Arial" w:hAnsi="Arial" w:cs="Arial"/>
          <w:b/>
          <w:bCs/>
          <w:sz w:val="28"/>
          <w:szCs w:val="28"/>
        </w:rPr>
        <w:t>Bağlantı noktasını</w:t>
      </w:r>
      <w:r w:rsidR="00630435">
        <w:rPr>
          <w:rFonts w:ascii="Arial" w:hAnsi="Arial" w:cs="Arial"/>
          <w:sz w:val="28"/>
          <w:szCs w:val="28"/>
        </w:rPr>
        <w:t xml:space="preserve"> seçip sonraki butonuna tıklayın.</w:t>
      </w:r>
    </w:p>
    <w:p w14:paraId="4AE924CF" w14:textId="09428211" w:rsidR="00541D91" w:rsidRPr="00541D91" w:rsidRDefault="00541D91" w:rsidP="00541D91"/>
    <w:p w14:paraId="675E8A89" w14:textId="4E216254" w:rsidR="00541D91" w:rsidRPr="00541D91" w:rsidRDefault="00541D91" w:rsidP="00541D91"/>
    <w:p w14:paraId="5833AD68" w14:textId="2902AE10" w:rsidR="00541D91" w:rsidRPr="00541D91" w:rsidRDefault="00541D91" w:rsidP="00541D91"/>
    <w:p w14:paraId="2BC25972" w14:textId="40A0FFA0" w:rsidR="00541D91" w:rsidRPr="00541D91" w:rsidRDefault="00541D91" w:rsidP="00541D91"/>
    <w:p w14:paraId="239DD038" w14:textId="51CC4481" w:rsidR="00541D91" w:rsidRPr="00541D91" w:rsidRDefault="00541D91" w:rsidP="00541D91"/>
    <w:p w14:paraId="40EB0498" w14:textId="348A7902" w:rsidR="00541D91" w:rsidRPr="00541D91" w:rsidRDefault="00541D91" w:rsidP="00541D91"/>
    <w:p w14:paraId="364CBE8A" w14:textId="436DC9C3" w:rsidR="00541D91" w:rsidRPr="00541D91" w:rsidRDefault="00541D91" w:rsidP="00541D91"/>
    <w:p w14:paraId="78EC496D" w14:textId="77777777" w:rsidR="00541D91" w:rsidRPr="00541D91" w:rsidRDefault="00541D91" w:rsidP="00541D91"/>
    <w:p w14:paraId="26AB60F3" w14:textId="1B785357" w:rsidR="00541D91" w:rsidRPr="00541D91" w:rsidRDefault="00541D91" w:rsidP="00541D91"/>
    <w:p w14:paraId="4CA319E9" w14:textId="65E22863" w:rsidR="00541D91" w:rsidRPr="00881F9D" w:rsidRDefault="00881F9D" w:rsidP="00541D91">
      <w:pPr>
        <w:pStyle w:val="ListeParagraf"/>
        <w:numPr>
          <w:ilvl w:val="0"/>
          <w:numId w:val="1"/>
        </w:numPr>
      </w:pPr>
      <w:r>
        <w:rPr>
          <w:noProof/>
        </w:rPr>
        <w:drawing>
          <wp:anchor distT="0" distB="0" distL="114300" distR="114300" simplePos="0" relativeHeight="251661312" behindDoc="0" locked="0" layoutInCell="1" allowOverlap="1" wp14:anchorId="52E94C9D" wp14:editId="0DAF6AB1">
            <wp:simplePos x="0" y="0"/>
            <wp:positionH relativeFrom="column">
              <wp:posOffset>1784411</wp:posOffset>
            </wp:positionH>
            <wp:positionV relativeFrom="paragraph">
              <wp:posOffset>752065</wp:posOffset>
            </wp:positionV>
            <wp:extent cx="2986549" cy="1961515"/>
            <wp:effectExtent l="0" t="0" r="4445" b="635"/>
            <wp:wrapNone/>
            <wp:docPr id="142636737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67374" name="Resim 14263673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493" cy="1962792"/>
                    </a:xfrm>
                    <a:prstGeom prst="rect">
                      <a:avLst/>
                    </a:prstGeom>
                  </pic:spPr>
                </pic:pic>
              </a:graphicData>
            </a:graphic>
            <wp14:sizeRelH relativeFrom="margin">
              <wp14:pctWidth>0</wp14:pctWidth>
            </wp14:sizeRelH>
            <wp14:sizeRelV relativeFrom="margin">
              <wp14:pctHeight>0</wp14:pctHeight>
            </wp14:sizeRelV>
          </wp:anchor>
        </w:drawing>
      </w:r>
      <w:r w:rsidR="00541D91">
        <w:rPr>
          <w:rFonts w:ascii="Arial" w:hAnsi="Arial" w:cs="Arial"/>
          <w:sz w:val="28"/>
          <w:szCs w:val="28"/>
        </w:rPr>
        <w:t>Kuralın TCP</w:t>
      </w:r>
      <w:r w:rsidR="00731DF0">
        <w:rPr>
          <w:rFonts w:ascii="Arial" w:hAnsi="Arial" w:cs="Arial"/>
          <w:sz w:val="28"/>
          <w:szCs w:val="28"/>
        </w:rPr>
        <w:t xml:space="preserve"> veya UDP portuna mı uygulanacağını seçin</w:t>
      </w:r>
      <w:r w:rsidR="00095184">
        <w:rPr>
          <w:rFonts w:ascii="Arial" w:hAnsi="Arial" w:cs="Arial"/>
          <w:sz w:val="28"/>
          <w:szCs w:val="28"/>
        </w:rPr>
        <w:t xml:space="preserve"> ve port numarasını girin.</w:t>
      </w:r>
      <w:r w:rsidR="005F6BE9">
        <w:rPr>
          <w:rFonts w:ascii="Arial" w:hAnsi="Arial" w:cs="Arial"/>
          <w:sz w:val="28"/>
          <w:szCs w:val="28"/>
        </w:rPr>
        <w:t xml:space="preserve"> Sonrak</w:t>
      </w:r>
      <w:r>
        <w:rPr>
          <w:rFonts w:ascii="Arial" w:hAnsi="Arial" w:cs="Arial"/>
          <w:sz w:val="28"/>
          <w:szCs w:val="28"/>
        </w:rPr>
        <w:t>i butonuna tıklayın.</w:t>
      </w:r>
    </w:p>
    <w:p w14:paraId="19668EE0" w14:textId="77777777" w:rsidR="00881F9D" w:rsidRDefault="00881F9D" w:rsidP="00881F9D"/>
    <w:p w14:paraId="5B494C32" w14:textId="77777777" w:rsidR="00881F9D" w:rsidRDefault="00881F9D" w:rsidP="00881F9D"/>
    <w:p w14:paraId="758B2C20" w14:textId="77777777" w:rsidR="00881F9D" w:rsidRDefault="00881F9D" w:rsidP="00881F9D"/>
    <w:p w14:paraId="713C508F" w14:textId="77777777" w:rsidR="00881F9D" w:rsidRDefault="00881F9D" w:rsidP="00881F9D"/>
    <w:p w14:paraId="2E8D9B5F" w14:textId="77777777" w:rsidR="00881F9D" w:rsidRDefault="00881F9D" w:rsidP="00881F9D"/>
    <w:p w14:paraId="32975020" w14:textId="77777777" w:rsidR="00881F9D" w:rsidRDefault="00881F9D" w:rsidP="00881F9D"/>
    <w:p w14:paraId="2AEF69EB" w14:textId="77777777" w:rsidR="00881F9D" w:rsidRDefault="00881F9D" w:rsidP="00881F9D"/>
    <w:p w14:paraId="67343977" w14:textId="77777777" w:rsidR="00881F9D" w:rsidRDefault="00881F9D" w:rsidP="00881F9D"/>
    <w:p w14:paraId="241BEBFC" w14:textId="262A9C8D" w:rsidR="00881F9D" w:rsidRDefault="00297A8A" w:rsidP="00881F9D">
      <w:pPr>
        <w:pStyle w:val="ListeParagraf"/>
        <w:numPr>
          <w:ilvl w:val="0"/>
          <w:numId w:val="1"/>
        </w:numPr>
      </w:pPr>
      <w:r w:rsidRPr="005A61C4">
        <w:rPr>
          <w:rFonts w:ascii="Arial" w:hAnsi="Arial" w:cs="Arial"/>
          <w:b/>
          <w:bCs/>
          <w:sz w:val="28"/>
          <w:szCs w:val="28"/>
        </w:rPr>
        <w:t>Bağlantıya izin ver</w:t>
      </w:r>
      <w:r>
        <w:rPr>
          <w:rFonts w:ascii="Arial" w:hAnsi="Arial" w:cs="Arial"/>
          <w:sz w:val="28"/>
          <w:szCs w:val="28"/>
        </w:rPr>
        <w:t xml:space="preserve"> </w:t>
      </w:r>
      <w:r w:rsidR="005A61C4">
        <w:rPr>
          <w:rFonts w:ascii="Arial" w:hAnsi="Arial" w:cs="Arial"/>
          <w:sz w:val="28"/>
          <w:szCs w:val="28"/>
        </w:rPr>
        <w:t>kısmını seç</w:t>
      </w:r>
      <w:r w:rsidR="00607248">
        <w:rPr>
          <w:rFonts w:ascii="Arial" w:hAnsi="Arial" w:cs="Arial"/>
          <w:sz w:val="28"/>
          <w:szCs w:val="28"/>
        </w:rPr>
        <w:t>in</w:t>
      </w:r>
      <w:r w:rsidR="005A61C4">
        <w:rPr>
          <w:rFonts w:ascii="Arial" w:hAnsi="Arial" w:cs="Arial"/>
          <w:sz w:val="28"/>
          <w:szCs w:val="28"/>
        </w:rPr>
        <w:t xml:space="preserve"> ve </w:t>
      </w:r>
      <w:r w:rsidR="005A61C4" w:rsidRPr="005A61C4">
        <w:rPr>
          <w:rFonts w:ascii="Arial" w:hAnsi="Arial" w:cs="Arial"/>
          <w:b/>
          <w:bCs/>
          <w:sz w:val="28"/>
          <w:szCs w:val="28"/>
        </w:rPr>
        <w:t>sonraki</w:t>
      </w:r>
      <w:r w:rsidR="005A61C4">
        <w:rPr>
          <w:rFonts w:ascii="Arial" w:hAnsi="Arial" w:cs="Arial"/>
          <w:sz w:val="28"/>
          <w:szCs w:val="28"/>
        </w:rPr>
        <w:t xml:space="preserve"> butonuna tıklay</w:t>
      </w:r>
      <w:r w:rsidR="00607248">
        <w:rPr>
          <w:rFonts w:ascii="Arial" w:hAnsi="Arial" w:cs="Arial"/>
          <w:sz w:val="28"/>
          <w:szCs w:val="28"/>
        </w:rPr>
        <w:t>ın</w:t>
      </w:r>
      <w:r w:rsidR="005A61C4">
        <w:rPr>
          <w:rFonts w:ascii="Arial" w:hAnsi="Arial" w:cs="Arial"/>
          <w:sz w:val="28"/>
          <w:szCs w:val="28"/>
        </w:rPr>
        <w:t>.</w:t>
      </w:r>
    </w:p>
    <w:p w14:paraId="46E7654C" w14:textId="4C3A600C" w:rsidR="00881F9D" w:rsidRDefault="009E5388" w:rsidP="00881F9D">
      <w:r>
        <w:rPr>
          <w:noProof/>
        </w:rPr>
        <w:drawing>
          <wp:anchor distT="0" distB="0" distL="114300" distR="114300" simplePos="0" relativeHeight="251662336" behindDoc="0" locked="0" layoutInCell="1" allowOverlap="1" wp14:anchorId="146847BE" wp14:editId="76838E83">
            <wp:simplePos x="0" y="0"/>
            <wp:positionH relativeFrom="column">
              <wp:posOffset>1732629</wp:posOffset>
            </wp:positionH>
            <wp:positionV relativeFrom="paragraph">
              <wp:posOffset>125014</wp:posOffset>
            </wp:positionV>
            <wp:extent cx="3094910" cy="2121630"/>
            <wp:effectExtent l="0" t="0" r="0" b="0"/>
            <wp:wrapNone/>
            <wp:docPr id="10074704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7040" name="Resim 1007470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910" cy="2121630"/>
                    </a:xfrm>
                    <a:prstGeom prst="rect">
                      <a:avLst/>
                    </a:prstGeom>
                  </pic:spPr>
                </pic:pic>
              </a:graphicData>
            </a:graphic>
            <wp14:sizeRelH relativeFrom="margin">
              <wp14:pctWidth>0</wp14:pctWidth>
            </wp14:sizeRelH>
            <wp14:sizeRelV relativeFrom="margin">
              <wp14:pctHeight>0</wp14:pctHeight>
            </wp14:sizeRelV>
          </wp:anchor>
        </w:drawing>
      </w:r>
    </w:p>
    <w:p w14:paraId="699833AB" w14:textId="390D3F18" w:rsidR="00881F9D" w:rsidRDefault="00881F9D" w:rsidP="00881F9D"/>
    <w:p w14:paraId="065BF496" w14:textId="5FE5A2B6" w:rsidR="00881F9D" w:rsidRDefault="00881F9D" w:rsidP="00881F9D"/>
    <w:p w14:paraId="1F7C0C0F" w14:textId="04E41B1C" w:rsidR="00881F9D" w:rsidRDefault="00881F9D" w:rsidP="00881F9D"/>
    <w:p w14:paraId="699AA275" w14:textId="7A9D79F0" w:rsidR="00881F9D" w:rsidRDefault="00881F9D" w:rsidP="00881F9D"/>
    <w:p w14:paraId="6B2E3C91" w14:textId="462E8F98" w:rsidR="00881F9D" w:rsidRDefault="00881F9D" w:rsidP="00881F9D"/>
    <w:p w14:paraId="2AED43E7" w14:textId="77777777" w:rsidR="00881F9D" w:rsidRDefault="00881F9D" w:rsidP="00881F9D"/>
    <w:p w14:paraId="5FD8FC6B" w14:textId="77777777" w:rsidR="00881F9D" w:rsidRDefault="00881F9D" w:rsidP="00881F9D"/>
    <w:p w14:paraId="383CAF87" w14:textId="77777777" w:rsidR="00881F9D" w:rsidRDefault="00881F9D" w:rsidP="00881F9D"/>
    <w:p w14:paraId="6428E49A" w14:textId="77777777" w:rsidR="00881F9D" w:rsidRDefault="00881F9D" w:rsidP="00881F9D"/>
    <w:p w14:paraId="7B168AB1" w14:textId="2A158DC6" w:rsidR="004427C9" w:rsidRPr="000C48C6" w:rsidRDefault="00600B3D" w:rsidP="004427C9">
      <w:pPr>
        <w:pStyle w:val="ListeParagraf"/>
        <w:numPr>
          <w:ilvl w:val="0"/>
          <w:numId w:val="1"/>
        </w:numPr>
      </w:pPr>
      <w:r w:rsidRPr="009B5809">
        <w:rPr>
          <w:b/>
          <w:bCs/>
          <w:noProof/>
        </w:rPr>
        <w:drawing>
          <wp:anchor distT="0" distB="0" distL="114300" distR="114300" simplePos="0" relativeHeight="251663360" behindDoc="0" locked="0" layoutInCell="1" allowOverlap="1" wp14:anchorId="512386FC" wp14:editId="49418794">
            <wp:simplePos x="0" y="0"/>
            <wp:positionH relativeFrom="column">
              <wp:posOffset>1732404</wp:posOffset>
            </wp:positionH>
            <wp:positionV relativeFrom="paragraph">
              <wp:posOffset>446917</wp:posOffset>
            </wp:positionV>
            <wp:extent cx="3214370" cy="2131142"/>
            <wp:effectExtent l="0" t="0" r="5080" b="2540"/>
            <wp:wrapNone/>
            <wp:docPr id="164460975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09753" name="Resim 16446097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4370" cy="2131142"/>
                    </a:xfrm>
                    <a:prstGeom prst="rect">
                      <a:avLst/>
                    </a:prstGeom>
                  </pic:spPr>
                </pic:pic>
              </a:graphicData>
            </a:graphic>
            <wp14:sizeRelH relativeFrom="margin">
              <wp14:pctWidth>0</wp14:pctWidth>
            </wp14:sizeRelH>
            <wp14:sizeRelV relativeFrom="margin">
              <wp14:pctHeight>0</wp14:pctHeight>
            </wp14:sizeRelV>
          </wp:anchor>
        </w:drawing>
      </w:r>
      <w:r w:rsidR="00FB49BA" w:rsidRPr="009B5809">
        <w:rPr>
          <w:rFonts w:ascii="Arial" w:hAnsi="Arial" w:cs="Arial"/>
          <w:b/>
          <w:bCs/>
          <w:sz w:val="28"/>
          <w:szCs w:val="28"/>
        </w:rPr>
        <w:t>Profil</w:t>
      </w:r>
      <w:r w:rsidR="00FB49BA">
        <w:rPr>
          <w:rFonts w:ascii="Arial" w:hAnsi="Arial" w:cs="Arial"/>
          <w:sz w:val="28"/>
          <w:szCs w:val="28"/>
        </w:rPr>
        <w:t xml:space="preserve"> kısmında değişiklik yapmadan devam ed</w:t>
      </w:r>
      <w:r w:rsidR="00607248">
        <w:rPr>
          <w:rFonts w:ascii="Arial" w:hAnsi="Arial" w:cs="Arial"/>
          <w:sz w:val="28"/>
          <w:szCs w:val="28"/>
        </w:rPr>
        <w:t>in</w:t>
      </w:r>
      <w:r w:rsidR="00FB49BA">
        <w:rPr>
          <w:rFonts w:ascii="Arial" w:hAnsi="Arial" w:cs="Arial"/>
          <w:sz w:val="28"/>
          <w:szCs w:val="28"/>
        </w:rPr>
        <w:t>.</w:t>
      </w:r>
    </w:p>
    <w:p w14:paraId="00A51EA1" w14:textId="70AE19AB" w:rsidR="000C48C6" w:rsidRPr="000C48C6" w:rsidRDefault="000C48C6" w:rsidP="000C48C6"/>
    <w:p w14:paraId="3A082665" w14:textId="7A438D61" w:rsidR="000C48C6" w:rsidRPr="000C48C6" w:rsidRDefault="000C48C6" w:rsidP="000C48C6"/>
    <w:p w14:paraId="09E857ED" w14:textId="52BBD4C1" w:rsidR="000C48C6" w:rsidRPr="000C48C6" w:rsidRDefault="000C48C6" w:rsidP="000C48C6"/>
    <w:p w14:paraId="5E7D8BCB" w14:textId="387F04FF" w:rsidR="000C48C6" w:rsidRPr="000C48C6" w:rsidRDefault="000C48C6" w:rsidP="000C48C6"/>
    <w:p w14:paraId="7F0A94F7" w14:textId="2C75E48C" w:rsidR="000C48C6" w:rsidRPr="000C48C6" w:rsidRDefault="000C48C6" w:rsidP="000C48C6"/>
    <w:p w14:paraId="6400E654" w14:textId="1D87360D" w:rsidR="000C48C6" w:rsidRPr="000C48C6" w:rsidRDefault="000C48C6" w:rsidP="000C48C6"/>
    <w:p w14:paraId="035DD085" w14:textId="74E365AB" w:rsidR="000C48C6" w:rsidRPr="000C48C6" w:rsidRDefault="000C48C6" w:rsidP="000C48C6"/>
    <w:p w14:paraId="62470B65" w14:textId="61091F1F" w:rsidR="000C48C6" w:rsidRPr="000C48C6" w:rsidRDefault="000C48C6" w:rsidP="000C48C6"/>
    <w:p w14:paraId="6FCAE8DB" w14:textId="0CF24A9E" w:rsidR="000C48C6" w:rsidRPr="000C48C6" w:rsidRDefault="000C48C6" w:rsidP="000C48C6"/>
    <w:p w14:paraId="73A97CCB" w14:textId="09EA246C" w:rsidR="000C48C6" w:rsidRPr="000C48C6" w:rsidRDefault="000C48C6" w:rsidP="000C48C6"/>
    <w:p w14:paraId="5EEDA8D1" w14:textId="46254546" w:rsidR="000C48C6" w:rsidRDefault="0068235D" w:rsidP="000C48C6">
      <w:pPr>
        <w:pStyle w:val="ListeParagraf"/>
        <w:numPr>
          <w:ilvl w:val="0"/>
          <w:numId w:val="1"/>
        </w:numPr>
        <w:rPr>
          <w:rFonts w:ascii="Arial" w:hAnsi="Arial" w:cs="Arial"/>
          <w:sz w:val="28"/>
          <w:szCs w:val="28"/>
        </w:rPr>
      </w:pPr>
      <w:r>
        <w:rPr>
          <w:noProof/>
        </w:rPr>
        <w:drawing>
          <wp:anchor distT="0" distB="0" distL="114300" distR="114300" simplePos="0" relativeHeight="251664384" behindDoc="0" locked="0" layoutInCell="1" allowOverlap="1" wp14:anchorId="649AE57F" wp14:editId="3705A57B">
            <wp:simplePos x="0" y="0"/>
            <wp:positionH relativeFrom="column">
              <wp:posOffset>1732792</wp:posOffset>
            </wp:positionH>
            <wp:positionV relativeFrom="paragraph">
              <wp:posOffset>635901</wp:posOffset>
            </wp:positionV>
            <wp:extent cx="3286760" cy="2072149"/>
            <wp:effectExtent l="0" t="0" r="8890" b="4445"/>
            <wp:wrapNone/>
            <wp:docPr id="14322398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3982" name="Resim 1432239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7582" cy="2072667"/>
                    </a:xfrm>
                    <a:prstGeom prst="rect">
                      <a:avLst/>
                    </a:prstGeom>
                  </pic:spPr>
                </pic:pic>
              </a:graphicData>
            </a:graphic>
            <wp14:sizeRelH relativeFrom="margin">
              <wp14:pctWidth>0</wp14:pctWidth>
            </wp14:sizeRelH>
            <wp14:sizeRelV relativeFrom="margin">
              <wp14:pctHeight>0</wp14:pctHeight>
            </wp14:sizeRelV>
          </wp:anchor>
        </w:drawing>
      </w:r>
      <w:r w:rsidR="000C48C6" w:rsidRPr="009B5809">
        <w:rPr>
          <w:rFonts w:ascii="Arial" w:hAnsi="Arial" w:cs="Arial"/>
          <w:sz w:val="28"/>
          <w:szCs w:val="28"/>
        </w:rPr>
        <w:t>Yeni belirlediğiniz kural iç</w:t>
      </w:r>
      <w:r w:rsidR="0016483C" w:rsidRPr="009B5809">
        <w:rPr>
          <w:rFonts w:ascii="Arial" w:hAnsi="Arial" w:cs="Arial"/>
          <w:sz w:val="28"/>
          <w:szCs w:val="28"/>
        </w:rPr>
        <w:t>in bir isim verin</w:t>
      </w:r>
      <w:r w:rsidR="00225A05" w:rsidRPr="009B5809">
        <w:rPr>
          <w:rFonts w:ascii="Arial" w:hAnsi="Arial" w:cs="Arial"/>
          <w:sz w:val="28"/>
          <w:szCs w:val="28"/>
        </w:rPr>
        <w:t xml:space="preserve"> ve </w:t>
      </w:r>
      <w:r w:rsidR="00225A05" w:rsidRPr="009B5809">
        <w:rPr>
          <w:rFonts w:ascii="Arial" w:hAnsi="Arial" w:cs="Arial"/>
          <w:b/>
          <w:bCs/>
          <w:sz w:val="28"/>
          <w:szCs w:val="28"/>
        </w:rPr>
        <w:t>son</w:t>
      </w:r>
      <w:r w:rsidR="00225A05" w:rsidRPr="009B5809">
        <w:rPr>
          <w:rFonts w:ascii="Arial" w:hAnsi="Arial" w:cs="Arial"/>
          <w:sz w:val="28"/>
          <w:szCs w:val="28"/>
        </w:rPr>
        <w:t xml:space="preserve"> butonuna basın. </w:t>
      </w:r>
      <w:r w:rsidR="006D47FE" w:rsidRPr="009B5809">
        <w:rPr>
          <w:rFonts w:ascii="Arial" w:hAnsi="Arial" w:cs="Arial"/>
          <w:sz w:val="28"/>
          <w:szCs w:val="28"/>
        </w:rPr>
        <w:t xml:space="preserve">Yeni kural </w:t>
      </w:r>
      <w:r w:rsidR="006D47FE" w:rsidRPr="009B5809">
        <w:rPr>
          <w:rFonts w:ascii="Arial" w:hAnsi="Arial" w:cs="Arial"/>
          <w:b/>
          <w:bCs/>
          <w:sz w:val="28"/>
          <w:szCs w:val="28"/>
        </w:rPr>
        <w:t>Gelen kurallar</w:t>
      </w:r>
      <w:r w:rsidR="006D47FE" w:rsidRPr="009B5809">
        <w:rPr>
          <w:rFonts w:ascii="Arial" w:hAnsi="Arial" w:cs="Arial"/>
          <w:sz w:val="28"/>
          <w:szCs w:val="28"/>
        </w:rPr>
        <w:t xml:space="preserve"> içerisinde </w:t>
      </w:r>
      <w:r w:rsidR="009B5809" w:rsidRPr="009B5809">
        <w:rPr>
          <w:rFonts w:ascii="Arial" w:hAnsi="Arial" w:cs="Arial"/>
          <w:sz w:val="28"/>
          <w:szCs w:val="28"/>
        </w:rPr>
        <w:t>gözükecektir.</w:t>
      </w:r>
    </w:p>
    <w:p w14:paraId="59E8E5F3" w14:textId="77777777" w:rsidR="002A408B" w:rsidRPr="002A408B" w:rsidRDefault="002A408B" w:rsidP="002A408B"/>
    <w:p w14:paraId="3265D5C4" w14:textId="77777777" w:rsidR="002A408B" w:rsidRPr="002A408B" w:rsidRDefault="002A408B" w:rsidP="002A408B"/>
    <w:p w14:paraId="687250C7" w14:textId="77777777" w:rsidR="002A408B" w:rsidRPr="002A408B" w:rsidRDefault="002A408B" w:rsidP="002A408B"/>
    <w:p w14:paraId="6B129AA9" w14:textId="77777777" w:rsidR="002A408B" w:rsidRPr="002A408B" w:rsidRDefault="002A408B" w:rsidP="002A408B"/>
    <w:p w14:paraId="59DA4555" w14:textId="77777777" w:rsidR="002A408B" w:rsidRPr="002A408B" w:rsidRDefault="002A408B" w:rsidP="002A408B"/>
    <w:p w14:paraId="6EE60E89" w14:textId="0AC88E77" w:rsidR="002A408B" w:rsidRDefault="002A408B" w:rsidP="002A408B">
      <w:pPr>
        <w:tabs>
          <w:tab w:val="left" w:pos="975"/>
        </w:tabs>
      </w:pPr>
      <w:r>
        <w:tab/>
      </w:r>
    </w:p>
    <w:p w14:paraId="78D0CB02" w14:textId="77777777" w:rsidR="002A408B" w:rsidRDefault="002A408B" w:rsidP="002A408B">
      <w:pPr>
        <w:tabs>
          <w:tab w:val="left" w:pos="975"/>
        </w:tabs>
      </w:pPr>
    </w:p>
    <w:p w14:paraId="5D3E50AD" w14:textId="51AD6841" w:rsidR="002A408B" w:rsidRPr="002E562B" w:rsidRDefault="002E562B" w:rsidP="002A408B">
      <w:pPr>
        <w:tabs>
          <w:tab w:val="left" w:pos="975"/>
        </w:tabs>
        <w:rPr>
          <w:sz w:val="28"/>
          <w:szCs w:val="28"/>
        </w:rPr>
      </w:pPr>
      <w:r w:rsidRPr="002E562B">
        <w:rPr>
          <w:rFonts w:ascii="Arial" w:hAnsi="Arial" w:cs="Arial"/>
          <w:color w:val="1F1F1F"/>
          <w:sz w:val="28"/>
          <w:szCs w:val="28"/>
          <w:shd w:val="clear" w:color="auto" w:fill="FFFFFF"/>
        </w:rPr>
        <w:t xml:space="preserve">Özet olarak </w:t>
      </w:r>
      <w:r w:rsidRPr="002E562B">
        <w:rPr>
          <w:rFonts w:ascii="Arial" w:hAnsi="Arial" w:cs="Arial"/>
          <w:color w:val="1F1F1F"/>
          <w:sz w:val="28"/>
          <w:szCs w:val="28"/>
          <w:shd w:val="clear" w:color="auto" w:fill="FFFFFF"/>
        </w:rPr>
        <w:t>TCP ve UDP portları, bilgisayarlar arasındaki iletişimi sağlayan önemli bir araçtır. Windows Güvenlik Merkezi, bu portları yönetmek için güçlü bir araçtır.</w:t>
      </w:r>
    </w:p>
    <w:p w14:paraId="20A3AF5A" w14:textId="77777777" w:rsidR="002A408B" w:rsidRDefault="002A408B" w:rsidP="002A408B">
      <w:pPr>
        <w:tabs>
          <w:tab w:val="left" w:pos="975"/>
        </w:tabs>
      </w:pPr>
    </w:p>
    <w:p w14:paraId="64E08D71" w14:textId="77777777" w:rsidR="002A408B" w:rsidRDefault="002A408B" w:rsidP="002A408B">
      <w:pPr>
        <w:tabs>
          <w:tab w:val="left" w:pos="975"/>
        </w:tabs>
      </w:pPr>
    </w:p>
    <w:p w14:paraId="12AD7BC2" w14:textId="77777777" w:rsidR="002A408B" w:rsidRDefault="002A408B" w:rsidP="002A408B">
      <w:pPr>
        <w:tabs>
          <w:tab w:val="left" w:pos="975"/>
        </w:tabs>
      </w:pPr>
    </w:p>
    <w:p w14:paraId="313E73B1" w14:textId="77777777" w:rsidR="002A408B" w:rsidRDefault="002A408B" w:rsidP="002A408B">
      <w:pPr>
        <w:tabs>
          <w:tab w:val="left" w:pos="975"/>
        </w:tabs>
      </w:pPr>
    </w:p>
    <w:p w14:paraId="5FCC4190" w14:textId="77777777" w:rsidR="002A408B" w:rsidRDefault="002A408B" w:rsidP="002A408B">
      <w:pPr>
        <w:tabs>
          <w:tab w:val="left" w:pos="975"/>
        </w:tabs>
      </w:pPr>
    </w:p>
    <w:p w14:paraId="17A60D6D" w14:textId="77777777" w:rsidR="002A408B" w:rsidRPr="002A408B" w:rsidRDefault="002A408B" w:rsidP="002A408B">
      <w:pPr>
        <w:tabs>
          <w:tab w:val="left" w:pos="975"/>
        </w:tabs>
      </w:pPr>
    </w:p>
    <w:sectPr w:rsidR="002A408B" w:rsidRPr="002A40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BAAE" w14:textId="77777777" w:rsidR="00881F9D" w:rsidRDefault="00881F9D" w:rsidP="00881F9D">
      <w:pPr>
        <w:spacing w:after="0" w:line="240" w:lineRule="auto"/>
      </w:pPr>
      <w:r>
        <w:separator/>
      </w:r>
    </w:p>
  </w:endnote>
  <w:endnote w:type="continuationSeparator" w:id="0">
    <w:p w14:paraId="2D61DAAA" w14:textId="77777777" w:rsidR="00881F9D" w:rsidRDefault="00881F9D" w:rsidP="0088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1EAB" w14:textId="77777777" w:rsidR="00881F9D" w:rsidRDefault="00881F9D" w:rsidP="00881F9D">
      <w:pPr>
        <w:spacing w:after="0" w:line="240" w:lineRule="auto"/>
      </w:pPr>
      <w:r>
        <w:separator/>
      </w:r>
    </w:p>
  </w:footnote>
  <w:footnote w:type="continuationSeparator" w:id="0">
    <w:p w14:paraId="436C66F2" w14:textId="77777777" w:rsidR="00881F9D" w:rsidRDefault="00881F9D" w:rsidP="00881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872"/>
    <w:multiLevelType w:val="hybridMultilevel"/>
    <w:tmpl w:val="E830FB78"/>
    <w:lvl w:ilvl="0" w:tplc="E0CCAE4A">
      <w:start w:val="1"/>
      <w:numFmt w:val="decimal"/>
      <w:lvlText w:val="%1."/>
      <w:lvlJc w:val="left"/>
      <w:pPr>
        <w:ind w:left="643"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5354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50"/>
    <w:rsid w:val="00007D21"/>
    <w:rsid w:val="00071DAE"/>
    <w:rsid w:val="00095184"/>
    <w:rsid w:val="000B1EB3"/>
    <w:rsid w:val="000C48C6"/>
    <w:rsid w:val="000F45F4"/>
    <w:rsid w:val="000F646C"/>
    <w:rsid w:val="0011547A"/>
    <w:rsid w:val="0016483C"/>
    <w:rsid w:val="00204B57"/>
    <w:rsid w:val="00225A05"/>
    <w:rsid w:val="002411E2"/>
    <w:rsid w:val="00297A8A"/>
    <w:rsid w:val="002A1BEB"/>
    <w:rsid w:val="002A3C68"/>
    <w:rsid w:val="002A408B"/>
    <w:rsid w:val="002E562B"/>
    <w:rsid w:val="00311DAE"/>
    <w:rsid w:val="004427C9"/>
    <w:rsid w:val="004634A6"/>
    <w:rsid w:val="004759A7"/>
    <w:rsid w:val="00541D91"/>
    <w:rsid w:val="005A61C4"/>
    <w:rsid w:val="005E320E"/>
    <w:rsid w:val="005F6BE9"/>
    <w:rsid w:val="00600B3D"/>
    <w:rsid w:val="00607248"/>
    <w:rsid w:val="00630435"/>
    <w:rsid w:val="0068235D"/>
    <w:rsid w:val="00691471"/>
    <w:rsid w:val="006D47FE"/>
    <w:rsid w:val="00731DF0"/>
    <w:rsid w:val="007A51B2"/>
    <w:rsid w:val="007B5D50"/>
    <w:rsid w:val="0086088E"/>
    <w:rsid w:val="00881F9D"/>
    <w:rsid w:val="0092352E"/>
    <w:rsid w:val="009B5809"/>
    <w:rsid w:val="009E5388"/>
    <w:rsid w:val="009F29AC"/>
    <w:rsid w:val="00A01129"/>
    <w:rsid w:val="00AC3531"/>
    <w:rsid w:val="00AE1849"/>
    <w:rsid w:val="00B02DBD"/>
    <w:rsid w:val="00B129FC"/>
    <w:rsid w:val="00B32349"/>
    <w:rsid w:val="00BA069A"/>
    <w:rsid w:val="00BF441F"/>
    <w:rsid w:val="00CB1E39"/>
    <w:rsid w:val="00D75BB4"/>
    <w:rsid w:val="00F32BC4"/>
    <w:rsid w:val="00F4484C"/>
    <w:rsid w:val="00FB49BA"/>
    <w:rsid w:val="00FD4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646C"/>
  <w15:chartTrackingRefBased/>
  <w15:docId w15:val="{A6EF0012-B626-40A1-8BF1-AEFC82CE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4B5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86088E"/>
    <w:rPr>
      <w:b/>
      <w:bCs/>
    </w:rPr>
  </w:style>
  <w:style w:type="paragraph" w:styleId="ListeParagraf">
    <w:name w:val="List Paragraph"/>
    <w:basedOn w:val="Normal"/>
    <w:uiPriority w:val="34"/>
    <w:qFormat/>
    <w:rsid w:val="00BF441F"/>
    <w:pPr>
      <w:ind w:left="720"/>
      <w:contextualSpacing/>
    </w:pPr>
  </w:style>
  <w:style w:type="paragraph" w:styleId="stBilgi">
    <w:name w:val="header"/>
    <w:basedOn w:val="Normal"/>
    <w:link w:val="stBilgiChar"/>
    <w:uiPriority w:val="99"/>
    <w:unhideWhenUsed/>
    <w:rsid w:val="00881F9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81F9D"/>
  </w:style>
  <w:style w:type="paragraph" w:styleId="AltBilgi">
    <w:name w:val="footer"/>
    <w:basedOn w:val="Normal"/>
    <w:link w:val="AltBilgiChar"/>
    <w:uiPriority w:val="99"/>
    <w:unhideWhenUsed/>
    <w:rsid w:val="00881F9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8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72300">
      <w:bodyDiv w:val="1"/>
      <w:marLeft w:val="0"/>
      <w:marRight w:val="0"/>
      <w:marTop w:val="0"/>
      <w:marBottom w:val="0"/>
      <w:divBdr>
        <w:top w:val="none" w:sz="0" w:space="0" w:color="auto"/>
        <w:left w:val="none" w:sz="0" w:space="0" w:color="auto"/>
        <w:bottom w:val="none" w:sz="0" w:space="0" w:color="auto"/>
        <w:right w:val="none" w:sz="0" w:space="0" w:color="auto"/>
      </w:divBdr>
    </w:div>
    <w:div w:id="19164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291</Words>
  <Characters>1663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53</cp:revision>
  <dcterms:created xsi:type="dcterms:W3CDTF">2023-09-11T19:50:00Z</dcterms:created>
  <dcterms:modified xsi:type="dcterms:W3CDTF">2023-09-12T09:18:00Z</dcterms:modified>
</cp:coreProperties>
</file>