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emf" ContentType="image/x-emf"/>
  <Override PartName="/word/media/image5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Aicraft without pusher, wing, </w:t>
      </w:r>
      <w:r>
        <w:rPr/>
        <w:t>hover props</w:t>
      </w:r>
      <w:r>
        <w:rPr/>
        <w:t xml:space="preserve"> --&gt; LP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Drag vs Fx Drag</w:t>
      </w:r>
    </w:p>
    <w:p>
      <w:pPr>
        <w:pStyle w:val="TextBody"/>
        <w:rPr/>
      </w:pPr>
      <w:r>
        <w:rPr/>
        <w:t>Lift and drag are always respectively perpendicular and parallel to airspeed. They are defined as:</w:t>
      </w:r>
    </w:p>
    <w:p>
      <w:pPr>
        <w:pStyle w:val="TextBody"/>
        <w:rPr/>
      </w:pPr>
      <w:r>
        <w:rPr/>
        <w:t>CL = (CL_0+CL_alpha*alpha)</w:t>
      </w:r>
    </w:p>
    <w:p>
      <w:pPr>
        <w:pStyle w:val="TextBody"/>
        <w:rPr/>
      </w:pPr>
      <w:r>
        <w:rPr/>
        <w:t>and</w:t>
      </w:r>
    </w:p>
    <w:p>
      <w:pPr>
        <w:pStyle w:val="TextBody"/>
        <w:rPr/>
      </w:pPr>
      <w:r>
        <w:rPr/>
        <w:t>CD = (CD_0+CL^2/(Pi*AR*e)</w:t>
      </w:r>
    </w:p>
    <w:p>
      <w:pPr>
        <w:pStyle w:val="TextBody"/>
        <w:rPr/>
      </w:pPr>
      <w:r>
        <w:rPr/>
        <w:t>CD = (CD_0+(CL_0+CL_alpha*alpha)^2/(Pi*AR*e)</w:t>
      </w:r>
    </w:p>
    <w:p>
      <w:pPr>
        <w:pStyle w:val="TextBody"/>
        <w:rPr/>
      </w:pPr>
      <w:r>
        <w:rPr/>
        <w:t>CD = (CD_0+(CL_0^2+2*CL_0*CL_alpha*alpha+CL_alpha^2*alpha^2)/(Pi*AR*e)</w:t>
      </w:r>
    </w:p>
    <w:p>
      <w:pPr>
        <w:pStyle w:val="TextBody"/>
        <w:rPr/>
      </w:pPr>
      <w:r>
        <w:rPr/>
        <w:t>CD = CD_0+CL_0^2/(Pi*AR*e)+ (2CL_0*CL_alpha/(Pi*AR*e))*alpha+(CL_alpha^2*alpha^2)/(Pi*AR*e)</w:t>
      </w:r>
    </w:p>
    <w:p>
      <w:pPr>
        <w:pStyle w:val="TextBody"/>
        <w:rPr/>
      </w:pPr>
      <w:r>
        <w:rPr/>
        <w:t>CD =                K1                       +          K2*alpha                                     +            K3*alpha^2</w:t>
      </w:r>
    </w:p>
    <w:p>
      <w:pPr>
        <w:pStyle w:val="TextBody"/>
        <w:rPr/>
      </w:pPr>
      <w:r>
        <w:rPr/>
        <w:t>where K1,K2 and K3 &gt; 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see forces in the body frame, need to project drag and lift using the angle of attack:</w:t>
      </w:r>
    </w:p>
    <w:p>
      <w:pPr>
        <w:pStyle w:val="TextBody"/>
        <w:rPr/>
      </w:pPr>
      <w:r>
        <w:rPr/>
        <w:t>Fx = L sin(alpha) – D cos(alpha)</w:t>
      </w:r>
    </w:p>
    <w:p>
      <w:pPr>
        <w:pStyle w:val="TextBody"/>
        <w:rPr/>
      </w:pPr>
      <w:r>
        <w:rPr/>
        <w:t>By using the small angle approximation: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Fx/rho*S*V^2 = L*alpha – 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(CL_0+CL_alpha*alpha)*alpha -D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(CL_0*alpha+CL_alpha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^2) -D</w:t>
      </w:r>
    </w:p>
    <w:p>
      <w:pPr>
        <w:pStyle w:val="TextBody"/>
        <w:rPr>
          <w:sz w:val="18"/>
          <w:szCs w:val="18"/>
        </w:rPr>
      </w:pP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= (CL_0*alpha+CL_alpha^2)– CD_0-CL_0^2/(Pi*AR*e)- (2CL_0*CL_alpha/(Pi*AR*e))*alpha-(CL_alpha^2*alpha^2)/(Pi*AR*e)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– CD_0-CL_0^2/(Pi*AR*e) + (CL_0-2CL_0*CL_alpha/(Pi*AR*e))*alpha +  (CL_alpha^2-CL_alpha^2*alpha^2)/(Pi*AR*e))*alpha^2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Fx =(            K1                 +                     K2*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rho*S*V^2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Fx = (            K1                 +                     K2*alpha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V^2 (because rho and S are constant and can be captured by K1, K2 and K3)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Where K1 &lt;0, K2 and K3 &gt;0 (because AR &gt;2)</w:t>
      </w:r>
    </w:p>
    <w:p>
      <w:pPr>
        <w:pStyle w:val="Heading2"/>
        <w:rPr/>
      </w:pPr>
      <w:r>
        <w:rPr/>
        <w:t xml:space="preserve">All airspeed, </w:t>
      </w:r>
      <w:r>
        <w:rPr/>
        <w:t>skew = 0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773805" cy="283273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Better fit than LP4 for all airspeeds.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Low Airspeed, </w:t>
      </w:r>
      <w:r>
        <w:rPr/>
        <w:t>skew = 0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87470" cy="2917825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663950" cy="2840990"/>
            <wp:effectExtent l="0" t="0" r="0" b="0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Fit with variable skew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(k1*cos(skew)+k2+k3*alpha+k4*alpha^2)*V^2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-0.009013405108487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-0.019880356084256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0.000985004818838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0.144397520747447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0.240686078575435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drawing>
          <wp:inline distT="0" distB="0" distL="0" distR="0">
            <wp:extent cx="4434205" cy="33274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for fitting on whole skew enveloppe, not a big penalty on RMS (from 0.2 --&gt;0.24)</w:t>
      </w:r>
    </w:p>
    <w:p>
      <w:pPr>
        <w:pStyle w:val="Normal"/>
        <w:rPr/>
      </w:pPr>
      <w:r>
        <w:rPr/>
        <w:drawing>
          <wp:inline distT="0" distB="0" distL="0" distR="0">
            <wp:extent cx="4246245" cy="307848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the skew angle mostly modifies the intercept of the curves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Heading3"/>
        <w:rPr/>
      </w:pPr>
      <w:r>
        <w:rPr/>
        <w:t>Skew = 0 deg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(k1+k2*alpha+k3*alpha^2)*V^2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9"/>
        <w:gridCol w:w="1800"/>
        <w:gridCol w:w="1800"/>
        <w:gridCol w:w="1800"/>
        <w:gridCol w:w="1800"/>
        <w:gridCol w:w="1800"/>
      </w:tblGrid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Fit 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</w:t>
            </w:r>
          </w:p>
        </w:tc>
      </w:tr>
      <w:tr>
        <w:trPr/>
        <w:tc>
          <w:tcPr>
            <w:tcW w:w="179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LP4 (without hover props)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-3.006E-2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3.497E-3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1.467E-1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0.206</w:t>
            </w:r>
          </w:p>
        </w:tc>
      </w:tr>
      <w:tr>
        <w:trPr/>
        <w:tc>
          <w:tcPr>
            <w:tcW w:w="17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-3.266E-2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2.721E-3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1.533E-1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0.146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All Skews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(-9.013405108486905</w:t>
      </w:r>
      <w:r>
        <w:rPr>
          <w:rFonts w:ascii="0" w:hAnsi="0"/>
          <w:color w:val="028009"/>
          <w:sz w:val="20"/>
        </w:rPr>
        <w:t>E-3</w:t>
      </w:r>
      <w:r>
        <w:rPr>
          <w:rFonts w:ascii="0" w:hAnsi="0"/>
          <w:color w:val="028009"/>
          <w:sz w:val="20"/>
        </w:rPr>
        <w:t>*cos(skew)+-1.988035608425628</w:t>
      </w:r>
      <w:r>
        <w:rPr>
          <w:rFonts w:ascii="0" w:hAnsi="0"/>
          <w:color w:val="028009"/>
          <w:sz w:val="20"/>
        </w:rPr>
        <w:t>E-2</w:t>
      </w:r>
      <w:r>
        <w:rPr>
          <w:rFonts w:ascii="0" w:hAnsi="0"/>
          <w:color w:val="028009"/>
          <w:sz w:val="20"/>
        </w:rPr>
        <w:t>+9.850048188379294</w:t>
      </w:r>
      <w:r>
        <w:rPr>
          <w:rFonts w:ascii="0" w:hAnsi="0"/>
          <w:color w:val="028009"/>
          <w:sz w:val="20"/>
        </w:rPr>
        <w:t>E-4</w:t>
      </w:r>
      <w:r>
        <w:rPr>
          <w:rFonts w:ascii="0" w:hAnsi="0"/>
          <w:color w:val="028009"/>
          <w:sz w:val="20"/>
        </w:rPr>
        <w:t>*alpha+1.443975207474472</w:t>
      </w:r>
      <w:r>
        <w:rPr>
          <w:rFonts w:ascii="0" w:hAnsi="0"/>
          <w:color w:val="028009"/>
          <w:sz w:val="20"/>
        </w:rPr>
        <w:t>E-1</w:t>
      </w:r>
      <w:r>
        <w:rPr>
          <w:rFonts w:ascii="0" w:hAnsi="0"/>
          <w:color w:val="028009"/>
          <w:sz w:val="20"/>
        </w:rPr>
        <w:t>*alpha^2)*V^2</w:t>
      </w:r>
    </w:p>
    <w:p>
      <w:pPr>
        <w:pStyle w:val="Normal"/>
        <w:rPr>
          <w:rFonts w:ascii="0" w:hAnsi="0"/>
          <w:strike w:val="false"/>
          <w:dstrike w:val="false"/>
          <w:color w:val="028009"/>
          <w:sz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LibreOffice/6.4.7.2$Linux_X86_64 LibreOffice_project/40$Build-2</Application>
  <Pages>4</Pages>
  <Words>355</Words>
  <Characters>2078</Characters>
  <CharactersWithSpaces>2633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2023-02-28T10:34:16Z</dcterms:modified>
  <cp:revision>12</cp:revision>
  <dc:subject/>
  <dc:title/>
</cp:coreProperties>
</file>