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ascii="TimesNewRomanPS" w:hAnsi="TimesNewRomanPS" w:eastAsia="TimesNewRomanPS" w:cs="TimesNewRomanPS"/>
          <w:b/>
          <w:bCs/>
          <w:sz w:val="30"/>
          <w:szCs w:val="30"/>
          <w:shd w:val="clear" w:fill="FFFFFF"/>
        </w:rPr>
        <w:t xml:space="preserve">ЛАБОРАТОРНАЯ РАБОТА </w:t>
      </w:r>
      <w:r>
        <w:rPr>
          <w:rFonts w:ascii="TimesNewRomanPS" w:hAnsi="TimesNewRomanPS" w:eastAsia="TimesNewRomanPS" w:cs="TimesNewRomanPS"/>
          <w:b/>
          <w:bCs/>
          <w:sz w:val="30"/>
          <w:szCs w:val="30"/>
          <w:shd w:val="clear" w:fill="FFFFFF"/>
          <w:lang w:val="ru-RU"/>
        </w:rPr>
        <w:t>№</w:t>
      </w:r>
      <w:r>
        <w:rPr>
          <w:rFonts w:hint="default" w:ascii="TimesNewRomanPS" w:hAnsi="TimesNewRomanPS" w:eastAsia="TimesNewRomanPS" w:cs="TimesNewRomanPS"/>
          <w:b/>
          <w:bCs/>
          <w:sz w:val="30"/>
          <w:szCs w:val="30"/>
          <w:shd w:val="clear" w:fill="FFFFFF"/>
        </w:rPr>
        <w:t>3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ascii="TimesNewRomanPSMT" w:hAnsi="TimesNewRomanPSMT" w:eastAsia="TimesNewRomanPSMT" w:cs="TimesNewRomanPSMT"/>
          <w:sz w:val="30"/>
          <w:szCs w:val="30"/>
          <w:shd w:val="clear" w:fill="FFFFFF"/>
        </w:rPr>
        <w:t>JAVA SPRING BOOT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NewRomanPS" w:cs="Times New Roman Regular"/>
          <w:b/>
          <w:bCs/>
          <w:sz w:val="28"/>
          <w:szCs w:val="28"/>
          <w:shd w:val="clear" w:fill="FFFFFF"/>
        </w:rPr>
        <w:t>Цель работы</w:t>
      </w: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</w:rPr>
        <w:t>: познакомиться с фре</w:t>
      </w: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й</w:t>
      </w: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</w:rPr>
        <w:t>мворком Spring Boot и уровнем абстракции базы данных Java Persistence A</w:t>
      </w:r>
      <w:bookmarkStart w:id="0" w:name="_GoBack"/>
      <w:bookmarkEnd w:id="0"/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</w:rPr>
        <w:t xml:space="preserve">pi. 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</w:rPr>
      </w:pPr>
      <w:r>
        <w:rPr>
          <w:rFonts w:hint="default" w:ascii="Times New Roman Regular" w:hAnsi="Times New Roman Regular" w:eastAsia="TimesNewRomanPS" w:cs="Times New Roman Regular"/>
          <w:b/>
          <w:bCs/>
          <w:sz w:val="28"/>
          <w:szCs w:val="28"/>
          <w:shd w:val="clear" w:fill="FFFFFF"/>
        </w:rPr>
        <w:t xml:space="preserve">Программное обеспечение: </w:t>
      </w: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</w:rPr>
        <w:t xml:space="preserve">IntelliJ IDEA, JDK 1.8+, Spring Boot </w:t>
      </w:r>
      <w:r>
        <w:rPr>
          <w:rFonts w:hint="default" w:ascii="Times New Roman Regular" w:hAnsi="Times New Roman Regular" w:eastAsia="TimesNewRomanPS" w:cs="Times New Roman Regular"/>
          <w:b/>
          <w:bCs/>
          <w:sz w:val="28"/>
          <w:szCs w:val="28"/>
          <w:shd w:val="clear" w:fill="FFFFFF"/>
        </w:rPr>
        <w:t xml:space="preserve">Необходимая теоретическая подготовка: </w:t>
      </w: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</w:rPr>
        <w:t xml:space="preserve">Maven, Java Spring, JPA. 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>Контрольные вопросы: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>Что такое JDBC, JPA и Hibernate? В чем их разница?</w:t>
      </w: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JDBC — это платформенно независимый промышленный стандарт взаимодействия Java-приложений с реляционными базами данных.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JPA (Java Persistence API) </w:t>
      </w: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—</w:t>
      </w: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это спецификация Java EE и Java SE, описывающая систему управления сохранением java объектов в таблицы реляционных баз данных в удобном виде.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Hibernate — это фреймворк для языка Java, предназначенный для работы с базами данных.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JPA это спецификация, подход к работе с БД, когда Hibernate - это один из методов ее реализации, фреймворк для работы с данной спецификацией.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 xml:space="preserve">Как развернуть приложение Spring Boot на сервере (tomcat)?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1. Установите Apache Tomcat на свой сервер, если он еще не установлен. Вы можете загрузить его с официального сайта Apache Tomcat.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2. Создайте JAR-файл вашего Spring Boot приложения. Это можно сделать с помощью инструментов сборки, таких как Maven или Gradle. Убедитесь, что вы включили зависимости, необходимые для работы вашего приложения в JAR-файле.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3. Скопируйте JAR-файл в директорию "webapps" вашего установленного Tomcat сервера. Если Tomcat установлен в каталоге /opt/tomcat/, то путь для копирования JAR-файла будет /opt/tomcat/webapps/.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4. Запустите сервер Tomcat, выполнив скрипт start.sh (для Unix) или startup.bat (для Windows) в директории bin вашего установленного Tomcat-сервера.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5. Проверьте, работает ли ваше приложение, открыв веб-браузер и перейдя по адресу localhost:8080/имя_вашего_приложения. Если все настроено правильно, вы должны увидеть страницу вашего Spring Boot приложения.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>В чем разница между Spring Boot и Spring MVC?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Spring MVC - это модуль Spring Framework для разработки веб-приложений на основе паттерна MVC, а Spring Boot - это инструмент, который упрощает процесс создания, запуска и развертывания приложений на основе Spring.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>Что такое War-файл и отличие от Jar-файла?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.jar файлы используются для распространения Java приложений или библиотек, в то время как .war файлы используются для распространения веб-приложений на платформе Java EE.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>Зачем использовать Spring Boot?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Модуль упрощает настройку фреймворка Spring и ускоряет запуск проектов. Он может автоматически сконфигурировать приложение и создать веб-сервер для его запуска.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>Как можно запустить Spring Boot?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Есть несколько способов запустить Spring Boot приложение: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1. Использование командной строки: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- Установите Maven или Gradle, если еще не установлены.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- В терминале перейдите в корневую директорию проекта.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- Запустите следующую команду: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- С помощью Maven: mvn spring-boot:run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- С помощью Gradle: gradle bootRun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2. Через IDE: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- Откройте проект в вашей среде разработки (например, IntelliJ IDEA, Eclipse).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- Найдите и запустите класс с аннотацией @SpringBootApplication (обычно это класс с именем Application или Main).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- Нажмите кнопку "Запуск" или используйте сочетание клавиш, чтобы запустить приложение.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3. С помощью jar файла: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- Сначала вам необходимо создать jar-файл проекта.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- В командной строке перейдите в директорию с jar-файлом.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- Запустите приложение с помощью команды: java -jar &lt;название_jar_файла&gt;.jar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Перед запуском приложения необходимо настроить соответствующую конфигурацию, такую ​​как база данных, порт сервера и другие параметры, в файле application.properties или application.yml вашего проекта.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>Требуется ли для запуска Spring Boot отдельный контейнер?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Для запуска Spring Boot приложений не требуется отдельный контейнер. Spring Boot включает в себя встроенный веб-сервер (Tomcat, Jetty или Undertow), который может быть запущен непосредственно из самого приложения.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>Как настроить приложение Spring Boot с помощью maven?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1. Создайте новый проект Maven в IDE вашего выбора (например, IntelliJ IDEA или Eclipse).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2. Укажите Maven GroupId, ArtifactId и версию проекта.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3. В файле pom.xml добавьте зависимость для Spring Boot: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&lt;dependencies&gt;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&lt;dependency&gt;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   &lt;groupId&gt;org.springframework.boot&lt;/groupId&gt;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   &lt;artifactId&gt;spring-boot-starter&lt;/artifactId&gt;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   &lt;version&gt;2.5.4&lt;/version&gt;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&lt;/dependency&gt;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&lt;/dependencies&gt;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4. Создайте класс с методом main и аннотацией @SpringBootApplication: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import org.springframework.boot.SpringApplication;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import org.springframework.boot.autoconfigure.SpringBootApplication;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@SpringBootApplication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public class MyApp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   SpringApplication.run(MyApp.class, args);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5. Добавьте в pom.xml плагин Spring Boot Maven для упаковки приложения в исполняемый JAR-файл: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&lt;build&gt;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&lt;plugins&gt;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   &lt;plugin&gt;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       &lt;groupId&gt;org.springframework.boot&lt;/groupId&gt;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       &lt;artifactId&gt;spring-boot-maven-plugin&lt;/artifactId&gt;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       &lt;version&gt;2.5.4&lt;/version&gt;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    &lt;/plugin&gt;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 xml:space="preserve">    &lt;/plugins&gt;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&lt;/build&gt;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6. Выполните команду mvn clean install для сборки проекта и загрузки всех зависимостей.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7. Запустите приложение, выполнив команду mvn spring-boot:run или запустив класс MyApp с помощью IDE.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Spring Boot будет автоматически настраивать и запускать ваше приложение со стандартными настройками.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>Какие встроенные серверы поддерживает Spring Boot?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Для сервлет-приложений Spring Boot предусматривает поддержку встроенных серверов Tomcat, Jetty, и Undertow.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 xml:space="preserve">Для чего используются аннотации @RestController и @Controller?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Аннотация @RestController в Spring MVC – это сочетание аннотации @Controller и @ResponseBody. Задача @Controller – создать карту объекта модели и найти представление, но @RestController просто возвращает объект, и данные объекта напрямую записываются в HTTP-ответ в виде JSON или XML.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b/>
          <w:bCs/>
          <w:sz w:val="28"/>
          <w:szCs w:val="28"/>
          <w:shd w:val="clear" w:fill="FFFFFF"/>
          <w:lang w:val="ru-RU"/>
        </w:rPr>
        <w:t>Что такое Thymeleaf?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</w:pPr>
      <w:r>
        <w:rPr>
          <w:rFonts w:hint="default" w:ascii="Times New Roman Regular" w:hAnsi="Times New Roman Regular" w:eastAsia="TimesNewRomanPSMT" w:cs="Times New Roman Regular"/>
          <w:sz w:val="28"/>
          <w:szCs w:val="28"/>
          <w:shd w:val="clear" w:fill="FFFFFF"/>
          <w:lang w:val="ru-RU"/>
        </w:rPr>
        <w:t>Thymeleaf — современный серверный механизм Java-шаблонов для веб- и автономных сред, способный обрабатывать HTML, XML, JavaScript, CSS и даже простой текст.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NewRomanPSMT" w:hAnsi="TimesNewRomanPSMT" w:eastAsia="TimesNewRomanPSMT"/>
          <w:sz w:val="30"/>
          <w:szCs w:val="30"/>
          <w:shd w:val="clear" w:fill="FFFFFF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NewRomanPS">
    <w:altName w:val="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iosExt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Chalkboard Regula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Noto Sans Bassa Vah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Telugu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CEB3F"/>
    <w:multiLevelType w:val="singleLevel"/>
    <w:tmpl w:val="A1CCEB3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69B03"/>
    <w:rsid w:val="5DD69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2023-09-26T12:01:00Z</dcterms:created>
  <dc:creator>anastasiafrolova</dc:creator>
  <cp:lastModifiedBy>АнастасияФролова</cp:lastModifiedBy>
  <dcterms:modified xsi:type="dcterms:W3CDTF">2023-09-26T21:27:52Z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