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8998" w14:textId="3BADA699" w:rsidR="00F87975" w:rsidRDefault="00473FEA" w:rsidP="00473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3FE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0CA02289" w14:textId="051690CC" w:rsidR="00473FEA" w:rsidRDefault="00473FEA" w:rsidP="00473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FEA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№ 4</w:t>
      </w:r>
    </w:p>
    <w:p w14:paraId="7AD6078B" w14:textId="7811AD42" w:rsidR="00473FEA" w:rsidRDefault="00473FEA" w:rsidP="00473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«Жилищно-коммунальные услуги»</w:t>
      </w:r>
    </w:p>
    <w:p w14:paraId="3EDED38F" w14:textId="3B214220" w:rsidR="00473FEA" w:rsidRDefault="00473FEA" w:rsidP="00473FE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73FEA">
        <w:drawing>
          <wp:inline distT="0" distB="0" distL="0" distR="0" wp14:anchorId="05F2A670" wp14:editId="131D365D">
            <wp:extent cx="6117167" cy="5505450"/>
            <wp:effectExtent l="0" t="0" r="0" b="0"/>
            <wp:docPr id="195838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9612" name=""/>
                    <pic:cNvPicPr/>
                  </pic:nvPicPr>
                  <pic:blipFill rotWithShape="1">
                    <a:blip r:embed="rId4"/>
                    <a:srcRect l="29022" t="17959" r="30892" b="17902"/>
                    <a:stretch/>
                  </pic:blipFill>
                  <pic:spPr bwMode="auto">
                    <a:xfrm>
                      <a:off x="0" y="0"/>
                      <a:ext cx="6126066" cy="551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94E6" w14:textId="6CB31E36" w:rsidR="00473FEA" w:rsidRPr="00473FEA" w:rsidRDefault="00473FEA" w:rsidP="0047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добавила</w:t>
      </w:r>
      <w:r w:rsidRPr="00473FEA">
        <w:rPr>
          <w:rFonts w:ascii="Times New Roman" w:hAnsi="Times New Roman" w:cs="Times New Roman"/>
          <w:sz w:val="28"/>
          <w:szCs w:val="28"/>
        </w:rPr>
        <w:t xml:space="preserve"> 3 основных процесса «</w:t>
      </w:r>
      <w:r>
        <w:rPr>
          <w:rFonts w:ascii="Times New Roman" w:hAnsi="Times New Roman" w:cs="Times New Roman"/>
          <w:sz w:val="28"/>
          <w:szCs w:val="28"/>
        </w:rPr>
        <w:t>Обработка заявки на выполнение услуги</w:t>
      </w:r>
      <w:r w:rsidRPr="00473FEA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Определение вида услуги, поиск специалиста/рабочей бригады</w:t>
      </w:r>
      <w:r w:rsidRPr="00473FEA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Оказание услуги</w:t>
      </w:r>
      <w:r w:rsidRPr="00473FEA">
        <w:rPr>
          <w:rFonts w:ascii="Times New Roman" w:hAnsi="Times New Roman" w:cs="Times New Roman"/>
          <w:sz w:val="28"/>
          <w:szCs w:val="28"/>
        </w:rPr>
        <w:t>»</w:t>
      </w:r>
    </w:p>
    <w:p w14:paraId="30300031" w14:textId="09AB3BEF" w:rsidR="00473FEA" w:rsidRPr="00473FEA" w:rsidRDefault="00473FEA" w:rsidP="00473FEA">
      <w:pPr>
        <w:rPr>
          <w:rFonts w:ascii="Times New Roman" w:hAnsi="Times New Roman" w:cs="Times New Roman"/>
          <w:sz w:val="28"/>
          <w:szCs w:val="28"/>
        </w:rPr>
      </w:pPr>
      <w:r w:rsidRPr="00473FEA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73FEA">
        <w:rPr>
          <w:rFonts w:ascii="Times New Roman" w:hAnsi="Times New Roman" w:cs="Times New Roman"/>
          <w:sz w:val="28"/>
          <w:szCs w:val="28"/>
        </w:rPr>
        <w:t xml:space="preserve"> ввел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3FEA">
        <w:rPr>
          <w:rFonts w:ascii="Times New Roman" w:hAnsi="Times New Roman" w:cs="Times New Roman"/>
          <w:sz w:val="28"/>
          <w:szCs w:val="28"/>
        </w:rPr>
        <w:t xml:space="preserve"> инструкции, методы и требования, для исполнения процессов.</w:t>
      </w:r>
    </w:p>
    <w:p w14:paraId="3C8419F7" w14:textId="357DC830" w:rsidR="00473FEA" w:rsidRPr="00473FEA" w:rsidRDefault="00473FEA" w:rsidP="00473FEA">
      <w:pPr>
        <w:rPr>
          <w:rFonts w:ascii="Times New Roman" w:hAnsi="Times New Roman" w:cs="Times New Roman"/>
          <w:sz w:val="28"/>
          <w:szCs w:val="28"/>
        </w:rPr>
      </w:pPr>
      <w:r w:rsidRPr="00473FEA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73FEA">
        <w:rPr>
          <w:rFonts w:ascii="Times New Roman" w:hAnsi="Times New Roman" w:cs="Times New Roman"/>
          <w:sz w:val="28"/>
          <w:szCs w:val="28"/>
        </w:rPr>
        <w:t xml:space="preserve"> добавил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3FEA"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73FEA">
        <w:rPr>
          <w:rFonts w:ascii="Times New Roman" w:hAnsi="Times New Roman" w:cs="Times New Roman"/>
          <w:sz w:val="28"/>
          <w:szCs w:val="28"/>
        </w:rPr>
        <w:t xml:space="preserve"> в каждый из процессов, для того, чтобы он стал осуществим.</w:t>
      </w:r>
    </w:p>
    <w:p w14:paraId="18ED7DD8" w14:textId="77777777" w:rsidR="00473FEA" w:rsidRPr="00473FEA" w:rsidRDefault="00473FEA" w:rsidP="00473FE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3FEA" w:rsidRPr="00473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2"/>
    <w:rsid w:val="00473FEA"/>
    <w:rsid w:val="00677F32"/>
    <w:rsid w:val="00F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DFA0"/>
  <w15:chartTrackingRefBased/>
  <w15:docId w15:val="{82012787-C04A-43C6-B315-CE5BBD63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2023-03-07T08:03:00Z</dcterms:created>
  <dcterms:modified xsi:type="dcterms:W3CDTF">2023-03-07T08:03:00Z</dcterms:modified>
</cp:coreProperties>
</file>