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43A17" w14:textId="30E3D2C9" w:rsidR="002D217B" w:rsidRDefault="002D217B">
      <w:r>
        <w:rPr>
          <w:rFonts w:hint="eastAsia"/>
        </w:rPr>
        <w:t>T</w:t>
      </w:r>
      <w:r>
        <w:t>ask1: SPLOM</w:t>
      </w:r>
    </w:p>
    <w:p w14:paraId="2F1A415D" w14:textId="347ECD08" w:rsidR="002D217B" w:rsidRDefault="002D217B">
      <w:hyperlink r:id="rId8" w:anchor="!/vizhome/Assignment5_15722392161490/Task1SPLOM" w:history="1">
        <w:r>
          <w:rPr>
            <w:rStyle w:val="Hyperlink"/>
          </w:rPr>
          <w:t>https://public.tableau.com/profile/myeonghan.ryu#!/vizhome/Assignment5_15722392161490/Task1SPLOM</w:t>
        </w:r>
      </w:hyperlink>
    </w:p>
    <w:p w14:paraId="396E240C" w14:textId="1E0F3C9D" w:rsidR="002D217B" w:rsidRDefault="00CB6E01">
      <w:r>
        <w:rPr>
          <w:rFonts w:hint="eastAsia"/>
        </w:rPr>
        <w:t>T</w:t>
      </w:r>
      <w:r>
        <w:t>ask2: Bubble Chart</w:t>
      </w:r>
    </w:p>
    <w:p w14:paraId="499520BC" w14:textId="2A35D4F6" w:rsidR="00CB6E01" w:rsidRDefault="00CB6E01">
      <w:hyperlink r:id="rId9" w:anchor="!/vizhome/Assignment5_15722392161490/Task2BubbleChart" w:history="1">
        <w:r>
          <w:rPr>
            <w:rStyle w:val="Hyperlink"/>
          </w:rPr>
          <w:t>https://public.tableau.com/profile/myeonghan.ryu#!/vizhome/Assignment5_15722392161490/Task2BubbleChart</w:t>
        </w:r>
      </w:hyperlink>
    </w:p>
    <w:p w14:paraId="5E474B22" w14:textId="0ADE878B" w:rsidR="00CB6E01" w:rsidRDefault="00CB6E01">
      <w:r>
        <w:rPr>
          <w:rFonts w:hint="eastAsia"/>
        </w:rPr>
        <w:t>T</w:t>
      </w:r>
      <w:r>
        <w:t>ask3: Graph</w:t>
      </w:r>
    </w:p>
    <w:p w14:paraId="1602A3D5" w14:textId="324FED66" w:rsidR="00CB6E01" w:rsidRDefault="007565C6">
      <w:pPr>
        <w:rPr>
          <w:rFonts w:hint="eastAsia"/>
        </w:rPr>
      </w:pPr>
      <w:hyperlink r:id="rId10" w:anchor="!/vizhome/Assignment5_15722392161490/Task3Graph" w:history="1">
        <w:r>
          <w:rPr>
            <w:rStyle w:val="Hyperlink"/>
          </w:rPr>
          <w:t>https://public.tableau.com/profile/myeonghan.ryu#!/vizhome/Assignment5_15722392161490/Task3Graph</w:t>
        </w:r>
      </w:hyperlink>
    </w:p>
    <w:p w14:paraId="6A23D6DE" w14:textId="7AA57B0A" w:rsidR="0037244F" w:rsidRDefault="00387CD2">
      <w:r>
        <w:rPr>
          <w:rFonts w:hint="eastAsia"/>
        </w:rPr>
        <w:t>T</w:t>
      </w:r>
      <w:r>
        <w:t>ask4: Discussion</w:t>
      </w:r>
    </w:p>
    <w:p w14:paraId="7353AB16" w14:textId="43CDA421" w:rsidR="00147B69" w:rsidRDefault="00147B69" w:rsidP="00147B69">
      <w:r>
        <w:rPr>
          <w:rFonts w:hint="eastAsia"/>
        </w:rPr>
        <w:t>C</w:t>
      </w:r>
      <w:r>
        <w:t xml:space="preserve">onsidering the learning curve of Tableau and D3.js, </w:t>
      </w:r>
      <w:r w:rsidR="008948CF">
        <w:t xml:space="preserve">that of D3.js is extremely steeper than </w:t>
      </w:r>
      <w:r w:rsidR="00C41239">
        <w:t xml:space="preserve">that of Tableau. </w:t>
      </w:r>
      <w:r w:rsidR="00C9516C">
        <w:t xml:space="preserve">Though it took tens of hours to do </w:t>
      </w:r>
      <w:r w:rsidR="00B62E45">
        <w:t>several tasks using D3.js,</w:t>
      </w:r>
      <w:r w:rsidR="009C0A8C">
        <w:t xml:space="preserve"> spending a few hours was enough using Tableau to</w:t>
      </w:r>
      <w:r w:rsidR="00F57EFB">
        <w:t xml:space="preserve"> do three tasks.</w:t>
      </w:r>
      <w:r w:rsidR="0097596F">
        <w:t xml:space="preserve"> To learn to implement visualizations using D3.js,</w:t>
      </w:r>
      <w:r w:rsidR="00FD7A6F">
        <w:t xml:space="preserve"> </w:t>
      </w:r>
      <w:r w:rsidR="007E1665">
        <w:t xml:space="preserve">in addition to the knowledge about information visualization, </w:t>
      </w:r>
      <w:r w:rsidR="00FD7A6F">
        <w:t>one needs to</w:t>
      </w:r>
      <w:r w:rsidR="00E948BE">
        <w:t xml:space="preserve"> have quite </w:t>
      </w:r>
      <w:r w:rsidR="00993435">
        <w:t xml:space="preserve">a </w:t>
      </w:r>
      <w:r w:rsidR="00E948BE">
        <w:t xml:space="preserve">good understanding about </w:t>
      </w:r>
      <w:r w:rsidR="0030021C">
        <w:t>D3.js library which is</w:t>
      </w:r>
      <w:r w:rsidR="00993435">
        <w:t xml:space="preserve"> famous </w:t>
      </w:r>
      <w:r w:rsidR="0030021C">
        <w:t xml:space="preserve">for its steep learning curve, as well as </w:t>
      </w:r>
      <w:r w:rsidR="00855B09">
        <w:t xml:space="preserve">about </w:t>
      </w:r>
      <w:r w:rsidR="00E948BE">
        <w:t xml:space="preserve">Javascript language, including asynchronicity, </w:t>
      </w:r>
      <w:r w:rsidR="00CD6BD9">
        <w:t xml:space="preserve">eventloop, </w:t>
      </w:r>
      <w:r w:rsidR="005534FD">
        <w:t>the factors needed to render specific type of svg elements,</w:t>
      </w:r>
      <w:r w:rsidR="008B196B">
        <w:t xml:space="preserve"> difference of</w:t>
      </w:r>
      <w:r w:rsidR="00542742">
        <w:t xml:space="preserve"> </w:t>
      </w:r>
      <w:r w:rsidR="008F59F5">
        <w:t xml:space="preserve">using </w:t>
      </w:r>
      <w:r w:rsidR="00542742">
        <w:t xml:space="preserve">“this” keyword </w:t>
      </w:r>
      <w:r w:rsidR="001A71D6">
        <w:t xml:space="preserve">with “function” keyword and arrow function, </w:t>
      </w:r>
      <w:r w:rsidR="009270CF">
        <w:t>array methods, etc</w:t>
      </w:r>
      <w:r w:rsidR="00855B09">
        <w:t xml:space="preserve">. </w:t>
      </w:r>
      <w:r w:rsidR="0030021C">
        <w:t xml:space="preserve">Also, </w:t>
      </w:r>
      <w:r w:rsidR="00855B09">
        <w:t xml:space="preserve">even </w:t>
      </w:r>
      <w:r w:rsidR="0030021C">
        <w:t xml:space="preserve">with </w:t>
      </w:r>
      <w:r w:rsidR="00855B09">
        <w:t xml:space="preserve">understanding of D3.js library and </w:t>
      </w:r>
      <w:r w:rsidR="0030021C">
        <w:t xml:space="preserve">Javascript language, debugging takes lots of </w:t>
      </w:r>
      <w:r w:rsidR="00855B09">
        <w:t xml:space="preserve">time. </w:t>
      </w:r>
      <w:r w:rsidR="00141204">
        <w:t>However,</w:t>
      </w:r>
      <w:r w:rsidR="00BB614A">
        <w:t xml:space="preserve"> Tableau</w:t>
      </w:r>
      <w:r w:rsidR="003404B0">
        <w:t xml:space="preserve"> only requires good knowledge about information visualization</w:t>
      </w:r>
      <w:r w:rsidR="007D1279">
        <w:t>, and</w:t>
      </w:r>
      <w:r w:rsidR="00964166">
        <w:t xml:space="preserve"> </w:t>
      </w:r>
      <w:r w:rsidR="00F72529">
        <w:t xml:space="preserve">simple practices of using the tool </w:t>
      </w:r>
      <w:r w:rsidR="00FB212D">
        <w:t>with dragging interaction</w:t>
      </w:r>
      <w:r w:rsidR="007D1279">
        <w:t xml:space="preserve"> makes one can make visualization easily</w:t>
      </w:r>
      <w:r w:rsidR="00FB212D">
        <w:t xml:space="preserve">. </w:t>
      </w:r>
      <w:r w:rsidR="008F256B">
        <w:t>It’s very easy to draw multiple visualizations with essential features such as tooltip</w:t>
      </w:r>
      <w:r w:rsidR="003A4170">
        <w:t>.</w:t>
      </w:r>
      <w:r w:rsidR="009F2FB1">
        <w:t xml:space="preserve"> </w:t>
      </w:r>
      <w:r w:rsidR="004A6CAF">
        <w:t xml:space="preserve">Also, </w:t>
      </w:r>
      <w:r w:rsidR="000354F5">
        <w:t>user can use custom options about marks</w:t>
      </w:r>
      <w:r w:rsidR="003A2097">
        <w:t xml:space="preserve">, though </w:t>
      </w:r>
      <w:r w:rsidR="00561383">
        <w:t>the default options quite work</w:t>
      </w:r>
      <w:r w:rsidR="007D5D2A">
        <w:t>ed</w:t>
      </w:r>
      <w:r w:rsidR="00561383">
        <w:t xml:space="preserve"> well</w:t>
      </w:r>
      <w:r w:rsidR="007D5D2A">
        <w:t xml:space="preserve"> for this assignment. </w:t>
      </w:r>
    </w:p>
    <w:p w14:paraId="431E4DC5" w14:textId="51DD4040" w:rsidR="0053168D" w:rsidRDefault="0053168D" w:rsidP="00147B69">
      <w:pPr>
        <w:rPr>
          <w:rFonts w:hint="eastAsia"/>
        </w:rPr>
      </w:pPr>
      <w:r>
        <w:rPr>
          <w:rFonts w:hint="eastAsia"/>
        </w:rPr>
        <w:t>H</w:t>
      </w:r>
      <w:r>
        <w:t xml:space="preserve">owever, comparing the quality of </w:t>
      </w:r>
      <w:r w:rsidR="002A26DD">
        <w:t>the visualizations</w:t>
      </w:r>
      <w:r w:rsidR="003C6134">
        <w:t xml:space="preserve">, I think D3.js gives more customizability, especially </w:t>
      </w:r>
      <w:r w:rsidR="001C7B4E">
        <w:t xml:space="preserve">implementing interactivity. </w:t>
      </w:r>
      <w:r w:rsidR="00293078">
        <w:t xml:space="preserve">For example, </w:t>
      </w:r>
      <w:r w:rsidR="003F1187">
        <w:t xml:space="preserve">in the task3, the visualization implemented using D3.js supported </w:t>
      </w:r>
      <w:r w:rsidR="007C794E">
        <w:t xml:space="preserve">filtering by minimum </w:t>
      </w:r>
      <w:r w:rsidR="00322876">
        <w:t>value of the weight of edges</w:t>
      </w:r>
      <w:r w:rsidR="00B735A5">
        <w:t xml:space="preserve"> using a slider. </w:t>
      </w:r>
      <w:r w:rsidR="00E66B0E">
        <w:t xml:space="preserve">Users could </w:t>
      </w:r>
      <w:r w:rsidR="00874931">
        <w:t xml:space="preserve">easily set minimum value by manipulating slider. Though Tableau also supports filtering, </w:t>
      </w:r>
      <w:r w:rsidR="00EF1441">
        <w:t xml:space="preserve">the interactivity of it is quite limited. </w:t>
      </w:r>
      <w:r w:rsidR="000150A0">
        <w:t xml:space="preserve">When applying multiple filters, </w:t>
      </w:r>
      <w:r w:rsidR="0062572A">
        <w:t xml:space="preserve">users can manipulate a filter after opening </w:t>
      </w:r>
      <w:r w:rsidR="002B4332">
        <w:t xml:space="preserve">a detail window of a filter, whereas </w:t>
      </w:r>
      <w:r w:rsidR="00135279">
        <w:t xml:space="preserve">multiple filters can be </w:t>
      </w:r>
      <w:r w:rsidR="00121925">
        <w:t xml:space="preserve">implemented in </w:t>
      </w:r>
      <w:r w:rsidR="00135279">
        <w:t>more accessible</w:t>
      </w:r>
      <w:r w:rsidR="00121925">
        <w:t xml:space="preserve"> way using D3.js.</w:t>
      </w:r>
      <w:r w:rsidR="00946515">
        <w:t xml:space="preserve"> When </w:t>
      </w:r>
      <w:r w:rsidR="004911E8">
        <w:t xml:space="preserve">some task engages using multiple filters interactively, this point can make difference </w:t>
      </w:r>
      <w:r w:rsidR="000B59E6">
        <w:t>in efficiency</w:t>
      </w:r>
      <w:r w:rsidR="00DB798D">
        <w:t xml:space="preserve">. </w:t>
      </w:r>
      <w:r w:rsidR="0030529B">
        <w:t xml:space="preserve">Also, some </w:t>
      </w:r>
      <w:r w:rsidR="00E8493D">
        <w:t>default marks were not very effective</w:t>
      </w:r>
      <w:r w:rsidR="002F5C50">
        <w:t xml:space="preserve">, such as the </w:t>
      </w:r>
      <w:r w:rsidR="001549DA">
        <w:t>color</w:t>
      </w:r>
      <w:r w:rsidR="00360679">
        <w:t>s assigned to countries in the task1 and the size of circles in task2. The default color</w:t>
      </w:r>
      <w:r w:rsidR="008A72DB">
        <w:t xml:space="preserve"> mapping </w:t>
      </w:r>
      <w:r w:rsidR="00360679">
        <w:t xml:space="preserve">of </w:t>
      </w:r>
      <w:r w:rsidR="008A72DB">
        <w:t xml:space="preserve">countries was </w:t>
      </w:r>
      <w:r w:rsidR="001C27A0">
        <w:t>blue for Europe,</w:t>
      </w:r>
      <w:r w:rsidR="00F34AF0">
        <w:t xml:space="preserve"> orange</w:t>
      </w:r>
      <w:r w:rsidR="001C27A0">
        <w:t xml:space="preserve"> for Japan, and </w:t>
      </w:r>
      <w:r w:rsidR="00F34AF0">
        <w:t>r</w:t>
      </w:r>
      <w:r w:rsidR="001C27A0">
        <w:t xml:space="preserve">ed for </w:t>
      </w:r>
      <w:r w:rsidR="00F34AF0">
        <w:t xml:space="preserve">the </w:t>
      </w:r>
      <w:r w:rsidR="001C27A0">
        <w:t>US.</w:t>
      </w:r>
      <w:r w:rsidR="00F34AF0">
        <w:t xml:space="preserve"> </w:t>
      </w:r>
      <w:r w:rsidR="00853170">
        <w:t xml:space="preserve">Because orange and red are relatively closer </w:t>
      </w:r>
      <w:r w:rsidR="000F67A3">
        <w:t xml:space="preserve">than </w:t>
      </w:r>
      <w:r w:rsidR="00EB23BD">
        <w:t xml:space="preserve">blue with each, </w:t>
      </w:r>
      <w:r w:rsidR="00474151">
        <w:t xml:space="preserve">the difference of distribution of the circles corresponding to Japan and US was less </w:t>
      </w:r>
      <w:r w:rsidR="00474151">
        <w:lastRenderedPageBreak/>
        <w:t>clear.</w:t>
      </w:r>
      <w:r w:rsidR="002239A7">
        <w:t xml:space="preserve"> Also, </w:t>
      </w:r>
      <w:r w:rsidR="005652E2">
        <w:t xml:space="preserve">the size of the circles corresponding to each country in the task 2 was </w:t>
      </w:r>
      <w:r w:rsidR="003279C9">
        <w:t xml:space="preserve">too small regardless of the size of window. </w:t>
      </w:r>
      <w:r w:rsidR="00E71C6D">
        <w:t xml:space="preserve">But Tableau </w:t>
      </w:r>
      <w:r w:rsidR="00045363">
        <w:t xml:space="preserve">has a flexibility to change the color mapping for task1 and </w:t>
      </w:r>
      <w:r w:rsidR="0092551A">
        <w:t xml:space="preserve">the size of circles in the task 2. Using this flexibility, I changed </w:t>
      </w:r>
      <w:r w:rsidR="008F5581">
        <w:t>the color mapped to Japan from orange to green</w:t>
      </w:r>
      <w:bookmarkStart w:id="0" w:name="_GoBack"/>
      <w:bookmarkEnd w:id="0"/>
      <w:r w:rsidR="00B9427C">
        <w:t xml:space="preserve"> and increased the size of circles </w:t>
      </w:r>
      <w:r w:rsidR="00AA4A4D">
        <w:t xml:space="preserve">when I use the full screen. </w:t>
      </w:r>
      <w:r w:rsidR="002239A7">
        <w:t xml:space="preserve"> </w:t>
      </w:r>
    </w:p>
    <w:sectPr w:rsidR="0053168D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17FF7"/>
    <w:multiLevelType w:val="hybridMultilevel"/>
    <w:tmpl w:val="681A27E4"/>
    <w:lvl w:ilvl="0" w:tplc="C0868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42"/>
    <w:rsid w:val="000150A0"/>
    <w:rsid w:val="000354F5"/>
    <w:rsid w:val="00036CA2"/>
    <w:rsid w:val="00045363"/>
    <w:rsid w:val="0007543B"/>
    <w:rsid w:val="000B59E6"/>
    <w:rsid w:val="000F67A3"/>
    <w:rsid w:val="00121925"/>
    <w:rsid w:val="00135279"/>
    <w:rsid w:val="00141204"/>
    <w:rsid w:val="00147B69"/>
    <w:rsid w:val="001549DA"/>
    <w:rsid w:val="001A71D6"/>
    <w:rsid w:val="001C27A0"/>
    <w:rsid w:val="001C7B4E"/>
    <w:rsid w:val="001D58BB"/>
    <w:rsid w:val="002239A7"/>
    <w:rsid w:val="00293078"/>
    <w:rsid w:val="002A26DD"/>
    <w:rsid w:val="002B4332"/>
    <w:rsid w:val="002D217B"/>
    <w:rsid w:val="002F5C50"/>
    <w:rsid w:val="0030021C"/>
    <w:rsid w:val="0030529B"/>
    <w:rsid w:val="00305B59"/>
    <w:rsid w:val="00322876"/>
    <w:rsid w:val="003239C6"/>
    <w:rsid w:val="003279C9"/>
    <w:rsid w:val="003404B0"/>
    <w:rsid w:val="00360679"/>
    <w:rsid w:val="00387CD2"/>
    <w:rsid w:val="003A2097"/>
    <w:rsid w:val="003A4170"/>
    <w:rsid w:val="003C6134"/>
    <w:rsid w:val="003F1187"/>
    <w:rsid w:val="00454EA8"/>
    <w:rsid w:val="00474151"/>
    <w:rsid w:val="004911E8"/>
    <w:rsid w:val="004A6CAF"/>
    <w:rsid w:val="0053168D"/>
    <w:rsid w:val="0054030E"/>
    <w:rsid w:val="00542742"/>
    <w:rsid w:val="005534FD"/>
    <w:rsid w:val="0055732A"/>
    <w:rsid w:val="00561383"/>
    <w:rsid w:val="005652E2"/>
    <w:rsid w:val="00572E88"/>
    <w:rsid w:val="00581A53"/>
    <w:rsid w:val="00610744"/>
    <w:rsid w:val="0062572A"/>
    <w:rsid w:val="00695B91"/>
    <w:rsid w:val="006B1773"/>
    <w:rsid w:val="00745240"/>
    <w:rsid w:val="007565C6"/>
    <w:rsid w:val="00791282"/>
    <w:rsid w:val="007C794E"/>
    <w:rsid w:val="007D1279"/>
    <w:rsid w:val="007D5D2A"/>
    <w:rsid w:val="007E1665"/>
    <w:rsid w:val="007E58A6"/>
    <w:rsid w:val="00853170"/>
    <w:rsid w:val="00855B09"/>
    <w:rsid w:val="00874931"/>
    <w:rsid w:val="008948CF"/>
    <w:rsid w:val="008A72DB"/>
    <w:rsid w:val="008B196B"/>
    <w:rsid w:val="008F256B"/>
    <w:rsid w:val="008F5581"/>
    <w:rsid w:val="008F59F5"/>
    <w:rsid w:val="008F6AAA"/>
    <w:rsid w:val="0092551A"/>
    <w:rsid w:val="009270CF"/>
    <w:rsid w:val="00946515"/>
    <w:rsid w:val="00964166"/>
    <w:rsid w:val="0097596F"/>
    <w:rsid w:val="00983C42"/>
    <w:rsid w:val="00993435"/>
    <w:rsid w:val="009C0A8C"/>
    <w:rsid w:val="009F2FB1"/>
    <w:rsid w:val="00A456DD"/>
    <w:rsid w:val="00AA4A4D"/>
    <w:rsid w:val="00B62E45"/>
    <w:rsid w:val="00B735A5"/>
    <w:rsid w:val="00B9427C"/>
    <w:rsid w:val="00B96622"/>
    <w:rsid w:val="00BB614A"/>
    <w:rsid w:val="00C41239"/>
    <w:rsid w:val="00C9516C"/>
    <w:rsid w:val="00CB6E01"/>
    <w:rsid w:val="00CD6BD9"/>
    <w:rsid w:val="00DB798D"/>
    <w:rsid w:val="00E66B0E"/>
    <w:rsid w:val="00E71C6D"/>
    <w:rsid w:val="00E8493D"/>
    <w:rsid w:val="00E948BE"/>
    <w:rsid w:val="00EB23BD"/>
    <w:rsid w:val="00EF1441"/>
    <w:rsid w:val="00F30A24"/>
    <w:rsid w:val="00F34AF0"/>
    <w:rsid w:val="00F57EFB"/>
    <w:rsid w:val="00F72529"/>
    <w:rsid w:val="00FB212D"/>
    <w:rsid w:val="00FD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C699"/>
  <w15:chartTrackingRefBased/>
  <w15:docId w15:val="{2412AD02-DADF-42A9-B49F-7ACBCC31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B69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2D21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myeonghan.ry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public.tableau.com/profile/myeonghan.ryu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ublic.tableau.com/profile/myeonghan.r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ECDDD4E213C42AEDE603B65C2B260" ma:contentTypeVersion="10" ma:contentTypeDescription="Create a new document." ma:contentTypeScope="" ma:versionID="947356f1b550113a14bf46b77d1b86a4">
  <xsd:schema xmlns:xsd="http://www.w3.org/2001/XMLSchema" xmlns:xs="http://www.w3.org/2001/XMLSchema" xmlns:p="http://schemas.microsoft.com/office/2006/metadata/properties" xmlns:ns3="eadaeb41-56fd-4340-a404-e32d977b2125" targetNamespace="http://schemas.microsoft.com/office/2006/metadata/properties" ma:root="true" ma:fieldsID="9930183000a42b8586ac6954a21d6bed" ns3:_="">
    <xsd:import namespace="eadaeb41-56fd-4340-a404-e32d977b21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aeb41-56fd-4340-a404-e32d977b21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6D1588-C6D4-47D4-997C-2BE7A390A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aeb41-56fd-4340-a404-e32d977b21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78541D-D3B2-4FC8-ABA0-3391834AD4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EB52C5-22B1-479B-A2A4-758F483FA6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Myeonghan</dc:creator>
  <cp:keywords/>
  <dc:description/>
  <cp:lastModifiedBy>Ryu Myeonghan</cp:lastModifiedBy>
  <cp:revision>101</cp:revision>
  <dcterms:created xsi:type="dcterms:W3CDTF">2019-10-28T03:45:00Z</dcterms:created>
  <dcterms:modified xsi:type="dcterms:W3CDTF">2019-10-28T05:10:00Z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0x01010075AECDDD4E213C42AEDE603B65C2B260</vt:lpwstr>
  </property>
</Properties>
</file>