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04. Caso práctico 03 - Apache 2 con PHP desde Alpine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2021</w:t>
      </w:r>
    </w:p>
    <w:p w:rsidR="00000000" w:rsidDel="00000000" w:rsidP="00000000" w:rsidRDefault="00000000" w:rsidRPr="00000000" w14:paraId="0000000C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Preparando el Dockerfile y creando la imagen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14wpn6n5xh6b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Probando la imágen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_14wpn6n5xh6b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72yv1gty1dke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_72yv1gty1dke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B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UD04. Caso práctico 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En este caso práctico vamos a crear una imagen que partiendo de la imagen base “alpine”, una de las imágenes más reconocidas como “imágen ligera”, le instalaremos Apache 2, PHP y pondremos un simple </w:t>
      </w:r>
      <w:r w:rsidDel="00000000" w:rsidR="00000000" w:rsidRPr="00000000">
        <w:rPr>
          <w:b w:val="1"/>
          <w:i w:val="1"/>
          <w:rtl w:val="0"/>
        </w:rPr>
        <w:t xml:space="preserve">&lt;?php  phpinfo(); ?&gt;</w:t>
      </w:r>
      <w:r w:rsidDel="00000000" w:rsidR="00000000" w:rsidRPr="00000000">
        <w:rPr>
          <w:rtl w:val="0"/>
        </w:rPr>
        <w:t xml:space="preserve"> obtenido desde un fichero de Internet.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Ese fichero lo hemos obtenido de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https://gist.github.com/SyntaxC4/5648247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Preparando el Dockerfile y creando la imagen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Crearemos el siguiente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”: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alpine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MAINTAINER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Sergi &lt;sergi.profesor@gmail.com&gt;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#Actualizamos e instalamos paquetes con APK para Alpine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apk update &amp;&amp; apk add apache2 php php-apache2 openrc tar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#Copiamos script para lanzar Apache 2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./start.sh /start.sh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#Descargamos un ejemplo de &lt;?php phpinfo(); ?&gt; por enseñar como bajar algo de Internet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#Podria haber sido simplemente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#RUN echo "&lt;?php phpinfo(); ?&gt;" &gt;  /var/www/localhost/htdocs/index.php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https://gist.githubusercontent.com/SyntaxC4/5648247/raw/94277156638f9c309f2e36e19bff378ba7364907/info.php /var/www/localhost/htdocs/index.php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Si quisiéramos algo como Wordpress haríamos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#ADD http://wordpress.org/latest.tar.gz /var/www/localhost/htdocs/wordpress.tar.gz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#RUN tar xvzf /var/www/localhost/htdocs/wordpress.tar.gz &amp;&amp; rm -rf /var/www/localhost/htdocs/wordpress.tar.gz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Usamos usuario y grupo www-data. El grupo lo crea Apache, pero si quisiéramos crear grupo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Grupo www-data RUN set -x &amp;&amp; addgroup -g 82 -S www-data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Creamos usuario www-data y lo añadimos a ese grupo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adduser -u 82 -D -S -G www-data www-data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Hacemos todos los ficheros de /var/www propiedad de www-data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Y damos permisos s esos ficheros y a start.sh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chown -R www-data:www-data /var/www/ &amp;&amp; chmod -R 775 /var/www/ &amp;&amp; chmod 755 /start.sh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#Indicamos puerto a exponer (para otros contenedores) 80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EXPOSE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#Comando lanzado por defecto al instalar el contendor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CMD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/start.sh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El funcionamiento del propio “Dockerfile” está definido por sus propios comentarios. Una vez preparado, crearemos la imagen con: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alpineapache ./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Con esa línea indicamos que creamos la imagen “</w:t>
      </w:r>
      <w:r w:rsidDel="00000000" w:rsidR="00000000" w:rsidRPr="00000000">
        <w:rPr>
          <w:b w:val="1"/>
          <w:i w:val="1"/>
          <w:rtl w:val="0"/>
        </w:rPr>
        <w:t xml:space="preserve">alpineapache</w:t>
      </w:r>
      <w:r w:rsidDel="00000000" w:rsidR="00000000" w:rsidRPr="00000000">
        <w:rPr>
          <w:rtl w:val="0"/>
        </w:rPr>
        <w:t xml:space="preserve">” basándose en el fichero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 del directorio actual.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977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1"/>
        </w:numPr>
        <w:ind w:left="432"/>
        <w:rPr/>
      </w:pPr>
      <w:bookmarkStart w:colFirst="0" w:colLast="0" w:name="_14wpn6n5xh6b" w:id="3"/>
      <w:bookmarkEnd w:id="3"/>
      <w:r w:rsidDel="00000000" w:rsidR="00000000" w:rsidRPr="00000000">
        <w:rPr>
          <w:rtl w:val="0"/>
        </w:rPr>
        <w:t xml:space="preserve">Probando la imágen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Con el siguiente comando, podremos lanzar la aplicación en el puerto 80 de nuestra máquina: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33333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-dp 80:80 alpineapache</w:t>
            </w:r>
          </w:p>
        </w:tc>
      </w:tr>
    </w:tbl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Una vez hecho esto, podremos probar la aplicación accediendo a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http://localhost/index.html</w:t>
        </w:r>
      </w:hyperlink>
      <w:r w:rsidDel="00000000" w:rsidR="00000000" w:rsidRPr="00000000">
        <w:rPr>
          <w:rtl w:val="0"/>
        </w:rPr>
        <w:t xml:space="preserve"> y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http://localhost/index.php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D">
      <w:pPr>
        <w:pStyle w:val="Heading1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72yv1gty1dke" w:id="4"/>
      <w:bookmarkEnd w:id="4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2E">
      <w:pPr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firstLine="113"/>
        <w:rPr/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default"/>
      <w:footerReference r:id="rId17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UD04 -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2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UD04. Caso práctico 03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localhost/index.html" TargetMode="External"/><Relationship Id="rId10" Type="http://schemas.openxmlformats.org/officeDocument/2006/relationships/image" Target="media/image3.png"/><Relationship Id="rId13" Type="http://schemas.openxmlformats.org/officeDocument/2006/relationships/hyperlink" Target="https://docs.docker.com/" TargetMode="External"/><Relationship Id="rId12" Type="http://schemas.openxmlformats.org/officeDocument/2006/relationships/hyperlink" Target="http://localhost/index.ph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st.github.com/SyntaxC4/5648247" TargetMode="External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