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sdt>
      <w:sdtPr>
        <w:id w:val="722641109"/>
        <w:docPartObj>
          <w:docPartGallery w:val="Cover Pages"/>
          <w:docPartUnique/>
        </w:docPartObj>
      </w:sdtPr>
      <w:sdtContent>
        <w:p w:rsidR="0032788D" w:rsidP="00692196" w:rsidRDefault="0032788D" w14:paraId="77F1A534" w14:textId="4DB77000">
          <w:r w:rsidRPr="0032788D">
            <w:rPr>
              <w:noProof/>
            </w:rPr>
            <w:drawing>
              <wp:anchor distT="0" distB="0" distL="114300" distR="114300" simplePos="0" relativeHeight="251658240" behindDoc="1" locked="0" layoutInCell="1" allowOverlap="1" wp14:anchorId="3FE2014D" wp14:editId="06905451">
                <wp:simplePos x="0" y="0"/>
                <wp:positionH relativeFrom="column">
                  <wp:posOffset>-883920</wp:posOffset>
                </wp:positionH>
                <wp:positionV relativeFrom="page">
                  <wp:posOffset>-15240</wp:posOffset>
                </wp:positionV>
                <wp:extent cx="7498080" cy="2575560"/>
                <wp:effectExtent l="0" t="0" r="7620" b="0"/>
                <wp:wrapTight wrapText="bothSides">
                  <wp:wrapPolygon edited="0">
                    <wp:start x="3293" y="160"/>
                    <wp:lineTo x="0" y="959"/>
                    <wp:lineTo x="0" y="21408"/>
                    <wp:lineTo x="110" y="21408"/>
                    <wp:lineTo x="329" y="18373"/>
                    <wp:lineTo x="2579" y="18373"/>
                    <wp:lineTo x="14598" y="16296"/>
                    <wp:lineTo x="16628" y="13740"/>
                    <wp:lineTo x="16683" y="13260"/>
                    <wp:lineTo x="16902" y="10704"/>
                    <wp:lineTo x="21567" y="8467"/>
                    <wp:lineTo x="21567" y="1598"/>
                    <wp:lineTo x="5213" y="160"/>
                    <wp:lineTo x="3293" y="160"/>
                  </wp:wrapPolygon>
                </wp:wrapTight>
                <wp:docPr id="5" name="Picture 5" descr="A picture containing art, amber&#10;&#10;Description automatically generated">
                  <a:extLst xmlns:a="http://schemas.openxmlformats.org/drawingml/2006/main">
                    <a:ext uri="{FF2B5EF4-FFF2-40B4-BE49-F238E27FC236}">
                      <a16:creationId xmlns:a16="http://schemas.microsoft.com/office/drawing/2014/main" id="{87EAAABA-70C2-05CD-2092-0C10FDC71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art, amber&#10;&#10;Description automatically generated">
                          <a:extLst>
                            <a:ext uri="{FF2B5EF4-FFF2-40B4-BE49-F238E27FC236}">
                              <a16:creationId xmlns:a16="http://schemas.microsoft.com/office/drawing/2014/main" id="{87EAAABA-70C2-05CD-2092-0C10FDC717F0}"/>
                            </a:ext>
                          </a:extLst>
                        </pic:cNvPr>
                        <pic:cNvPicPr>
                          <a:picLocks noChangeAspect="1"/>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498080" cy="2575560"/>
                        </a:xfrm>
                        <a:prstGeom prst="rect">
                          <a:avLst/>
                        </a:prstGeom>
                      </pic:spPr>
                    </pic:pic>
                  </a:graphicData>
                </a:graphic>
                <wp14:sizeRelH relativeFrom="margin">
                  <wp14:pctWidth>0</wp14:pctWidth>
                </wp14:sizeRelH>
              </wp:anchor>
            </w:drawing>
          </w:r>
        </w:p>
        <w:p w:rsidR="0032788D" w:rsidP="00692196" w:rsidRDefault="0032788D" w14:paraId="0562001D" w14:textId="667D3B78"/>
        <w:p w:rsidR="002F4097" w:rsidP="00692196" w:rsidRDefault="00000000" w14:paraId="0B667DF0" w14:textId="2830705C"/>
      </w:sdtContent>
    </w:sdt>
    <w:p w:rsidR="0032788D" w:rsidP="00692196" w:rsidRDefault="0032788D" w14:paraId="5052473A" w14:textId="5CAB0432"/>
    <w:p w:rsidR="0032788D" w:rsidP="21681635" w:rsidRDefault="00BF1FB6" w14:paraId="6AB1F244" w14:textId="6433EEC8">
      <w:pPr>
        <w:jc w:val="center"/>
      </w:pPr>
      <w:r w:rsidR="798DA7B2">
        <w:drawing>
          <wp:inline wp14:editId="2F1E0107" wp14:anchorId="05999A45">
            <wp:extent cx="3053715" cy="463550"/>
            <wp:effectExtent l="0" t="0" r="0" b="0"/>
            <wp:docPr id="1672494919" name="Picture 1" descr="Paysys Labs | FinTech | Pakistan" title=""/>
            <wp:cNvGraphicFramePr>
              <a:graphicFrameLocks noChangeAspect="1"/>
            </wp:cNvGraphicFramePr>
            <a:graphic>
              <a:graphicData uri="http://schemas.openxmlformats.org/drawingml/2006/picture">
                <pic:pic>
                  <pic:nvPicPr>
                    <pic:cNvPr id="0" name="Picture 1"/>
                    <pic:cNvPicPr/>
                  </pic:nvPicPr>
                  <pic:blipFill>
                    <a:blip r:embed="R76c57370315c4df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53715" cy="463550"/>
                    </a:xfrm>
                    <a:prstGeom prst="rect">
                      <a:avLst/>
                    </a:prstGeom>
                  </pic:spPr>
                </pic:pic>
              </a:graphicData>
            </a:graphic>
          </wp:inline>
        </w:drawing>
      </w:r>
    </w:p>
    <w:p w:rsidR="0032788D" w:rsidP="00692196" w:rsidRDefault="0032788D" w14:paraId="139C304E" w14:textId="25483316"/>
    <w:p w:rsidR="0032788D" w:rsidP="00692196" w:rsidRDefault="0032788D" w14:paraId="19B142DF" w14:textId="5F5EDEC2"/>
    <w:p w:rsidR="00EA2D82" w:rsidP="006F03C0" w:rsidRDefault="00000000" w14:paraId="33C05FAB" w14:textId="69DD71E6">
      <w:pPr>
        <w:jc w:val="center"/>
        <w:rPr>
          <w:rStyle w:val="TitleChar"/>
          <w:b/>
          <w:bCs/>
        </w:rPr>
      </w:pPr>
      <w:sdt>
        <w:sdtPr>
          <w:rPr>
            <w:rStyle w:val="TitleChar"/>
            <w:b/>
            <w:bCs/>
          </w:rPr>
          <w:alias w:val="Title"/>
          <w:tag w:val=""/>
          <w:id w:val="-420563750"/>
          <w:placeholder>
            <w:docPart w:val="15F527994624406D8AAFFED1B7569829"/>
          </w:placeholder>
          <w:dataBinding w:prefixMappings="xmlns:ns0='http://purl.org/dc/elements/1.1/' xmlns:ns1='http://schemas.openxmlformats.org/package/2006/metadata/core-properties' " w:xpath="/ns1:coreProperties[1]/ns0:title[1]" w:storeItemID="{6C3C8BC8-F283-45AE-878A-BAB7291924A1}"/>
          <w:text/>
        </w:sdtPr>
        <w:sdtContent>
          <w:r w:rsidR="008854BD">
            <w:rPr>
              <w:rStyle w:val="TitleChar"/>
              <w:b/>
              <w:bCs/>
            </w:rPr>
            <w:t>Multi Tenancy in Current Tazama System</w:t>
          </w:r>
        </w:sdtContent>
      </w:sdt>
    </w:p>
    <w:p w:rsidRPr="00D63315" w:rsidR="00826F04" w:rsidP="00826F04" w:rsidRDefault="00F40A37" w14:paraId="41C3CC42" w14:textId="2E6CE28C">
      <w:pPr>
        <w:jc w:val="center"/>
        <w:rPr>
          <w:rStyle w:val="TitleChar"/>
          <w:b/>
          <w:bCs/>
          <w:sz w:val="48"/>
          <w:szCs w:val="48"/>
        </w:rPr>
      </w:pPr>
      <w:r>
        <w:rPr>
          <w:rStyle w:val="TitleChar"/>
          <w:b/>
          <w:bCs/>
          <w:sz w:val="48"/>
          <w:szCs w:val="48"/>
        </w:rPr>
        <w:t>TECHNICAL</w:t>
      </w:r>
      <w:r w:rsidRPr="00D63315" w:rsidR="00826F04">
        <w:rPr>
          <w:rStyle w:val="TitleChar"/>
          <w:b/>
          <w:bCs/>
          <w:sz w:val="48"/>
          <w:szCs w:val="48"/>
        </w:rPr>
        <w:t xml:space="preserve"> SPECIFICATIONS DOCUMENT</w:t>
      </w:r>
    </w:p>
    <w:p w:rsidR="00EA2D82" w:rsidP="00692196" w:rsidRDefault="00EA2D82" w14:paraId="37663A01" w14:textId="1E23ACA3">
      <w:pPr>
        <w:rPr>
          <w:rStyle w:val="TitleChar"/>
          <w:b/>
          <w:bCs/>
        </w:rPr>
      </w:pPr>
    </w:p>
    <w:p w:rsidR="004321BD" w:rsidP="004321BD" w:rsidRDefault="004321BD" w14:paraId="18027F4C" w14:textId="10AE36F2">
      <w:pPr>
        <w:pStyle w:val="NoSpacing"/>
        <w:rPr>
          <w:b/>
          <w:bCs/>
          <w:sz w:val="28"/>
          <w:szCs w:val="28"/>
        </w:rPr>
      </w:pPr>
    </w:p>
    <w:p w:rsidR="004321BD" w:rsidP="004321BD" w:rsidRDefault="004321BD" w14:paraId="5636B786" w14:textId="7A3061BD">
      <w:pPr>
        <w:pStyle w:val="NoSpacing"/>
        <w:rPr>
          <w:b/>
          <w:bCs/>
          <w:sz w:val="28"/>
          <w:szCs w:val="28"/>
        </w:rPr>
      </w:pPr>
    </w:p>
    <w:p w:rsidR="00990944" w:rsidP="004321BD" w:rsidRDefault="00990944" w14:paraId="16A0296C" w14:textId="77777777">
      <w:pPr>
        <w:pStyle w:val="NoSpacing"/>
        <w:rPr>
          <w:b/>
          <w:bCs/>
          <w:sz w:val="28"/>
          <w:szCs w:val="28"/>
        </w:rPr>
      </w:pPr>
    </w:p>
    <w:p w:rsidR="00990944" w:rsidP="004321BD" w:rsidRDefault="00990944" w14:paraId="59F1E35D" w14:textId="77777777">
      <w:pPr>
        <w:pStyle w:val="NoSpacing"/>
        <w:rPr>
          <w:b/>
          <w:bCs/>
          <w:sz w:val="28"/>
          <w:szCs w:val="28"/>
        </w:rPr>
      </w:pPr>
    </w:p>
    <w:p w:rsidR="003F5D9F" w:rsidP="008935C6" w:rsidRDefault="003F5D9F" w14:paraId="775B70A3" w14:textId="77777777">
      <w:pPr>
        <w:pStyle w:val="NoSpacing"/>
        <w:jc w:val="right"/>
        <w:rPr>
          <w:b/>
          <w:bCs/>
          <w:sz w:val="28"/>
          <w:szCs w:val="28"/>
        </w:rPr>
      </w:pPr>
    </w:p>
    <w:p w:rsidR="003F5D9F" w:rsidP="008935C6" w:rsidRDefault="003F5D9F" w14:paraId="4AD20C7C" w14:textId="77777777">
      <w:pPr>
        <w:pStyle w:val="NoSpacing"/>
        <w:jc w:val="right"/>
        <w:rPr>
          <w:b/>
          <w:bCs/>
          <w:sz w:val="28"/>
          <w:szCs w:val="28"/>
        </w:rPr>
      </w:pPr>
    </w:p>
    <w:p w:rsidR="003F5D9F" w:rsidP="008935C6" w:rsidRDefault="003F5D9F" w14:paraId="665ED081" w14:textId="77777777">
      <w:pPr>
        <w:pStyle w:val="NoSpacing"/>
        <w:jc w:val="right"/>
        <w:rPr>
          <w:b/>
          <w:bCs/>
          <w:sz w:val="28"/>
          <w:szCs w:val="28"/>
        </w:rPr>
      </w:pPr>
    </w:p>
    <w:p w:rsidR="00826F04" w:rsidP="008935C6" w:rsidRDefault="00826F04" w14:paraId="03451CB4" w14:textId="77777777">
      <w:pPr>
        <w:pStyle w:val="NoSpacing"/>
        <w:jc w:val="right"/>
        <w:rPr>
          <w:b/>
          <w:bCs/>
          <w:sz w:val="28"/>
          <w:szCs w:val="28"/>
        </w:rPr>
      </w:pPr>
    </w:p>
    <w:p w:rsidR="00826F04" w:rsidP="008935C6" w:rsidRDefault="00826F04" w14:paraId="54A1AA42" w14:textId="77777777">
      <w:pPr>
        <w:pStyle w:val="NoSpacing"/>
        <w:jc w:val="right"/>
        <w:rPr>
          <w:b/>
          <w:bCs/>
          <w:sz w:val="28"/>
          <w:szCs w:val="28"/>
        </w:rPr>
      </w:pPr>
    </w:p>
    <w:p w:rsidR="00826F04" w:rsidP="008935C6" w:rsidRDefault="00826F04" w14:paraId="74B9B46F" w14:textId="77777777">
      <w:pPr>
        <w:pStyle w:val="NoSpacing"/>
        <w:jc w:val="right"/>
        <w:rPr>
          <w:b/>
          <w:bCs/>
          <w:sz w:val="28"/>
          <w:szCs w:val="28"/>
        </w:rPr>
      </w:pPr>
    </w:p>
    <w:p w:rsidR="00826F04" w:rsidP="008935C6" w:rsidRDefault="00826F04" w14:paraId="63A97D22" w14:textId="77777777">
      <w:pPr>
        <w:pStyle w:val="NoSpacing"/>
        <w:jc w:val="right"/>
        <w:rPr>
          <w:b/>
          <w:bCs/>
          <w:sz w:val="28"/>
          <w:szCs w:val="28"/>
        </w:rPr>
      </w:pPr>
    </w:p>
    <w:p w:rsidR="00826F04" w:rsidP="008935C6" w:rsidRDefault="00826F04" w14:paraId="4395A249" w14:textId="77777777">
      <w:pPr>
        <w:pStyle w:val="NoSpacing"/>
        <w:jc w:val="right"/>
        <w:rPr>
          <w:b/>
          <w:bCs/>
          <w:sz w:val="28"/>
          <w:szCs w:val="28"/>
        </w:rPr>
      </w:pPr>
    </w:p>
    <w:p w:rsidR="00826F04" w:rsidP="008935C6" w:rsidRDefault="00826F04" w14:paraId="0DEC2F5F" w14:textId="77777777">
      <w:pPr>
        <w:pStyle w:val="NoSpacing"/>
        <w:jc w:val="right"/>
        <w:rPr>
          <w:b/>
          <w:bCs/>
          <w:sz w:val="28"/>
          <w:szCs w:val="28"/>
        </w:rPr>
      </w:pPr>
    </w:p>
    <w:p w:rsidRPr="004321BD" w:rsidR="00A3218E" w:rsidP="008935C6" w:rsidRDefault="00A3218E" w14:paraId="5E345A2C" w14:textId="7735CF4E">
      <w:pPr>
        <w:pStyle w:val="NoSpacing"/>
        <w:jc w:val="right"/>
        <w:rPr>
          <w:b/>
          <w:bCs/>
          <w:sz w:val="28"/>
          <w:szCs w:val="28"/>
        </w:rPr>
      </w:pPr>
      <w:r w:rsidRPr="004321BD">
        <w:rPr>
          <w:b/>
          <w:bCs/>
          <w:sz w:val="28"/>
          <w:szCs w:val="28"/>
        </w:rPr>
        <w:t>Version 1.0</w:t>
      </w:r>
      <w:r w:rsidRPr="000A6B72" w:rsidR="000A6B72">
        <w:rPr>
          <w:noProof/>
          <w14:ligatures w14:val="standardContextual"/>
        </w:rPr>
        <w:t xml:space="preserve"> </w:t>
      </w:r>
    </w:p>
    <w:p w:rsidRPr="006F03C0" w:rsidR="00BE481C" w:rsidP="006F03C0" w:rsidRDefault="00744DC3" w14:paraId="453646B4" w14:textId="1756C40A">
      <w:pPr>
        <w:pStyle w:val="NoSpacing"/>
        <w:jc w:val="right"/>
        <w:rPr>
          <w:b/>
          <w:bCs/>
          <w:sz w:val="28"/>
          <w:szCs w:val="28"/>
        </w:rPr>
      </w:pPr>
      <w:r>
        <w:rPr>
          <w:b/>
          <w:bCs/>
          <w:sz w:val="28"/>
          <w:szCs w:val="28"/>
        </w:rPr>
        <w:t>22</w:t>
      </w:r>
      <w:r w:rsidRPr="004321BD" w:rsidR="004321BD">
        <w:rPr>
          <w:b/>
          <w:bCs/>
          <w:sz w:val="28"/>
          <w:szCs w:val="28"/>
        </w:rPr>
        <w:t>.0</w:t>
      </w:r>
      <w:r w:rsidR="003F5D9F">
        <w:rPr>
          <w:b/>
          <w:bCs/>
          <w:sz w:val="28"/>
          <w:szCs w:val="28"/>
        </w:rPr>
        <w:t>4</w:t>
      </w:r>
      <w:r w:rsidRPr="004321BD" w:rsidR="004321BD">
        <w:rPr>
          <w:b/>
          <w:bCs/>
          <w:sz w:val="28"/>
          <w:szCs w:val="28"/>
        </w:rPr>
        <w:t>.202</w:t>
      </w:r>
      <w:r w:rsidR="003F5D9F">
        <w:rPr>
          <w:b/>
          <w:bCs/>
          <w:sz w:val="28"/>
          <w:szCs w:val="28"/>
        </w:rPr>
        <w:t>5</w:t>
      </w:r>
      <w:r w:rsidR="00BE481C">
        <w:rPr>
          <w:b/>
          <w:bCs/>
          <w:sz w:val="22"/>
          <w:szCs w:val="24"/>
        </w:rPr>
        <w:br w:type="page"/>
      </w:r>
    </w:p>
    <w:p w:rsidRPr="0099390E" w:rsidR="004F171C" w:rsidP="0099390E" w:rsidRDefault="004F171C" w14:paraId="3BDBD864" w14:textId="1D6EF83F">
      <w:pPr>
        <w:pStyle w:val="NoSpacing"/>
        <w:rPr>
          <w:b/>
          <w:bCs/>
          <w:sz w:val="22"/>
          <w:szCs w:val="24"/>
        </w:rPr>
      </w:pPr>
      <w:r w:rsidRPr="0099390E">
        <w:rPr>
          <w:b/>
          <w:bCs/>
          <w:sz w:val="22"/>
          <w:szCs w:val="24"/>
        </w:rPr>
        <w:t>Document Information</w:t>
      </w:r>
    </w:p>
    <w:tbl>
      <w:tblPr>
        <w:tblStyle w:val="TableGrid"/>
        <w:tblW w:w="0" w:type="auto"/>
        <w:tblLook w:val="04A0" w:firstRow="1" w:lastRow="0" w:firstColumn="1" w:lastColumn="0" w:noHBand="0" w:noVBand="1"/>
      </w:tblPr>
      <w:tblGrid>
        <w:gridCol w:w="2122"/>
        <w:gridCol w:w="6894"/>
      </w:tblGrid>
      <w:tr w:rsidR="00C83DDA" w:rsidTr="00BF1915" w14:paraId="4B9C9968" w14:textId="77777777">
        <w:tc>
          <w:tcPr>
            <w:tcW w:w="2122" w:type="dxa"/>
            <w:shd w:val="clear" w:color="auto" w:fill="00B050"/>
          </w:tcPr>
          <w:p w:rsidRPr="006357A1" w:rsidR="00C83DDA" w:rsidP="00C83DDA" w:rsidRDefault="00C83DDA" w14:paraId="4D6AAEE3" w14:textId="4C772DFE">
            <w:pPr>
              <w:pStyle w:val="NoSpacing"/>
              <w:rPr>
                <w:b/>
                <w:bCs/>
                <w:color w:val="FFFFFF" w:themeColor="background1"/>
              </w:rPr>
            </w:pPr>
            <w:r w:rsidRPr="006357A1">
              <w:rPr>
                <w:b/>
                <w:bCs/>
                <w:color w:val="FFFFFF" w:themeColor="background1"/>
              </w:rPr>
              <w:t>Project</w:t>
            </w:r>
          </w:p>
        </w:tc>
        <w:tc>
          <w:tcPr>
            <w:tcW w:w="6894" w:type="dxa"/>
          </w:tcPr>
          <w:p w:rsidR="00C83DDA" w:rsidP="009D647F" w:rsidRDefault="00744DC3" w14:paraId="10C40911" w14:textId="6B01EEE5">
            <w:pPr>
              <w:pStyle w:val="NoSpacing"/>
              <w:jc w:val="both"/>
            </w:pPr>
            <w:r>
              <w:t>TAZAMA DEVELOPMENT</w:t>
            </w:r>
          </w:p>
        </w:tc>
      </w:tr>
      <w:tr w:rsidR="00C83DDA" w:rsidTr="00BF1915" w14:paraId="53161307" w14:textId="77777777">
        <w:tc>
          <w:tcPr>
            <w:tcW w:w="2122" w:type="dxa"/>
            <w:shd w:val="clear" w:color="auto" w:fill="00B050"/>
          </w:tcPr>
          <w:p w:rsidRPr="006357A1" w:rsidR="00C83DDA" w:rsidP="00C83DDA" w:rsidRDefault="00C83DDA" w14:paraId="51B60884" w14:textId="155F5F5A">
            <w:pPr>
              <w:pStyle w:val="NoSpacing"/>
              <w:rPr>
                <w:b/>
                <w:bCs/>
                <w:color w:val="FFFFFF" w:themeColor="background1"/>
              </w:rPr>
            </w:pPr>
            <w:r w:rsidRPr="006357A1">
              <w:rPr>
                <w:b/>
                <w:bCs/>
                <w:color w:val="FFFFFF" w:themeColor="background1"/>
              </w:rPr>
              <w:t>Document Title</w:t>
            </w:r>
          </w:p>
        </w:tc>
        <w:sdt>
          <w:sdtPr>
            <w:alias w:val="Title"/>
            <w:tag w:val=""/>
            <w:id w:val="-81913570"/>
            <w:placeholder>
              <w:docPart w:val="CC123D961B884E29928A32E33E688D78"/>
            </w:placeholder>
            <w:dataBinding w:prefixMappings="xmlns:ns0='http://purl.org/dc/elements/1.1/' xmlns:ns1='http://schemas.openxmlformats.org/package/2006/metadata/core-properties' " w:xpath="/ns1:coreProperties[1]/ns0:title[1]" w:storeItemID="{6C3C8BC8-F283-45AE-878A-BAB7291924A1}"/>
            <w:text/>
          </w:sdtPr>
          <w:sdtContent>
            <w:tc>
              <w:tcPr>
                <w:tcW w:w="6894" w:type="dxa"/>
              </w:tcPr>
              <w:p w:rsidR="00C83DDA" w:rsidP="009D647F" w:rsidRDefault="008854BD" w14:paraId="4F7192B5" w14:textId="519B6555">
                <w:pPr>
                  <w:pStyle w:val="NoSpacing"/>
                  <w:jc w:val="both"/>
                </w:pPr>
                <w:r>
                  <w:t>Multi Tenancy in Current Tazama System</w:t>
                </w:r>
              </w:p>
            </w:tc>
          </w:sdtContent>
        </w:sdt>
      </w:tr>
      <w:tr w:rsidR="00C83DDA" w:rsidTr="00BF1915" w14:paraId="661A9756" w14:textId="77777777">
        <w:tc>
          <w:tcPr>
            <w:tcW w:w="2122" w:type="dxa"/>
            <w:shd w:val="clear" w:color="auto" w:fill="00B050"/>
          </w:tcPr>
          <w:p w:rsidRPr="006357A1" w:rsidR="00C83DDA" w:rsidP="00C83DDA" w:rsidRDefault="00C83DDA" w14:paraId="10E4D541" w14:textId="58298E23">
            <w:pPr>
              <w:pStyle w:val="NoSpacing"/>
              <w:rPr>
                <w:b/>
                <w:bCs/>
                <w:color w:val="FFFFFF" w:themeColor="background1"/>
              </w:rPr>
            </w:pPr>
            <w:r w:rsidRPr="006357A1">
              <w:rPr>
                <w:b/>
                <w:bCs/>
                <w:color w:val="FFFFFF" w:themeColor="background1"/>
              </w:rPr>
              <w:t>Prepared by</w:t>
            </w:r>
          </w:p>
        </w:tc>
        <w:tc>
          <w:tcPr>
            <w:tcW w:w="6894" w:type="dxa"/>
          </w:tcPr>
          <w:p w:rsidR="00C83DDA" w:rsidP="009D647F" w:rsidRDefault="00744DC3" w14:paraId="35D5CCB2" w14:textId="3C850051">
            <w:pPr>
              <w:pStyle w:val="NoSpacing"/>
              <w:jc w:val="both"/>
            </w:pPr>
            <w:r>
              <w:t>UME SAUDA GHANYANI – SENIOR BA @ PAYSYSLABS</w:t>
            </w:r>
          </w:p>
        </w:tc>
      </w:tr>
      <w:tr w:rsidR="00C83DDA" w:rsidTr="00BF1915" w14:paraId="348F81E9" w14:textId="77777777">
        <w:tc>
          <w:tcPr>
            <w:tcW w:w="2122" w:type="dxa"/>
            <w:shd w:val="clear" w:color="auto" w:fill="00B050"/>
          </w:tcPr>
          <w:p w:rsidRPr="006357A1" w:rsidR="00C83DDA" w:rsidP="00C83DDA" w:rsidRDefault="00CB4620" w14:paraId="252CB3CE" w14:textId="3EFCC0B1">
            <w:pPr>
              <w:pStyle w:val="NoSpacing"/>
              <w:rPr>
                <w:b/>
                <w:bCs/>
                <w:color w:val="FFFFFF" w:themeColor="background1"/>
              </w:rPr>
            </w:pPr>
            <w:r w:rsidRPr="006357A1">
              <w:rPr>
                <w:b/>
                <w:bCs/>
                <w:color w:val="FFFFFF" w:themeColor="background1"/>
              </w:rPr>
              <w:t>Version Number</w:t>
            </w:r>
          </w:p>
        </w:tc>
        <w:tc>
          <w:tcPr>
            <w:tcW w:w="6894" w:type="dxa"/>
          </w:tcPr>
          <w:p w:rsidR="00C83DDA" w:rsidP="009D647F" w:rsidRDefault="00744DC3" w14:paraId="3EFABF73" w14:textId="09FF3963">
            <w:pPr>
              <w:pStyle w:val="NoSpacing"/>
              <w:jc w:val="both"/>
            </w:pPr>
            <w:r>
              <w:t>1.0</w:t>
            </w:r>
          </w:p>
        </w:tc>
      </w:tr>
      <w:tr w:rsidR="00C83DDA" w:rsidTr="00BF1915" w14:paraId="5E66DFD4" w14:textId="77777777">
        <w:tc>
          <w:tcPr>
            <w:tcW w:w="2122" w:type="dxa"/>
            <w:shd w:val="clear" w:color="auto" w:fill="00B050"/>
          </w:tcPr>
          <w:p w:rsidRPr="006357A1" w:rsidR="00C83DDA" w:rsidP="00C83DDA" w:rsidRDefault="00CB4620" w14:paraId="0077870A" w14:textId="743EBA4A">
            <w:pPr>
              <w:pStyle w:val="NoSpacing"/>
              <w:rPr>
                <w:b/>
                <w:bCs/>
                <w:color w:val="FFFFFF" w:themeColor="background1"/>
              </w:rPr>
            </w:pPr>
            <w:r w:rsidRPr="006357A1">
              <w:rPr>
                <w:b/>
                <w:bCs/>
                <w:color w:val="FFFFFF" w:themeColor="background1"/>
              </w:rPr>
              <w:t>Version Date</w:t>
            </w:r>
          </w:p>
        </w:tc>
        <w:tc>
          <w:tcPr>
            <w:tcW w:w="6894" w:type="dxa"/>
          </w:tcPr>
          <w:p w:rsidR="00C83DDA" w:rsidP="009D647F" w:rsidRDefault="006F03C0" w14:paraId="04843160" w14:textId="0CD11851">
            <w:pPr>
              <w:pStyle w:val="NoSpacing"/>
              <w:jc w:val="both"/>
            </w:pPr>
            <w:r>
              <w:t>19</w:t>
            </w:r>
            <w:r w:rsidR="00744DC3">
              <w:t>.0</w:t>
            </w:r>
            <w:r>
              <w:t>6</w:t>
            </w:r>
            <w:r w:rsidR="00744DC3">
              <w:t>.2025</w:t>
            </w:r>
          </w:p>
        </w:tc>
      </w:tr>
    </w:tbl>
    <w:p w:rsidR="009D647F" w:rsidP="00692196" w:rsidRDefault="009D647F" w14:paraId="1A59AD29" w14:textId="769040FF"/>
    <w:p w:rsidRPr="0099390E" w:rsidR="009D647F" w:rsidP="0099390E" w:rsidRDefault="009D647F" w14:paraId="6EC24CA1" w14:textId="42941460">
      <w:pPr>
        <w:pStyle w:val="NoSpacing"/>
        <w:rPr>
          <w:b/>
          <w:bCs/>
          <w:sz w:val="22"/>
          <w:szCs w:val="24"/>
        </w:rPr>
      </w:pPr>
      <w:r w:rsidRPr="0099390E">
        <w:rPr>
          <w:b/>
          <w:bCs/>
          <w:sz w:val="22"/>
          <w:szCs w:val="24"/>
        </w:rPr>
        <w:t>Document Revision History</w:t>
      </w:r>
    </w:p>
    <w:tbl>
      <w:tblPr>
        <w:tblStyle w:val="TableGrid"/>
        <w:tblW w:w="0" w:type="auto"/>
        <w:tblLook w:val="04A0" w:firstRow="1" w:lastRow="0" w:firstColumn="1" w:lastColumn="0" w:noHBand="0" w:noVBand="1"/>
      </w:tblPr>
      <w:tblGrid>
        <w:gridCol w:w="1413"/>
        <w:gridCol w:w="1372"/>
        <w:gridCol w:w="1321"/>
        <w:gridCol w:w="4910"/>
      </w:tblGrid>
      <w:tr w:rsidR="00AD1F97" w:rsidTr="00744DC3" w14:paraId="144FC556" w14:textId="77777777">
        <w:tc>
          <w:tcPr>
            <w:tcW w:w="1413" w:type="dxa"/>
            <w:shd w:val="clear" w:color="auto" w:fill="00B050"/>
            <w:vAlign w:val="center"/>
          </w:tcPr>
          <w:p w:rsidRPr="00924F44" w:rsidR="00AD1F97" w:rsidP="00AD1F97" w:rsidRDefault="00AD1F97" w14:paraId="096AC033" w14:textId="5EEF608F">
            <w:pPr>
              <w:pStyle w:val="NoSpacing"/>
              <w:jc w:val="center"/>
              <w:rPr>
                <w:b/>
                <w:bCs/>
                <w:color w:val="FFFFFF" w:themeColor="background1"/>
              </w:rPr>
            </w:pPr>
            <w:r w:rsidRPr="00924F44">
              <w:rPr>
                <w:b/>
                <w:bCs/>
                <w:color w:val="FFFFFF" w:themeColor="background1"/>
              </w:rPr>
              <w:t>Date</w:t>
            </w:r>
          </w:p>
        </w:tc>
        <w:tc>
          <w:tcPr>
            <w:tcW w:w="1372" w:type="dxa"/>
            <w:shd w:val="clear" w:color="auto" w:fill="00B050"/>
            <w:vAlign w:val="center"/>
          </w:tcPr>
          <w:p w:rsidRPr="00924F44" w:rsidR="00AD1F97" w:rsidP="00AD1F97" w:rsidRDefault="00AD1F97" w14:paraId="5F5C15AE" w14:textId="045CC61A">
            <w:pPr>
              <w:pStyle w:val="NoSpacing"/>
              <w:jc w:val="center"/>
              <w:rPr>
                <w:b/>
                <w:bCs/>
                <w:color w:val="FFFFFF" w:themeColor="background1"/>
              </w:rPr>
            </w:pPr>
            <w:r w:rsidRPr="00924F44">
              <w:rPr>
                <w:b/>
                <w:bCs/>
                <w:color w:val="FFFFFF" w:themeColor="background1"/>
              </w:rPr>
              <w:t>Author</w:t>
            </w:r>
          </w:p>
        </w:tc>
        <w:tc>
          <w:tcPr>
            <w:tcW w:w="1321" w:type="dxa"/>
            <w:shd w:val="clear" w:color="auto" w:fill="00B050"/>
            <w:vAlign w:val="center"/>
          </w:tcPr>
          <w:p w:rsidRPr="00924F44" w:rsidR="00AD1F97" w:rsidP="00AD1F97" w:rsidRDefault="00AD1F97" w14:paraId="6AB8940B" w14:textId="5032A065">
            <w:pPr>
              <w:pStyle w:val="NoSpacing"/>
              <w:jc w:val="center"/>
              <w:rPr>
                <w:b/>
                <w:bCs/>
                <w:color w:val="FFFFFF" w:themeColor="background1"/>
              </w:rPr>
            </w:pPr>
            <w:r w:rsidRPr="00924F44">
              <w:rPr>
                <w:b/>
                <w:bCs/>
                <w:color w:val="FFFFFF" w:themeColor="background1"/>
              </w:rPr>
              <w:t>Version</w:t>
            </w:r>
          </w:p>
        </w:tc>
        <w:tc>
          <w:tcPr>
            <w:tcW w:w="4910" w:type="dxa"/>
            <w:shd w:val="clear" w:color="auto" w:fill="00B050"/>
            <w:vAlign w:val="center"/>
          </w:tcPr>
          <w:p w:rsidRPr="00924F44" w:rsidR="00AD1F97" w:rsidP="00AD1F97" w:rsidRDefault="00AD1F97" w14:paraId="4614500C" w14:textId="390EE197">
            <w:pPr>
              <w:pStyle w:val="NoSpacing"/>
              <w:jc w:val="center"/>
              <w:rPr>
                <w:b/>
                <w:bCs/>
                <w:color w:val="FFFFFF" w:themeColor="background1"/>
              </w:rPr>
            </w:pPr>
            <w:r w:rsidRPr="00924F44">
              <w:rPr>
                <w:b/>
                <w:bCs/>
                <w:color w:val="FFFFFF" w:themeColor="background1"/>
              </w:rPr>
              <w:t>Change Reference</w:t>
            </w:r>
          </w:p>
        </w:tc>
      </w:tr>
      <w:tr w:rsidR="00AD1F97" w:rsidTr="00744DC3" w14:paraId="1F4FE153" w14:textId="77777777">
        <w:tc>
          <w:tcPr>
            <w:tcW w:w="1413" w:type="dxa"/>
            <w:vAlign w:val="center"/>
          </w:tcPr>
          <w:p w:rsidR="00AD1F97" w:rsidP="00AD1F97" w:rsidRDefault="006F03C0" w14:paraId="53523A13" w14:textId="17FC86D3">
            <w:pPr>
              <w:pStyle w:val="NoSpacing"/>
              <w:jc w:val="center"/>
            </w:pPr>
            <w:r>
              <w:t>19</w:t>
            </w:r>
            <w:r w:rsidR="00744DC3">
              <w:t>.0</w:t>
            </w:r>
            <w:r w:rsidR="00433662">
              <w:t>6</w:t>
            </w:r>
            <w:r w:rsidR="00744DC3">
              <w:t>.2025</w:t>
            </w:r>
          </w:p>
        </w:tc>
        <w:tc>
          <w:tcPr>
            <w:tcW w:w="1372" w:type="dxa"/>
            <w:vAlign w:val="center"/>
          </w:tcPr>
          <w:p w:rsidR="00AD1F97" w:rsidP="00AD1F97" w:rsidRDefault="00744DC3" w14:paraId="148ACFD5" w14:textId="4643DD9C">
            <w:pPr>
              <w:pStyle w:val="NoSpacing"/>
            </w:pPr>
            <w:r>
              <w:t>UME SAUDA GHANYANI</w:t>
            </w:r>
          </w:p>
        </w:tc>
        <w:tc>
          <w:tcPr>
            <w:tcW w:w="1321" w:type="dxa"/>
            <w:vAlign w:val="center"/>
          </w:tcPr>
          <w:p w:rsidR="00AD1F97" w:rsidP="00AD1F97" w:rsidRDefault="00744DC3" w14:paraId="2C53EB8E" w14:textId="4A5F83D2">
            <w:pPr>
              <w:pStyle w:val="NoSpacing"/>
              <w:jc w:val="center"/>
            </w:pPr>
            <w:r>
              <w:t>1.0</w:t>
            </w:r>
          </w:p>
        </w:tc>
        <w:tc>
          <w:tcPr>
            <w:tcW w:w="4910" w:type="dxa"/>
            <w:vAlign w:val="center"/>
          </w:tcPr>
          <w:p w:rsidR="00AD1F97" w:rsidP="00AD1F97" w:rsidRDefault="00744DC3" w14:paraId="2A8083E0" w14:textId="62FC60DA">
            <w:pPr>
              <w:pStyle w:val="NoSpacing"/>
            </w:pPr>
            <w:r>
              <w:t>BASELINE VERSION SHARED WITH TAZAMA FOR REVIEW</w:t>
            </w:r>
          </w:p>
        </w:tc>
      </w:tr>
      <w:tr w:rsidR="00AD1F97" w:rsidTr="00744DC3" w14:paraId="6D13A9FE" w14:textId="77777777">
        <w:tc>
          <w:tcPr>
            <w:tcW w:w="1413" w:type="dxa"/>
            <w:vAlign w:val="center"/>
          </w:tcPr>
          <w:p w:rsidR="00AD1F97" w:rsidP="00AD1F97" w:rsidRDefault="00AD1F97" w14:paraId="5683E26D" w14:textId="77777777">
            <w:pPr>
              <w:pStyle w:val="NoSpacing"/>
              <w:jc w:val="center"/>
            </w:pPr>
          </w:p>
        </w:tc>
        <w:tc>
          <w:tcPr>
            <w:tcW w:w="1372" w:type="dxa"/>
            <w:vAlign w:val="center"/>
          </w:tcPr>
          <w:p w:rsidR="00AD1F97" w:rsidP="00AD1F97" w:rsidRDefault="00AD1F97" w14:paraId="1C924F0F" w14:textId="77777777">
            <w:pPr>
              <w:pStyle w:val="NoSpacing"/>
            </w:pPr>
          </w:p>
        </w:tc>
        <w:tc>
          <w:tcPr>
            <w:tcW w:w="1321" w:type="dxa"/>
            <w:vAlign w:val="center"/>
          </w:tcPr>
          <w:p w:rsidR="00AD1F97" w:rsidP="00AD1F97" w:rsidRDefault="00AD1F97" w14:paraId="33EFB5A9" w14:textId="77777777">
            <w:pPr>
              <w:pStyle w:val="NoSpacing"/>
              <w:jc w:val="center"/>
            </w:pPr>
          </w:p>
        </w:tc>
        <w:tc>
          <w:tcPr>
            <w:tcW w:w="4910" w:type="dxa"/>
            <w:vAlign w:val="center"/>
          </w:tcPr>
          <w:p w:rsidR="00AD1F97" w:rsidP="00AD1F97" w:rsidRDefault="00AD1F97" w14:paraId="0E18EB9D" w14:textId="77777777">
            <w:pPr>
              <w:pStyle w:val="NoSpacing"/>
            </w:pPr>
          </w:p>
        </w:tc>
      </w:tr>
      <w:tr w:rsidR="00E7588A" w:rsidTr="00744DC3" w14:paraId="4D2C9D23" w14:textId="77777777">
        <w:tc>
          <w:tcPr>
            <w:tcW w:w="1413" w:type="dxa"/>
            <w:vAlign w:val="center"/>
          </w:tcPr>
          <w:p w:rsidR="00E7588A" w:rsidP="00AD1F97" w:rsidRDefault="00E7588A" w14:paraId="23672998" w14:textId="77777777">
            <w:pPr>
              <w:pStyle w:val="NoSpacing"/>
              <w:jc w:val="center"/>
            </w:pPr>
          </w:p>
        </w:tc>
        <w:tc>
          <w:tcPr>
            <w:tcW w:w="1372" w:type="dxa"/>
            <w:vAlign w:val="center"/>
          </w:tcPr>
          <w:p w:rsidR="00E7588A" w:rsidP="00AD1F97" w:rsidRDefault="00E7588A" w14:paraId="47B366BD" w14:textId="77777777">
            <w:pPr>
              <w:pStyle w:val="NoSpacing"/>
            </w:pPr>
          </w:p>
        </w:tc>
        <w:tc>
          <w:tcPr>
            <w:tcW w:w="1321" w:type="dxa"/>
            <w:vAlign w:val="center"/>
          </w:tcPr>
          <w:p w:rsidR="00E7588A" w:rsidP="00AD1F97" w:rsidRDefault="00E7588A" w14:paraId="4879352E" w14:textId="77777777">
            <w:pPr>
              <w:pStyle w:val="NoSpacing"/>
              <w:jc w:val="center"/>
            </w:pPr>
          </w:p>
        </w:tc>
        <w:tc>
          <w:tcPr>
            <w:tcW w:w="4910" w:type="dxa"/>
            <w:vAlign w:val="center"/>
          </w:tcPr>
          <w:p w:rsidR="00E7588A" w:rsidP="00AD1F97" w:rsidRDefault="00E7588A" w14:paraId="6CF9FB5A" w14:textId="77777777">
            <w:pPr>
              <w:pStyle w:val="NoSpacing"/>
            </w:pPr>
          </w:p>
        </w:tc>
      </w:tr>
      <w:tr w:rsidR="00E7588A" w:rsidTr="00744DC3" w14:paraId="00F925DF" w14:textId="77777777">
        <w:tc>
          <w:tcPr>
            <w:tcW w:w="1413" w:type="dxa"/>
            <w:vAlign w:val="center"/>
          </w:tcPr>
          <w:p w:rsidR="00E7588A" w:rsidP="00AD1F97" w:rsidRDefault="00E7588A" w14:paraId="30D8331B" w14:textId="77777777">
            <w:pPr>
              <w:pStyle w:val="NoSpacing"/>
              <w:jc w:val="center"/>
            </w:pPr>
          </w:p>
        </w:tc>
        <w:tc>
          <w:tcPr>
            <w:tcW w:w="1372" w:type="dxa"/>
            <w:vAlign w:val="center"/>
          </w:tcPr>
          <w:p w:rsidR="00E7588A" w:rsidP="00AD1F97" w:rsidRDefault="00E7588A" w14:paraId="712D5917" w14:textId="77777777">
            <w:pPr>
              <w:pStyle w:val="NoSpacing"/>
            </w:pPr>
          </w:p>
        </w:tc>
        <w:tc>
          <w:tcPr>
            <w:tcW w:w="1321" w:type="dxa"/>
            <w:vAlign w:val="center"/>
          </w:tcPr>
          <w:p w:rsidR="00E7588A" w:rsidP="00AD1F97" w:rsidRDefault="00E7588A" w14:paraId="73BFAFBA" w14:textId="77777777">
            <w:pPr>
              <w:pStyle w:val="NoSpacing"/>
              <w:jc w:val="center"/>
            </w:pPr>
          </w:p>
        </w:tc>
        <w:tc>
          <w:tcPr>
            <w:tcW w:w="4910" w:type="dxa"/>
            <w:vAlign w:val="center"/>
          </w:tcPr>
          <w:p w:rsidR="00E7588A" w:rsidP="00AD1F97" w:rsidRDefault="00E7588A" w14:paraId="1BC573D3" w14:textId="77777777">
            <w:pPr>
              <w:pStyle w:val="NoSpacing"/>
            </w:pPr>
          </w:p>
        </w:tc>
      </w:tr>
    </w:tbl>
    <w:p w:rsidR="006418C5" w:rsidP="00692196" w:rsidRDefault="006418C5" w14:paraId="312C361A" w14:textId="77777777"/>
    <w:p w:rsidR="00CB3764" w:rsidP="00990944" w:rsidRDefault="00CB3764" w14:paraId="247869F1" w14:textId="10E283DD">
      <w:r>
        <w:br w:type="page"/>
      </w:r>
    </w:p>
    <w:sdt>
      <w:sdtPr>
        <w:id w:val="1729155591"/>
        <w:docPartObj>
          <w:docPartGallery w:val="Table of Contents"/>
          <w:docPartUnique/>
        </w:docPartObj>
      </w:sdtPr>
      <w:sdtContent>
        <w:p w:rsidRPr="004523D7" w:rsidR="00CB3764" w:rsidP="00873DE5" w:rsidRDefault="68D28B8C" w14:paraId="2E366EC2" w14:textId="09A0F9C9" w14:noSpellErr="1">
          <w:pPr>
            <w:pStyle w:val="TOCHeading"/>
            <w:rPr>
              <w:b w:val="1"/>
              <w:bCs w:val="1"/>
              <w:color w:val="auto"/>
            </w:rPr>
          </w:pPr>
          <w:r w:rsidRPr="21681635" w:rsidR="68D28B8C">
            <w:rPr>
              <w:b w:val="1"/>
              <w:bCs w:val="1"/>
              <w:color w:val="auto"/>
            </w:rPr>
            <w:t>Table of Contents</w:t>
          </w:r>
        </w:p>
        <w:p w:rsidR="0075436D" w:rsidP="21681635" w:rsidRDefault="00B3797D" w14:paraId="7E556920" w14:textId="4187F465">
          <w:pPr>
            <w:pStyle w:val="TOC1"/>
            <w:tabs>
              <w:tab w:val="left" w:leader="none" w:pos="390"/>
              <w:tab w:val="right" w:leader="dot" w:pos="9015"/>
            </w:tabs>
            <w:rPr>
              <w:rStyle w:val="Hyperlink"/>
              <w:noProof/>
              <w:kern w:val="2"/>
              <w14:ligatures w14:val="standardContextual"/>
            </w:rPr>
          </w:pPr>
          <w:r>
            <w:fldChar w:fldCharType="begin"/>
          </w:r>
          <w:r>
            <w:instrText xml:space="preserve">TOC \o "1-3" \z \u \h</w:instrText>
          </w:r>
          <w:r>
            <w:fldChar w:fldCharType="separate"/>
          </w:r>
          <w:hyperlink w:anchor="_Toc1142046713">
            <w:r w:rsidRPr="21681635" w:rsidR="21681635">
              <w:rPr>
                <w:rStyle w:val="Hyperlink"/>
              </w:rPr>
              <w:t>1.</w:t>
            </w:r>
            <w:r>
              <w:tab/>
            </w:r>
            <w:r w:rsidRPr="21681635" w:rsidR="21681635">
              <w:rPr>
                <w:rStyle w:val="Hyperlink"/>
              </w:rPr>
              <w:t>Introduction</w:t>
            </w:r>
            <w:r>
              <w:tab/>
            </w:r>
            <w:r>
              <w:fldChar w:fldCharType="begin"/>
            </w:r>
            <w:r>
              <w:instrText xml:space="preserve">PAGEREF _Toc1142046713 \h</w:instrText>
            </w:r>
            <w:r>
              <w:fldChar w:fldCharType="separate"/>
            </w:r>
            <w:r w:rsidRPr="21681635" w:rsidR="21681635">
              <w:rPr>
                <w:rStyle w:val="Hyperlink"/>
              </w:rPr>
              <w:t>3</w:t>
            </w:r>
            <w:r>
              <w:fldChar w:fldCharType="end"/>
            </w:r>
          </w:hyperlink>
        </w:p>
        <w:p w:rsidR="0075436D" w:rsidP="21681635" w:rsidRDefault="0075436D" w14:paraId="2DAEDC00" w14:textId="7E104851">
          <w:pPr>
            <w:pStyle w:val="TOC2"/>
            <w:tabs>
              <w:tab w:val="left" w:leader="none" w:pos="600"/>
              <w:tab w:val="right" w:leader="dot" w:pos="9015"/>
            </w:tabs>
            <w:rPr>
              <w:rStyle w:val="Hyperlink"/>
              <w:noProof/>
              <w:kern w:val="2"/>
              <w14:ligatures w14:val="standardContextual"/>
            </w:rPr>
          </w:pPr>
          <w:hyperlink w:anchor="_Toc1139381490">
            <w:r w:rsidRPr="21681635" w:rsidR="21681635">
              <w:rPr>
                <w:rStyle w:val="Hyperlink"/>
              </w:rPr>
              <w:t>1.1</w:t>
            </w:r>
            <w:r>
              <w:tab/>
            </w:r>
            <w:r w:rsidRPr="21681635" w:rsidR="21681635">
              <w:rPr>
                <w:rStyle w:val="Hyperlink"/>
              </w:rPr>
              <w:t>Purpose</w:t>
            </w:r>
            <w:r>
              <w:tab/>
            </w:r>
            <w:r>
              <w:fldChar w:fldCharType="begin"/>
            </w:r>
            <w:r>
              <w:instrText xml:space="preserve">PAGEREF _Toc1139381490 \h</w:instrText>
            </w:r>
            <w:r>
              <w:fldChar w:fldCharType="separate"/>
            </w:r>
            <w:r w:rsidRPr="21681635" w:rsidR="21681635">
              <w:rPr>
                <w:rStyle w:val="Hyperlink"/>
              </w:rPr>
              <w:t>4</w:t>
            </w:r>
            <w:r>
              <w:fldChar w:fldCharType="end"/>
            </w:r>
          </w:hyperlink>
        </w:p>
        <w:p w:rsidR="0075436D" w:rsidP="21681635" w:rsidRDefault="0075436D" w14:paraId="283AAAB7" w14:textId="510A507D">
          <w:pPr>
            <w:pStyle w:val="TOC2"/>
            <w:tabs>
              <w:tab w:val="left" w:leader="none" w:pos="600"/>
              <w:tab w:val="right" w:leader="dot" w:pos="9015"/>
            </w:tabs>
            <w:rPr>
              <w:rStyle w:val="Hyperlink"/>
              <w:noProof/>
              <w:kern w:val="2"/>
              <w14:ligatures w14:val="standardContextual"/>
            </w:rPr>
          </w:pPr>
          <w:hyperlink w:anchor="_Toc266050218">
            <w:r w:rsidRPr="21681635" w:rsidR="21681635">
              <w:rPr>
                <w:rStyle w:val="Hyperlink"/>
              </w:rPr>
              <w:t>1.2</w:t>
            </w:r>
            <w:r>
              <w:tab/>
            </w:r>
            <w:r w:rsidRPr="21681635" w:rsidR="21681635">
              <w:rPr>
                <w:rStyle w:val="Hyperlink"/>
              </w:rPr>
              <w:t>Scope of the Document</w:t>
            </w:r>
            <w:r>
              <w:tab/>
            </w:r>
            <w:r>
              <w:fldChar w:fldCharType="begin"/>
            </w:r>
            <w:r>
              <w:instrText xml:space="preserve">PAGEREF _Toc266050218 \h</w:instrText>
            </w:r>
            <w:r>
              <w:fldChar w:fldCharType="separate"/>
            </w:r>
            <w:r w:rsidRPr="21681635" w:rsidR="21681635">
              <w:rPr>
                <w:rStyle w:val="Hyperlink"/>
              </w:rPr>
              <w:t>4</w:t>
            </w:r>
            <w:r>
              <w:fldChar w:fldCharType="end"/>
            </w:r>
          </w:hyperlink>
        </w:p>
        <w:p w:rsidR="0075436D" w:rsidP="21681635" w:rsidRDefault="0075436D" w14:paraId="6DB40997" w14:textId="5BFD72AE">
          <w:pPr>
            <w:pStyle w:val="TOC2"/>
            <w:tabs>
              <w:tab w:val="left" w:leader="none" w:pos="600"/>
              <w:tab w:val="right" w:leader="dot" w:pos="9015"/>
            </w:tabs>
            <w:rPr>
              <w:rStyle w:val="Hyperlink"/>
              <w:noProof/>
              <w:kern w:val="2"/>
              <w14:ligatures w14:val="standardContextual"/>
            </w:rPr>
          </w:pPr>
          <w:hyperlink w:anchor="_Toc728718455">
            <w:r w:rsidRPr="21681635" w:rsidR="21681635">
              <w:rPr>
                <w:rStyle w:val="Hyperlink"/>
              </w:rPr>
              <w:t>1.3</w:t>
            </w:r>
            <w:r>
              <w:tab/>
            </w:r>
            <w:r w:rsidRPr="21681635" w:rsidR="21681635">
              <w:rPr>
                <w:rStyle w:val="Hyperlink"/>
              </w:rPr>
              <w:t>Intended Audience</w:t>
            </w:r>
            <w:r>
              <w:tab/>
            </w:r>
            <w:r>
              <w:fldChar w:fldCharType="begin"/>
            </w:r>
            <w:r>
              <w:instrText xml:space="preserve">PAGEREF _Toc728718455 \h</w:instrText>
            </w:r>
            <w:r>
              <w:fldChar w:fldCharType="separate"/>
            </w:r>
            <w:r w:rsidRPr="21681635" w:rsidR="21681635">
              <w:rPr>
                <w:rStyle w:val="Hyperlink"/>
              </w:rPr>
              <w:t>4</w:t>
            </w:r>
            <w:r>
              <w:fldChar w:fldCharType="end"/>
            </w:r>
          </w:hyperlink>
        </w:p>
        <w:p w:rsidR="0075436D" w:rsidP="21681635" w:rsidRDefault="0075436D" w14:paraId="2EE0E144" w14:textId="282F2328">
          <w:pPr>
            <w:pStyle w:val="TOC2"/>
            <w:tabs>
              <w:tab w:val="left" w:leader="none" w:pos="600"/>
              <w:tab w:val="right" w:leader="dot" w:pos="9015"/>
            </w:tabs>
            <w:rPr>
              <w:rStyle w:val="Hyperlink"/>
              <w:noProof/>
              <w:kern w:val="2"/>
              <w14:ligatures w14:val="standardContextual"/>
            </w:rPr>
          </w:pPr>
          <w:hyperlink w:anchor="_Toc1339372393">
            <w:r w:rsidRPr="21681635" w:rsidR="21681635">
              <w:rPr>
                <w:rStyle w:val="Hyperlink"/>
              </w:rPr>
              <w:t>1.4</w:t>
            </w:r>
            <w:r>
              <w:tab/>
            </w:r>
            <w:r w:rsidRPr="21681635" w:rsidR="21681635">
              <w:rPr>
                <w:rStyle w:val="Hyperlink"/>
              </w:rPr>
              <w:t>References</w:t>
            </w:r>
            <w:r>
              <w:tab/>
            </w:r>
            <w:r>
              <w:fldChar w:fldCharType="begin"/>
            </w:r>
            <w:r>
              <w:instrText xml:space="preserve">PAGEREF _Toc1339372393 \h</w:instrText>
            </w:r>
            <w:r>
              <w:fldChar w:fldCharType="separate"/>
            </w:r>
            <w:r w:rsidRPr="21681635" w:rsidR="21681635">
              <w:rPr>
                <w:rStyle w:val="Hyperlink"/>
              </w:rPr>
              <w:t>4</w:t>
            </w:r>
            <w:r>
              <w:fldChar w:fldCharType="end"/>
            </w:r>
          </w:hyperlink>
        </w:p>
        <w:p w:rsidR="0075436D" w:rsidP="21681635" w:rsidRDefault="0075436D" w14:paraId="042EA77A" w14:textId="3547EC42">
          <w:pPr>
            <w:pStyle w:val="TOC1"/>
            <w:tabs>
              <w:tab w:val="left" w:leader="none" w:pos="390"/>
              <w:tab w:val="right" w:leader="dot" w:pos="9015"/>
            </w:tabs>
            <w:rPr>
              <w:rStyle w:val="Hyperlink"/>
              <w:noProof/>
              <w:kern w:val="2"/>
              <w14:ligatures w14:val="standardContextual"/>
            </w:rPr>
          </w:pPr>
          <w:hyperlink w:anchor="_Toc2138343589">
            <w:r w:rsidRPr="21681635" w:rsidR="21681635">
              <w:rPr>
                <w:rStyle w:val="Hyperlink"/>
              </w:rPr>
              <w:t>2.</w:t>
            </w:r>
            <w:r>
              <w:tab/>
            </w:r>
            <w:r w:rsidRPr="21681635" w:rsidR="21681635">
              <w:rPr>
                <w:rStyle w:val="Hyperlink"/>
              </w:rPr>
              <w:t>Components Affected</w:t>
            </w:r>
            <w:r>
              <w:tab/>
            </w:r>
            <w:r>
              <w:fldChar w:fldCharType="begin"/>
            </w:r>
            <w:r>
              <w:instrText xml:space="preserve">PAGEREF _Toc2138343589 \h</w:instrText>
            </w:r>
            <w:r>
              <w:fldChar w:fldCharType="separate"/>
            </w:r>
            <w:r w:rsidRPr="21681635" w:rsidR="21681635">
              <w:rPr>
                <w:rStyle w:val="Hyperlink"/>
              </w:rPr>
              <w:t>4</w:t>
            </w:r>
            <w:r>
              <w:fldChar w:fldCharType="end"/>
            </w:r>
          </w:hyperlink>
        </w:p>
        <w:p w:rsidR="0075436D" w:rsidP="21681635" w:rsidRDefault="0075436D" w14:paraId="0CDBA886" w14:textId="11EAAD25">
          <w:pPr>
            <w:pStyle w:val="TOC1"/>
            <w:tabs>
              <w:tab w:val="left" w:leader="none" w:pos="390"/>
              <w:tab w:val="right" w:leader="dot" w:pos="9015"/>
            </w:tabs>
            <w:rPr>
              <w:rStyle w:val="Hyperlink"/>
              <w:noProof/>
              <w:kern w:val="2"/>
              <w14:ligatures w14:val="standardContextual"/>
            </w:rPr>
          </w:pPr>
          <w:hyperlink w:anchor="_Toc848212202">
            <w:r w:rsidRPr="21681635" w:rsidR="21681635">
              <w:rPr>
                <w:rStyle w:val="Hyperlink"/>
              </w:rPr>
              <w:t>3.</w:t>
            </w:r>
            <w:r>
              <w:tab/>
            </w:r>
            <w:r w:rsidRPr="21681635" w:rsidR="21681635">
              <w:rPr>
                <w:rStyle w:val="Hyperlink"/>
              </w:rPr>
              <w:t>TMS-Service Multi-Tenancy Implementation</w:t>
            </w:r>
            <w:r>
              <w:tab/>
            </w:r>
            <w:r>
              <w:fldChar w:fldCharType="begin"/>
            </w:r>
            <w:r>
              <w:instrText xml:space="preserve">PAGEREF _Toc848212202 \h</w:instrText>
            </w:r>
            <w:r>
              <w:fldChar w:fldCharType="separate"/>
            </w:r>
            <w:r w:rsidRPr="21681635" w:rsidR="21681635">
              <w:rPr>
                <w:rStyle w:val="Hyperlink"/>
              </w:rPr>
              <w:t>5</w:t>
            </w:r>
            <w:r>
              <w:fldChar w:fldCharType="end"/>
            </w:r>
          </w:hyperlink>
        </w:p>
        <w:p w:rsidR="0075436D" w:rsidP="21681635" w:rsidRDefault="0075436D" w14:paraId="61DCCECE" w14:textId="13D5B0BB">
          <w:pPr>
            <w:pStyle w:val="TOC2"/>
            <w:tabs>
              <w:tab w:val="left" w:leader="none" w:pos="600"/>
              <w:tab w:val="right" w:leader="dot" w:pos="9015"/>
            </w:tabs>
            <w:rPr>
              <w:rStyle w:val="Hyperlink"/>
              <w:noProof/>
              <w:kern w:val="2"/>
              <w14:ligatures w14:val="standardContextual"/>
            </w:rPr>
          </w:pPr>
          <w:hyperlink w:anchor="_Toc204988970">
            <w:r w:rsidRPr="21681635" w:rsidR="21681635">
              <w:rPr>
                <w:rStyle w:val="Hyperlink"/>
              </w:rPr>
              <w:t>3.1</w:t>
            </w:r>
            <w:r>
              <w:tab/>
            </w:r>
            <w:r w:rsidRPr="21681635" w:rsidR="21681635">
              <w:rPr>
                <w:rStyle w:val="Hyperlink"/>
              </w:rPr>
              <w:t>Authentication Mechanism</w:t>
            </w:r>
            <w:r>
              <w:tab/>
            </w:r>
            <w:r>
              <w:fldChar w:fldCharType="begin"/>
            </w:r>
            <w:r>
              <w:instrText xml:space="preserve">PAGEREF _Toc204988970 \h</w:instrText>
            </w:r>
            <w:r>
              <w:fldChar w:fldCharType="separate"/>
            </w:r>
            <w:r w:rsidRPr="21681635" w:rsidR="21681635">
              <w:rPr>
                <w:rStyle w:val="Hyperlink"/>
              </w:rPr>
              <w:t>6</w:t>
            </w:r>
            <w:r>
              <w:fldChar w:fldCharType="end"/>
            </w:r>
          </w:hyperlink>
        </w:p>
        <w:p w:rsidR="0075436D" w:rsidP="21681635" w:rsidRDefault="0075436D" w14:paraId="6EF6A287" w14:textId="5304C223">
          <w:pPr>
            <w:pStyle w:val="TOC3"/>
            <w:tabs>
              <w:tab w:val="right" w:leader="dot" w:pos="9015"/>
            </w:tabs>
            <w:rPr>
              <w:rStyle w:val="Hyperlink"/>
              <w:noProof/>
              <w:kern w:val="2"/>
              <w14:ligatures w14:val="standardContextual"/>
            </w:rPr>
          </w:pPr>
          <w:hyperlink w:anchor="_Toc1628878810">
            <w:r w:rsidRPr="21681635" w:rsidR="21681635">
              <w:rPr>
                <w:rStyle w:val="Hyperlink"/>
              </w:rPr>
              <w:t>Token Extraction and Validation:</w:t>
            </w:r>
            <w:r>
              <w:tab/>
            </w:r>
            <w:r>
              <w:fldChar w:fldCharType="begin"/>
            </w:r>
            <w:r>
              <w:instrText xml:space="preserve">PAGEREF _Toc1628878810 \h</w:instrText>
            </w:r>
            <w:r>
              <w:fldChar w:fldCharType="separate"/>
            </w:r>
            <w:r w:rsidRPr="21681635" w:rsidR="21681635">
              <w:rPr>
                <w:rStyle w:val="Hyperlink"/>
              </w:rPr>
              <w:t>6</w:t>
            </w:r>
            <w:r>
              <w:fldChar w:fldCharType="end"/>
            </w:r>
          </w:hyperlink>
        </w:p>
        <w:p w:rsidR="0075436D" w:rsidP="21681635" w:rsidRDefault="0075436D" w14:paraId="06C61241" w14:textId="20D7E1A1">
          <w:pPr>
            <w:pStyle w:val="TOC3"/>
            <w:tabs>
              <w:tab w:val="right" w:leader="dot" w:pos="9015"/>
            </w:tabs>
            <w:rPr>
              <w:rStyle w:val="Hyperlink"/>
              <w:noProof/>
              <w:kern w:val="2"/>
              <w14:ligatures w14:val="standardContextual"/>
            </w:rPr>
          </w:pPr>
          <w:hyperlink w:anchor="_Toc64133564">
            <w:r w:rsidRPr="21681635" w:rsidR="21681635">
              <w:rPr>
                <w:rStyle w:val="Hyperlink"/>
              </w:rPr>
              <w:t>Transaction Flow:</w:t>
            </w:r>
            <w:r>
              <w:tab/>
            </w:r>
            <w:r>
              <w:fldChar w:fldCharType="begin"/>
            </w:r>
            <w:r>
              <w:instrText xml:space="preserve">PAGEREF _Toc64133564 \h</w:instrText>
            </w:r>
            <w:r>
              <w:fldChar w:fldCharType="separate"/>
            </w:r>
            <w:r w:rsidRPr="21681635" w:rsidR="21681635">
              <w:rPr>
                <w:rStyle w:val="Hyperlink"/>
              </w:rPr>
              <w:t>6</w:t>
            </w:r>
            <w:r>
              <w:fldChar w:fldCharType="end"/>
            </w:r>
          </w:hyperlink>
        </w:p>
        <w:p w:rsidR="0075436D" w:rsidP="21681635" w:rsidRDefault="0075436D" w14:paraId="77B6E8CE" w14:textId="449C1A50">
          <w:pPr>
            <w:pStyle w:val="TOC2"/>
            <w:tabs>
              <w:tab w:val="left" w:leader="none" w:pos="600"/>
              <w:tab w:val="right" w:leader="dot" w:pos="9015"/>
            </w:tabs>
            <w:rPr>
              <w:rStyle w:val="Hyperlink"/>
              <w:noProof/>
              <w:kern w:val="2"/>
              <w14:ligatures w14:val="standardContextual"/>
            </w:rPr>
          </w:pPr>
          <w:hyperlink w:anchor="_Toc1540289012">
            <w:r w:rsidRPr="21681635" w:rsidR="21681635">
              <w:rPr>
                <w:rStyle w:val="Hyperlink"/>
              </w:rPr>
              <w:t>3.2</w:t>
            </w:r>
            <w:r>
              <w:tab/>
            </w:r>
            <w:r w:rsidRPr="21681635" w:rsidR="21681635">
              <w:rPr>
                <w:rStyle w:val="Hyperlink"/>
              </w:rPr>
              <w:t>Sequence Diagram</w:t>
            </w:r>
            <w:r>
              <w:tab/>
            </w:r>
            <w:r>
              <w:fldChar w:fldCharType="begin"/>
            </w:r>
            <w:r>
              <w:instrText xml:space="preserve">PAGEREF _Toc1540289012 \h</w:instrText>
            </w:r>
            <w:r>
              <w:fldChar w:fldCharType="separate"/>
            </w:r>
            <w:r w:rsidRPr="21681635" w:rsidR="21681635">
              <w:rPr>
                <w:rStyle w:val="Hyperlink"/>
              </w:rPr>
              <w:t>6</w:t>
            </w:r>
            <w:r>
              <w:fldChar w:fldCharType="end"/>
            </w:r>
          </w:hyperlink>
        </w:p>
        <w:p w:rsidR="0075436D" w:rsidP="21681635" w:rsidRDefault="0075436D" w14:paraId="3F0E1295" w14:textId="6E226E16">
          <w:pPr>
            <w:pStyle w:val="TOC1"/>
            <w:tabs>
              <w:tab w:val="left" w:leader="none" w:pos="390"/>
              <w:tab w:val="right" w:leader="dot" w:pos="9015"/>
            </w:tabs>
            <w:rPr>
              <w:rStyle w:val="Hyperlink"/>
              <w:noProof/>
              <w:kern w:val="2"/>
              <w14:ligatures w14:val="standardContextual"/>
            </w:rPr>
          </w:pPr>
          <w:hyperlink w:anchor="_Toc443527154">
            <w:r w:rsidRPr="21681635" w:rsidR="21681635">
              <w:rPr>
                <w:rStyle w:val="Hyperlink"/>
              </w:rPr>
              <w:t>4.</w:t>
            </w:r>
            <w:r>
              <w:tab/>
            </w:r>
            <w:r w:rsidRPr="21681635" w:rsidR="21681635">
              <w:rPr>
                <w:rStyle w:val="Hyperlink"/>
              </w:rPr>
              <w:t>Event-Director Multi-Tenancy Implementation</w:t>
            </w:r>
            <w:r>
              <w:tab/>
            </w:r>
            <w:r>
              <w:fldChar w:fldCharType="begin"/>
            </w:r>
            <w:r>
              <w:instrText xml:space="preserve">PAGEREF _Toc443527154 \h</w:instrText>
            </w:r>
            <w:r>
              <w:fldChar w:fldCharType="separate"/>
            </w:r>
            <w:r w:rsidRPr="21681635" w:rsidR="21681635">
              <w:rPr>
                <w:rStyle w:val="Hyperlink"/>
              </w:rPr>
              <w:t>7</w:t>
            </w:r>
            <w:r>
              <w:fldChar w:fldCharType="end"/>
            </w:r>
          </w:hyperlink>
        </w:p>
        <w:p w:rsidR="0075436D" w:rsidP="21681635" w:rsidRDefault="0075436D" w14:paraId="19EBBFC3" w14:textId="42C41008">
          <w:pPr>
            <w:pStyle w:val="TOC2"/>
            <w:tabs>
              <w:tab w:val="left" w:leader="none" w:pos="600"/>
              <w:tab w:val="right" w:leader="dot" w:pos="9015"/>
            </w:tabs>
            <w:rPr>
              <w:rStyle w:val="Hyperlink"/>
              <w:noProof/>
              <w:kern w:val="2"/>
              <w14:ligatures w14:val="standardContextual"/>
            </w:rPr>
          </w:pPr>
          <w:hyperlink w:anchor="_Toc471178104">
            <w:r w:rsidRPr="21681635" w:rsidR="21681635">
              <w:rPr>
                <w:rStyle w:val="Hyperlink"/>
              </w:rPr>
              <w:t>4.1</w:t>
            </w:r>
            <w:r>
              <w:tab/>
            </w:r>
            <w:r w:rsidRPr="21681635" w:rsidR="21681635">
              <w:rPr>
                <w:rStyle w:val="Hyperlink"/>
              </w:rPr>
              <w:t>Network Map Adjustments</w:t>
            </w:r>
            <w:r>
              <w:tab/>
            </w:r>
            <w:r>
              <w:fldChar w:fldCharType="begin"/>
            </w:r>
            <w:r>
              <w:instrText xml:space="preserve">PAGEREF _Toc471178104 \h</w:instrText>
            </w:r>
            <w:r>
              <w:fldChar w:fldCharType="separate"/>
            </w:r>
            <w:r w:rsidRPr="21681635" w:rsidR="21681635">
              <w:rPr>
                <w:rStyle w:val="Hyperlink"/>
              </w:rPr>
              <w:t>7</w:t>
            </w:r>
            <w:r>
              <w:fldChar w:fldCharType="end"/>
            </w:r>
          </w:hyperlink>
        </w:p>
        <w:p w:rsidR="0075436D" w:rsidP="21681635" w:rsidRDefault="0075436D" w14:paraId="04286952" w14:textId="3C8CB343">
          <w:pPr>
            <w:pStyle w:val="TOC2"/>
            <w:tabs>
              <w:tab w:val="left" w:leader="none" w:pos="600"/>
              <w:tab w:val="right" w:leader="dot" w:pos="9015"/>
            </w:tabs>
            <w:rPr>
              <w:rStyle w:val="Hyperlink"/>
              <w:noProof/>
              <w:kern w:val="2"/>
              <w14:ligatures w14:val="standardContextual"/>
            </w:rPr>
          </w:pPr>
          <w:hyperlink w:anchor="_Toc1253889022">
            <w:r w:rsidRPr="21681635" w:rsidR="21681635">
              <w:rPr>
                <w:rStyle w:val="Hyperlink"/>
              </w:rPr>
              <w:t>4.2</w:t>
            </w:r>
            <w:r>
              <w:tab/>
            </w:r>
            <w:r w:rsidRPr="21681635" w:rsidR="21681635">
              <w:rPr>
                <w:rStyle w:val="Hyperlink"/>
              </w:rPr>
              <w:t>Network Map Structure</w:t>
            </w:r>
            <w:r>
              <w:tab/>
            </w:r>
            <w:r>
              <w:fldChar w:fldCharType="begin"/>
            </w:r>
            <w:r>
              <w:instrText xml:space="preserve">PAGEREF _Toc1253889022 \h</w:instrText>
            </w:r>
            <w:r>
              <w:fldChar w:fldCharType="separate"/>
            </w:r>
            <w:r w:rsidRPr="21681635" w:rsidR="21681635">
              <w:rPr>
                <w:rStyle w:val="Hyperlink"/>
              </w:rPr>
              <w:t>7</w:t>
            </w:r>
            <w:r>
              <w:fldChar w:fldCharType="end"/>
            </w:r>
          </w:hyperlink>
        </w:p>
        <w:p w:rsidR="0075436D" w:rsidP="21681635" w:rsidRDefault="0075436D" w14:paraId="1D5D1B39" w14:textId="664C53C3">
          <w:pPr>
            <w:pStyle w:val="TOC3"/>
            <w:tabs>
              <w:tab w:val="right" w:leader="dot" w:pos="9015"/>
            </w:tabs>
            <w:rPr>
              <w:rStyle w:val="Hyperlink"/>
              <w:noProof/>
              <w:kern w:val="2"/>
              <w14:ligatures w14:val="standardContextual"/>
            </w:rPr>
          </w:pPr>
          <w:hyperlink w:anchor="_Toc1305410142">
            <w:r w:rsidRPr="21681635" w:rsidR="21681635">
              <w:rPr>
                <w:rStyle w:val="Hyperlink"/>
              </w:rPr>
              <w:t>Existing Structure</w:t>
            </w:r>
            <w:r>
              <w:tab/>
            </w:r>
            <w:r>
              <w:fldChar w:fldCharType="begin"/>
            </w:r>
            <w:r>
              <w:instrText xml:space="preserve">PAGEREF _Toc1305410142 \h</w:instrText>
            </w:r>
            <w:r>
              <w:fldChar w:fldCharType="separate"/>
            </w:r>
            <w:r w:rsidRPr="21681635" w:rsidR="21681635">
              <w:rPr>
                <w:rStyle w:val="Hyperlink"/>
              </w:rPr>
              <w:t>7</w:t>
            </w:r>
            <w:r>
              <w:fldChar w:fldCharType="end"/>
            </w:r>
          </w:hyperlink>
        </w:p>
        <w:p w:rsidR="0075436D" w:rsidP="21681635" w:rsidRDefault="0075436D" w14:paraId="17EA2889" w14:textId="6EB55145">
          <w:pPr>
            <w:pStyle w:val="TOC3"/>
            <w:tabs>
              <w:tab w:val="right" w:leader="dot" w:pos="9015"/>
            </w:tabs>
            <w:rPr>
              <w:rStyle w:val="Hyperlink"/>
              <w:noProof/>
              <w:kern w:val="2"/>
              <w14:ligatures w14:val="standardContextual"/>
            </w:rPr>
          </w:pPr>
          <w:hyperlink w:anchor="_Toc240112703">
            <w:r w:rsidRPr="21681635" w:rsidR="21681635">
              <w:rPr>
                <w:rStyle w:val="Hyperlink"/>
              </w:rPr>
              <w:t>Proposed Structure</w:t>
            </w:r>
            <w:r>
              <w:tab/>
            </w:r>
            <w:r>
              <w:fldChar w:fldCharType="begin"/>
            </w:r>
            <w:r>
              <w:instrText xml:space="preserve">PAGEREF _Toc240112703 \h</w:instrText>
            </w:r>
            <w:r>
              <w:fldChar w:fldCharType="separate"/>
            </w:r>
            <w:r w:rsidRPr="21681635" w:rsidR="21681635">
              <w:rPr>
                <w:rStyle w:val="Hyperlink"/>
              </w:rPr>
              <w:t>8</w:t>
            </w:r>
            <w:r>
              <w:fldChar w:fldCharType="end"/>
            </w:r>
          </w:hyperlink>
        </w:p>
        <w:p w:rsidR="0075436D" w:rsidP="21681635" w:rsidRDefault="0075436D" w14:paraId="0D21C68C" w14:textId="0FCB0D4F">
          <w:pPr>
            <w:pStyle w:val="TOC2"/>
            <w:tabs>
              <w:tab w:val="left" w:leader="none" w:pos="600"/>
              <w:tab w:val="right" w:leader="dot" w:pos="9015"/>
            </w:tabs>
            <w:rPr>
              <w:rStyle w:val="Hyperlink"/>
              <w:noProof/>
              <w:kern w:val="2"/>
              <w14:ligatures w14:val="standardContextual"/>
            </w:rPr>
          </w:pPr>
          <w:hyperlink w:anchor="_Toc4280357">
            <w:r w:rsidRPr="21681635" w:rsidR="21681635">
              <w:rPr>
                <w:rStyle w:val="Hyperlink"/>
              </w:rPr>
              <w:t>4.3</w:t>
            </w:r>
            <w:r>
              <w:tab/>
            </w:r>
            <w:r w:rsidRPr="21681635" w:rsidR="21681635">
              <w:rPr>
                <w:rStyle w:val="Hyperlink"/>
              </w:rPr>
              <w:t>Impact on Config Service</w:t>
            </w:r>
            <w:r>
              <w:tab/>
            </w:r>
            <w:r>
              <w:fldChar w:fldCharType="begin"/>
            </w:r>
            <w:r>
              <w:instrText xml:space="preserve">PAGEREF _Toc4280357 \h</w:instrText>
            </w:r>
            <w:r>
              <w:fldChar w:fldCharType="separate"/>
            </w:r>
            <w:r w:rsidRPr="21681635" w:rsidR="21681635">
              <w:rPr>
                <w:rStyle w:val="Hyperlink"/>
              </w:rPr>
              <w:t>8</w:t>
            </w:r>
            <w:r>
              <w:fldChar w:fldCharType="end"/>
            </w:r>
          </w:hyperlink>
        </w:p>
        <w:p w:rsidR="0075436D" w:rsidP="21681635" w:rsidRDefault="0075436D" w14:paraId="63CA93DE" w14:textId="3BA7D97C">
          <w:pPr>
            <w:pStyle w:val="TOC1"/>
            <w:tabs>
              <w:tab w:val="left" w:leader="none" w:pos="390"/>
              <w:tab w:val="right" w:leader="dot" w:pos="9015"/>
            </w:tabs>
            <w:rPr>
              <w:rStyle w:val="Hyperlink"/>
              <w:noProof/>
              <w:kern w:val="2"/>
              <w14:ligatures w14:val="standardContextual"/>
            </w:rPr>
          </w:pPr>
          <w:hyperlink w:anchor="_Toc2039326995">
            <w:r w:rsidRPr="21681635" w:rsidR="21681635">
              <w:rPr>
                <w:rStyle w:val="Hyperlink"/>
              </w:rPr>
              <w:t>5.</w:t>
            </w:r>
            <w:r>
              <w:tab/>
            </w:r>
            <w:r w:rsidRPr="21681635" w:rsidR="21681635">
              <w:rPr>
                <w:rStyle w:val="Hyperlink"/>
              </w:rPr>
              <w:t>Rule Processor</w:t>
            </w:r>
            <w:r>
              <w:tab/>
            </w:r>
            <w:r>
              <w:fldChar w:fldCharType="begin"/>
            </w:r>
            <w:r>
              <w:instrText xml:space="preserve">PAGEREF _Toc2039326995 \h</w:instrText>
            </w:r>
            <w:r>
              <w:fldChar w:fldCharType="separate"/>
            </w:r>
            <w:r w:rsidRPr="21681635" w:rsidR="21681635">
              <w:rPr>
                <w:rStyle w:val="Hyperlink"/>
              </w:rPr>
              <w:t>9</w:t>
            </w:r>
            <w:r>
              <w:fldChar w:fldCharType="end"/>
            </w:r>
          </w:hyperlink>
        </w:p>
        <w:p w:rsidR="0075436D" w:rsidP="21681635" w:rsidRDefault="0075436D" w14:paraId="6D978F87" w14:textId="613FA6A0">
          <w:pPr>
            <w:pStyle w:val="TOC3"/>
            <w:tabs>
              <w:tab w:val="right" w:leader="dot" w:pos="9015"/>
            </w:tabs>
            <w:rPr>
              <w:rStyle w:val="Hyperlink"/>
              <w:noProof/>
              <w:kern w:val="2"/>
              <w14:ligatures w14:val="standardContextual"/>
            </w:rPr>
          </w:pPr>
          <w:hyperlink w:anchor="_Toc595857706">
            <w:r w:rsidRPr="21681635" w:rsidR="21681635">
              <w:rPr>
                <w:rStyle w:val="Hyperlink"/>
              </w:rPr>
              <w:t>Current Behavior</w:t>
            </w:r>
            <w:r>
              <w:tab/>
            </w:r>
            <w:r>
              <w:fldChar w:fldCharType="begin"/>
            </w:r>
            <w:r>
              <w:instrText xml:space="preserve">PAGEREF _Toc595857706 \h</w:instrText>
            </w:r>
            <w:r>
              <w:fldChar w:fldCharType="separate"/>
            </w:r>
            <w:r w:rsidRPr="21681635" w:rsidR="21681635">
              <w:rPr>
                <w:rStyle w:val="Hyperlink"/>
              </w:rPr>
              <w:t>9</w:t>
            </w:r>
            <w:r>
              <w:fldChar w:fldCharType="end"/>
            </w:r>
          </w:hyperlink>
        </w:p>
        <w:p w:rsidR="0075436D" w:rsidP="21681635" w:rsidRDefault="0075436D" w14:paraId="6A6A0CC0" w14:textId="1D83EAD1">
          <w:pPr>
            <w:pStyle w:val="TOC3"/>
            <w:tabs>
              <w:tab w:val="right" w:leader="dot" w:pos="9015"/>
            </w:tabs>
            <w:rPr>
              <w:rStyle w:val="Hyperlink"/>
              <w:noProof/>
              <w:kern w:val="2"/>
              <w14:ligatures w14:val="standardContextual"/>
            </w:rPr>
          </w:pPr>
          <w:hyperlink w:anchor="_Toc1023595818">
            <w:r w:rsidRPr="21681635" w:rsidR="21681635">
              <w:rPr>
                <w:rStyle w:val="Hyperlink"/>
              </w:rPr>
              <w:t>Proposed Change</w:t>
            </w:r>
            <w:r>
              <w:tab/>
            </w:r>
            <w:r>
              <w:fldChar w:fldCharType="begin"/>
            </w:r>
            <w:r>
              <w:instrText xml:space="preserve">PAGEREF _Toc1023595818 \h</w:instrText>
            </w:r>
            <w:r>
              <w:fldChar w:fldCharType="separate"/>
            </w:r>
            <w:r w:rsidRPr="21681635" w:rsidR="21681635">
              <w:rPr>
                <w:rStyle w:val="Hyperlink"/>
              </w:rPr>
              <w:t>9</w:t>
            </w:r>
            <w:r>
              <w:fldChar w:fldCharType="end"/>
            </w:r>
          </w:hyperlink>
        </w:p>
        <w:p w:rsidR="0075436D" w:rsidP="21681635" w:rsidRDefault="0075436D" w14:paraId="0178125F" w14:textId="69EF1D47">
          <w:pPr>
            <w:pStyle w:val="TOC3"/>
            <w:tabs>
              <w:tab w:val="right" w:leader="dot" w:pos="9015"/>
            </w:tabs>
            <w:rPr>
              <w:rStyle w:val="Hyperlink"/>
              <w:noProof/>
              <w:kern w:val="2"/>
              <w14:ligatures w14:val="standardContextual"/>
            </w:rPr>
          </w:pPr>
          <w:hyperlink w:anchor="_Toc1530747773">
            <w:r w:rsidRPr="21681635" w:rsidR="21681635">
              <w:rPr>
                <w:rStyle w:val="Hyperlink"/>
              </w:rPr>
              <w:t>Impact</w:t>
            </w:r>
            <w:r>
              <w:tab/>
            </w:r>
            <w:r>
              <w:fldChar w:fldCharType="begin"/>
            </w:r>
            <w:r>
              <w:instrText xml:space="preserve">PAGEREF _Toc1530747773 \h</w:instrText>
            </w:r>
            <w:r>
              <w:fldChar w:fldCharType="separate"/>
            </w:r>
            <w:r w:rsidRPr="21681635" w:rsidR="21681635">
              <w:rPr>
                <w:rStyle w:val="Hyperlink"/>
              </w:rPr>
              <w:t>9</w:t>
            </w:r>
            <w:r>
              <w:fldChar w:fldCharType="end"/>
            </w:r>
          </w:hyperlink>
        </w:p>
        <w:p w:rsidR="0075436D" w:rsidP="21681635" w:rsidRDefault="0075436D" w14:paraId="76657A36" w14:textId="2DE22B99">
          <w:pPr>
            <w:pStyle w:val="TOC1"/>
            <w:tabs>
              <w:tab w:val="left" w:leader="none" w:pos="390"/>
              <w:tab w:val="right" w:leader="dot" w:pos="9015"/>
            </w:tabs>
            <w:rPr>
              <w:rStyle w:val="Hyperlink"/>
              <w:noProof/>
              <w:kern w:val="2"/>
              <w14:ligatures w14:val="standardContextual"/>
            </w:rPr>
          </w:pPr>
          <w:hyperlink w:anchor="_Toc1593959758">
            <w:r w:rsidRPr="21681635" w:rsidR="21681635">
              <w:rPr>
                <w:rStyle w:val="Hyperlink"/>
              </w:rPr>
              <w:t>6.</w:t>
            </w:r>
            <w:r>
              <w:tab/>
            </w:r>
            <w:r w:rsidRPr="21681635" w:rsidR="21681635">
              <w:rPr>
                <w:rStyle w:val="Hyperlink"/>
              </w:rPr>
              <w:t>Relay-Service Multi-Tenancy Implementation</w:t>
            </w:r>
            <w:r>
              <w:tab/>
            </w:r>
            <w:r>
              <w:fldChar w:fldCharType="begin"/>
            </w:r>
            <w:r>
              <w:instrText xml:space="preserve">PAGEREF _Toc1593959758 \h</w:instrText>
            </w:r>
            <w:r>
              <w:fldChar w:fldCharType="separate"/>
            </w:r>
            <w:r w:rsidRPr="21681635" w:rsidR="21681635">
              <w:rPr>
                <w:rStyle w:val="Hyperlink"/>
              </w:rPr>
              <w:t>10</w:t>
            </w:r>
            <w:r>
              <w:fldChar w:fldCharType="end"/>
            </w:r>
          </w:hyperlink>
        </w:p>
        <w:p w:rsidR="0075436D" w:rsidP="21681635" w:rsidRDefault="0075436D" w14:paraId="2E0E5032" w14:textId="6DD99CC6">
          <w:pPr>
            <w:pStyle w:val="TOC2"/>
            <w:tabs>
              <w:tab w:val="left" w:leader="none" w:pos="600"/>
              <w:tab w:val="right" w:leader="dot" w:pos="9015"/>
            </w:tabs>
            <w:rPr>
              <w:rStyle w:val="Hyperlink"/>
              <w:noProof/>
              <w:kern w:val="2"/>
              <w14:ligatures w14:val="standardContextual"/>
            </w:rPr>
          </w:pPr>
          <w:hyperlink w:anchor="_Toc521024109">
            <w:r w:rsidRPr="21681635" w:rsidR="21681635">
              <w:rPr>
                <w:rStyle w:val="Hyperlink"/>
              </w:rPr>
              <w:t>6.1</w:t>
            </w:r>
            <w:r>
              <w:tab/>
            </w:r>
            <w:r w:rsidRPr="21681635" w:rsidR="21681635">
              <w:rPr>
                <w:rStyle w:val="Hyperlink"/>
              </w:rPr>
              <w:t>Modifications to TADP and TP</w:t>
            </w:r>
            <w:r>
              <w:tab/>
            </w:r>
            <w:r>
              <w:fldChar w:fldCharType="begin"/>
            </w:r>
            <w:r>
              <w:instrText xml:space="preserve">PAGEREF _Toc521024109 \h</w:instrText>
            </w:r>
            <w:r>
              <w:fldChar w:fldCharType="separate"/>
            </w:r>
            <w:r w:rsidRPr="21681635" w:rsidR="21681635">
              <w:rPr>
                <w:rStyle w:val="Hyperlink"/>
              </w:rPr>
              <w:t>10</w:t>
            </w:r>
            <w:r>
              <w:fldChar w:fldCharType="end"/>
            </w:r>
          </w:hyperlink>
        </w:p>
        <w:p w:rsidR="0075436D" w:rsidP="21681635" w:rsidRDefault="0075436D" w14:paraId="762766CD" w14:textId="447FD443">
          <w:pPr>
            <w:pStyle w:val="TOC2"/>
            <w:tabs>
              <w:tab w:val="left" w:leader="none" w:pos="600"/>
              <w:tab w:val="right" w:leader="dot" w:pos="9015"/>
            </w:tabs>
            <w:rPr>
              <w:rStyle w:val="Hyperlink"/>
              <w:noProof/>
              <w:kern w:val="2"/>
              <w14:ligatures w14:val="standardContextual"/>
            </w:rPr>
          </w:pPr>
          <w:hyperlink w:anchor="_Toc2014284574">
            <w:r w:rsidRPr="21681635" w:rsidR="21681635">
              <w:rPr>
                <w:rStyle w:val="Hyperlink"/>
              </w:rPr>
              <w:t>6.2</w:t>
            </w:r>
            <w:r>
              <w:tab/>
            </w:r>
            <w:r w:rsidRPr="21681635" w:rsidR="21681635">
              <w:rPr>
                <w:rStyle w:val="Hyperlink"/>
              </w:rPr>
              <w:t>Dedicated Relay Service per Tenant</w:t>
            </w:r>
            <w:r>
              <w:tab/>
            </w:r>
            <w:r>
              <w:fldChar w:fldCharType="begin"/>
            </w:r>
            <w:r>
              <w:instrText xml:space="preserve">PAGEREF _Toc2014284574 \h</w:instrText>
            </w:r>
            <w:r>
              <w:fldChar w:fldCharType="separate"/>
            </w:r>
            <w:r w:rsidRPr="21681635" w:rsidR="21681635">
              <w:rPr>
                <w:rStyle w:val="Hyperlink"/>
              </w:rPr>
              <w:t>10</w:t>
            </w:r>
            <w:r>
              <w:fldChar w:fldCharType="end"/>
            </w:r>
          </w:hyperlink>
        </w:p>
        <w:p w:rsidR="0075436D" w:rsidP="21681635" w:rsidRDefault="0075436D" w14:paraId="609FC21A" w14:textId="25CF3059">
          <w:pPr>
            <w:pStyle w:val="TOC1"/>
            <w:tabs>
              <w:tab w:val="left" w:leader="none" w:pos="390"/>
              <w:tab w:val="right" w:leader="dot" w:pos="9015"/>
            </w:tabs>
            <w:rPr>
              <w:rStyle w:val="Hyperlink"/>
              <w:noProof/>
              <w:kern w:val="2"/>
              <w14:ligatures w14:val="standardContextual"/>
            </w:rPr>
          </w:pPr>
          <w:hyperlink w:anchor="_Toc1464354312">
            <w:r w:rsidRPr="21681635" w:rsidR="21681635">
              <w:rPr>
                <w:rStyle w:val="Hyperlink"/>
              </w:rPr>
              <w:t>7.</w:t>
            </w:r>
            <w:r>
              <w:tab/>
            </w:r>
            <w:r w:rsidRPr="21681635" w:rsidR="21681635">
              <w:rPr>
                <w:rStyle w:val="Hyperlink"/>
              </w:rPr>
              <w:t>Future Considerations</w:t>
            </w:r>
            <w:r>
              <w:tab/>
            </w:r>
            <w:r>
              <w:fldChar w:fldCharType="begin"/>
            </w:r>
            <w:r>
              <w:instrText xml:space="preserve">PAGEREF _Toc1464354312 \h</w:instrText>
            </w:r>
            <w:r>
              <w:fldChar w:fldCharType="separate"/>
            </w:r>
            <w:r w:rsidRPr="21681635" w:rsidR="21681635">
              <w:rPr>
                <w:rStyle w:val="Hyperlink"/>
              </w:rPr>
              <w:t>11</w:t>
            </w:r>
            <w:r>
              <w:fldChar w:fldCharType="end"/>
            </w:r>
          </w:hyperlink>
        </w:p>
        <w:p w:rsidR="0075436D" w:rsidP="21681635" w:rsidRDefault="0075436D" w14:paraId="6BE6548E" w14:textId="7066C28D">
          <w:pPr>
            <w:pStyle w:val="TOC3"/>
            <w:tabs>
              <w:tab w:val="right" w:leader="dot" w:pos="9015"/>
            </w:tabs>
            <w:rPr>
              <w:rStyle w:val="Hyperlink"/>
              <w:noProof/>
              <w:kern w:val="2"/>
              <w14:ligatures w14:val="standardContextual"/>
            </w:rPr>
          </w:pPr>
          <w:hyperlink w:anchor="_Toc2066654565">
            <w:r w:rsidRPr="21681635" w:rsidR="21681635">
              <w:rPr>
                <w:rStyle w:val="Hyperlink"/>
              </w:rPr>
              <w:t>7.1 Data Ingestion and Processing – Future Design Options</w:t>
            </w:r>
            <w:r>
              <w:tab/>
            </w:r>
            <w:r>
              <w:fldChar w:fldCharType="begin"/>
            </w:r>
            <w:r>
              <w:instrText xml:space="preserve">PAGEREF _Toc2066654565 \h</w:instrText>
            </w:r>
            <w:r>
              <w:fldChar w:fldCharType="separate"/>
            </w:r>
            <w:r w:rsidRPr="21681635" w:rsidR="21681635">
              <w:rPr>
                <w:rStyle w:val="Hyperlink"/>
              </w:rPr>
              <w:t>12</w:t>
            </w:r>
            <w:r>
              <w:fldChar w:fldCharType="end"/>
            </w:r>
          </w:hyperlink>
        </w:p>
        <w:p w:rsidR="0075436D" w:rsidP="21681635" w:rsidRDefault="0075436D" w14:paraId="7E46C81D" w14:textId="2A473E2F">
          <w:pPr>
            <w:pStyle w:val="TOC1"/>
            <w:tabs>
              <w:tab w:val="left" w:leader="none" w:pos="390"/>
              <w:tab w:val="right" w:leader="dot" w:pos="9015"/>
            </w:tabs>
            <w:rPr>
              <w:rStyle w:val="Hyperlink"/>
              <w:noProof/>
              <w:kern w:val="2"/>
              <w14:ligatures w14:val="standardContextual"/>
            </w:rPr>
          </w:pPr>
          <w:hyperlink w:anchor="_Toc1989349181">
            <w:r w:rsidRPr="21681635" w:rsidR="21681635">
              <w:rPr>
                <w:rStyle w:val="Hyperlink"/>
              </w:rPr>
              <w:t>8.</w:t>
            </w:r>
            <w:r>
              <w:tab/>
            </w:r>
            <w:r w:rsidRPr="21681635" w:rsidR="21681635">
              <w:rPr>
                <w:rStyle w:val="Hyperlink"/>
              </w:rPr>
              <w:t>Glossary</w:t>
            </w:r>
            <w:r>
              <w:tab/>
            </w:r>
            <w:r>
              <w:fldChar w:fldCharType="begin"/>
            </w:r>
            <w:r>
              <w:instrText xml:space="preserve">PAGEREF _Toc1989349181 \h</w:instrText>
            </w:r>
            <w:r>
              <w:fldChar w:fldCharType="separate"/>
            </w:r>
            <w:r w:rsidRPr="21681635" w:rsidR="21681635">
              <w:rPr>
                <w:rStyle w:val="Hyperlink"/>
              </w:rPr>
              <w:t>13</w:t>
            </w:r>
            <w:r>
              <w:fldChar w:fldCharType="end"/>
            </w:r>
          </w:hyperlink>
          <w:r>
            <w:fldChar w:fldCharType="end"/>
          </w:r>
        </w:p>
      </w:sdtContent>
    </w:sdt>
    <w:p w:rsidR="00106CFA" w:rsidP="00692196" w:rsidRDefault="00B3797D" w14:paraId="135B977A" w14:textId="7C77FC8A" w14:noSpellErr="1"/>
    <w:p w:rsidRPr="00106CFA" w:rsidR="00CB3764" w:rsidP="00692196" w:rsidRDefault="00CB3764" w14:paraId="1B2475A9" w14:textId="430E36DD">
      <w:pPr>
        <w:rPr>
          <w:noProof/>
          <w:color w:val="0563C1" w:themeColor="hyperlink"/>
          <w:kern w:val="2"/>
          <w:u w:val="single"/>
          <w14:ligatures w14:val="standardContextual"/>
        </w:rPr>
      </w:pPr>
      <w:r>
        <w:br w:type="page"/>
      </w:r>
    </w:p>
    <w:p w:rsidR="003B10FE" w:rsidP="00873DE5" w:rsidRDefault="1C5FFE99" w14:paraId="7B40E25C" w14:textId="47CD6319" w14:noSpellErr="1">
      <w:pPr>
        <w:pStyle w:val="Heading1"/>
        <w:rPr/>
      </w:pPr>
      <w:bookmarkStart w:name="_Toc1142046713" w:id="2132136552"/>
      <w:r w:rsidR="1C5FFE99">
        <w:rPr/>
        <w:t>Introduction</w:t>
      </w:r>
      <w:bookmarkEnd w:id="2132136552"/>
    </w:p>
    <w:p w:rsidRPr="00B9083B" w:rsidR="00B9083B" w:rsidP="00B9083B" w:rsidRDefault="00B9083B" w14:paraId="7930CFBE" w14:textId="77777777">
      <w:pPr>
        <w:pStyle w:val="NoSpacing"/>
        <w:rPr>
          <w:sz w:val="10"/>
          <w:szCs w:val="12"/>
        </w:rPr>
      </w:pPr>
    </w:p>
    <w:p w:rsidR="00F61B45" w:rsidP="21681635" w:rsidRDefault="00F61B45" w14:paraId="7C112D6A" w14:textId="728D51AE" w14:noSpellErr="1">
      <w:pPr>
        <w:pStyle w:val="Heading2"/>
        <w:rPr/>
      </w:pPr>
      <w:r w:rsidR="00F61B45">
        <w:rPr/>
        <w:t xml:space="preserve">  </w:t>
      </w:r>
      <w:bookmarkStart w:name="_Toc1139381490" w:id="412614473"/>
      <w:r w:rsidR="1C5FFE99">
        <w:rPr/>
        <w:t>Purpose</w:t>
      </w:r>
      <w:bookmarkEnd w:id="412614473"/>
      <w:r w:rsidR="1C5FFE99">
        <w:rPr/>
        <w:t xml:space="preserve"> </w:t>
      </w:r>
    </w:p>
    <w:p w:rsidRPr="00B401BF" w:rsidR="0040333E" w:rsidP="0040333E" w:rsidRDefault="00B401BF" w14:paraId="35D26A5F" w14:textId="02A10A18">
      <w:r w:rsidRPr="00B401BF">
        <w:t>This document provides the necessary technical details for implementing multi-tenancy within the Tazama system. The goal is to make the Tazama platform capable of managing multiple tenants (or clients), each with its own isolated environment while using the same underlying infrastructure. This update involves several key components</w:t>
      </w:r>
      <w:r>
        <w:t>.</w:t>
      </w:r>
    </w:p>
    <w:p w:rsidR="003B10FE" w:rsidP="21681635" w:rsidRDefault="00F61B45" w14:paraId="16C9C20D" w14:textId="755EA83E" w14:noSpellErr="1">
      <w:pPr>
        <w:pStyle w:val="Heading2"/>
        <w:rPr/>
      </w:pPr>
      <w:r w:rsidR="00F61B45">
        <w:rPr/>
        <w:t xml:space="preserve">  </w:t>
      </w:r>
      <w:bookmarkStart w:name="_Toc266050218" w:id="523400977"/>
      <w:r w:rsidR="1C5FFE99">
        <w:rPr/>
        <w:t xml:space="preserve">Scope of the </w:t>
      </w:r>
      <w:r w:rsidR="00DC5A95">
        <w:rPr/>
        <w:t>Document</w:t>
      </w:r>
      <w:bookmarkEnd w:id="523400977"/>
    </w:p>
    <w:p w:rsidRPr="004903C5" w:rsidR="004903C5" w:rsidP="004903C5" w:rsidRDefault="003F021F" w14:paraId="1160B7EF" w14:textId="76A4A868">
      <w:r w:rsidR="003F021F">
        <w:rPr/>
        <w:t xml:space="preserve">The changes outlined in this document are focused solely on the current Tazama system. Any newly developed modules are outside the scope at this stage. </w:t>
      </w:r>
    </w:p>
    <w:p w:rsidR="0069301D" w:rsidP="21681635" w:rsidRDefault="00F61B45" w14:paraId="2E7C3675" w14:textId="1EE0060D" w14:noSpellErr="1">
      <w:pPr>
        <w:pStyle w:val="Heading2"/>
        <w:rPr/>
      </w:pPr>
      <w:r w:rsidR="00F61B45">
        <w:rPr/>
        <w:t xml:space="preserve">  </w:t>
      </w:r>
      <w:bookmarkStart w:name="_Toc728718455" w:id="1344326345"/>
      <w:r w:rsidR="00DC5A95">
        <w:rPr/>
        <w:t>Intended Audience</w:t>
      </w:r>
      <w:bookmarkEnd w:id="1344326345"/>
    </w:p>
    <w:p w:rsidRPr="00B401BF" w:rsidR="00B401BF" w:rsidP="00B401BF" w:rsidRDefault="00A6418A" w14:paraId="12B38DA9" w14:textId="18ADA544">
      <w:r w:rsidRPr="00A6418A">
        <w:t>This document is intended for the development and technical teams responsible for the implementation of multi-tenancy in the existing Tazama system.</w:t>
      </w:r>
    </w:p>
    <w:p w:rsidRPr="00B64421" w:rsidR="00BD2272" w:rsidP="21681635" w:rsidRDefault="00321FF8" w14:paraId="1D91FBB0" w14:textId="0FD0FE6D" w14:noSpellErr="1">
      <w:pPr>
        <w:pStyle w:val="Heading2"/>
        <w:rPr/>
      </w:pPr>
      <w:r w:rsidR="00321FF8">
        <w:rPr/>
        <w:t xml:space="preserve">  </w:t>
      </w:r>
      <w:bookmarkStart w:name="_Toc1339372393" w:id="1647895035"/>
      <w:r w:rsidR="00BD2272">
        <w:rPr/>
        <w:t>References</w:t>
      </w:r>
      <w:bookmarkEnd w:id="1647895035"/>
    </w:p>
    <w:p w:rsidRPr="0075436D" w:rsidR="0075436D" w:rsidP="0075436D" w:rsidRDefault="0075436D" w14:paraId="616A2513" w14:textId="30B95E4A">
      <w:pPr>
        <w:pStyle w:val="ListParagraph"/>
        <w:numPr>
          <w:ilvl w:val="0"/>
          <w:numId w:val="52"/>
        </w:numPr>
        <w:jc w:val="left"/>
        <w:rPr>
          <w:rFonts w:ascii="Times New Roman" w:hAnsi="Times New Roman" w:eastAsia="Times New Roman" w:cs="Times New Roman"/>
        </w:rPr>
      </w:pPr>
      <w:hyperlink w:history="1" r:id="rId10">
        <w:r>
          <w:rPr>
            <w:rStyle w:val="Hyperlink"/>
          </w:rPr>
          <w:t>Tazama multi-tenancy v1.0 20250220.docx</w:t>
        </w:r>
      </w:hyperlink>
      <w:r>
        <w:t xml:space="preserve"> (Shared by Justus)</w:t>
      </w:r>
    </w:p>
    <w:p w:rsidRPr="0069301D" w:rsidR="00316FE2" w:rsidP="0069301D" w:rsidRDefault="00316FE2" w14:paraId="6B0144EB" w14:textId="3F0F834B">
      <w:r>
        <w:rPr>
          <w:sz w:val="28"/>
        </w:rPr>
        <w:br w:type="page"/>
      </w:r>
    </w:p>
    <w:p w:rsidRPr="00873DE5" w:rsidR="003B10FE" w:rsidP="00873DE5" w:rsidRDefault="00C52226" w14:paraId="5A4543F0" w14:textId="0FF0264A" w14:noSpellErr="1">
      <w:pPr>
        <w:pStyle w:val="Heading1"/>
        <w:rPr/>
      </w:pPr>
      <w:bookmarkStart w:name="_Toc2138343589" w:id="958731337"/>
      <w:r w:rsidR="00C52226">
        <w:rPr/>
        <w:t>Components Affected</w:t>
      </w:r>
      <w:bookmarkEnd w:id="958731337"/>
    </w:p>
    <w:p w:rsidRPr="008854BD" w:rsidR="008854BD" w:rsidP="008854BD" w:rsidRDefault="008854BD" w14:paraId="629B6A03" w14:textId="77777777">
      <w:pPr>
        <w:numPr>
          <w:ilvl w:val="0"/>
          <w:numId w:val="40"/>
        </w:numPr>
        <w:spacing w:before="100" w:beforeAutospacing="1" w:after="100" w:afterAutospacing="1" w:line="240" w:lineRule="auto"/>
        <w:jc w:val="left"/>
      </w:pPr>
      <w:r w:rsidRPr="008854BD">
        <w:rPr>
          <w:b/>
          <w:bCs/>
        </w:rPr>
        <w:t>TMS-Service:</w:t>
      </w:r>
      <w:r w:rsidRPr="008854BD">
        <w:t xml:space="preserve"> The service responsible for handling transaction-related logic.</w:t>
      </w:r>
    </w:p>
    <w:p w:rsidRPr="008854BD" w:rsidR="008854BD" w:rsidP="008854BD" w:rsidRDefault="008854BD" w14:paraId="7F3ED5AB" w14:textId="77777777">
      <w:pPr>
        <w:numPr>
          <w:ilvl w:val="0"/>
          <w:numId w:val="40"/>
        </w:numPr>
        <w:spacing w:before="100" w:beforeAutospacing="1" w:after="100" w:afterAutospacing="1" w:line="240" w:lineRule="auto"/>
        <w:jc w:val="left"/>
      </w:pPr>
      <w:r w:rsidRPr="008854BD">
        <w:rPr>
          <w:b/>
          <w:bCs/>
        </w:rPr>
        <w:t>Event-Director:</w:t>
      </w:r>
      <w:r w:rsidRPr="008854BD">
        <w:t xml:space="preserve"> The component responsible for managing event-driven flows and network configurations.</w:t>
      </w:r>
    </w:p>
    <w:p w:rsidRPr="008854BD" w:rsidR="008854BD" w:rsidP="008854BD" w:rsidRDefault="008854BD" w14:paraId="2898067F" w14:textId="28A9A3D4">
      <w:pPr>
        <w:numPr>
          <w:ilvl w:val="0"/>
          <w:numId w:val="40"/>
        </w:numPr>
        <w:spacing w:before="100" w:beforeAutospacing="1" w:after="100" w:afterAutospacing="1" w:line="240" w:lineRule="auto"/>
        <w:jc w:val="left"/>
      </w:pPr>
      <w:r w:rsidRPr="008854BD">
        <w:rPr>
          <w:b/>
          <w:bCs/>
        </w:rPr>
        <w:t>Relay Service</w:t>
      </w:r>
      <w:r w:rsidRPr="008854BD">
        <w:rPr>
          <w:b/>
          <w:bCs/>
        </w:rPr>
        <w:t>:</w:t>
      </w:r>
      <w:r w:rsidRPr="008854BD">
        <w:t xml:space="preserve"> The service that handles message routing for tenants.</w:t>
      </w:r>
    </w:p>
    <w:p w:rsidR="00A02682" w:rsidRDefault="00A02682" w14:paraId="7CF4339F" w14:textId="0BBB49A2">
      <w:pPr>
        <w:jc w:val="left"/>
        <w:rPr>
          <w:b/>
          <w:color w:val="FFFFFF" w:themeColor="background1"/>
          <w:kern w:val="2"/>
          <w:sz w:val="28"/>
          <w:szCs w:val="32"/>
          <w14:ligatures w14:val="standardContextual"/>
        </w:rPr>
      </w:pPr>
      <w:r>
        <w:br w:type="page"/>
      </w:r>
    </w:p>
    <w:p w:rsidR="003B10FE" w:rsidP="00873DE5" w:rsidRDefault="008C51DC" w14:paraId="6397B9CF" w14:textId="21EF973B" w14:noSpellErr="1">
      <w:pPr>
        <w:pStyle w:val="Heading1"/>
        <w:rPr/>
      </w:pPr>
      <w:bookmarkStart w:name="_Toc848212202" w:id="2087499247"/>
      <w:r w:rsidR="008C51DC">
        <w:rPr/>
        <w:t>TMS-Service Multi-Tenancy Implementation</w:t>
      </w:r>
      <w:bookmarkEnd w:id="2087499247"/>
    </w:p>
    <w:p w:rsidRPr="00B9083B" w:rsidR="004D3485" w:rsidP="004D3485" w:rsidRDefault="004D3485" w14:paraId="72CB81D7" w14:textId="77777777">
      <w:pPr>
        <w:pStyle w:val="NoSpacing"/>
        <w:rPr>
          <w:sz w:val="10"/>
          <w:szCs w:val="12"/>
        </w:rPr>
      </w:pPr>
    </w:p>
    <w:p w:rsidR="00EE73CF" w:rsidP="21681635" w:rsidRDefault="00A23FB6" w14:paraId="3E762D8C" w14:textId="313B0E59" w14:noSpellErr="1">
      <w:pPr>
        <w:pStyle w:val="Heading2"/>
        <w:rPr/>
      </w:pPr>
      <w:bookmarkStart w:name="_Toc204988970" w:id="1633222"/>
      <w:r w:rsidR="00A23FB6">
        <w:rPr/>
        <w:t>Authentication Mechanism</w:t>
      </w:r>
      <w:bookmarkEnd w:id="1633222"/>
      <w:r w:rsidR="00A23FB6">
        <w:rPr/>
        <w:t xml:space="preserve"> </w:t>
      </w:r>
    </w:p>
    <w:p w:rsidR="009201CB" w:rsidP="009201CB" w:rsidRDefault="00B200EB" w14:paraId="61B412A3" w14:textId="7C270B68">
      <w:pPr>
        <w:jc w:val="left"/>
      </w:pPr>
      <w:r>
        <w:t>The TMS-Service will interact with the auth-service to validate tokens and extract tenant-specific information.</w:t>
      </w:r>
      <w:r>
        <w:br/>
      </w:r>
      <w:r w:rsidRPr="002A562F">
        <w:rPr>
          <w:rStyle w:val="Heading3Char"/>
        </w:rPr>
        <w:t>Flow Overview:</w:t>
      </w:r>
    </w:p>
    <w:p w:rsidR="009201CB" w:rsidP="009201CB" w:rsidRDefault="00B200EB" w14:paraId="378398FE" w14:textId="6052C09C" w14:noSpellErr="1">
      <w:pPr>
        <w:pStyle w:val="ListParagraph"/>
        <w:numPr>
          <w:ilvl w:val="0"/>
          <w:numId w:val="48"/>
        </w:numPr>
        <w:jc w:val="left"/>
        <w:rPr/>
      </w:pPr>
      <w:commentRangeStart w:id="1574581951"/>
      <w:r w:rsidR="00B200EB">
        <w:rPr/>
        <w:t>The FSP (Financial Service Provider) will first fetch a token from the auth-service.</w:t>
      </w:r>
      <w:r>
        <w:br/>
      </w:r>
      <w:r w:rsidR="00B200EB">
        <w:rPr/>
        <w:t xml:space="preserve">This token must be </w:t>
      </w:r>
      <w:r w:rsidR="00B200EB">
        <w:rPr/>
        <w:t>validated</w:t>
      </w:r>
      <w:r w:rsidR="00B200EB">
        <w:rPr/>
        <w:t xml:space="preserve"> on each route using middleware functions defined in the auth-lib.</w:t>
      </w:r>
      <w:commentRangeEnd w:id="1574581951"/>
      <w:r>
        <w:rPr>
          <w:rStyle w:val="CommentReference"/>
        </w:rPr>
        <w:commentReference w:id="1574581951"/>
      </w:r>
    </w:p>
    <w:p w:rsidR="009201CB" w:rsidP="009201CB" w:rsidRDefault="00B200EB" w14:paraId="24CD89AA" w14:textId="77777777" w14:noSpellErr="1">
      <w:pPr>
        <w:pStyle w:val="ListParagraph"/>
        <w:numPr>
          <w:ilvl w:val="0"/>
          <w:numId w:val="48"/>
        </w:numPr>
        <w:jc w:val="left"/>
        <w:rPr/>
      </w:pPr>
      <w:commentRangeStart w:id="1147673246"/>
      <w:r w:rsidR="00B200EB">
        <w:rPr/>
        <w:t xml:space="preserve">The token will </w:t>
      </w:r>
      <w:r w:rsidR="00B200EB">
        <w:rPr/>
        <w:t>contain</w:t>
      </w:r>
      <w:r w:rsidR="00B200EB">
        <w:rPr/>
        <w:t xml:space="preserve"> a tenant identifier (tenant-id), which should be extracted and processed.</w:t>
      </w:r>
      <w:commentRangeEnd w:id="1147673246"/>
      <w:r>
        <w:rPr>
          <w:rStyle w:val="CommentReference"/>
        </w:rPr>
        <w:commentReference w:id="1147673246"/>
      </w:r>
    </w:p>
    <w:p w:rsidR="001B7003" w:rsidP="009201CB" w:rsidRDefault="00B200EB" w14:paraId="6EA045DB" w14:textId="6AAA5D63" w14:noSpellErr="1">
      <w:pPr>
        <w:pStyle w:val="ListParagraph"/>
        <w:numPr>
          <w:ilvl w:val="0"/>
          <w:numId w:val="48"/>
        </w:numPr>
        <w:jc w:val="left"/>
        <w:rPr/>
      </w:pPr>
      <w:commentRangeStart w:id="1256969803"/>
      <w:r w:rsidR="00B200EB">
        <w:rPr/>
        <w:t>If</w:t>
      </w:r>
      <w:commentRangeEnd w:id="1256969803"/>
      <w:r>
        <w:rPr>
          <w:rStyle w:val="CommentReference"/>
        </w:rPr>
        <w:commentReference w:id="1256969803"/>
      </w:r>
      <w:r w:rsidR="00B200EB">
        <w:rPr/>
        <w:t xml:space="preserve"> embedding the tenant-id within the token is not </w:t>
      </w:r>
      <w:r w:rsidR="00B200EB">
        <w:rPr/>
        <w:t>feasible</w:t>
      </w:r>
      <w:r w:rsidR="00B200EB">
        <w:rPr/>
        <w:t>, the tenant-id must be sent in the request payload for each transaction.</w:t>
      </w:r>
    </w:p>
    <w:p w:rsidR="001B7003" w:rsidP="001B7003" w:rsidRDefault="001B7003" w14:paraId="118422AB" w14:textId="77777777" w14:noSpellErr="1">
      <w:pPr>
        <w:jc w:val="left"/>
        <w:rPr>
          <w:rStyle w:val="Heading3Char"/>
        </w:rPr>
      </w:pPr>
      <w:bookmarkStart w:name="_Toc1628878810" w:id="1059081148"/>
      <w:r w:rsidRPr="21681635" w:rsidR="001B7003">
        <w:rPr>
          <w:rStyle w:val="Heading3Char"/>
        </w:rPr>
        <w:t>Token Extraction and Validation:</w:t>
      </w:r>
      <w:bookmarkEnd w:id="1059081148"/>
    </w:p>
    <w:p w:rsidR="001B7003" w:rsidP="001B7003" w:rsidRDefault="001B7003" w14:paraId="3A7E9579" w14:textId="77777777">
      <w:pPr>
        <w:pStyle w:val="ListParagraph"/>
        <w:numPr>
          <w:ilvl w:val="0"/>
          <w:numId w:val="44"/>
        </w:numPr>
        <w:jc w:val="left"/>
      </w:pPr>
      <w:r w:rsidRPr="001B7003">
        <w:t>The auth-lib will provide functionality to decode the token and extract the tenant ID.</w:t>
      </w:r>
    </w:p>
    <w:p w:rsidR="001B7003" w:rsidP="001B7003" w:rsidRDefault="001B7003" w14:paraId="03272357" w14:textId="77777777">
      <w:pPr>
        <w:pStyle w:val="ListParagraph"/>
        <w:numPr>
          <w:ilvl w:val="0"/>
          <w:numId w:val="44"/>
        </w:numPr>
        <w:jc w:val="left"/>
      </w:pPr>
      <w:r w:rsidRPr="001B7003">
        <w:t>This logic will be implemented as middleware that checks each route for a valid token.</w:t>
      </w:r>
    </w:p>
    <w:p w:rsidRPr="001B7003" w:rsidR="001B7003" w:rsidP="001B7003" w:rsidRDefault="001B7003" w14:paraId="7F8493CE" w14:textId="77777777" w14:noSpellErr="1">
      <w:pPr>
        <w:pStyle w:val="ListParagraph"/>
        <w:numPr>
          <w:ilvl w:val="0"/>
          <w:numId w:val="44"/>
        </w:numPr>
        <w:jc w:val="left"/>
        <w:rPr>
          <w:rStyle w:val="Heading3Char"/>
          <w:b w:val="0"/>
          <w:bCs w:val="0"/>
          <w:sz w:val="20"/>
          <w:szCs w:val="20"/>
        </w:rPr>
      </w:pPr>
      <w:r w:rsidR="001B7003">
        <w:rPr/>
        <w:t xml:space="preserve">In cases where the tenant-id is not embedded in the token, </w:t>
      </w:r>
      <w:commentRangeStart w:id="1757436099"/>
      <w:r w:rsidR="001B7003">
        <w:rPr/>
        <w:t>the tenant-id will be manually attached to the request payload for validation.</w:t>
      </w:r>
      <w:commentRangeEnd w:id="1757436099"/>
      <w:r>
        <w:rPr>
          <w:rStyle w:val="CommentReference"/>
        </w:rPr>
        <w:commentReference w:id="1757436099"/>
      </w:r>
    </w:p>
    <w:p w:rsidR="001B7003" w:rsidP="21681635" w:rsidRDefault="001B7003" w14:paraId="60111E79" w14:textId="77777777" w14:noSpellErr="1">
      <w:pPr>
        <w:jc w:val="left"/>
        <w:rPr>
          <w:rStyle w:val="Heading3Char"/>
        </w:rPr>
      </w:pPr>
      <w:bookmarkStart w:name="_Toc64133564" w:id="571616574"/>
      <w:r w:rsidRPr="21681635" w:rsidR="001B7003">
        <w:rPr>
          <w:rStyle w:val="Heading3Char"/>
        </w:rPr>
        <w:t>Transaction Flow:</w:t>
      </w:r>
      <w:bookmarkEnd w:id="571616574"/>
    </w:p>
    <w:p w:rsidR="001B7003" w:rsidP="001B7003" w:rsidRDefault="001B7003" w14:paraId="5096717A" w14:textId="77777777">
      <w:pPr>
        <w:pStyle w:val="ListParagraph"/>
        <w:numPr>
          <w:ilvl w:val="0"/>
          <w:numId w:val="45"/>
        </w:numPr>
        <w:jc w:val="left"/>
      </w:pPr>
      <w:r w:rsidRPr="001B7003">
        <w:t>After successful token validation, the tenant-id will be appended to the transaction object and forwarded to the downstream flow in the logic.service.</w:t>
      </w:r>
    </w:p>
    <w:p w:rsidRPr="001B7003" w:rsidR="001B7003" w:rsidP="001B7003" w:rsidRDefault="001B7003" w14:paraId="608078B6" w14:textId="19FE6C89">
      <w:pPr>
        <w:pStyle w:val="ListParagraph"/>
        <w:numPr>
          <w:ilvl w:val="0"/>
          <w:numId w:val="45"/>
        </w:numPr>
        <w:jc w:val="left"/>
      </w:pPr>
      <w:r w:rsidRPr="001B7003">
        <w:t>This will ensure that all subsequent transaction processing is properly scoped to the correct tenant.</w:t>
      </w:r>
    </w:p>
    <w:p w:rsidRPr="002A562F" w:rsidR="002A562F" w:rsidP="00B200EB" w:rsidRDefault="002A562F" w14:paraId="291FE6D0" w14:textId="77777777">
      <w:pPr>
        <w:jc w:val="left"/>
      </w:pPr>
    </w:p>
    <w:p w:rsidRPr="00B200EB" w:rsidR="00B200EB" w:rsidP="00B200EB" w:rsidRDefault="00B200EB" w14:paraId="6B7FE80D" w14:textId="77777777">
      <w:pPr>
        <w:jc w:val="left"/>
        <w:rPr>
          <w:rFonts w:asciiTheme="minorHAnsi" w:hAnsiTheme="minorHAnsi" w:eastAsiaTheme="minorEastAsia" w:cstheme="minorBidi"/>
        </w:rPr>
      </w:pPr>
    </w:p>
    <w:p w:rsidR="0077464A" w:rsidP="21681635" w:rsidRDefault="00743AD5" w14:paraId="6D39B79B" w14:textId="0A80A959" w14:noSpellErr="1">
      <w:pPr>
        <w:pStyle w:val="Heading2"/>
        <w:rPr/>
      </w:pPr>
      <w:bookmarkStart w:name="_Toc1540289012" w:id="963217025"/>
      <w:r w:rsidR="00743AD5">
        <w:rPr/>
        <w:t>Sequence Diagram</w:t>
      </w:r>
      <w:bookmarkEnd w:id="963217025"/>
    </w:p>
    <w:p w:rsidR="00F04346" w:rsidP="00A56ABC" w:rsidRDefault="00F86C23" w14:paraId="69323B26" w14:textId="12E4FBED">
      <w:r w:rsidRPr="00F86C23">
        <w:drawing>
          <wp:inline distT="0" distB="0" distL="0" distR="0" wp14:anchorId="0CADBA88" wp14:editId="581A4611">
            <wp:extent cx="5731510" cy="2699385"/>
            <wp:effectExtent l="0" t="0" r="2540" b="5715"/>
            <wp:docPr id="39322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7053" name=""/>
                    <pic:cNvPicPr/>
                  </pic:nvPicPr>
                  <pic:blipFill>
                    <a:blip r:embed="rId11"/>
                    <a:stretch>
                      <a:fillRect/>
                    </a:stretch>
                  </pic:blipFill>
                  <pic:spPr>
                    <a:xfrm>
                      <a:off x="0" y="0"/>
                      <a:ext cx="5731510" cy="2699385"/>
                    </a:xfrm>
                    <a:prstGeom prst="rect">
                      <a:avLst/>
                    </a:prstGeom>
                  </pic:spPr>
                </pic:pic>
              </a:graphicData>
            </a:graphic>
          </wp:inline>
        </w:drawing>
      </w:r>
    </w:p>
    <w:p w:rsidR="0075436D" w:rsidP="21681635" w:rsidRDefault="0075436D" w14:paraId="2209E5F7" w14:noSpellErr="1" w14:textId="06FBA6D6">
      <w:pPr>
        <w:pStyle w:val="Normal"/>
      </w:pPr>
    </w:p>
    <w:p w:rsidRPr="00A56ABC" w:rsidR="0075436D" w:rsidP="00A56ABC" w:rsidRDefault="0075436D" w14:paraId="5D277DB1" w14:textId="77777777"/>
    <w:p w:rsidRPr="001466FE" w:rsidR="001466FE" w:rsidP="001466FE" w:rsidRDefault="00C62F24" w14:paraId="244CAF7B" w14:textId="04F04A23" w14:noSpellErr="1">
      <w:pPr>
        <w:pStyle w:val="Heading1"/>
        <w:rPr/>
      </w:pPr>
      <w:bookmarkStart w:name="_Toc443527154" w:id="1034288957"/>
      <w:r w:rsidR="00C62F24">
        <w:rPr/>
        <w:t>Event-Director Multi-Tenancy Implementation</w:t>
      </w:r>
      <w:bookmarkEnd w:id="1034288957"/>
    </w:p>
    <w:p w:rsidR="00F7761B" w:rsidP="21681635" w:rsidRDefault="00C62F24" w14:paraId="410C3D43" w14:textId="308ED652" w14:noSpellErr="1">
      <w:pPr>
        <w:pStyle w:val="Heading2"/>
        <w:rPr/>
      </w:pPr>
      <w:bookmarkStart w:name="_Toc471178104" w:id="675773716"/>
      <w:r w:rsidR="00C62F24">
        <w:rPr/>
        <w:t>Network</w:t>
      </w:r>
      <w:r w:rsidR="00743AD5">
        <w:rPr/>
        <w:t xml:space="preserve"> </w:t>
      </w:r>
      <w:r w:rsidR="00B67C66">
        <w:rPr/>
        <w:t>Map Adjustments</w:t>
      </w:r>
      <w:bookmarkEnd w:id="675773716"/>
    </w:p>
    <w:p w:rsidRPr="0068252D" w:rsidR="008B027E" w:rsidP="008B027E" w:rsidRDefault="0068252D" w14:paraId="0CFF9BBF" w14:textId="11F500D8">
      <w:pPr>
        <w:rPr>
          <w:rFonts w:asciiTheme="minorHAnsi" w:hAnsiTheme="minorHAnsi" w:eastAsiaTheme="minorEastAsia" w:cstheme="minorBidi"/>
        </w:rPr>
      </w:pPr>
      <w:r>
        <w:t xml:space="preserve">The Event-Director currently loads the </w:t>
      </w:r>
      <w:r>
        <w:t>Network Map</w:t>
      </w:r>
      <w:r>
        <w:t xml:space="preserve"> structure from the database layer. With multi-tenancy, the structure of the </w:t>
      </w:r>
      <w:r>
        <w:t>Network Map</w:t>
      </w:r>
      <w:r>
        <w:t xml:space="preserve"> will need to be adjusted to incorporate tenant-specific data.</w:t>
      </w:r>
    </w:p>
    <w:p w:rsidR="00E066E1" w:rsidP="21681635" w:rsidRDefault="00C62F24" w14:paraId="0FC91245" w14:textId="0FF87A54" w14:noSpellErr="1">
      <w:pPr>
        <w:pStyle w:val="Heading2"/>
        <w:rPr/>
      </w:pPr>
      <w:bookmarkStart w:name="_Toc1253889022" w:id="700285847"/>
      <w:r w:rsidR="00C62F24">
        <w:rPr/>
        <w:t>Network Map Structure</w:t>
      </w:r>
      <w:bookmarkEnd w:id="700285847"/>
    </w:p>
    <w:p w:rsidRPr="007031DD" w:rsidR="007031DD" w:rsidP="007031DD" w:rsidRDefault="007031DD" w14:paraId="220F1F82" w14:textId="39E5EE5F" w14:noSpellErr="1">
      <w:pPr>
        <w:pStyle w:val="Heading3"/>
      </w:pPr>
      <w:bookmarkStart w:name="_Toc1305410142" w:id="1543965553"/>
      <w:r w:rsidR="007031DD">
        <w:rPr/>
        <w:t xml:space="preserve">Existing </w:t>
      </w:r>
      <w:r w:rsidR="00AE1980">
        <w:rPr/>
        <w:t>S</w:t>
      </w:r>
      <w:r w:rsidR="007031DD">
        <w:rPr/>
        <w:t>tructure</w:t>
      </w:r>
      <w:bookmarkEnd w:id="1543965553"/>
    </w:p>
    <w:p w:rsidRPr="00F554B8" w:rsidR="007031DD" w:rsidP="007031DD" w:rsidRDefault="007031DD" w14:paraId="39387334" w14:textId="72402880">
      <w:pPr>
        <w:pStyle w:val="PlainText"/>
        <w:rPr>
          <w:rFonts w:ascii="Courier New" w:hAnsi="Courier New" w:cs="Courier New"/>
        </w:rPr>
      </w:pPr>
    </w:p>
    <w:p w:rsidRPr="00F554B8" w:rsidR="007031DD" w:rsidP="007031DD" w:rsidRDefault="007031DD" w14:paraId="45A8557A" w14:textId="77777777">
      <w:pPr>
        <w:pStyle w:val="PlainText"/>
        <w:rPr>
          <w:rFonts w:ascii="Courier New" w:hAnsi="Courier New" w:cs="Courier New"/>
        </w:rPr>
      </w:pPr>
      <w:r w:rsidRPr="00F554B8">
        <w:rPr>
          <w:rFonts w:ascii="Courier New" w:hAnsi="Courier New" w:cs="Courier New"/>
        </w:rPr>
        <w:t>"networkMap": {</w:t>
      </w:r>
    </w:p>
    <w:p w:rsidRPr="00F554B8" w:rsidR="007031DD" w:rsidP="007031DD" w:rsidRDefault="007031DD" w14:paraId="65E3FD03" w14:textId="77777777">
      <w:pPr>
        <w:pStyle w:val="PlainText"/>
        <w:rPr>
          <w:rFonts w:ascii="Courier New" w:hAnsi="Courier New" w:cs="Courier New"/>
        </w:rPr>
      </w:pPr>
      <w:r w:rsidRPr="00F554B8">
        <w:rPr>
          <w:rFonts w:ascii="Courier New" w:hAnsi="Courier New" w:cs="Courier New"/>
        </w:rPr>
        <w:t xml:space="preserve">    "active": true,</w:t>
      </w:r>
    </w:p>
    <w:p w:rsidRPr="00F554B8" w:rsidR="007031DD" w:rsidP="007031DD" w:rsidRDefault="007031DD" w14:paraId="766E582B" w14:textId="77777777">
      <w:pPr>
        <w:pStyle w:val="PlainText"/>
        <w:rPr>
          <w:rFonts w:ascii="Courier New" w:hAnsi="Courier New" w:cs="Courier New"/>
        </w:rPr>
      </w:pPr>
      <w:r w:rsidRPr="00F554B8">
        <w:rPr>
          <w:rFonts w:ascii="Courier New" w:hAnsi="Courier New" w:cs="Courier New"/>
        </w:rPr>
        <w:t xml:space="preserve">    "</w:t>
      </w:r>
      <w:proofErr w:type="spellStart"/>
      <w:r w:rsidRPr="00F554B8">
        <w:rPr>
          <w:rFonts w:ascii="Courier New" w:hAnsi="Courier New" w:cs="Courier New"/>
        </w:rPr>
        <w:t>cfg</w:t>
      </w:r>
      <w:proofErr w:type="spellEnd"/>
      <w:r w:rsidRPr="00F554B8">
        <w:rPr>
          <w:rFonts w:ascii="Courier New" w:hAnsi="Courier New" w:cs="Courier New"/>
        </w:rPr>
        <w:t>": "1.0.0",</w:t>
      </w:r>
    </w:p>
    <w:p w:rsidRPr="00F554B8" w:rsidR="007031DD" w:rsidP="007031DD" w:rsidRDefault="007031DD" w14:paraId="02396209" w14:textId="77777777">
      <w:pPr>
        <w:pStyle w:val="PlainText"/>
        <w:rPr>
          <w:rFonts w:ascii="Courier New" w:hAnsi="Courier New" w:cs="Courier New"/>
        </w:rPr>
      </w:pPr>
      <w:r w:rsidRPr="00F554B8">
        <w:rPr>
          <w:rFonts w:ascii="Courier New" w:hAnsi="Courier New" w:cs="Courier New"/>
        </w:rPr>
        <w:t xml:space="preserve">    "messages": [</w:t>
      </w:r>
    </w:p>
    <w:p w:rsidRPr="00F554B8" w:rsidR="007031DD" w:rsidP="007031DD" w:rsidRDefault="007031DD" w14:paraId="6E72A2D9"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3EDE45C9" w14:textId="77777777">
      <w:pPr>
        <w:pStyle w:val="PlainText"/>
        <w:rPr>
          <w:rFonts w:ascii="Courier New" w:hAnsi="Courier New" w:cs="Courier New"/>
        </w:rPr>
      </w:pPr>
      <w:r w:rsidRPr="00F554B8">
        <w:rPr>
          <w:rFonts w:ascii="Courier New" w:hAnsi="Courier New" w:cs="Courier New"/>
        </w:rPr>
        <w:t xml:space="preserve">        "id": "004@1.0.0",</w:t>
      </w:r>
    </w:p>
    <w:p w:rsidRPr="00F554B8" w:rsidR="007031DD" w:rsidP="007031DD" w:rsidRDefault="007031DD" w14:paraId="70281099" w14:textId="77777777">
      <w:pPr>
        <w:pStyle w:val="PlainText"/>
        <w:rPr>
          <w:rFonts w:ascii="Courier New" w:hAnsi="Courier New" w:cs="Courier New"/>
        </w:rPr>
      </w:pPr>
      <w:r w:rsidRPr="00F554B8">
        <w:rPr>
          <w:rFonts w:ascii="Courier New" w:hAnsi="Courier New" w:cs="Courier New"/>
        </w:rPr>
        <w:t xml:space="preserve">        "</w:t>
      </w:r>
      <w:proofErr w:type="spellStart"/>
      <w:r w:rsidRPr="00F554B8">
        <w:rPr>
          <w:rFonts w:ascii="Courier New" w:hAnsi="Courier New" w:cs="Courier New"/>
        </w:rPr>
        <w:t>cfg</w:t>
      </w:r>
      <w:proofErr w:type="spellEnd"/>
      <w:r w:rsidRPr="00F554B8">
        <w:rPr>
          <w:rFonts w:ascii="Courier New" w:hAnsi="Courier New" w:cs="Courier New"/>
        </w:rPr>
        <w:t>": "1.0.0",</w:t>
      </w:r>
    </w:p>
    <w:p w:rsidRPr="00F554B8" w:rsidR="007031DD" w:rsidP="007031DD" w:rsidRDefault="007031DD" w14:paraId="4C11C2F4" w14:textId="77777777">
      <w:pPr>
        <w:pStyle w:val="PlainText"/>
        <w:rPr>
          <w:rFonts w:ascii="Courier New" w:hAnsi="Courier New" w:cs="Courier New"/>
        </w:rPr>
      </w:pPr>
      <w:r w:rsidRPr="00F554B8">
        <w:rPr>
          <w:rFonts w:ascii="Courier New" w:hAnsi="Courier New" w:cs="Courier New"/>
        </w:rPr>
        <w:t xml:space="preserve">        "</w:t>
      </w:r>
      <w:proofErr w:type="spellStart"/>
      <w:r w:rsidRPr="00F554B8">
        <w:rPr>
          <w:rFonts w:ascii="Courier New" w:hAnsi="Courier New" w:cs="Courier New"/>
        </w:rPr>
        <w:t>txTp</w:t>
      </w:r>
      <w:proofErr w:type="spellEnd"/>
      <w:r w:rsidRPr="00F554B8">
        <w:rPr>
          <w:rFonts w:ascii="Courier New" w:hAnsi="Courier New" w:cs="Courier New"/>
        </w:rPr>
        <w:t>": "pacs.002.001.12",</w:t>
      </w:r>
    </w:p>
    <w:p w:rsidRPr="00F554B8" w:rsidR="007031DD" w:rsidP="007031DD" w:rsidRDefault="007031DD" w14:paraId="6070F0C4" w14:textId="77777777">
      <w:pPr>
        <w:pStyle w:val="PlainText"/>
        <w:rPr>
          <w:rFonts w:ascii="Courier New" w:hAnsi="Courier New" w:cs="Courier New"/>
        </w:rPr>
      </w:pPr>
      <w:r w:rsidRPr="00F554B8">
        <w:rPr>
          <w:rFonts w:ascii="Courier New" w:hAnsi="Courier New" w:cs="Courier New"/>
        </w:rPr>
        <w:t xml:space="preserve">        "typologies": [</w:t>
      </w:r>
    </w:p>
    <w:p w:rsidRPr="00F554B8" w:rsidR="007031DD" w:rsidP="007031DD" w:rsidRDefault="007031DD" w14:paraId="67D17F25"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6B079684" w14:textId="77777777">
      <w:pPr>
        <w:pStyle w:val="PlainText"/>
        <w:rPr>
          <w:rFonts w:ascii="Courier New" w:hAnsi="Courier New" w:cs="Courier New"/>
        </w:rPr>
      </w:pPr>
      <w:r w:rsidRPr="00F554B8">
        <w:rPr>
          <w:rFonts w:ascii="Courier New" w:hAnsi="Courier New" w:cs="Courier New"/>
        </w:rPr>
        <w:t xml:space="preserve">            "id": "typology-processor@1.0.0",</w:t>
      </w:r>
    </w:p>
    <w:p w:rsidRPr="00F554B8" w:rsidR="007031DD" w:rsidP="007031DD" w:rsidRDefault="007031DD" w14:paraId="1D262B42" w14:textId="77777777">
      <w:pPr>
        <w:pStyle w:val="PlainText"/>
        <w:rPr>
          <w:rFonts w:ascii="Courier New" w:hAnsi="Courier New" w:cs="Courier New"/>
        </w:rPr>
      </w:pPr>
      <w:r w:rsidRPr="00F554B8">
        <w:rPr>
          <w:rFonts w:ascii="Courier New" w:hAnsi="Courier New" w:cs="Courier New"/>
        </w:rPr>
        <w:t xml:space="preserve">            "</w:t>
      </w:r>
      <w:proofErr w:type="spellStart"/>
      <w:r w:rsidRPr="00F554B8">
        <w:rPr>
          <w:rFonts w:ascii="Courier New" w:hAnsi="Courier New" w:cs="Courier New"/>
        </w:rPr>
        <w:t>cfg</w:t>
      </w:r>
      <w:proofErr w:type="spellEnd"/>
      <w:r w:rsidRPr="00F554B8">
        <w:rPr>
          <w:rFonts w:ascii="Courier New" w:hAnsi="Courier New" w:cs="Courier New"/>
        </w:rPr>
        <w:t>": "999@1.0.0",</w:t>
      </w:r>
    </w:p>
    <w:p w:rsidRPr="00F554B8" w:rsidR="007031DD" w:rsidP="007031DD" w:rsidRDefault="007031DD" w14:paraId="5C564CA1" w14:textId="77777777">
      <w:pPr>
        <w:pStyle w:val="PlainText"/>
        <w:rPr>
          <w:rFonts w:ascii="Courier New" w:hAnsi="Courier New" w:cs="Courier New"/>
        </w:rPr>
      </w:pPr>
      <w:r w:rsidRPr="00F554B8">
        <w:rPr>
          <w:rFonts w:ascii="Courier New" w:hAnsi="Courier New" w:cs="Courier New"/>
        </w:rPr>
        <w:t xml:space="preserve">            "rules": [</w:t>
      </w:r>
    </w:p>
    <w:p w:rsidRPr="00F554B8" w:rsidR="007031DD" w:rsidP="007031DD" w:rsidRDefault="007031DD" w14:paraId="75C6AB87"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61AF6196" w14:textId="77777777">
      <w:pPr>
        <w:pStyle w:val="PlainText"/>
        <w:rPr>
          <w:rFonts w:ascii="Courier New" w:hAnsi="Courier New" w:cs="Courier New"/>
        </w:rPr>
      </w:pPr>
      <w:r w:rsidRPr="00F554B8">
        <w:rPr>
          <w:rFonts w:ascii="Courier New" w:hAnsi="Courier New" w:cs="Courier New"/>
        </w:rPr>
        <w:t xml:space="preserve">                "id": "EFRuP@1.0.0",</w:t>
      </w:r>
    </w:p>
    <w:p w:rsidRPr="00F554B8" w:rsidR="007031DD" w:rsidP="007031DD" w:rsidRDefault="007031DD" w14:paraId="203FA7F6" w14:textId="77777777">
      <w:pPr>
        <w:pStyle w:val="PlainText"/>
        <w:rPr>
          <w:rFonts w:ascii="Courier New" w:hAnsi="Courier New" w:cs="Courier New"/>
        </w:rPr>
      </w:pPr>
      <w:r w:rsidRPr="00F554B8">
        <w:rPr>
          <w:rFonts w:ascii="Courier New" w:hAnsi="Courier New" w:cs="Courier New"/>
        </w:rPr>
        <w:t xml:space="preserve">                "</w:t>
      </w:r>
      <w:proofErr w:type="spellStart"/>
      <w:r w:rsidRPr="00F554B8">
        <w:rPr>
          <w:rFonts w:ascii="Courier New" w:hAnsi="Courier New" w:cs="Courier New"/>
        </w:rPr>
        <w:t>cfg</w:t>
      </w:r>
      <w:proofErr w:type="spellEnd"/>
      <w:r w:rsidRPr="00F554B8">
        <w:rPr>
          <w:rFonts w:ascii="Courier New" w:hAnsi="Courier New" w:cs="Courier New"/>
        </w:rPr>
        <w:t>": "none"</w:t>
      </w:r>
    </w:p>
    <w:p w:rsidRPr="00F554B8" w:rsidR="007031DD" w:rsidP="007031DD" w:rsidRDefault="007031DD" w14:paraId="451B547F"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44855498"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4A0B177F" w14:textId="77777777">
      <w:pPr>
        <w:pStyle w:val="PlainText"/>
        <w:rPr>
          <w:rFonts w:ascii="Courier New" w:hAnsi="Courier New" w:cs="Courier New"/>
        </w:rPr>
      </w:pPr>
      <w:r w:rsidRPr="00F554B8">
        <w:rPr>
          <w:rFonts w:ascii="Courier New" w:hAnsi="Courier New" w:cs="Courier New"/>
        </w:rPr>
        <w:t xml:space="preserve">                "id": "901@1.0.0",</w:t>
      </w:r>
    </w:p>
    <w:p w:rsidRPr="00F554B8" w:rsidR="007031DD" w:rsidP="007031DD" w:rsidRDefault="007031DD" w14:paraId="26913988" w14:textId="77777777">
      <w:pPr>
        <w:pStyle w:val="PlainText"/>
        <w:rPr>
          <w:rFonts w:ascii="Courier New" w:hAnsi="Courier New" w:cs="Courier New"/>
        </w:rPr>
      </w:pPr>
      <w:r w:rsidRPr="00F554B8">
        <w:rPr>
          <w:rFonts w:ascii="Courier New" w:hAnsi="Courier New" w:cs="Courier New"/>
        </w:rPr>
        <w:t xml:space="preserve">                "</w:t>
      </w:r>
      <w:proofErr w:type="spellStart"/>
      <w:r w:rsidRPr="00F554B8">
        <w:rPr>
          <w:rFonts w:ascii="Courier New" w:hAnsi="Courier New" w:cs="Courier New"/>
        </w:rPr>
        <w:t>cfg</w:t>
      </w:r>
      <w:proofErr w:type="spellEnd"/>
      <w:r w:rsidRPr="00F554B8">
        <w:rPr>
          <w:rFonts w:ascii="Courier New" w:hAnsi="Courier New" w:cs="Courier New"/>
        </w:rPr>
        <w:t>": "1.0.0"</w:t>
      </w:r>
    </w:p>
    <w:p w:rsidRPr="00F554B8" w:rsidR="007031DD" w:rsidP="007031DD" w:rsidRDefault="007031DD" w14:paraId="2C58DA71"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67C0F831"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70FE5327"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67C8F9D3"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2424FAD5"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39B7756D" w14:textId="77777777">
      <w:pPr>
        <w:pStyle w:val="PlainText"/>
        <w:rPr>
          <w:rFonts w:ascii="Courier New" w:hAnsi="Courier New" w:cs="Courier New"/>
        </w:rPr>
      </w:pPr>
      <w:r w:rsidRPr="00F554B8">
        <w:rPr>
          <w:rFonts w:ascii="Courier New" w:hAnsi="Courier New" w:cs="Courier New"/>
        </w:rPr>
        <w:t xml:space="preserve">    ]</w:t>
      </w:r>
    </w:p>
    <w:p w:rsidRPr="00F554B8" w:rsidR="007031DD" w:rsidP="007031DD" w:rsidRDefault="007031DD" w14:paraId="4E20AB57" w14:textId="36379B8A">
      <w:pPr>
        <w:pStyle w:val="PlainText"/>
        <w:rPr>
          <w:rFonts w:ascii="Courier New" w:hAnsi="Courier New" w:cs="Courier New"/>
        </w:rPr>
      </w:pPr>
      <w:r w:rsidRPr="00F554B8">
        <w:rPr>
          <w:rFonts w:ascii="Courier New" w:hAnsi="Courier New" w:cs="Courier New"/>
        </w:rPr>
        <w:t xml:space="preserve">  }</w:t>
      </w:r>
    </w:p>
    <w:p w:rsidR="00AE1980" w:rsidP="00AE1980" w:rsidRDefault="00AE1980" w14:paraId="389B7DD1" w14:textId="77777777">
      <w:pPr>
        <w:pStyle w:val="PlainText"/>
        <w:rPr>
          <w:rFonts w:ascii="Courier New" w:hAnsi="Courier New" w:cs="Courier New"/>
        </w:rPr>
      </w:pPr>
    </w:p>
    <w:p w:rsidRPr="00F554B8" w:rsidR="00AE1980" w:rsidP="00AE1980" w:rsidRDefault="00AE1980" w14:paraId="42064D12" w14:textId="5E7E915D" w14:noSpellErr="1">
      <w:pPr>
        <w:pStyle w:val="Heading3"/>
      </w:pPr>
      <w:bookmarkStart w:name="_Toc240112703" w:id="476634013"/>
      <w:r w:rsidR="00AE1980">
        <w:rPr/>
        <w:t>Proposed Structure</w:t>
      </w:r>
      <w:bookmarkEnd w:id="476634013"/>
    </w:p>
    <w:p w:rsidRPr="00F554B8" w:rsidR="00AE1980" w:rsidP="00AE1980" w:rsidRDefault="00AE1980" w14:paraId="06C78130" w14:textId="6861A030">
      <w:pPr>
        <w:pStyle w:val="PlainText"/>
        <w:rPr>
          <w:rFonts w:ascii="Courier New" w:hAnsi="Courier New" w:cs="Courier New"/>
        </w:rPr>
      </w:pPr>
    </w:p>
    <w:p w:rsidRPr="00F554B8" w:rsidR="00AE1980" w:rsidP="00AE1980" w:rsidRDefault="00AE1980" w14:paraId="2EB3B327" w14:textId="77777777">
      <w:pPr>
        <w:pStyle w:val="PlainText"/>
        <w:rPr>
          <w:rFonts w:ascii="Courier New" w:hAnsi="Courier New" w:cs="Courier New"/>
        </w:rPr>
      </w:pPr>
      <w:r w:rsidRPr="00F554B8">
        <w:rPr>
          <w:rFonts w:ascii="Courier New" w:hAnsi="Courier New" w:cs="Courier New"/>
        </w:rPr>
        <w:t>"networkMap": {</w:t>
      </w:r>
    </w:p>
    <w:p w:rsidRPr="00F554B8" w:rsidR="00AE1980" w:rsidP="00AE1980" w:rsidRDefault="00AE1980" w14:paraId="3EECB928" w14:textId="77777777">
      <w:pPr>
        <w:pStyle w:val="PlainText"/>
        <w:rPr>
          <w:rFonts w:ascii="Courier New" w:hAnsi="Courier New" w:cs="Courier New"/>
        </w:rPr>
      </w:pPr>
      <w:r w:rsidRPr="00F554B8">
        <w:rPr>
          <w:rFonts w:ascii="Courier New" w:hAnsi="Courier New" w:cs="Courier New"/>
        </w:rPr>
        <w:t xml:space="preserve">    "active": true,</w:t>
      </w:r>
    </w:p>
    <w:p w:rsidRPr="00F554B8" w:rsidR="00AE1980" w:rsidP="00AE1980" w:rsidRDefault="00AE1980" w14:paraId="1A881324" w14:textId="77777777">
      <w:pPr>
        <w:pStyle w:val="PlainText"/>
        <w:rPr>
          <w:rFonts w:ascii="Courier New" w:hAnsi="Courier New" w:cs="Courier New"/>
        </w:rPr>
      </w:pPr>
      <w:r w:rsidRPr="00F554B8">
        <w:rPr>
          <w:rFonts w:ascii="Courier New" w:hAnsi="Courier New" w:cs="Courier New"/>
        </w:rPr>
        <w:t xml:space="preserve">    "</w:t>
      </w:r>
      <w:proofErr w:type="spellStart"/>
      <w:r w:rsidRPr="00F554B8">
        <w:rPr>
          <w:rFonts w:ascii="Courier New" w:hAnsi="Courier New" w:cs="Courier New"/>
        </w:rPr>
        <w:t>cfg</w:t>
      </w:r>
      <w:proofErr w:type="spellEnd"/>
      <w:r w:rsidRPr="00F554B8">
        <w:rPr>
          <w:rFonts w:ascii="Courier New" w:hAnsi="Courier New" w:cs="Courier New"/>
        </w:rPr>
        <w:t>": "1.0.0",</w:t>
      </w:r>
    </w:p>
    <w:p w:rsidRPr="00F554B8" w:rsidR="00AE1980" w:rsidP="21681635" w:rsidRDefault="00AE1980" w14:paraId="71531D39" w14:textId="77777777" w14:noSpellErr="1">
      <w:pPr>
        <w:pStyle w:val="PlainText"/>
        <w:rPr>
          <w:rFonts w:ascii="Courier New" w:hAnsi="Courier New" w:cs="Courier New"/>
          <w:color w:val="FF0000"/>
        </w:rPr>
      </w:pPr>
      <w:r w:rsidRPr="00F554B8">
        <w:rPr>
          <w:rFonts w:ascii="Courier New" w:hAnsi="Courier New" w:cs="Courier New"/>
        </w:rPr>
        <w:tab/>
      </w:r>
      <w:r w:rsidRPr="00F554B8">
        <w:rPr>
          <w:rFonts w:ascii="Courier New" w:hAnsi="Courier New" w:cs="Courier New"/>
        </w:rPr>
        <w:tab/>
      </w:r>
      <w:r w:rsidRPr="21681635" w:rsidR="00AE1980">
        <w:rPr>
          <w:rFonts w:ascii="Courier New" w:hAnsi="Courier New" w:cs="Courier New"/>
          <w:color w:val="FF0000"/>
        </w:rPr>
        <w:t>"tenants": [</w:t>
      </w:r>
    </w:p>
    <w:p w:rsidRPr="00F554B8" w:rsidR="00AE1980" w:rsidP="21681635" w:rsidRDefault="00AE1980" w14:paraId="1C95090C" w14:textId="77777777" w14:noSpellErr="1">
      <w:pPr>
        <w:pStyle w:val="PlainText"/>
        <w:rPr>
          <w:rFonts w:ascii="Courier New" w:hAnsi="Courier New" w:cs="Courier New"/>
          <w:color w:val="FF0000"/>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21681635" w:rsidR="00AE1980">
        <w:rPr>
          <w:rFonts w:ascii="Courier New" w:hAnsi="Courier New" w:cs="Courier New"/>
          <w:color w:val="FF0000"/>
        </w:rPr>
        <w:t>"</w:t>
      </w:r>
      <w:r w:rsidRPr="21681635" w:rsidR="00AE1980">
        <w:rPr>
          <w:rFonts w:ascii="Courier New" w:hAnsi="Courier New" w:cs="Courier New"/>
          <w:color w:val="FF0000"/>
        </w:rPr>
        <w:t>tenant</w:t>
      </w:r>
      <w:r w:rsidRPr="21681635" w:rsidR="00AE1980">
        <w:rPr>
          <w:rFonts w:ascii="Courier New" w:hAnsi="Courier New" w:cs="Courier New"/>
          <w:color w:val="FF0000"/>
        </w:rPr>
        <w:t>-id": "tenant-id",</w:t>
      </w:r>
    </w:p>
    <w:p w:rsidRPr="00F554B8" w:rsidR="00AE1980" w:rsidP="21681635" w:rsidRDefault="00AE1980" w14:paraId="1C88D639" w14:textId="77777777" w14:noSpellErr="1">
      <w:pPr>
        <w:pStyle w:val="PlainText"/>
        <w:rPr>
          <w:rFonts w:ascii="Courier New" w:hAnsi="Courier New" w:cs="Courier New"/>
          <w:color w:val="FF0000"/>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21681635" w:rsidR="00AE1980">
        <w:rPr>
          <w:rFonts w:ascii="Courier New" w:hAnsi="Courier New" w:cs="Courier New"/>
          <w:color w:val="FF0000"/>
        </w:rPr>
        <w:t>"</w:t>
      </w:r>
      <w:r w:rsidRPr="21681635" w:rsidR="00AE1980">
        <w:rPr>
          <w:rFonts w:ascii="Courier New" w:hAnsi="Courier New" w:cs="Courier New"/>
          <w:color w:val="FF0000"/>
        </w:rPr>
        <w:t>tenant</w:t>
      </w:r>
      <w:r w:rsidRPr="21681635" w:rsidR="00AE1980">
        <w:rPr>
          <w:rFonts w:ascii="Courier New" w:hAnsi="Courier New" w:cs="Courier New"/>
          <w:color w:val="FF0000"/>
        </w:rPr>
        <w:t>-name": "name"</w:t>
      </w:r>
    </w:p>
    <w:p w:rsidRPr="00F554B8" w:rsidR="00AE1980" w:rsidP="00AE1980" w:rsidRDefault="00AE1980" w14:paraId="488EF969"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"messages": [</w:t>
      </w:r>
    </w:p>
    <w:p w:rsidRPr="00F554B8" w:rsidR="00AE1980" w:rsidP="00AE1980" w:rsidRDefault="00AE1980" w14:paraId="30030D88"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002AF2D3"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"id": "004@1.0.0",</w:t>
      </w:r>
    </w:p>
    <w:p w:rsidRPr="00F554B8" w:rsidR="00AE1980" w:rsidP="00AE1980" w:rsidRDefault="00AE1980" w14:paraId="0AB24905"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roofErr w:type="spellStart"/>
      <w:r w:rsidRPr="00F554B8">
        <w:rPr>
          <w:rFonts w:ascii="Courier New" w:hAnsi="Courier New" w:cs="Courier New"/>
        </w:rPr>
        <w:t>cfg</w:t>
      </w:r>
      <w:proofErr w:type="spellEnd"/>
      <w:r w:rsidRPr="00F554B8">
        <w:rPr>
          <w:rFonts w:ascii="Courier New" w:hAnsi="Courier New" w:cs="Courier New"/>
        </w:rPr>
        <w:t>": "1.0.0",</w:t>
      </w:r>
    </w:p>
    <w:p w:rsidRPr="00F554B8" w:rsidR="00AE1980" w:rsidP="00AE1980" w:rsidRDefault="00AE1980" w14:paraId="74A7F96A"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roofErr w:type="spellStart"/>
      <w:r w:rsidRPr="00F554B8">
        <w:rPr>
          <w:rFonts w:ascii="Courier New" w:hAnsi="Courier New" w:cs="Courier New"/>
        </w:rPr>
        <w:t>txTp</w:t>
      </w:r>
      <w:proofErr w:type="spellEnd"/>
      <w:r w:rsidRPr="00F554B8">
        <w:rPr>
          <w:rFonts w:ascii="Courier New" w:hAnsi="Courier New" w:cs="Courier New"/>
        </w:rPr>
        <w:t>": "pacs.002.001.12",</w:t>
      </w:r>
    </w:p>
    <w:p w:rsidRPr="00F554B8" w:rsidR="00AE1980" w:rsidP="00AE1980" w:rsidRDefault="00AE1980" w14:paraId="6B18535A"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"typologies": [</w:t>
      </w:r>
    </w:p>
    <w:p w:rsidRPr="00F554B8" w:rsidR="00AE1980" w:rsidP="00AE1980" w:rsidRDefault="00AE1980" w14:paraId="1F429E5B"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59C1C9DF"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"id": "typology-processor@1.0.0",</w:t>
      </w:r>
    </w:p>
    <w:p w:rsidRPr="00F554B8" w:rsidR="00AE1980" w:rsidP="00AE1980" w:rsidRDefault="00AE1980" w14:paraId="7A6A4E6B"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roofErr w:type="spellStart"/>
      <w:r w:rsidRPr="00F554B8">
        <w:rPr>
          <w:rFonts w:ascii="Courier New" w:hAnsi="Courier New" w:cs="Courier New"/>
        </w:rPr>
        <w:t>cfg</w:t>
      </w:r>
      <w:proofErr w:type="spellEnd"/>
      <w:r w:rsidRPr="00F554B8">
        <w:rPr>
          <w:rFonts w:ascii="Courier New" w:hAnsi="Courier New" w:cs="Courier New"/>
        </w:rPr>
        <w:t>": "999@1.0.0",</w:t>
      </w:r>
    </w:p>
    <w:p w:rsidRPr="00F554B8" w:rsidR="00AE1980" w:rsidP="00AE1980" w:rsidRDefault="00AE1980" w14:paraId="5B4F59FA"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"rules": [</w:t>
      </w:r>
    </w:p>
    <w:p w:rsidRPr="00F554B8" w:rsidR="00AE1980" w:rsidP="00AE1980" w:rsidRDefault="00AE1980" w14:paraId="0E3BB672"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23D2F919"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"id": "EFRuP@1.0.0",</w:t>
      </w:r>
    </w:p>
    <w:p w:rsidRPr="00F554B8" w:rsidR="00AE1980" w:rsidP="00AE1980" w:rsidRDefault="00AE1980" w14:paraId="6FAB0B12"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roofErr w:type="spellStart"/>
      <w:r w:rsidRPr="00F554B8">
        <w:rPr>
          <w:rFonts w:ascii="Courier New" w:hAnsi="Courier New" w:cs="Courier New"/>
        </w:rPr>
        <w:t>cfg</w:t>
      </w:r>
      <w:proofErr w:type="spellEnd"/>
      <w:r w:rsidRPr="00F554B8">
        <w:rPr>
          <w:rFonts w:ascii="Courier New" w:hAnsi="Courier New" w:cs="Courier New"/>
        </w:rPr>
        <w:t>": "none"</w:t>
      </w:r>
    </w:p>
    <w:p w:rsidRPr="00F554B8" w:rsidR="00AE1980" w:rsidP="00AE1980" w:rsidRDefault="00AE1980" w14:paraId="0FD4AD53"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6D09FF53"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3394F981"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"id": "901@1.0.0",</w:t>
      </w:r>
    </w:p>
    <w:p w:rsidRPr="00F554B8" w:rsidR="00AE1980" w:rsidP="00AE1980" w:rsidRDefault="00AE1980" w14:paraId="7534A87F"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roofErr w:type="spellStart"/>
      <w:r w:rsidRPr="00F554B8">
        <w:rPr>
          <w:rFonts w:ascii="Courier New" w:hAnsi="Courier New" w:cs="Courier New"/>
        </w:rPr>
        <w:t>cfg</w:t>
      </w:r>
      <w:proofErr w:type="spellEnd"/>
      <w:r w:rsidRPr="00F554B8">
        <w:rPr>
          <w:rFonts w:ascii="Courier New" w:hAnsi="Courier New" w:cs="Courier New"/>
        </w:rPr>
        <w:t>": "1.0.0"</w:t>
      </w:r>
    </w:p>
    <w:p w:rsidRPr="00F554B8" w:rsidR="00AE1980" w:rsidP="00AE1980" w:rsidRDefault="00AE1980" w14:paraId="0030F9CA"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71EB725A"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708EDAD5"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336E1A6F"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21F8F44F"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66C14853"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200078E3" w14:textId="77777777">
      <w:pPr>
        <w:pStyle w:val="PlainText"/>
        <w:rPr>
          <w:rFonts w:ascii="Courier New" w:hAnsi="Courier New" w:cs="Courier New"/>
        </w:rPr>
      </w:pPr>
      <w:r w:rsidRPr="00F554B8">
        <w:rPr>
          <w:rFonts w:ascii="Courier New" w:hAnsi="Courier New" w:cs="Courier New"/>
        </w:rPr>
        <w:tab/>
      </w:r>
      <w:r w:rsidRPr="00F554B8">
        <w:rPr>
          <w:rFonts w:ascii="Courier New" w:hAnsi="Courier New" w:cs="Courier New"/>
        </w:rPr>
        <w:tab/>
      </w:r>
      <w:r w:rsidRPr="00F554B8">
        <w:rPr>
          <w:rFonts w:ascii="Courier New" w:hAnsi="Courier New" w:cs="Courier New"/>
        </w:rPr>
        <w:t>]</w:t>
      </w:r>
    </w:p>
    <w:p w:rsidRPr="00F554B8" w:rsidR="00AE1980" w:rsidP="00AE1980" w:rsidRDefault="00AE1980" w14:paraId="4D2A630C" w14:textId="6650CFED">
      <w:pPr>
        <w:pStyle w:val="PlainText"/>
        <w:rPr>
          <w:rFonts w:ascii="Courier New" w:hAnsi="Courier New" w:cs="Courier New"/>
        </w:rPr>
      </w:pPr>
      <w:r w:rsidRPr="00F554B8">
        <w:rPr>
          <w:rFonts w:ascii="Courier New" w:hAnsi="Courier New" w:cs="Courier New"/>
        </w:rPr>
        <w:t xml:space="preserve">  }</w:t>
      </w:r>
    </w:p>
    <w:p w:rsidRPr="008B027E" w:rsidR="008B027E" w:rsidP="008B027E" w:rsidRDefault="008B027E" w14:paraId="29AD7645" w14:textId="77777777"/>
    <w:p w:rsidR="00E066E1" w:rsidP="21681635" w:rsidRDefault="00FC5D91" w14:paraId="641DCA7C" w14:textId="2E8151F9" w14:noSpellErr="1">
      <w:pPr>
        <w:pStyle w:val="Heading2"/>
        <w:rPr/>
      </w:pPr>
      <w:bookmarkStart w:name="_Toc4280357" w:id="1882079192"/>
      <w:r w:rsidR="00FC5D91">
        <w:rPr/>
        <w:t>Impact on Config Service</w:t>
      </w:r>
      <w:bookmarkEnd w:id="1882079192"/>
    </w:p>
    <w:p w:rsidRPr="007F7882" w:rsidR="007F7882" w:rsidP="007F7882" w:rsidRDefault="007F7882" w14:paraId="4F15FD4D" w14:textId="77777777">
      <w:pPr>
        <w:rPr>
          <w:rFonts w:asciiTheme="minorHAnsi" w:hAnsiTheme="minorHAnsi" w:eastAsiaTheme="minorEastAsia" w:cstheme="minorBidi"/>
        </w:rPr>
      </w:pPr>
      <w:r>
        <w:t>The Config-Service will need to support the new multi-tenant structure by querying and updating tenant-specific configurations. The existing system will need to be updated to handle the tenant-specific data in the networkMap.</w:t>
      </w:r>
    </w:p>
    <w:p w:rsidR="008B027E" w:rsidP="008B027E" w:rsidRDefault="008B027E" w14:paraId="35737E51" w14:textId="77777777"/>
    <w:p w:rsidR="0075436D" w:rsidP="008B027E" w:rsidRDefault="0075436D" w14:paraId="7E52C049" w14:textId="2C83CD98"/>
    <w:p w:rsidR="0075436D" w:rsidP="008B027E" w:rsidRDefault="0075436D" w14:paraId="73ECB7F1" w14:textId="77777777"/>
    <w:p w:rsidR="0075436D" w:rsidP="008B027E" w:rsidRDefault="0075436D" w14:paraId="13270540" w14:textId="77777777"/>
    <w:p w:rsidR="0075436D" w:rsidP="008B027E" w:rsidRDefault="0075436D" w14:paraId="56F004F4" w14:textId="77777777"/>
    <w:p w:rsidR="0075436D" w:rsidP="008B027E" w:rsidRDefault="0075436D" w14:paraId="45103104" w14:textId="77777777"/>
    <w:p w:rsidR="0075436D" w:rsidP="008B027E" w:rsidRDefault="0075436D" w14:paraId="2C745D76" w14:textId="77777777"/>
    <w:p w:rsidR="0075436D" w:rsidP="008B027E" w:rsidRDefault="0075436D" w14:paraId="2D816071" w14:textId="77777777"/>
    <w:p w:rsidR="0075436D" w:rsidP="008B027E" w:rsidRDefault="0075436D" w14:paraId="3AC6D6CF" w14:textId="77777777"/>
    <w:p w:rsidR="0075436D" w:rsidP="008B027E" w:rsidRDefault="0075436D" w14:paraId="17E9C92E" w14:textId="77777777"/>
    <w:p w:rsidR="0075436D" w:rsidP="008B027E" w:rsidRDefault="0075436D" w14:paraId="32AFF559" w14:textId="77777777"/>
    <w:p w:rsidRPr="008B027E" w:rsidR="0075436D" w:rsidP="008B027E" w:rsidRDefault="0075436D" w14:paraId="563DB0F7" w14:textId="77777777" w14:noSpellErr="1"/>
    <w:p w:rsidR="21681635" w:rsidRDefault="21681635" w14:paraId="555E0BAA" w14:textId="1B58DE53"/>
    <w:p w:rsidR="21681635" w:rsidRDefault="21681635" w14:paraId="5DBD4599" w14:textId="66C18A89"/>
    <w:p w:rsidR="21681635" w:rsidRDefault="21681635" w14:paraId="4BBEF35F" w14:textId="246047E3"/>
    <w:p w:rsidR="21681635" w:rsidRDefault="21681635" w14:paraId="03717450" w14:textId="4C0EBB21"/>
    <w:p w:rsidR="001017EC" w:rsidP="008A4E21" w:rsidRDefault="001017EC" w14:paraId="0F11CDEC" w14:textId="77777777">
      <w:pPr>
        <w:ind w:left="720"/>
      </w:pPr>
    </w:p>
    <w:p w:rsidRPr="001466FE" w:rsidR="007C016B" w:rsidP="007C016B" w:rsidRDefault="007C016B" w14:paraId="402413F4" w14:textId="6ED2AFC4" w14:noSpellErr="1">
      <w:pPr>
        <w:pStyle w:val="Heading1"/>
        <w:rPr/>
      </w:pPr>
      <w:bookmarkStart w:name="_Toc2039326995" w:id="1321738895"/>
      <w:r w:rsidR="007C016B">
        <w:rPr/>
        <w:t>Rule Processor</w:t>
      </w:r>
      <w:bookmarkEnd w:id="1321738895"/>
    </w:p>
    <w:p w:rsidRPr="00D17708" w:rsidR="00D17708" w:rsidP="00D17708" w:rsidRDefault="00D17708" w14:paraId="46E4ED8C" w14:textId="795EEB94" w14:noSpellErr="1">
      <w:pPr>
        <w:jc w:val="left"/>
      </w:pPr>
      <w:bookmarkStart w:name="_Toc595857706" w:id="173913295"/>
      <w:r w:rsidRPr="21681635" w:rsidR="00D17708">
        <w:rPr>
          <w:rStyle w:val="Heading3Char"/>
        </w:rPr>
        <w:t>Current Behavior</w:t>
      </w:r>
      <w:bookmarkEnd w:id="173913295"/>
      <w:r>
        <w:br/>
      </w:r>
      <w:r w:rsidR="00D17708">
        <w:rPr/>
        <w:t>Tazama currently caches the most recent rule configuration for evaluation purposes.</w:t>
      </w:r>
    </w:p>
    <w:p w:rsidRPr="00D17708" w:rsidR="00D17708" w:rsidP="00D17708" w:rsidRDefault="00D17708" w14:paraId="5779F770" w14:textId="49807B82" w14:noSpellErr="1">
      <w:pPr>
        <w:jc w:val="left"/>
      </w:pPr>
      <w:bookmarkStart w:name="_Toc1023595818" w:id="1485915359"/>
      <w:r w:rsidRPr="21681635" w:rsidR="00D17708">
        <w:rPr>
          <w:rStyle w:val="Heading3Char"/>
        </w:rPr>
        <w:t>Proposed Change</w:t>
      </w:r>
      <w:bookmarkEnd w:id="1485915359"/>
      <w:r>
        <w:br/>
      </w:r>
      <w:r w:rsidR="00D17708">
        <w:rPr/>
        <w:t>Rather than disabling rule caching, we will load and cache the most recent rule configuration for each tenant individually. This ensures that each tenant's rule set is kept isolated and up to date while maintaining the performance benefits of caching.</w:t>
      </w:r>
    </w:p>
    <w:p w:rsidRPr="00D17708" w:rsidR="00D17708" w:rsidP="00D17708" w:rsidRDefault="00D17708" w14:paraId="7D166CE2" w14:textId="610F160C" w14:noSpellErr="1">
      <w:pPr>
        <w:pStyle w:val="Heading3"/>
      </w:pPr>
      <w:bookmarkStart w:name="_Toc1530747773" w:id="595528514"/>
      <w:r w:rsidR="00D17708">
        <w:rPr/>
        <w:t>I</w:t>
      </w:r>
      <w:r w:rsidR="00D17708">
        <w:rPr/>
        <w:t>mpact</w:t>
      </w:r>
      <w:bookmarkEnd w:id="595528514"/>
    </w:p>
    <w:p w:rsidR="00DA174E" w:rsidP="00C20CA8" w:rsidRDefault="00D17708" w14:paraId="39B516AE" w14:textId="61992545">
      <w:pPr>
        <w:jc w:val="left"/>
      </w:pPr>
      <w:r w:rsidRPr="00D17708">
        <w:t>The system will cache the most recent rule configuration per tenant, improving processing efficiency without compromising tenant-specific configurations.</w:t>
      </w:r>
    </w:p>
    <w:p w:rsidR="0075436D" w:rsidP="00C20CA8" w:rsidRDefault="0075436D" w14:paraId="75EE5A61" w14:textId="77777777">
      <w:pPr>
        <w:jc w:val="left"/>
      </w:pPr>
    </w:p>
    <w:p w:rsidR="0075436D" w:rsidP="00C20CA8" w:rsidRDefault="0075436D" w14:paraId="3EB54AB3" w14:textId="77777777">
      <w:pPr>
        <w:jc w:val="left"/>
      </w:pPr>
    </w:p>
    <w:p w:rsidR="0075436D" w:rsidP="00C20CA8" w:rsidRDefault="0075436D" w14:paraId="26C1C910" w14:textId="77777777">
      <w:pPr>
        <w:jc w:val="left"/>
      </w:pPr>
    </w:p>
    <w:p w:rsidR="0075436D" w:rsidP="00C20CA8" w:rsidRDefault="0075436D" w14:paraId="47C98737" w14:textId="77777777">
      <w:pPr>
        <w:jc w:val="left"/>
      </w:pPr>
    </w:p>
    <w:p w:rsidR="0075436D" w:rsidP="00C20CA8" w:rsidRDefault="0075436D" w14:paraId="1CE3B594" w14:textId="77777777">
      <w:pPr>
        <w:jc w:val="left"/>
      </w:pPr>
    </w:p>
    <w:p w:rsidR="0075436D" w:rsidP="00C20CA8" w:rsidRDefault="0075436D" w14:paraId="13756DDE" w14:textId="77777777">
      <w:pPr>
        <w:jc w:val="left"/>
      </w:pPr>
    </w:p>
    <w:p w:rsidR="0075436D" w:rsidP="00C20CA8" w:rsidRDefault="0075436D" w14:paraId="0B0CC63E" w14:textId="77777777">
      <w:pPr>
        <w:jc w:val="left"/>
      </w:pPr>
    </w:p>
    <w:p w:rsidR="0075436D" w:rsidP="00C20CA8" w:rsidRDefault="0075436D" w14:paraId="4EE199F9" w14:textId="77777777">
      <w:pPr>
        <w:jc w:val="left"/>
      </w:pPr>
    </w:p>
    <w:p w:rsidR="0075436D" w:rsidP="00C20CA8" w:rsidRDefault="0075436D" w14:paraId="32A25908" w14:textId="77777777">
      <w:pPr>
        <w:jc w:val="left"/>
      </w:pPr>
    </w:p>
    <w:p w:rsidR="0075436D" w:rsidP="00C20CA8" w:rsidRDefault="0075436D" w14:paraId="16A99DE7" w14:textId="77777777">
      <w:pPr>
        <w:jc w:val="left"/>
      </w:pPr>
    </w:p>
    <w:p w:rsidR="0075436D" w:rsidP="00C20CA8" w:rsidRDefault="0075436D" w14:paraId="20CFFFF5" w14:textId="77777777">
      <w:pPr>
        <w:jc w:val="left"/>
      </w:pPr>
    </w:p>
    <w:p w:rsidR="0075436D" w:rsidP="00C20CA8" w:rsidRDefault="0075436D" w14:paraId="1BF42F14" w14:textId="77777777">
      <w:pPr>
        <w:jc w:val="left"/>
      </w:pPr>
    </w:p>
    <w:p w:rsidR="0075436D" w:rsidP="00C20CA8" w:rsidRDefault="0075436D" w14:paraId="7B1E12CC" w14:textId="77777777">
      <w:pPr>
        <w:jc w:val="left"/>
      </w:pPr>
    </w:p>
    <w:p w:rsidR="0075436D" w:rsidP="00C20CA8" w:rsidRDefault="0075436D" w14:paraId="6D1C6ED2" w14:textId="77777777">
      <w:pPr>
        <w:jc w:val="left"/>
      </w:pPr>
    </w:p>
    <w:p w:rsidR="0075436D" w:rsidP="00C20CA8" w:rsidRDefault="0075436D" w14:paraId="26217E24" w14:textId="77777777">
      <w:pPr>
        <w:jc w:val="left"/>
      </w:pPr>
    </w:p>
    <w:p w:rsidR="0075436D" w:rsidP="00C20CA8" w:rsidRDefault="0075436D" w14:paraId="4FE6F7EF" w14:textId="77777777">
      <w:pPr>
        <w:jc w:val="left"/>
      </w:pPr>
    </w:p>
    <w:p w:rsidR="0075436D" w:rsidP="00C20CA8" w:rsidRDefault="0075436D" w14:paraId="70C23758" w14:textId="77777777">
      <w:pPr>
        <w:jc w:val="left"/>
      </w:pPr>
    </w:p>
    <w:p w:rsidR="0075436D" w:rsidP="00C20CA8" w:rsidRDefault="0075436D" w14:paraId="44AAC133" w14:textId="77777777" w14:noSpellErr="1">
      <w:pPr>
        <w:jc w:val="left"/>
      </w:pPr>
    </w:p>
    <w:p w:rsidR="21681635" w:rsidP="21681635" w:rsidRDefault="21681635" w14:paraId="03CC7F83" w14:textId="222633F4">
      <w:pPr>
        <w:jc w:val="left"/>
      </w:pPr>
    </w:p>
    <w:p w:rsidR="21681635" w:rsidP="21681635" w:rsidRDefault="21681635" w14:paraId="0AB8E851" w14:textId="6D6B2D25">
      <w:pPr>
        <w:jc w:val="left"/>
      </w:pPr>
    </w:p>
    <w:p w:rsidR="21681635" w:rsidP="21681635" w:rsidRDefault="21681635" w14:paraId="189DCC62" w14:textId="0F88579F">
      <w:pPr>
        <w:jc w:val="left"/>
      </w:pPr>
    </w:p>
    <w:p w:rsidR="21681635" w:rsidP="21681635" w:rsidRDefault="21681635" w14:paraId="06136C47" w14:textId="37650921">
      <w:pPr>
        <w:jc w:val="left"/>
      </w:pPr>
    </w:p>
    <w:p w:rsidR="21681635" w:rsidP="21681635" w:rsidRDefault="21681635" w14:paraId="0DC054A9" w14:textId="3F8D4226">
      <w:pPr>
        <w:jc w:val="left"/>
      </w:pPr>
    </w:p>
    <w:p w:rsidR="0075436D" w:rsidP="00C20CA8" w:rsidRDefault="0075436D" w14:paraId="39B28E89" w14:textId="77777777">
      <w:pPr>
        <w:jc w:val="left"/>
      </w:pPr>
    </w:p>
    <w:p w:rsidRPr="00DA174E" w:rsidR="0075436D" w:rsidP="00C20CA8" w:rsidRDefault="0075436D" w14:paraId="675B7F10" w14:textId="77777777">
      <w:pPr>
        <w:jc w:val="left"/>
      </w:pPr>
    </w:p>
    <w:p w:rsidR="00D7357C" w:rsidP="00D7357C" w:rsidRDefault="00FC5D91" w14:paraId="4C55D910" w14:textId="7D951AB9" w14:noSpellErr="1">
      <w:pPr>
        <w:pStyle w:val="Heading1"/>
        <w:rPr/>
      </w:pPr>
      <w:bookmarkStart w:name="_Toc1593959758" w:id="1986083092"/>
      <w:r w:rsidR="00FC5D91">
        <w:rPr/>
        <w:t>Relay-Service Multi-Tenancy Implementation</w:t>
      </w:r>
      <w:bookmarkEnd w:id="1986083092"/>
    </w:p>
    <w:p w:rsidR="00D7357C" w:rsidP="21681635" w:rsidRDefault="009D25AF" w14:paraId="77C060E3" w14:textId="37A8AE66">
      <w:pPr>
        <w:pStyle w:val="Heading2"/>
        <w:rPr/>
      </w:pPr>
      <w:bookmarkStart w:name="_Toc521024109" w:id="1747187714"/>
      <w:r w:rsidR="009D25AF">
        <w:rPr/>
        <w:t xml:space="preserve">Modifications to </w:t>
      </w:r>
      <w:r w:rsidR="0CB81290">
        <w:rPr/>
        <w:t>TADP and TP</w:t>
      </w:r>
      <w:bookmarkEnd w:id="1747187714"/>
    </w:p>
    <w:p w:rsidRPr="00FC5090" w:rsidR="00FC5090" w:rsidP="21681635" w:rsidRDefault="00FC5090" w14:paraId="0BE0F2AB" w14:textId="68B24088">
      <w:pPr>
        <w:rPr>
          <w:rFonts w:ascii="Calibri" w:hAnsi="Calibri" w:eastAsia="游明朝" w:cs="Arial" w:asciiTheme="minorAscii" w:hAnsiTheme="minorAscii" w:eastAsiaTheme="minorEastAsia" w:cstheme="minorBidi"/>
        </w:rPr>
      </w:pPr>
      <w:r w:rsidR="00FC5090">
        <w:rPr/>
        <w:t>Each relay service will route messages only for its designated tenant, ensuring isolation between tenants.</w:t>
      </w:r>
      <w:r w:rsidRPr="21681635" w:rsidR="001FA23E">
        <w:rPr>
          <w:rFonts w:ascii="Microsoft GothicNeo" w:hAnsi="Microsoft GothicNeo" w:eastAsia="Microsoft GothicNeo" w:cs="Microsoft GothicNeo"/>
          <w:noProof w:val="0"/>
          <w:sz w:val="20"/>
          <w:szCs w:val="20"/>
          <w:lang w:val="en-US"/>
        </w:rPr>
        <w:t xml:space="preserve"> The </w:t>
      </w:r>
      <w:r w:rsidRPr="21681635" w:rsidR="001FA23E">
        <w:rPr>
          <w:rFonts w:ascii="Microsoft GothicNeo" w:hAnsi="Microsoft GothicNeo" w:eastAsia="Microsoft GothicNeo" w:cs="Microsoft GothicNeo"/>
          <w:noProof w:val="0"/>
          <w:color w:val="FF0000"/>
          <w:sz w:val="20"/>
          <w:szCs w:val="20"/>
          <w:lang w:val="en-US"/>
        </w:rPr>
        <w:t>`TADP`</w:t>
      </w:r>
      <w:r w:rsidRPr="21681635" w:rsidR="001FA23E">
        <w:rPr>
          <w:rFonts w:ascii="Microsoft GothicNeo" w:hAnsi="Microsoft GothicNeo" w:eastAsia="Microsoft GothicNeo" w:cs="Microsoft GothicNeo"/>
          <w:noProof w:val="0"/>
          <w:sz w:val="20"/>
          <w:szCs w:val="20"/>
          <w:lang w:val="en-US"/>
        </w:rPr>
        <w:t xml:space="preserve"> and </w:t>
      </w:r>
      <w:r w:rsidRPr="21681635" w:rsidR="001FA23E">
        <w:rPr>
          <w:rFonts w:ascii="Microsoft GothicNeo" w:hAnsi="Microsoft GothicNeo" w:eastAsia="Microsoft GothicNeo" w:cs="Microsoft GothicNeo"/>
          <w:noProof w:val="0"/>
          <w:color w:val="FF0000"/>
          <w:sz w:val="20"/>
          <w:szCs w:val="20"/>
          <w:lang w:val="en-US"/>
        </w:rPr>
        <w:t>`TP`</w:t>
      </w:r>
      <w:r w:rsidRPr="21681635" w:rsidR="001FA23E">
        <w:rPr>
          <w:rFonts w:ascii="Microsoft GothicNeo" w:hAnsi="Microsoft GothicNeo" w:eastAsia="Microsoft GothicNeo" w:cs="Microsoft GothicNeo"/>
          <w:noProof w:val="0"/>
          <w:sz w:val="20"/>
          <w:szCs w:val="20"/>
          <w:lang w:val="en-US"/>
        </w:rPr>
        <w:t xml:space="preserve"> need to be able to write to multiple tenant specific NATS subjects, on which a tenant specific relay-service is running.</w:t>
      </w:r>
    </w:p>
    <w:p w:rsidR="009D25AF" w:rsidP="21681635" w:rsidRDefault="009D25AF" w14:noSpellErr="1" w14:paraId="7E5B0AA6" w14:textId="6153FF58">
      <w:pPr>
        <w:pStyle w:val="Heading2"/>
        <w:rPr/>
      </w:pPr>
      <w:bookmarkStart w:name="_Toc2014284574" w:id="749752953"/>
      <w:r w:rsidR="6A3A4C9F">
        <w:rPr/>
        <w:t>Dedicated Relay Service per Tenant</w:t>
      </w:r>
      <w:bookmarkEnd w:id="749752953"/>
    </w:p>
    <w:p w:rsidR="009D25AF" w:rsidP="21681635" w:rsidRDefault="009D25AF" w14:noSpellErr="1" w14:paraId="5CFFFFF2" w14:textId="2F92297A">
      <w:pPr>
        <w:rPr>
          <w:rFonts w:ascii="Calibri" w:hAnsi="Calibri" w:eastAsia="游明朝" w:cs="Arial" w:asciiTheme="minorAscii" w:hAnsiTheme="minorAscii" w:eastAsiaTheme="minorEastAsia" w:cstheme="minorBidi"/>
        </w:rPr>
      </w:pPr>
      <w:r w:rsidR="6A3A4C9F">
        <w:rPr/>
        <w:t>Each tenant will have its own dedicated relay service to manage message routing independently. This ensures that tenant-specific messages are processed separately and do not overlap with other tenants' messages.</w:t>
      </w:r>
    </w:p>
    <w:p w:rsidR="009D25AF" w:rsidP="009D25AF" w:rsidRDefault="009D25AF" w14:paraId="52CB534E" w14:textId="2D44DC72"/>
    <w:p w:rsidR="0075436D" w:rsidP="009D25AF" w:rsidRDefault="0075436D" w14:paraId="6F8A1101" w14:textId="77777777"/>
    <w:p w:rsidR="0075436D" w:rsidP="009D25AF" w:rsidRDefault="0075436D" w14:paraId="133416D8" w14:textId="77777777"/>
    <w:p w:rsidR="0075436D" w:rsidP="009D25AF" w:rsidRDefault="0075436D" w14:paraId="5B28BD3C" w14:textId="77777777"/>
    <w:p w:rsidR="0075436D" w:rsidP="009D25AF" w:rsidRDefault="0075436D" w14:paraId="37FC46BE" w14:textId="77777777"/>
    <w:p w:rsidR="0075436D" w:rsidP="009D25AF" w:rsidRDefault="0075436D" w14:paraId="25CCC212" w14:textId="77777777"/>
    <w:p w:rsidR="0075436D" w:rsidP="009D25AF" w:rsidRDefault="0075436D" w14:paraId="1317D76D" w14:textId="77777777"/>
    <w:p w:rsidR="0075436D" w:rsidP="009D25AF" w:rsidRDefault="0075436D" w14:paraId="7F6EA844" w14:textId="77777777"/>
    <w:p w:rsidR="0075436D" w:rsidP="009D25AF" w:rsidRDefault="0075436D" w14:paraId="415A5363" w14:textId="77777777"/>
    <w:p w:rsidR="0075436D" w:rsidP="009D25AF" w:rsidRDefault="0075436D" w14:paraId="6F316A04" w14:textId="77777777"/>
    <w:p w:rsidR="0075436D" w:rsidP="009D25AF" w:rsidRDefault="0075436D" w14:paraId="2FE17D8A" w14:textId="77777777"/>
    <w:p w:rsidR="0075436D" w:rsidP="009D25AF" w:rsidRDefault="0075436D" w14:paraId="6A526941" w14:textId="77777777"/>
    <w:p w:rsidR="0075436D" w:rsidP="009D25AF" w:rsidRDefault="0075436D" w14:paraId="6CDB31D0" w14:textId="77777777"/>
    <w:p w:rsidR="0075436D" w:rsidP="009D25AF" w:rsidRDefault="0075436D" w14:paraId="587EFB33" w14:textId="77777777"/>
    <w:p w:rsidR="0075436D" w:rsidP="009D25AF" w:rsidRDefault="0075436D" w14:paraId="1BD67441" w14:textId="77777777"/>
    <w:p w:rsidR="0075436D" w:rsidP="009D25AF" w:rsidRDefault="0075436D" w14:paraId="5BA87951" w14:textId="77777777"/>
    <w:p w:rsidR="0075436D" w:rsidP="009D25AF" w:rsidRDefault="0075436D" w14:paraId="0B803C33" w14:textId="77777777"/>
    <w:p w:rsidR="0075436D" w:rsidP="009D25AF" w:rsidRDefault="0075436D" w14:paraId="4B44674B" w14:textId="77777777"/>
    <w:p w:rsidR="0075436D" w:rsidP="009D25AF" w:rsidRDefault="0075436D" w14:paraId="5653FFF4" w14:textId="77777777" w14:noSpellErr="1"/>
    <w:p w:rsidR="21681635" w:rsidRDefault="21681635" w14:paraId="7659F9BE" w14:textId="34CB981D"/>
    <w:p w:rsidR="21681635" w:rsidRDefault="21681635" w14:paraId="73FDE7F6" w14:textId="7A78138E"/>
    <w:p w:rsidR="21681635" w:rsidP="21681635" w:rsidRDefault="21681635" w14:paraId="4EDDC53C" w14:textId="1118C08D">
      <w:pPr>
        <w:pStyle w:val="Normal"/>
      </w:pPr>
    </w:p>
    <w:p w:rsidRPr="009D25AF" w:rsidR="0075436D" w:rsidP="009D25AF" w:rsidRDefault="0075436D" w14:paraId="6781ECA3" w14:textId="77777777"/>
    <w:p w:rsidRPr="009D25AF" w:rsidR="001A7E64" w:rsidP="001A7E64" w:rsidRDefault="0053033F" w14:paraId="416DFED6" w14:textId="1F822B86" w14:noSpellErr="1">
      <w:pPr>
        <w:pStyle w:val="Heading1"/>
        <w:rPr/>
      </w:pPr>
      <w:commentRangeStart w:id="25"/>
      <w:bookmarkStart w:name="_Toc1464354312" w:id="519895242"/>
      <w:r w:rsidR="0053033F">
        <w:rPr/>
        <w:t>Future Considerations</w:t>
      </w:r>
      <w:commentRangeEnd w:id="25"/>
      <w:r>
        <w:rPr>
          <w:rStyle w:val="CommentReference"/>
        </w:rPr>
        <w:commentReference w:id="25"/>
      </w:r>
      <w:bookmarkEnd w:id="519895242"/>
    </w:p>
    <w:p w:rsidRPr="000A13D1" w:rsidR="000A13D1" w:rsidP="000A13D1" w:rsidRDefault="00337C43" w14:paraId="05DFAFA7" w14:textId="06CE282D" w14:noSpellErr="1">
      <w:pPr>
        <w:pStyle w:val="Heading3"/>
      </w:pPr>
      <w:bookmarkStart w:name="_Toc2066654565" w:id="331777005"/>
      <w:r w:rsidR="00337C43">
        <w:rPr/>
        <w:t>7.1 Data</w:t>
      </w:r>
      <w:r w:rsidR="000A13D1">
        <w:rPr/>
        <w:t xml:space="preserve"> Ingestion and Processing – Future Design Options</w:t>
      </w:r>
      <w:bookmarkEnd w:id="331777005"/>
    </w:p>
    <w:p w:rsidRPr="000A13D1" w:rsidR="000A13D1" w:rsidP="000A13D1" w:rsidRDefault="000A13D1" w14:paraId="71624B1E" w14:textId="77777777">
      <w:pPr>
        <w:numPr>
          <w:ilvl w:val="0"/>
          <w:numId w:val="51"/>
        </w:numPr>
        <w:jc w:val="left"/>
      </w:pPr>
      <w:r w:rsidRPr="000A13D1">
        <w:rPr>
          <w:b/>
          <w:bCs/>
        </w:rPr>
        <w:t>Current Status:</w:t>
      </w:r>
      <w:r w:rsidRPr="000A13D1">
        <w:br/>
      </w:r>
      <w:r w:rsidRPr="000A13D1">
        <w:t>Data ingestion and processing are not part of the current implementation. However, these will need to be addressed in future updates as part of the overall system design.</w:t>
      </w:r>
    </w:p>
    <w:p w:rsidRPr="000A13D1" w:rsidR="000A13D1" w:rsidP="000A13D1" w:rsidRDefault="000A13D1" w14:paraId="62E8B99A" w14:textId="77777777">
      <w:pPr>
        <w:numPr>
          <w:ilvl w:val="0"/>
          <w:numId w:val="51"/>
        </w:numPr>
        <w:jc w:val="left"/>
      </w:pPr>
      <w:r w:rsidRPr="000A13D1">
        <w:rPr>
          <w:b/>
          <w:bCs/>
        </w:rPr>
        <w:t>Considerations for Future Implementation:</w:t>
      </w:r>
      <w:r w:rsidRPr="000A13D1">
        <w:br/>
      </w:r>
      <w:r w:rsidRPr="000A13D1">
        <w:t>To manage data visibility between tenants, three potential models have been considered:</w:t>
      </w:r>
    </w:p>
    <w:p w:rsidRPr="000A13D1" w:rsidR="000A13D1" w:rsidP="000A13D1" w:rsidRDefault="000A13D1" w14:paraId="152544F4" w14:textId="0E73C3D1">
      <w:pPr>
        <w:numPr>
          <w:ilvl w:val="1"/>
          <w:numId w:val="51"/>
        </w:numPr>
        <w:jc w:val="left"/>
      </w:pPr>
      <w:r w:rsidRPr="000A13D1">
        <w:rPr>
          <w:b/>
          <w:bCs/>
        </w:rPr>
        <w:t>Global Access:</w:t>
      </w:r>
      <w:r w:rsidRPr="000A13D1">
        <w:t xml:space="preserve"> All tenants have the ability to view and access </w:t>
      </w:r>
      <w:r w:rsidRPr="000A13D1" w:rsidR="00971BF0">
        <w:t>data</w:t>
      </w:r>
      <w:r w:rsidRPr="000A13D1">
        <w:t>, creating a shared environment.</w:t>
      </w:r>
    </w:p>
    <w:p w:rsidRPr="000A13D1" w:rsidR="000A13D1" w:rsidP="000A13D1" w:rsidRDefault="000A13D1" w14:paraId="51D30FB8" w14:textId="4D8D0C59">
      <w:pPr>
        <w:numPr>
          <w:ilvl w:val="1"/>
          <w:numId w:val="51"/>
        </w:numPr>
        <w:jc w:val="left"/>
      </w:pPr>
      <w:r w:rsidRPr="000A13D1">
        <w:rPr>
          <w:b/>
          <w:bCs/>
        </w:rPr>
        <w:t>Tenant Isolation:</w:t>
      </w:r>
      <w:r w:rsidRPr="000A13D1">
        <w:t xml:space="preserve"> Data is isolated, allowing only the respective </w:t>
      </w:r>
      <w:r w:rsidRPr="000A13D1" w:rsidR="00971BF0">
        <w:t>tenants</w:t>
      </w:r>
      <w:r w:rsidRPr="000A13D1">
        <w:t xml:space="preserve"> to access their own data. This ensures complete separation between tenants’ information.</w:t>
      </w:r>
    </w:p>
    <w:p w:rsidRPr="000A13D1" w:rsidR="000A13D1" w:rsidP="000A13D1" w:rsidRDefault="000A13D1" w14:paraId="290EDFD6" w14:textId="77777777">
      <w:pPr>
        <w:numPr>
          <w:ilvl w:val="1"/>
          <w:numId w:val="51"/>
        </w:numPr>
        <w:jc w:val="left"/>
      </w:pPr>
      <w:r w:rsidRPr="000A13D1">
        <w:rPr>
          <w:b/>
          <w:bCs/>
        </w:rPr>
        <w:t>Selective Sharing:</w:t>
      </w:r>
      <w:r w:rsidRPr="000A13D1">
        <w:t xml:space="preserve"> Some tenants are granted access to specific datasets, based on predefined rules or permissions. This allows for more flexible data sharing while maintaining a level of control over what data can be seen by each tenant.</w:t>
      </w:r>
    </w:p>
    <w:p w:rsidRPr="000A13D1" w:rsidR="000A13D1" w:rsidP="000A13D1" w:rsidRDefault="000A13D1" w14:paraId="3AADCDFD" w14:textId="77777777">
      <w:pPr>
        <w:numPr>
          <w:ilvl w:val="0"/>
          <w:numId w:val="51"/>
        </w:numPr>
        <w:jc w:val="left"/>
      </w:pPr>
      <w:r w:rsidRPr="000A13D1">
        <w:rPr>
          <w:b/>
          <w:bCs/>
        </w:rPr>
        <w:t>Next Steps:</w:t>
      </w:r>
      <w:r w:rsidRPr="000A13D1">
        <w:br/>
      </w:r>
      <w:r w:rsidRPr="000A13D1">
        <w:t>Further discussions and planning will be required to determine the best model for data visibility, ensuring it aligns with both security and functional requirements.</w:t>
      </w:r>
    </w:p>
    <w:p w:rsidR="00207230" w:rsidP="00207230" w:rsidRDefault="00207230" w14:paraId="23168104" w14:textId="77777777"/>
    <w:p w:rsidR="0075436D" w:rsidP="00207230" w:rsidRDefault="0075436D" w14:paraId="0BAAE28B" w14:textId="77777777"/>
    <w:p w:rsidR="0075436D" w:rsidP="00207230" w:rsidRDefault="0075436D" w14:paraId="5E505792" w14:textId="77777777"/>
    <w:p w:rsidR="0075436D" w:rsidP="00207230" w:rsidRDefault="0075436D" w14:paraId="73614C5E" w14:textId="77777777"/>
    <w:p w:rsidR="0075436D" w:rsidP="00207230" w:rsidRDefault="0075436D" w14:paraId="407D9878" w14:textId="77777777"/>
    <w:p w:rsidR="0075436D" w:rsidP="00207230" w:rsidRDefault="0075436D" w14:paraId="70BCAE42" w14:textId="77777777"/>
    <w:p w:rsidR="0075436D" w:rsidP="00207230" w:rsidRDefault="0075436D" w14:paraId="14971298" w14:textId="77777777"/>
    <w:p w:rsidR="0075436D" w:rsidP="00207230" w:rsidRDefault="0075436D" w14:paraId="6795FD3E" w14:textId="77777777" w14:noSpellErr="1"/>
    <w:p w:rsidR="21681635" w:rsidRDefault="21681635" w14:paraId="1A1A7186" w14:textId="27A2F183"/>
    <w:p w:rsidR="21681635" w:rsidRDefault="21681635" w14:paraId="370FC520" w14:textId="28AAD7B6"/>
    <w:p w:rsidR="21681635" w:rsidRDefault="21681635" w14:paraId="1F3C1FC4" w14:textId="3BF7C0EC"/>
    <w:p w:rsidR="21681635" w:rsidRDefault="21681635" w14:paraId="61F7DCD3" w14:textId="44F8CA48"/>
    <w:p w:rsidR="21681635" w:rsidRDefault="21681635" w14:paraId="55860094" w14:textId="3F9D7208"/>
    <w:p w:rsidR="0075436D" w:rsidP="00207230" w:rsidRDefault="0075436D" w14:paraId="51492637" w14:textId="77777777"/>
    <w:p w:rsidR="0075436D" w:rsidP="00207230" w:rsidRDefault="0075436D" w14:paraId="4C82DB84" w14:textId="77777777"/>
    <w:p w:rsidR="0075436D" w:rsidP="00207230" w:rsidRDefault="0075436D" w14:paraId="31166002" w14:textId="77777777"/>
    <w:p w:rsidR="0075436D" w:rsidP="00207230" w:rsidRDefault="0075436D" w14:paraId="2AC55F10" w14:textId="77777777"/>
    <w:p w:rsidR="0075436D" w:rsidP="00207230" w:rsidRDefault="0075436D" w14:paraId="473F9984" w14:textId="77777777"/>
    <w:p w:rsidRPr="00207230" w:rsidR="0075436D" w:rsidP="00207230" w:rsidRDefault="0075436D" w14:paraId="56CA6ACA" w14:textId="77777777"/>
    <w:p w:rsidR="001831AE" w:rsidP="001831AE" w:rsidRDefault="001831AE" w14:paraId="6641CC27" w14:textId="1645111D" w14:noSpellErr="1">
      <w:pPr>
        <w:pStyle w:val="Heading1"/>
        <w:rPr/>
      </w:pPr>
      <w:bookmarkStart w:name="_Toc1989349181" w:id="1765226264"/>
      <w:r w:rsidR="001831AE">
        <w:rPr/>
        <w:t>Glossary</w:t>
      </w:r>
      <w:bookmarkEnd w:id="1765226264"/>
    </w:p>
    <w:p w:rsidR="004523D7" w:rsidP="004523D7" w:rsidRDefault="004523D7" w14:paraId="2112F6A9" w14:textId="77777777"/>
    <w:p w:rsidR="00337C43" w:rsidP="004523D7" w:rsidRDefault="00337C43" w14:paraId="77FC707B" w14:textId="222286DE">
      <w:r>
        <w:t>ED: Event Director</w:t>
      </w:r>
    </w:p>
    <w:p w:rsidR="00337C43" w:rsidP="004523D7" w:rsidRDefault="00337C43" w14:paraId="773AC0CA" w14:textId="3F6A12A5">
      <w:r>
        <w:t>TMS: Transaction Monitoring System</w:t>
      </w:r>
    </w:p>
    <w:p w:rsidRPr="004523D7" w:rsidR="00337C43" w:rsidP="004523D7" w:rsidRDefault="00337C43" w14:paraId="139CCEAD" w14:textId="77777777"/>
    <w:p w:rsidRPr="001831AE" w:rsidR="004523D7" w:rsidP="001831AE" w:rsidRDefault="004523D7" w14:paraId="2E4311A5" w14:textId="77777777"/>
    <w:p w:rsidRPr="008C7DCB" w:rsidR="008C7DCB" w:rsidP="008C7DCB" w:rsidRDefault="008C7DCB" w14:paraId="7B234AEF" w14:textId="77777777"/>
    <w:p w:rsidRPr="00E066E1" w:rsidR="00E066E1" w:rsidP="00E066E1" w:rsidRDefault="00E066E1" w14:paraId="19156058" w14:textId="77777777"/>
    <w:p w:rsidRPr="00E066E1" w:rsidR="00E066E1" w:rsidP="00E066E1" w:rsidRDefault="00E066E1" w14:paraId="3CF4A0C9" w14:textId="77777777"/>
    <w:p w:rsidRPr="00F7761B" w:rsidR="00F7761B" w:rsidP="00F7761B" w:rsidRDefault="00F7761B" w14:paraId="3672A077" w14:textId="77777777"/>
    <w:p w:rsidRPr="00F7761B" w:rsidR="00F7761B" w:rsidP="00F7761B" w:rsidRDefault="00F7761B" w14:paraId="447B161D" w14:textId="77777777"/>
    <w:p w:rsidR="006A5394" w:rsidP="006A5394" w:rsidRDefault="006A5394" w14:paraId="780DBB1B" w14:textId="77777777">
      <w:pPr>
        <w:spacing w:after="0"/>
      </w:pPr>
    </w:p>
    <w:p w:rsidRPr="00673F81" w:rsidR="00F0073B" w:rsidP="00673F81" w:rsidRDefault="00F0073B" w14:paraId="1375CBA0" w14:textId="223EBC46">
      <w:pPr>
        <w:jc w:val="left"/>
        <w:rPr>
          <w:b/>
          <w:color w:val="FFFFFF" w:themeColor="background1"/>
          <w:kern w:val="2"/>
          <w:sz w:val="28"/>
          <w:szCs w:val="32"/>
          <w14:ligatures w14:val="standardContextual"/>
        </w:rPr>
      </w:pPr>
    </w:p>
    <w:sectPr w:rsidRPr="00673F81" w:rsidR="00F0073B" w:rsidSect="00360B2E">
      <w:headerReference w:type="default" r:id="rId16"/>
      <w:footerReference w:type="default" r:id="rId17"/>
      <w:footerReference w:type="first" r:id="rId18"/>
      <w:pgSz w:w="11906" w:h="16838"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UG" w:author="Ume Sauda Ghanyani" w:date="2025-06-23T11:13:00Z" w:id="25">
    <w:p w:rsidR="00337C43" w:rsidP="00337C43" w:rsidRDefault="00337C43" w14:paraId="2DE80BF5" w14:textId="77777777">
      <w:pPr>
        <w:pStyle w:val="CommentText"/>
      </w:pPr>
      <w:r>
        <w:rPr>
          <w:rStyle w:val="CommentReference"/>
        </w:rPr>
        <w:annotationRef/>
      </w:r>
      <w:r>
        <w:t xml:space="preserve"> The current caching behavior of the rule processor. As per Justus: "Tazama caches only the most recent single rule configuration in node-cache within the rule processor for a configurable duration." Further clarification and evaluation are required to assess how this behavior aligns with the needs of a multi-tenant environment. </w:t>
      </w:r>
    </w:p>
  </w:comment>
  <w:comment xmlns:w="http://schemas.openxmlformats.org/wordprocessingml/2006/main" w:initials="jo" w:author="jortlepp@contractor.linuxfoundation.org" w:date="2025-06-26T13:07:41" w:id="1574581951">
    <w:p xmlns:w14="http://schemas.microsoft.com/office/word/2010/wordml" xmlns:w="http://schemas.openxmlformats.org/wordprocessingml/2006/main" w:rsidR="62D1599C" w:rsidRDefault="1EDBDEB6" w14:paraId="3C7B9904" w14:textId="21D973BC">
      <w:pPr>
        <w:pStyle w:val="CommentText"/>
      </w:pPr>
      <w:r>
        <w:rPr>
          <w:rStyle w:val="CommentReference"/>
        </w:rPr>
        <w:annotationRef/>
      </w:r>
      <w:r w:rsidRPr="75DA0154" w:rsidR="31E9DCF1">
        <w:t>There is a dependency here on having this information available in the IAM (Keycloak), but that has not been covered in this document.</w:t>
      </w:r>
    </w:p>
  </w:comment>
  <w:comment xmlns:w="http://schemas.openxmlformats.org/wordprocessingml/2006/main" w:initials="jo" w:author="jortlepp@contractor.linuxfoundation.org" w:date="2025-06-26T13:09:21" w:id="1256969803">
    <w:p xmlns:w14="http://schemas.microsoft.com/office/word/2010/wordml" xmlns:w="http://schemas.openxmlformats.org/wordprocessingml/2006/main" w:rsidR="4C00FFEB" w:rsidRDefault="2D3D825B" w14:paraId="2F4741E0" w14:textId="394169B1">
      <w:pPr>
        <w:pStyle w:val="CommentText"/>
      </w:pPr>
      <w:r>
        <w:rPr>
          <w:rStyle w:val="CommentReference"/>
        </w:rPr>
        <w:annotationRef/>
      </w:r>
      <w:r w:rsidRPr="143C1763" w:rsidR="14825B60">
        <w:t>From a specification perspective, it is the responsibility of the specification to provide instructions, as opposed to options. Which is the mechanism that we prefer / recommend? What is feasible, given what we know about our current environment?</w:t>
      </w:r>
    </w:p>
  </w:comment>
  <w:comment xmlns:w="http://schemas.openxmlformats.org/wordprocessingml/2006/main" w:initials="jo" w:author="jortlepp@contractor.linuxfoundation.org" w:date="2025-06-26T13:12:26" w:id="1757436099">
    <w:p xmlns:w14="http://schemas.microsoft.com/office/word/2010/wordml" xmlns:w="http://schemas.openxmlformats.org/wordprocessingml/2006/main" w:rsidR="28B499EF" w:rsidRDefault="0000E016" w14:paraId="5D84B07E" w14:textId="32747036">
      <w:pPr>
        <w:pStyle w:val="CommentText"/>
      </w:pPr>
      <w:r>
        <w:rPr>
          <w:rStyle w:val="CommentReference"/>
        </w:rPr>
        <w:annotationRef/>
      </w:r>
      <w:r w:rsidRPr="55499707" w:rsidR="5F9926AE">
        <w:t>Manually may be a misnomer here - a specific person will not be adding this information to the transactions, but it will be an automated embellishment by a system. The question here is also: which system? Will the client (tenant) system be expected to identify itself? How will this information be validated, and how will the API determine if the tenant has the authority to use this particular tenant ID? In other words, how would we prevent spoofing of this information?</w:t>
      </w:r>
    </w:p>
  </w:comment>
  <w:comment xmlns:w="http://schemas.openxmlformats.org/wordprocessingml/2006/main" w:initials="jo" w:author="jortlepp@contractor.linuxfoundation.org" w:date="2025-06-26T13:30:49" w:id="1147673246">
    <w:p xmlns:w14="http://schemas.microsoft.com/office/word/2010/wordml" xmlns:w="http://schemas.openxmlformats.org/wordprocessingml/2006/main" w:rsidR="1C6E0979" w:rsidRDefault="3AB7C1A0" w14:paraId="1A49ABA7" w14:textId="1205E56A">
      <w:pPr>
        <w:pStyle w:val="CommentText"/>
      </w:pPr>
      <w:r>
        <w:rPr>
          <w:rStyle w:val="CommentReference"/>
        </w:rPr>
        <w:annotationRef/>
      </w:r>
      <w:r w:rsidRPr="3921269A" w:rsidR="70E11F14">
        <w:t>This seems preferable and possible. From a keyCloak perspective, we have two options:</w:t>
      </w:r>
    </w:p>
    <w:p xmlns:w14="http://schemas.microsoft.com/office/word/2010/wordml" xmlns:w="http://schemas.openxmlformats.org/wordprocessingml/2006/main" w:rsidR="3109E0C8" w:rsidRDefault="60A7F0FC" w14:paraId="1E4D520A" w14:textId="271609EE">
      <w:pPr>
        <w:pStyle w:val="CommentText"/>
      </w:pPr>
      <w:r w:rsidRPr="1FEED223" w:rsidR="0544E212">
        <w:t>We can either create a "realm" per tenant, or a single realm with multiple clients per tenant.</w:t>
      </w:r>
    </w:p>
    <w:p xmlns:w14="http://schemas.microsoft.com/office/word/2010/wordml" xmlns:w="http://schemas.openxmlformats.org/wordprocessingml/2006/main" w:rsidR="2C30E2F1" w:rsidRDefault="5E17A314" w14:paraId="0AB02839" w14:textId="7F96D31B">
      <w:pPr>
        <w:pStyle w:val="CommentText"/>
      </w:pPr>
    </w:p>
    <w:p xmlns:w14="http://schemas.microsoft.com/office/word/2010/wordml" xmlns:w="http://schemas.openxmlformats.org/wordprocessingml/2006/main" w:rsidR="59284608" w:rsidRDefault="024BBF78" w14:paraId="588B2A47" w14:textId="70114157">
      <w:pPr>
        <w:pStyle w:val="CommentText"/>
      </w:pPr>
      <w:r w:rsidRPr="1A20C393" w:rsidR="61165F09">
        <w:t>A single realm with many clients is simpler to set up and maintain and may meet our requirements - we will validate this option with the Technical Steering Committee.</w:t>
      </w:r>
    </w:p>
    <w:p xmlns:w14="http://schemas.microsoft.com/office/word/2010/wordml" xmlns:w="http://schemas.openxmlformats.org/wordprocessingml/2006/main" w:rsidR="30AF49F9" w:rsidRDefault="13FADCA3" w14:paraId="5FCE7194" w14:textId="5A9FD3F3">
      <w:pPr>
        <w:pStyle w:val="CommentText"/>
      </w:pPr>
    </w:p>
    <w:p xmlns:w14="http://schemas.microsoft.com/office/word/2010/wordml" xmlns:w="http://schemas.openxmlformats.org/wordprocessingml/2006/main" w:rsidR="4B2A881B" w:rsidRDefault="652175EA" w14:paraId="43CCDF61" w14:textId="6598C097">
      <w:pPr>
        <w:pStyle w:val="CommentText"/>
      </w:pPr>
      <w:r w:rsidRPr="32B981B1" w:rsidR="237D3897">
        <w:t>Once the tenant has been set up in KeyCloak we would need to create a custom "claim" in KeyCloak for the tenants that would contain the tenant ID. This claim will be contained inside the JWT token and will be passed to the TMS API when the transaction is submitted. The TMS API will then have to interrogate the token, read the tenant ID from the claim, and then add the tenant ID to the transaction payload.</w:t>
      </w:r>
    </w:p>
  </w:comment>
</w:comments>
</file>

<file path=word/commentsExtended.xml><?xml version="1.0" encoding="utf-8"?>
<w15:commentsEx xmlns:mc="http://schemas.openxmlformats.org/markup-compatibility/2006" xmlns:w15="http://schemas.microsoft.com/office/word/2012/wordml" mc:Ignorable="w15">
  <w15:commentEx w15:done="0" w15:paraId="2DE80BF5"/>
  <w15:commentEx w15:done="0" w15:paraId="3C7B9904"/>
  <w15:commentEx w15:done="0" w15:paraId="2F4741E0"/>
  <w15:commentEx w15:done="0" w15:paraId="5D84B07E"/>
  <w15:commentEx w15:done="0" w15:paraId="43CCDF6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F262A5C" w16cex:dateUtc="2025-06-23T06:13:00Z"/>
  <w16cex:commentExtensible w16cex:durableId="638C2100" w16cex:dateUtc="2025-06-26T11:07:41.004Z"/>
  <w16cex:commentExtensible w16cex:durableId="0A5CA8D9" w16cex:dateUtc="2025-06-26T11:09:21.302Z"/>
  <w16cex:commentExtensible w16cex:durableId="0BA62C3D" w16cex:dateUtc="2025-06-26T11:12:26.724Z"/>
  <w16cex:commentExtensible w16cex:durableId="37E971D0" w16cex:dateUtc="2025-06-26T11:30:49.517Z"/>
</w16cex:commentsExtensible>
</file>

<file path=word/commentsIds.xml><?xml version="1.0" encoding="utf-8"?>
<w16cid:commentsIds xmlns:mc="http://schemas.openxmlformats.org/markup-compatibility/2006" xmlns:w16cid="http://schemas.microsoft.com/office/word/2016/wordml/cid" mc:Ignorable="w16cid">
  <w16cid:commentId w16cid:paraId="2DE80BF5" w16cid:durableId="5F262A5C"/>
  <w16cid:commentId w16cid:paraId="3C7B9904" w16cid:durableId="638C2100"/>
  <w16cid:commentId w16cid:paraId="2F4741E0" w16cid:durableId="0A5CA8D9"/>
  <w16cid:commentId w16cid:paraId="5D84B07E" w16cid:durableId="0BA62C3D"/>
  <w16cid:commentId w16cid:paraId="43CCDF61" w16cid:durableId="37E971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0525" w:rsidP="00692196" w:rsidRDefault="00C60525" w14:paraId="48CEF582" w14:textId="77777777">
      <w:r>
        <w:separator/>
      </w:r>
    </w:p>
  </w:endnote>
  <w:endnote w:type="continuationSeparator" w:id="0">
    <w:p w:rsidR="00C60525" w:rsidP="00692196" w:rsidRDefault="00C60525" w14:paraId="03FF2E04" w14:textId="77777777">
      <w:r>
        <w:continuationSeparator/>
      </w:r>
    </w:p>
  </w:endnote>
  <w:endnote w:type="continuationNotice" w:id="1">
    <w:p w:rsidR="00C60525" w:rsidRDefault="00C60525" w14:paraId="3FB5B7A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GothicNeo">
    <w:altName w:val="Malgun Gothic"/>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14971"/>
      <w:docPartObj>
        <w:docPartGallery w:val="Page Numbers (Bottom of Page)"/>
        <w:docPartUnique/>
      </w:docPartObj>
    </w:sdtPr>
    <w:sdtContent>
      <w:p w:rsidR="00AA187B" w:rsidRDefault="00AA187B" w14:paraId="3098B59F" w14:textId="6E71FE7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EE79BB" w:rsidP="00692196" w:rsidRDefault="00EE79BB" w14:paraId="6A88490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67083"/>
      <w:docPartObj>
        <w:docPartGallery w:val="Page Numbers (Bottom of Page)"/>
        <w:docPartUnique/>
      </w:docPartObj>
    </w:sdtPr>
    <w:sdtContent>
      <w:p w:rsidR="00360B2E" w:rsidP="00360B2E" w:rsidRDefault="00360B2E" w14:paraId="29102747" w14:textId="77777777">
        <w:pPr>
          <w:pStyle w:val="Footer"/>
          <w:jc w:val="right"/>
        </w:pPr>
        <w:r>
          <w:t xml:space="preserve">Page | </w:t>
        </w:r>
        <w:r>
          <w:fldChar w:fldCharType="begin"/>
        </w:r>
        <w:r>
          <w:instrText xml:space="preserve"> PAGE   \* MERGEFORMAT </w:instrText>
        </w:r>
        <w:r>
          <w:fldChar w:fldCharType="separate"/>
        </w:r>
        <w:r>
          <w:t>27</w:t>
        </w:r>
        <w:r>
          <w:rPr>
            <w:noProof/>
          </w:rPr>
          <w:fldChar w:fldCharType="end"/>
        </w:r>
        <w:r>
          <w:t xml:space="preserve"> </w:t>
        </w:r>
      </w:p>
    </w:sdtContent>
  </w:sdt>
  <w:p w:rsidR="00360B2E" w:rsidRDefault="00360B2E" w14:paraId="14A8E73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0525" w:rsidP="00692196" w:rsidRDefault="00C60525" w14:paraId="15221AB3" w14:textId="77777777">
      <w:r>
        <w:separator/>
      </w:r>
    </w:p>
  </w:footnote>
  <w:footnote w:type="continuationSeparator" w:id="0">
    <w:p w:rsidR="00C60525" w:rsidP="00692196" w:rsidRDefault="00C60525" w14:paraId="00C2C544" w14:textId="77777777">
      <w:r>
        <w:continuationSeparator/>
      </w:r>
    </w:p>
  </w:footnote>
  <w:footnote w:type="continuationNotice" w:id="1">
    <w:p w:rsidR="00C60525" w:rsidRDefault="00C60525" w14:paraId="3527939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B10A9" w:rsidR="00D6670E" w:rsidP="00692196" w:rsidRDefault="008935C6" w14:paraId="2AB2073C" w14:textId="6DD920A0">
    <w:pPr>
      <w:pStyle w:val="Header"/>
      <w:rPr>
        <w:sz w:val="18"/>
        <w:szCs w:val="18"/>
      </w:rPr>
    </w:pPr>
    <w:r>
      <w:rPr>
        <w:noProof/>
      </w:rPr>
      <w:drawing>
        <wp:anchor distT="0" distB="0" distL="114300" distR="114300" simplePos="0" relativeHeight="251658240" behindDoc="1" locked="0" layoutInCell="1" allowOverlap="1" wp14:anchorId="2860B8E1" wp14:editId="017EF3F1">
          <wp:simplePos x="0" y="0"/>
          <wp:positionH relativeFrom="column">
            <wp:posOffset>3886200</wp:posOffset>
          </wp:positionH>
          <wp:positionV relativeFrom="page">
            <wp:posOffset>431800</wp:posOffset>
          </wp:positionV>
          <wp:extent cx="1816100" cy="275590"/>
          <wp:effectExtent l="0" t="0" r="0" b="0"/>
          <wp:wrapTight wrapText="bothSides">
            <wp:wrapPolygon edited="0">
              <wp:start x="0" y="0"/>
              <wp:lineTo x="0" y="19410"/>
              <wp:lineTo x="21298" y="19410"/>
              <wp:lineTo x="21298" y="0"/>
              <wp:lineTo x="0" y="0"/>
            </wp:wrapPolygon>
          </wp:wrapTight>
          <wp:docPr id="777578740"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sz w:val="18"/>
          <w:szCs w:val="18"/>
        </w:rPr>
        <w:alias w:val="Title"/>
        <w:tag w:val=""/>
        <w:id w:val="710934644"/>
        <w:placeholder>
          <w:docPart w:val="9ABA39193DD64FF687545DD4D9A3D1AD"/>
        </w:placeholder>
        <w:dataBinding w:prefixMappings="xmlns:ns0='http://purl.org/dc/elements/1.1/' xmlns:ns1='http://schemas.openxmlformats.org/package/2006/metadata/core-properties' " w:xpath="/ns1:coreProperties[1]/ns0:title[1]" w:storeItemID="{6C3C8BC8-F283-45AE-878A-BAB7291924A1}"/>
        <w:text/>
      </w:sdtPr>
      <w:sdtContent>
        <w:r w:rsidR="008854BD">
          <w:rPr>
            <w:sz w:val="18"/>
            <w:szCs w:val="18"/>
          </w:rPr>
          <w:t>Multi Tenancy in Current Tazama System</w:t>
        </w:r>
      </w:sdtContent>
    </w:sdt>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9B7"/>
    <w:multiLevelType w:val="multilevel"/>
    <w:tmpl w:val="C34A9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2241D2"/>
    <w:multiLevelType w:val="multilevel"/>
    <w:tmpl w:val="91526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BF2968"/>
    <w:multiLevelType w:val="multilevel"/>
    <w:tmpl w:val="F58CA19E"/>
    <w:lvl w:ilvl="0">
      <w:start w:val="1"/>
      <w:numFmt w:val="bullet"/>
      <w:lvlText w:val=""/>
      <w:lvlJc w:val="left"/>
      <w:pPr>
        <w:ind w:left="396" w:hanging="396"/>
      </w:pPr>
      <w:rPr>
        <w:rFonts w:hint="default" w:ascii="Symbol" w:hAnsi="Symbol"/>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A504C06"/>
    <w:multiLevelType w:val="multilevel"/>
    <w:tmpl w:val="ABE292E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394BA0"/>
    <w:multiLevelType w:val="hybridMultilevel"/>
    <w:tmpl w:val="181EAA56"/>
    <w:lvl w:ilvl="0" w:tplc="17C89A2C">
      <w:start w:val="1"/>
      <w:numFmt w:val="bullet"/>
      <w:lvlText w:val=""/>
      <w:lvlJc w:val="left"/>
      <w:pPr>
        <w:ind w:left="720" w:hanging="360"/>
      </w:pPr>
      <w:rPr>
        <w:rFonts w:hint="default" w:ascii="Symbol" w:hAnsi="Symbol"/>
      </w:rPr>
    </w:lvl>
    <w:lvl w:ilvl="1" w:tplc="2542B306">
      <w:start w:val="1"/>
      <w:numFmt w:val="bullet"/>
      <w:lvlText w:val="o"/>
      <w:lvlJc w:val="left"/>
      <w:pPr>
        <w:ind w:left="1440" w:hanging="360"/>
      </w:pPr>
      <w:rPr>
        <w:rFonts w:hint="default" w:ascii="Courier New" w:hAnsi="Courier New"/>
      </w:rPr>
    </w:lvl>
    <w:lvl w:ilvl="2" w:tplc="7F542B50">
      <w:start w:val="1"/>
      <w:numFmt w:val="bullet"/>
      <w:lvlText w:val=""/>
      <w:lvlJc w:val="left"/>
      <w:pPr>
        <w:ind w:left="2160" w:hanging="360"/>
      </w:pPr>
      <w:rPr>
        <w:rFonts w:hint="default" w:ascii="Wingdings" w:hAnsi="Wingdings"/>
      </w:rPr>
    </w:lvl>
    <w:lvl w:ilvl="3" w:tplc="F612B7C8">
      <w:start w:val="1"/>
      <w:numFmt w:val="bullet"/>
      <w:lvlText w:val=""/>
      <w:lvlJc w:val="left"/>
      <w:pPr>
        <w:ind w:left="2880" w:hanging="360"/>
      </w:pPr>
      <w:rPr>
        <w:rFonts w:hint="default" w:ascii="Symbol" w:hAnsi="Symbol"/>
      </w:rPr>
    </w:lvl>
    <w:lvl w:ilvl="4" w:tplc="F7DC6EA8">
      <w:start w:val="1"/>
      <w:numFmt w:val="bullet"/>
      <w:lvlText w:val="o"/>
      <w:lvlJc w:val="left"/>
      <w:pPr>
        <w:ind w:left="3600" w:hanging="360"/>
      </w:pPr>
      <w:rPr>
        <w:rFonts w:hint="default" w:ascii="Courier New" w:hAnsi="Courier New"/>
      </w:rPr>
    </w:lvl>
    <w:lvl w:ilvl="5" w:tplc="AC18BBB6">
      <w:start w:val="1"/>
      <w:numFmt w:val="bullet"/>
      <w:lvlText w:val=""/>
      <w:lvlJc w:val="left"/>
      <w:pPr>
        <w:ind w:left="4320" w:hanging="360"/>
      </w:pPr>
      <w:rPr>
        <w:rFonts w:hint="default" w:ascii="Wingdings" w:hAnsi="Wingdings"/>
      </w:rPr>
    </w:lvl>
    <w:lvl w:ilvl="6" w:tplc="EFDA30B8">
      <w:start w:val="1"/>
      <w:numFmt w:val="bullet"/>
      <w:lvlText w:val=""/>
      <w:lvlJc w:val="left"/>
      <w:pPr>
        <w:ind w:left="5040" w:hanging="360"/>
      </w:pPr>
      <w:rPr>
        <w:rFonts w:hint="default" w:ascii="Symbol" w:hAnsi="Symbol"/>
      </w:rPr>
    </w:lvl>
    <w:lvl w:ilvl="7" w:tplc="5322D14C">
      <w:start w:val="1"/>
      <w:numFmt w:val="bullet"/>
      <w:lvlText w:val="o"/>
      <w:lvlJc w:val="left"/>
      <w:pPr>
        <w:ind w:left="5760" w:hanging="360"/>
      </w:pPr>
      <w:rPr>
        <w:rFonts w:hint="default" w:ascii="Courier New" w:hAnsi="Courier New"/>
      </w:rPr>
    </w:lvl>
    <w:lvl w:ilvl="8" w:tplc="FA949BEC">
      <w:start w:val="1"/>
      <w:numFmt w:val="bullet"/>
      <w:lvlText w:val=""/>
      <w:lvlJc w:val="left"/>
      <w:pPr>
        <w:ind w:left="6480" w:hanging="360"/>
      </w:pPr>
      <w:rPr>
        <w:rFonts w:hint="default" w:ascii="Wingdings" w:hAnsi="Wingdings"/>
      </w:rPr>
    </w:lvl>
  </w:abstractNum>
  <w:abstractNum w:abstractNumId="5" w15:restartNumberingAfterBreak="0">
    <w:nsid w:val="0D0A756F"/>
    <w:multiLevelType w:val="multilevel"/>
    <w:tmpl w:val="DA72D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6B620A"/>
    <w:multiLevelType w:val="multilevel"/>
    <w:tmpl w:val="E272B82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16C0334"/>
    <w:multiLevelType w:val="multilevel"/>
    <w:tmpl w:val="070A6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3475F"/>
    <w:multiLevelType w:val="multilevel"/>
    <w:tmpl w:val="A1B06150"/>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12C13455"/>
    <w:multiLevelType w:val="multilevel"/>
    <w:tmpl w:val="DACA0D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FF40D6"/>
    <w:multiLevelType w:val="multilevel"/>
    <w:tmpl w:val="1AD84D92"/>
    <w:lvl w:ilvl="0">
      <w:start w:val="5"/>
      <w:numFmt w:val="decimal"/>
      <w:lvlText w:val="%1"/>
      <w:lvlJc w:val="left"/>
      <w:pPr>
        <w:ind w:left="516" w:hanging="516"/>
      </w:pPr>
      <w:rPr>
        <w:rFonts w:hint="default"/>
      </w:rPr>
    </w:lvl>
    <w:lvl w:ilvl="1">
      <w:start w:val="1"/>
      <w:numFmt w:val="decimal"/>
      <w:lvlText w:val="%1.%2"/>
      <w:lvlJc w:val="left"/>
      <w:pPr>
        <w:ind w:left="516" w:hanging="516"/>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9D418AE"/>
    <w:multiLevelType w:val="multilevel"/>
    <w:tmpl w:val="FD3A4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A067D08"/>
    <w:multiLevelType w:val="hybridMultilevel"/>
    <w:tmpl w:val="D93C6C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E9C7CA3"/>
    <w:multiLevelType w:val="multilevel"/>
    <w:tmpl w:val="81E25A4E"/>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2451678E"/>
    <w:multiLevelType w:val="multilevel"/>
    <w:tmpl w:val="1E540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F13748"/>
    <w:multiLevelType w:val="multilevel"/>
    <w:tmpl w:val="5AD88D06"/>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7244D0F"/>
    <w:multiLevelType w:val="multilevel"/>
    <w:tmpl w:val="E7B6D38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7" w15:restartNumberingAfterBreak="0">
    <w:nsid w:val="2A5F4A90"/>
    <w:multiLevelType w:val="hybridMultilevel"/>
    <w:tmpl w:val="7658AB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A6298A4"/>
    <w:multiLevelType w:val="hybridMultilevel"/>
    <w:tmpl w:val="C6E02E8A"/>
    <w:lvl w:ilvl="0" w:tplc="BE5A112A">
      <w:start w:val="1"/>
      <w:numFmt w:val="bullet"/>
      <w:lvlText w:val=""/>
      <w:lvlJc w:val="left"/>
      <w:pPr>
        <w:ind w:left="720" w:hanging="360"/>
      </w:pPr>
      <w:rPr>
        <w:rFonts w:hint="default" w:ascii="Symbol" w:hAnsi="Symbol"/>
      </w:rPr>
    </w:lvl>
    <w:lvl w:ilvl="1" w:tplc="EF74E16A">
      <w:start w:val="1"/>
      <w:numFmt w:val="bullet"/>
      <w:lvlText w:val="o"/>
      <w:lvlJc w:val="left"/>
      <w:pPr>
        <w:ind w:left="1440" w:hanging="360"/>
      </w:pPr>
      <w:rPr>
        <w:rFonts w:hint="default" w:ascii="Courier New" w:hAnsi="Courier New"/>
      </w:rPr>
    </w:lvl>
    <w:lvl w:ilvl="2" w:tplc="328CA70E">
      <w:start w:val="1"/>
      <w:numFmt w:val="bullet"/>
      <w:lvlText w:val=""/>
      <w:lvlJc w:val="left"/>
      <w:pPr>
        <w:ind w:left="2160" w:hanging="360"/>
      </w:pPr>
      <w:rPr>
        <w:rFonts w:hint="default" w:ascii="Wingdings" w:hAnsi="Wingdings"/>
      </w:rPr>
    </w:lvl>
    <w:lvl w:ilvl="3" w:tplc="6A4453FC">
      <w:start w:val="1"/>
      <w:numFmt w:val="bullet"/>
      <w:lvlText w:val=""/>
      <w:lvlJc w:val="left"/>
      <w:pPr>
        <w:ind w:left="2880" w:hanging="360"/>
      </w:pPr>
      <w:rPr>
        <w:rFonts w:hint="default" w:ascii="Symbol" w:hAnsi="Symbol"/>
      </w:rPr>
    </w:lvl>
    <w:lvl w:ilvl="4" w:tplc="7C8C7F60">
      <w:start w:val="1"/>
      <w:numFmt w:val="bullet"/>
      <w:lvlText w:val="o"/>
      <w:lvlJc w:val="left"/>
      <w:pPr>
        <w:ind w:left="3600" w:hanging="360"/>
      </w:pPr>
      <w:rPr>
        <w:rFonts w:hint="default" w:ascii="Courier New" w:hAnsi="Courier New"/>
      </w:rPr>
    </w:lvl>
    <w:lvl w:ilvl="5" w:tplc="11322EB8">
      <w:start w:val="1"/>
      <w:numFmt w:val="bullet"/>
      <w:lvlText w:val=""/>
      <w:lvlJc w:val="left"/>
      <w:pPr>
        <w:ind w:left="4320" w:hanging="360"/>
      </w:pPr>
      <w:rPr>
        <w:rFonts w:hint="default" w:ascii="Wingdings" w:hAnsi="Wingdings"/>
      </w:rPr>
    </w:lvl>
    <w:lvl w:ilvl="6" w:tplc="98EADFD8">
      <w:start w:val="1"/>
      <w:numFmt w:val="bullet"/>
      <w:lvlText w:val=""/>
      <w:lvlJc w:val="left"/>
      <w:pPr>
        <w:ind w:left="5040" w:hanging="360"/>
      </w:pPr>
      <w:rPr>
        <w:rFonts w:hint="default" w:ascii="Symbol" w:hAnsi="Symbol"/>
      </w:rPr>
    </w:lvl>
    <w:lvl w:ilvl="7" w:tplc="1290A6A6">
      <w:start w:val="1"/>
      <w:numFmt w:val="bullet"/>
      <w:lvlText w:val="o"/>
      <w:lvlJc w:val="left"/>
      <w:pPr>
        <w:ind w:left="5760" w:hanging="360"/>
      </w:pPr>
      <w:rPr>
        <w:rFonts w:hint="default" w:ascii="Courier New" w:hAnsi="Courier New"/>
      </w:rPr>
    </w:lvl>
    <w:lvl w:ilvl="8" w:tplc="DADE02C6">
      <w:start w:val="1"/>
      <w:numFmt w:val="bullet"/>
      <w:lvlText w:val=""/>
      <w:lvlJc w:val="left"/>
      <w:pPr>
        <w:ind w:left="6480" w:hanging="360"/>
      </w:pPr>
      <w:rPr>
        <w:rFonts w:hint="default" w:ascii="Wingdings" w:hAnsi="Wingdings"/>
      </w:rPr>
    </w:lvl>
  </w:abstractNum>
  <w:abstractNum w:abstractNumId="19" w15:restartNumberingAfterBreak="0">
    <w:nsid w:val="2B836FB4"/>
    <w:multiLevelType w:val="multilevel"/>
    <w:tmpl w:val="50B49D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CA62340"/>
    <w:multiLevelType w:val="hybridMultilevel"/>
    <w:tmpl w:val="FB4647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01672A8"/>
    <w:multiLevelType w:val="multilevel"/>
    <w:tmpl w:val="EC38A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486E49"/>
    <w:multiLevelType w:val="hybridMultilevel"/>
    <w:tmpl w:val="FC7A88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32E289A"/>
    <w:multiLevelType w:val="multilevel"/>
    <w:tmpl w:val="BD6417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37D7C67"/>
    <w:multiLevelType w:val="multilevel"/>
    <w:tmpl w:val="BB006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222869"/>
    <w:multiLevelType w:val="multilevel"/>
    <w:tmpl w:val="D7BA91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52E5932"/>
    <w:multiLevelType w:val="multilevel"/>
    <w:tmpl w:val="5AD88D0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7A16B32"/>
    <w:multiLevelType w:val="hybridMultilevel"/>
    <w:tmpl w:val="664624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F375CAA"/>
    <w:multiLevelType w:val="multilevel"/>
    <w:tmpl w:val="7AFA3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F8509E5"/>
    <w:multiLevelType w:val="multilevel"/>
    <w:tmpl w:val="7D640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62C5593"/>
    <w:multiLevelType w:val="multilevel"/>
    <w:tmpl w:val="4DD2D7C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4D4E68B2"/>
    <w:multiLevelType w:val="multilevel"/>
    <w:tmpl w:val="7AE65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0702A1A"/>
    <w:multiLevelType w:val="multilevel"/>
    <w:tmpl w:val="AD763C9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148056D"/>
    <w:multiLevelType w:val="multilevel"/>
    <w:tmpl w:val="CCDA76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66B1829"/>
    <w:multiLevelType w:val="multilevel"/>
    <w:tmpl w:val="35B6D42E"/>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6A009CB"/>
    <w:multiLevelType w:val="multilevel"/>
    <w:tmpl w:val="A9E0A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7437587"/>
    <w:multiLevelType w:val="multilevel"/>
    <w:tmpl w:val="4A7E3DA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8C82C0F"/>
    <w:multiLevelType w:val="multilevel"/>
    <w:tmpl w:val="F58CA19E"/>
    <w:lvl w:ilvl="0">
      <w:start w:val="1"/>
      <w:numFmt w:val="bullet"/>
      <w:lvlText w:val=""/>
      <w:lvlJc w:val="left"/>
      <w:pPr>
        <w:ind w:left="396" w:hanging="396"/>
      </w:pPr>
      <w:rPr>
        <w:rFonts w:hint="default" w:ascii="Symbol" w:hAnsi="Symbol"/>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F1024F9"/>
    <w:multiLevelType w:val="multilevel"/>
    <w:tmpl w:val="26C47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0377209"/>
    <w:multiLevelType w:val="multilevel"/>
    <w:tmpl w:val="BE4AABC8"/>
    <w:lvl w:ilvl="0">
      <w:start w:val="2"/>
      <w:numFmt w:val="decimal"/>
      <w:pStyle w:val="Heading2"/>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64444802"/>
    <w:multiLevelType w:val="multilevel"/>
    <w:tmpl w:val="AD763C9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54859C0"/>
    <w:multiLevelType w:val="hybridMultilevel"/>
    <w:tmpl w:val="E03CF7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5D737CD"/>
    <w:multiLevelType w:val="multilevel"/>
    <w:tmpl w:val="08D8C3D2"/>
    <w:lvl w:ilvl="0">
      <w:start w:val="2"/>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9245B0B"/>
    <w:multiLevelType w:val="hybridMultilevel"/>
    <w:tmpl w:val="65A63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9B04603"/>
    <w:multiLevelType w:val="multilevel"/>
    <w:tmpl w:val="42228A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E416FD1"/>
    <w:multiLevelType w:val="hybridMultilevel"/>
    <w:tmpl w:val="FE50EE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49951CD"/>
    <w:multiLevelType w:val="multilevel"/>
    <w:tmpl w:val="FDA2E9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51E484F"/>
    <w:multiLevelType w:val="multilevel"/>
    <w:tmpl w:val="982C8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AD45E04"/>
    <w:multiLevelType w:val="multilevel"/>
    <w:tmpl w:val="F990A10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BDF71B6"/>
    <w:multiLevelType w:val="hybridMultilevel"/>
    <w:tmpl w:val="65DAB6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C1037FE"/>
    <w:multiLevelType w:val="multilevel"/>
    <w:tmpl w:val="7D049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F0F2C4D"/>
    <w:multiLevelType w:val="multilevel"/>
    <w:tmpl w:val="9C8AD762"/>
    <w:lvl w:ilvl="0">
      <w:start w:val="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26508351">
    <w:abstractNumId w:val="30"/>
  </w:num>
  <w:num w:numId="2" w16cid:durableId="1083986607">
    <w:abstractNumId w:val="26"/>
  </w:num>
  <w:num w:numId="3" w16cid:durableId="792135254">
    <w:abstractNumId w:val="6"/>
  </w:num>
  <w:num w:numId="4" w16cid:durableId="115803799">
    <w:abstractNumId w:val="3"/>
  </w:num>
  <w:num w:numId="5" w16cid:durableId="1696731132">
    <w:abstractNumId w:val="37"/>
  </w:num>
  <w:num w:numId="6" w16cid:durableId="875196993">
    <w:abstractNumId w:val="2"/>
  </w:num>
  <w:num w:numId="7" w16cid:durableId="1688478716">
    <w:abstractNumId w:val="4"/>
  </w:num>
  <w:num w:numId="8" w16cid:durableId="1167865548">
    <w:abstractNumId w:val="18"/>
  </w:num>
  <w:num w:numId="9" w16cid:durableId="99614886">
    <w:abstractNumId w:val="24"/>
  </w:num>
  <w:num w:numId="10" w16cid:durableId="788862197">
    <w:abstractNumId w:val="0"/>
  </w:num>
  <w:num w:numId="11" w16cid:durableId="1303778677">
    <w:abstractNumId w:val="28"/>
  </w:num>
  <w:num w:numId="12" w16cid:durableId="1687438459">
    <w:abstractNumId w:val="7"/>
  </w:num>
  <w:num w:numId="13" w16cid:durableId="1052652074">
    <w:abstractNumId w:val="35"/>
  </w:num>
  <w:num w:numId="14" w16cid:durableId="408768685">
    <w:abstractNumId w:val="21"/>
  </w:num>
  <w:num w:numId="15" w16cid:durableId="299849972">
    <w:abstractNumId w:val="25"/>
  </w:num>
  <w:num w:numId="16" w16cid:durableId="1210386915">
    <w:abstractNumId w:val="19"/>
  </w:num>
  <w:num w:numId="17" w16cid:durableId="1975790009">
    <w:abstractNumId w:val="1"/>
  </w:num>
  <w:num w:numId="18" w16cid:durableId="1747418469">
    <w:abstractNumId w:val="42"/>
  </w:num>
  <w:num w:numId="19" w16cid:durableId="287593821">
    <w:abstractNumId w:val="16"/>
  </w:num>
  <w:num w:numId="20" w16cid:durableId="1948196338">
    <w:abstractNumId w:val="13"/>
  </w:num>
  <w:num w:numId="21" w16cid:durableId="1429689373">
    <w:abstractNumId w:val="8"/>
  </w:num>
  <w:num w:numId="22" w16cid:durableId="660549300">
    <w:abstractNumId w:val="5"/>
  </w:num>
  <w:num w:numId="23" w16cid:durableId="157305635">
    <w:abstractNumId w:val="46"/>
  </w:num>
  <w:num w:numId="24" w16cid:durableId="1963925893">
    <w:abstractNumId w:val="23"/>
  </w:num>
  <w:num w:numId="25" w16cid:durableId="1504125414">
    <w:abstractNumId w:val="14"/>
  </w:num>
  <w:num w:numId="26" w16cid:durableId="1904749520">
    <w:abstractNumId w:val="29"/>
  </w:num>
  <w:num w:numId="27" w16cid:durableId="40710300">
    <w:abstractNumId w:val="44"/>
  </w:num>
  <w:num w:numId="28" w16cid:durableId="119149621">
    <w:abstractNumId w:val="9"/>
  </w:num>
  <w:num w:numId="29" w16cid:durableId="522330985">
    <w:abstractNumId w:val="33"/>
  </w:num>
  <w:num w:numId="30" w16cid:durableId="796144021">
    <w:abstractNumId w:val="10"/>
  </w:num>
  <w:num w:numId="31" w16cid:durableId="46072923">
    <w:abstractNumId w:val="36"/>
  </w:num>
  <w:num w:numId="32" w16cid:durableId="432670621">
    <w:abstractNumId w:val="34"/>
  </w:num>
  <w:num w:numId="33" w16cid:durableId="1533420509">
    <w:abstractNumId w:val="47"/>
  </w:num>
  <w:num w:numId="34" w16cid:durableId="187256940">
    <w:abstractNumId w:val="11"/>
  </w:num>
  <w:num w:numId="35" w16cid:durableId="1169717137">
    <w:abstractNumId w:val="51"/>
  </w:num>
  <w:num w:numId="36" w16cid:durableId="1409569825">
    <w:abstractNumId w:val="50"/>
  </w:num>
  <w:num w:numId="37" w16cid:durableId="93866313">
    <w:abstractNumId w:val="32"/>
  </w:num>
  <w:num w:numId="38" w16cid:durableId="1144812712">
    <w:abstractNumId w:val="39"/>
  </w:num>
  <w:num w:numId="39" w16cid:durableId="1168712496">
    <w:abstractNumId w:val="40"/>
  </w:num>
  <w:num w:numId="40" w16cid:durableId="714935821">
    <w:abstractNumId w:val="31"/>
  </w:num>
  <w:num w:numId="41" w16cid:durableId="1359311953">
    <w:abstractNumId w:val="17"/>
  </w:num>
  <w:num w:numId="42" w16cid:durableId="930553178">
    <w:abstractNumId w:val="20"/>
  </w:num>
  <w:num w:numId="43" w16cid:durableId="198706532">
    <w:abstractNumId w:val="49"/>
  </w:num>
  <w:num w:numId="44" w16cid:durableId="589000188">
    <w:abstractNumId w:val="22"/>
  </w:num>
  <w:num w:numId="45" w16cid:durableId="689910227">
    <w:abstractNumId w:val="12"/>
  </w:num>
  <w:num w:numId="46" w16cid:durableId="1864398361">
    <w:abstractNumId w:val="41"/>
  </w:num>
  <w:num w:numId="47" w16cid:durableId="56101100">
    <w:abstractNumId w:val="45"/>
  </w:num>
  <w:num w:numId="48" w16cid:durableId="1483279970">
    <w:abstractNumId w:val="43"/>
  </w:num>
  <w:num w:numId="49" w16cid:durableId="2054621284">
    <w:abstractNumId w:val="15"/>
  </w:num>
  <w:num w:numId="50" w16cid:durableId="1436363157">
    <w:abstractNumId w:val="38"/>
  </w:num>
  <w:num w:numId="51" w16cid:durableId="1484085693">
    <w:abstractNumId w:val="48"/>
  </w:num>
  <w:num w:numId="52" w16cid:durableId="1342662400">
    <w:abstractNumId w:val="27"/>
  </w:num>
  <w:numIdMacAtCleanup w:val="39"/>
</w:numbering>
</file>

<file path=word/people.xml><?xml version="1.0" encoding="utf-8"?>
<w15:people xmlns:mc="http://schemas.openxmlformats.org/markup-compatibility/2006" xmlns:w15="http://schemas.microsoft.com/office/word/2012/wordml" mc:Ignorable="w15">
  <w15:person w15:author="Ume Sauda Ghanyani">
    <w15:presenceInfo w15:providerId="AD" w15:userId="S::sauda.ghanyani@paysyslabs.com::33d30c0f-3255-48b1-9fb6-33cd52a3c91f"/>
  </w15:person>
  <w15:person w15:author="jortlepp@contractor.linuxfoundation.org">
    <w15:presenceInfo w15:providerId="AD" w15:userId="S::urn:spo:guest#jortlepp@contractor.linuxfoundation.org::"/>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872"/>
    <w:rsid w:val="00000000"/>
    <w:rsid w:val="00005069"/>
    <w:rsid w:val="00005769"/>
    <w:rsid w:val="00005F86"/>
    <w:rsid w:val="00006F48"/>
    <w:rsid w:val="00007BB5"/>
    <w:rsid w:val="0001320C"/>
    <w:rsid w:val="000134F1"/>
    <w:rsid w:val="00016534"/>
    <w:rsid w:val="00020AB8"/>
    <w:rsid w:val="00020D59"/>
    <w:rsid w:val="00021C59"/>
    <w:rsid w:val="00021CB7"/>
    <w:rsid w:val="00021F7B"/>
    <w:rsid w:val="00023EB7"/>
    <w:rsid w:val="000242FD"/>
    <w:rsid w:val="00027CE8"/>
    <w:rsid w:val="000355F3"/>
    <w:rsid w:val="000358E9"/>
    <w:rsid w:val="00037380"/>
    <w:rsid w:val="00037545"/>
    <w:rsid w:val="00040161"/>
    <w:rsid w:val="00042E0A"/>
    <w:rsid w:val="000462AF"/>
    <w:rsid w:val="00046556"/>
    <w:rsid w:val="00046F69"/>
    <w:rsid w:val="000503DB"/>
    <w:rsid w:val="00053B16"/>
    <w:rsid w:val="00054BD2"/>
    <w:rsid w:val="00055335"/>
    <w:rsid w:val="00061D1F"/>
    <w:rsid w:val="00063000"/>
    <w:rsid w:val="00063831"/>
    <w:rsid w:val="000639A3"/>
    <w:rsid w:val="00064CD2"/>
    <w:rsid w:val="000705ED"/>
    <w:rsid w:val="0007094F"/>
    <w:rsid w:val="00071E07"/>
    <w:rsid w:val="0007203A"/>
    <w:rsid w:val="0007209A"/>
    <w:rsid w:val="00072191"/>
    <w:rsid w:val="0007273D"/>
    <w:rsid w:val="00077660"/>
    <w:rsid w:val="0008071E"/>
    <w:rsid w:val="00084F1F"/>
    <w:rsid w:val="00086F22"/>
    <w:rsid w:val="00086FDE"/>
    <w:rsid w:val="000903DD"/>
    <w:rsid w:val="00090E77"/>
    <w:rsid w:val="00094919"/>
    <w:rsid w:val="00094C92"/>
    <w:rsid w:val="00094CF8"/>
    <w:rsid w:val="00095234"/>
    <w:rsid w:val="00095DAB"/>
    <w:rsid w:val="000A13D1"/>
    <w:rsid w:val="000A1E8B"/>
    <w:rsid w:val="000A6B72"/>
    <w:rsid w:val="000B0C36"/>
    <w:rsid w:val="000B2ECD"/>
    <w:rsid w:val="000B3C1B"/>
    <w:rsid w:val="000C1F91"/>
    <w:rsid w:val="000C4505"/>
    <w:rsid w:val="000C625A"/>
    <w:rsid w:val="000D1FE5"/>
    <w:rsid w:val="000D3490"/>
    <w:rsid w:val="000D4B78"/>
    <w:rsid w:val="000D6530"/>
    <w:rsid w:val="000E2371"/>
    <w:rsid w:val="000E26A5"/>
    <w:rsid w:val="000E40BD"/>
    <w:rsid w:val="000E7D99"/>
    <w:rsid w:val="000F2B3B"/>
    <w:rsid w:val="000F5EC4"/>
    <w:rsid w:val="000F6F13"/>
    <w:rsid w:val="00101042"/>
    <w:rsid w:val="001017EC"/>
    <w:rsid w:val="001024F3"/>
    <w:rsid w:val="001047E7"/>
    <w:rsid w:val="00106CFA"/>
    <w:rsid w:val="00107944"/>
    <w:rsid w:val="001112AF"/>
    <w:rsid w:val="00111429"/>
    <w:rsid w:val="00111964"/>
    <w:rsid w:val="00114BFA"/>
    <w:rsid w:val="00115149"/>
    <w:rsid w:val="00116C36"/>
    <w:rsid w:val="00122813"/>
    <w:rsid w:val="00127A51"/>
    <w:rsid w:val="001327C5"/>
    <w:rsid w:val="00133321"/>
    <w:rsid w:val="001368B3"/>
    <w:rsid w:val="00137C05"/>
    <w:rsid w:val="00140275"/>
    <w:rsid w:val="001408E7"/>
    <w:rsid w:val="0014162A"/>
    <w:rsid w:val="00141904"/>
    <w:rsid w:val="00142BA8"/>
    <w:rsid w:val="0014459E"/>
    <w:rsid w:val="0014578F"/>
    <w:rsid w:val="0014620E"/>
    <w:rsid w:val="001466FE"/>
    <w:rsid w:val="00151A57"/>
    <w:rsid w:val="001528DC"/>
    <w:rsid w:val="0015485F"/>
    <w:rsid w:val="001559A1"/>
    <w:rsid w:val="00156C49"/>
    <w:rsid w:val="00161289"/>
    <w:rsid w:val="0016439A"/>
    <w:rsid w:val="0016492C"/>
    <w:rsid w:val="001654AB"/>
    <w:rsid w:val="00166C8C"/>
    <w:rsid w:val="00167202"/>
    <w:rsid w:val="0016763C"/>
    <w:rsid w:val="001678D8"/>
    <w:rsid w:val="00172A50"/>
    <w:rsid w:val="00177827"/>
    <w:rsid w:val="00181C58"/>
    <w:rsid w:val="001831AE"/>
    <w:rsid w:val="00183A9E"/>
    <w:rsid w:val="001908C9"/>
    <w:rsid w:val="00190B5B"/>
    <w:rsid w:val="00191B42"/>
    <w:rsid w:val="00195E34"/>
    <w:rsid w:val="00196D71"/>
    <w:rsid w:val="00197130"/>
    <w:rsid w:val="001A060F"/>
    <w:rsid w:val="001A0BE0"/>
    <w:rsid w:val="001A164E"/>
    <w:rsid w:val="001A194A"/>
    <w:rsid w:val="001A2C75"/>
    <w:rsid w:val="001A3BF0"/>
    <w:rsid w:val="001A689F"/>
    <w:rsid w:val="001A6AA8"/>
    <w:rsid w:val="001A7146"/>
    <w:rsid w:val="001A7E64"/>
    <w:rsid w:val="001B03EC"/>
    <w:rsid w:val="001B0AE4"/>
    <w:rsid w:val="001B1CA7"/>
    <w:rsid w:val="001B1DE6"/>
    <w:rsid w:val="001B25EE"/>
    <w:rsid w:val="001B4A5B"/>
    <w:rsid w:val="001B6FE8"/>
    <w:rsid w:val="001B7003"/>
    <w:rsid w:val="001B7CB6"/>
    <w:rsid w:val="001C2780"/>
    <w:rsid w:val="001C345F"/>
    <w:rsid w:val="001C53BA"/>
    <w:rsid w:val="001C5800"/>
    <w:rsid w:val="001C643A"/>
    <w:rsid w:val="001C661F"/>
    <w:rsid w:val="001C6974"/>
    <w:rsid w:val="001C6982"/>
    <w:rsid w:val="001D115C"/>
    <w:rsid w:val="001D226E"/>
    <w:rsid w:val="001D4107"/>
    <w:rsid w:val="001D5284"/>
    <w:rsid w:val="001D5EC8"/>
    <w:rsid w:val="001D6931"/>
    <w:rsid w:val="001E4CC6"/>
    <w:rsid w:val="001E74C9"/>
    <w:rsid w:val="001F0A90"/>
    <w:rsid w:val="001F163F"/>
    <w:rsid w:val="001F4379"/>
    <w:rsid w:val="001FA23E"/>
    <w:rsid w:val="002031C8"/>
    <w:rsid w:val="00204900"/>
    <w:rsid w:val="00207230"/>
    <w:rsid w:val="00207D34"/>
    <w:rsid w:val="00211929"/>
    <w:rsid w:val="00211D86"/>
    <w:rsid w:val="00213696"/>
    <w:rsid w:val="00215CC0"/>
    <w:rsid w:val="002245EB"/>
    <w:rsid w:val="00226786"/>
    <w:rsid w:val="00234976"/>
    <w:rsid w:val="00234E7E"/>
    <w:rsid w:val="00235A82"/>
    <w:rsid w:val="00236D30"/>
    <w:rsid w:val="0024254A"/>
    <w:rsid w:val="0024346A"/>
    <w:rsid w:val="00244BEC"/>
    <w:rsid w:val="00244F35"/>
    <w:rsid w:val="00245470"/>
    <w:rsid w:val="00251301"/>
    <w:rsid w:val="00252187"/>
    <w:rsid w:val="00252E76"/>
    <w:rsid w:val="002534BA"/>
    <w:rsid w:val="00255AE4"/>
    <w:rsid w:val="00257451"/>
    <w:rsid w:val="00261F0E"/>
    <w:rsid w:val="0026204B"/>
    <w:rsid w:val="00262C8F"/>
    <w:rsid w:val="00264022"/>
    <w:rsid w:val="002649FB"/>
    <w:rsid w:val="00265B11"/>
    <w:rsid w:val="00266EDC"/>
    <w:rsid w:val="0027121F"/>
    <w:rsid w:val="00277394"/>
    <w:rsid w:val="002803FE"/>
    <w:rsid w:val="00283C92"/>
    <w:rsid w:val="00284735"/>
    <w:rsid w:val="00284A3D"/>
    <w:rsid w:val="00287CDF"/>
    <w:rsid w:val="00290A0B"/>
    <w:rsid w:val="0029104D"/>
    <w:rsid w:val="002911EB"/>
    <w:rsid w:val="002966AC"/>
    <w:rsid w:val="0029720E"/>
    <w:rsid w:val="002A4D74"/>
    <w:rsid w:val="002A562F"/>
    <w:rsid w:val="002A7BDD"/>
    <w:rsid w:val="002B48FD"/>
    <w:rsid w:val="002B4CE7"/>
    <w:rsid w:val="002B66B5"/>
    <w:rsid w:val="002C03D0"/>
    <w:rsid w:val="002C1634"/>
    <w:rsid w:val="002C28B0"/>
    <w:rsid w:val="002C2BC3"/>
    <w:rsid w:val="002C2C31"/>
    <w:rsid w:val="002C4CEB"/>
    <w:rsid w:val="002C4DAB"/>
    <w:rsid w:val="002C4F47"/>
    <w:rsid w:val="002C6ED8"/>
    <w:rsid w:val="002D108F"/>
    <w:rsid w:val="002D20BE"/>
    <w:rsid w:val="002D3F6E"/>
    <w:rsid w:val="002D5501"/>
    <w:rsid w:val="002D56D3"/>
    <w:rsid w:val="002D59F3"/>
    <w:rsid w:val="002E01F5"/>
    <w:rsid w:val="002E1157"/>
    <w:rsid w:val="002E195D"/>
    <w:rsid w:val="002E41F1"/>
    <w:rsid w:val="002E430A"/>
    <w:rsid w:val="002E482E"/>
    <w:rsid w:val="002F0A1C"/>
    <w:rsid w:val="002F0F2B"/>
    <w:rsid w:val="002F1700"/>
    <w:rsid w:val="002F4097"/>
    <w:rsid w:val="003002C4"/>
    <w:rsid w:val="00301930"/>
    <w:rsid w:val="00305960"/>
    <w:rsid w:val="00306C98"/>
    <w:rsid w:val="00307951"/>
    <w:rsid w:val="00310144"/>
    <w:rsid w:val="00312BE2"/>
    <w:rsid w:val="00315048"/>
    <w:rsid w:val="003161C5"/>
    <w:rsid w:val="00316FE2"/>
    <w:rsid w:val="00320474"/>
    <w:rsid w:val="003213B8"/>
    <w:rsid w:val="00321FF8"/>
    <w:rsid w:val="00323181"/>
    <w:rsid w:val="003237EA"/>
    <w:rsid w:val="00324B86"/>
    <w:rsid w:val="00324C43"/>
    <w:rsid w:val="00327088"/>
    <w:rsid w:val="0032788D"/>
    <w:rsid w:val="003315C1"/>
    <w:rsid w:val="00337C43"/>
    <w:rsid w:val="00340741"/>
    <w:rsid w:val="00345FB7"/>
    <w:rsid w:val="003509D1"/>
    <w:rsid w:val="00353C0D"/>
    <w:rsid w:val="0035626A"/>
    <w:rsid w:val="00356A8C"/>
    <w:rsid w:val="00360B2E"/>
    <w:rsid w:val="00360B7A"/>
    <w:rsid w:val="00360EFE"/>
    <w:rsid w:val="00362C8C"/>
    <w:rsid w:val="00363ABD"/>
    <w:rsid w:val="00366196"/>
    <w:rsid w:val="0036708E"/>
    <w:rsid w:val="00367908"/>
    <w:rsid w:val="00370131"/>
    <w:rsid w:val="00374C3B"/>
    <w:rsid w:val="003758AF"/>
    <w:rsid w:val="0037597E"/>
    <w:rsid w:val="00375D3B"/>
    <w:rsid w:val="0037649E"/>
    <w:rsid w:val="00380AF7"/>
    <w:rsid w:val="00384201"/>
    <w:rsid w:val="00385A11"/>
    <w:rsid w:val="0038667D"/>
    <w:rsid w:val="00390C32"/>
    <w:rsid w:val="0039209D"/>
    <w:rsid w:val="0039275E"/>
    <w:rsid w:val="00392ECB"/>
    <w:rsid w:val="00393E57"/>
    <w:rsid w:val="003A1E41"/>
    <w:rsid w:val="003A2777"/>
    <w:rsid w:val="003A5C50"/>
    <w:rsid w:val="003A5E94"/>
    <w:rsid w:val="003A6131"/>
    <w:rsid w:val="003A6232"/>
    <w:rsid w:val="003A6862"/>
    <w:rsid w:val="003B090C"/>
    <w:rsid w:val="003B10FE"/>
    <w:rsid w:val="003B23CF"/>
    <w:rsid w:val="003B2CD8"/>
    <w:rsid w:val="003B38F9"/>
    <w:rsid w:val="003B3BA1"/>
    <w:rsid w:val="003C164F"/>
    <w:rsid w:val="003C35F2"/>
    <w:rsid w:val="003C42AE"/>
    <w:rsid w:val="003C7296"/>
    <w:rsid w:val="003C7EBF"/>
    <w:rsid w:val="003D1C46"/>
    <w:rsid w:val="003D4110"/>
    <w:rsid w:val="003D49B2"/>
    <w:rsid w:val="003D7D0A"/>
    <w:rsid w:val="003E0CEE"/>
    <w:rsid w:val="003E4E04"/>
    <w:rsid w:val="003F021F"/>
    <w:rsid w:val="003F0A11"/>
    <w:rsid w:val="003F0B13"/>
    <w:rsid w:val="003F16DF"/>
    <w:rsid w:val="003F32A9"/>
    <w:rsid w:val="003F3609"/>
    <w:rsid w:val="003F3662"/>
    <w:rsid w:val="003F488B"/>
    <w:rsid w:val="003F5D9F"/>
    <w:rsid w:val="003F62F9"/>
    <w:rsid w:val="003F66DB"/>
    <w:rsid w:val="003F7D0A"/>
    <w:rsid w:val="004013E9"/>
    <w:rsid w:val="0040333E"/>
    <w:rsid w:val="004065BF"/>
    <w:rsid w:val="004076D1"/>
    <w:rsid w:val="0041038E"/>
    <w:rsid w:val="00412CD7"/>
    <w:rsid w:val="00413A28"/>
    <w:rsid w:val="00413A3A"/>
    <w:rsid w:val="00420349"/>
    <w:rsid w:val="00420A1D"/>
    <w:rsid w:val="004222FE"/>
    <w:rsid w:val="00423EF5"/>
    <w:rsid w:val="004242F3"/>
    <w:rsid w:val="00431F56"/>
    <w:rsid w:val="004321BD"/>
    <w:rsid w:val="00433662"/>
    <w:rsid w:val="0043574D"/>
    <w:rsid w:val="004367AD"/>
    <w:rsid w:val="00437717"/>
    <w:rsid w:val="0044238B"/>
    <w:rsid w:val="0044353B"/>
    <w:rsid w:val="00443E17"/>
    <w:rsid w:val="00446EFA"/>
    <w:rsid w:val="00450EF0"/>
    <w:rsid w:val="00451264"/>
    <w:rsid w:val="004517A7"/>
    <w:rsid w:val="004523D7"/>
    <w:rsid w:val="00453CAE"/>
    <w:rsid w:val="004541A7"/>
    <w:rsid w:val="00454ECC"/>
    <w:rsid w:val="0045500F"/>
    <w:rsid w:val="0045510A"/>
    <w:rsid w:val="004561B0"/>
    <w:rsid w:val="00456847"/>
    <w:rsid w:val="00457249"/>
    <w:rsid w:val="004601E8"/>
    <w:rsid w:val="004609E6"/>
    <w:rsid w:val="00462E9F"/>
    <w:rsid w:val="00464A4D"/>
    <w:rsid w:val="00465D7A"/>
    <w:rsid w:val="0046659C"/>
    <w:rsid w:val="0047217C"/>
    <w:rsid w:val="00472EF7"/>
    <w:rsid w:val="00475058"/>
    <w:rsid w:val="0047610A"/>
    <w:rsid w:val="004833DD"/>
    <w:rsid w:val="004903C5"/>
    <w:rsid w:val="00490C9D"/>
    <w:rsid w:val="00491729"/>
    <w:rsid w:val="00491C61"/>
    <w:rsid w:val="0049208A"/>
    <w:rsid w:val="00492782"/>
    <w:rsid w:val="00497EBF"/>
    <w:rsid w:val="004A0FA9"/>
    <w:rsid w:val="004A1855"/>
    <w:rsid w:val="004A30CA"/>
    <w:rsid w:val="004A4E1D"/>
    <w:rsid w:val="004A5F07"/>
    <w:rsid w:val="004B1CEB"/>
    <w:rsid w:val="004B329E"/>
    <w:rsid w:val="004B7542"/>
    <w:rsid w:val="004B7A99"/>
    <w:rsid w:val="004C37F2"/>
    <w:rsid w:val="004C4A1F"/>
    <w:rsid w:val="004C76C5"/>
    <w:rsid w:val="004D3485"/>
    <w:rsid w:val="004D4B62"/>
    <w:rsid w:val="004E06BB"/>
    <w:rsid w:val="004E2F2B"/>
    <w:rsid w:val="004E34F0"/>
    <w:rsid w:val="004E421C"/>
    <w:rsid w:val="004E48E7"/>
    <w:rsid w:val="004E4CFD"/>
    <w:rsid w:val="004E6249"/>
    <w:rsid w:val="004E629D"/>
    <w:rsid w:val="004E719A"/>
    <w:rsid w:val="004F144E"/>
    <w:rsid w:val="004F171C"/>
    <w:rsid w:val="004F4168"/>
    <w:rsid w:val="004F7441"/>
    <w:rsid w:val="004F796D"/>
    <w:rsid w:val="00500046"/>
    <w:rsid w:val="00500AF2"/>
    <w:rsid w:val="005029E0"/>
    <w:rsid w:val="00503AFB"/>
    <w:rsid w:val="005053DE"/>
    <w:rsid w:val="005062A9"/>
    <w:rsid w:val="005111E7"/>
    <w:rsid w:val="00514E45"/>
    <w:rsid w:val="00515FA8"/>
    <w:rsid w:val="00516B68"/>
    <w:rsid w:val="00517B5B"/>
    <w:rsid w:val="00522ABA"/>
    <w:rsid w:val="0052424A"/>
    <w:rsid w:val="0052704C"/>
    <w:rsid w:val="0053033F"/>
    <w:rsid w:val="005336BD"/>
    <w:rsid w:val="00535520"/>
    <w:rsid w:val="00535C3F"/>
    <w:rsid w:val="0054054E"/>
    <w:rsid w:val="00540E05"/>
    <w:rsid w:val="005453A7"/>
    <w:rsid w:val="00546335"/>
    <w:rsid w:val="005470A7"/>
    <w:rsid w:val="005471FC"/>
    <w:rsid w:val="00551061"/>
    <w:rsid w:val="005513E4"/>
    <w:rsid w:val="00555061"/>
    <w:rsid w:val="00566DD9"/>
    <w:rsid w:val="00566DE7"/>
    <w:rsid w:val="00567DE9"/>
    <w:rsid w:val="00571C48"/>
    <w:rsid w:val="00581436"/>
    <w:rsid w:val="00582D8D"/>
    <w:rsid w:val="00585F53"/>
    <w:rsid w:val="005863CF"/>
    <w:rsid w:val="0059082D"/>
    <w:rsid w:val="0059101C"/>
    <w:rsid w:val="0059146C"/>
    <w:rsid w:val="00591EAE"/>
    <w:rsid w:val="0059364F"/>
    <w:rsid w:val="005977BC"/>
    <w:rsid w:val="00597FC6"/>
    <w:rsid w:val="005A06A1"/>
    <w:rsid w:val="005A225F"/>
    <w:rsid w:val="005A3959"/>
    <w:rsid w:val="005A3EAE"/>
    <w:rsid w:val="005A4F25"/>
    <w:rsid w:val="005A50AB"/>
    <w:rsid w:val="005A5EF6"/>
    <w:rsid w:val="005A6566"/>
    <w:rsid w:val="005B0595"/>
    <w:rsid w:val="005B183B"/>
    <w:rsid w:val="005B71E3"/>
    <w:rsid w:val="005C010C"/>
    <w:rsid w:val="005C0788"/>
    <w:rsid w:val="005C08EF"/>
    <w:rsid w:val="005C1B0E"/>
    <w:rsid w:val="005C22ED"/>
    <w:rsid w:val="005C23AC"/>
    <w:rsid w:val="005C37D4"/>
    <w:rsid w:val="005C4E9F"/>
    <w:rsid w:val="005C518B"/>
    <w:rsid w:val="005C707B"/>
    <w:rsid w:val="005C737E"/>
    <w:rsid w:val="005C7405"/>
    <w:rsid w:val="005D38FE"/>
    <w:rsid w:val="005D4285"/>
    <w:rsid w:val="005D441E"/>
    <w:rsid w:val="005D7DD5"/>
    <w:rsid w:val="005E10C9"/>
    <w:rsid w:val="005E17ED"/>
    <w:rsid w:val="005E2432"/>
    <w:rsid w:val="005E2821"/>
    <w:rsid w:val="005E5705"/>
    <w:rsid w:val="005F29F6"/>
    <w:rsid w:val="005F3CDD"/>
    <w:rsid w:val="005F7A95"/>
    <w:rsid w:val="006019B1"/>
    <w:rsid w:val="00602616"/>
    <w:rsid w:val="00604D1E"/>
    <w:rsid w:val="006050D5"/>
    <w:rsid w:val="00607FFC"/>
    <w:rsid w:val="006112F3"/>
    <w:rsid w:val="00613BD9"/>
    <w:rsid w:val="00616395"/>
    <w:rsid w:val="006167B3"/>
    <w:rsid w:val="006169C0"/>
    <w:rsid w:val="0061762B"/>
    <w:rsid w:val="00617886"/>
    <w:rsid w:val="006224E0"/>
    <w:rsid w:val="0062467C"/>
    <w:rsid w:val="006252CD"/>
    <w:rsid w:val="006276A8"/>
    <w:rsid w:val="006300C9"/>
    <w:rsid w:val="00631033"/>
    <w:rsid w:val="00634BB7"/>
    <w:rsid w:val="006357A1"/>
    <w:rsid w:val="006418C5"/>
    <w:rsid w:val="00641DF6"/>
    <w:rsid w:val="006516EE"/>
    <w:rsid w:val="00652A0B"/>
    <w:rsid w:val="00652D37"/>
    <w:rsid w:val="00653ED8"/>
    <w:rsid w:val="00653F97"/>
    <w:rsid w:val="0065762F"/>
    <w:rsid w:val="0065766D"/>
    <w:rsid w:val="00657A29"/>
    <w:rsid w:val="00660FAF"/>
    <w:rsid w:val="00661F04"/>
    <w:rsid w:val="00664C7E"/>
    <w:rsid w:val="006650B1"/>
    <w:rsid w:val="00666A08"/>
    <w:rsid w:val="006671C4"/>
    <w:rsid w:val="0067315A"/>
    <w:rsid w:val="006736F5"/>
    <w:rsid w:val="00673F81"/>
    <w:rsid w:val="00673FB2"/>
    <w:rsid w:val="006810A7"/>
    <w:rsid w:val="0068252D"/>
    <w:rsid w:val="00683F35"/>
    <w:rsid w:val="00685467"/>
    <w:rsid w:val="00685E56"/>
    <w:rsid w:val="00686073"/>
    <w:rsid w:val="00691B5E"/>
    <w:rsid w:val="00691F6C"/>
    <w:rsid w:val="00692196"/>
    <w:rsid w:val="0069301D"/>
    <w:rsid w:val="00695A67"/>
    <w:rsid w:val="006971DF"/>
    <w:rsid w:val="006A2837"/>
    <w:rsid w:val="006A3016"/>
    <w:rsid w:val="006A3CF9"/>
    <w:rsid w:val="006A5394"/>
    <w:rsid w:val="006A6BE4"/>
    <w:rsid w:val="006B28A2"/>
    <w:rsid w:val="006B463A"/>
    <w:rsid w:val="006C0AE2"/>
    <w:rsid w:val="006C0EA0"/>
    <w:rsid w:val="006C258A"/>
    <w:rsid w:val="006C29CF"/>
    <w:rsid w:val="006C3179"/>
    <w:rsid w:val="006C3F47"/>
    <w:rsid w:val="006C6935"/>
    <w:rsid w:val="006D243B"/>
    <w:rsid w:val="006D5052"/>
    <w:rsid w:val="006E0E17"/>
    <w:rsid w:val="006E156A"/>
    <w:rsid w:val="006E3CE6"/>
    <w:rsid w:val="006E6C11"/>
    <w:rsid w:val="006E6D34"/>
    <w:rsid w:val="006E6FBD"/>
    <w:rsid w:val="006E7A16"/>
    <w:rsid w:val="006F03C0"/>
    <w:rsid w:val="006F3065"/>
    <w:rsid w:val="006F3B5B"/>
    <w:rsid w:val="006F3CBC"/>
    <w:rsid w:val="006F406D"/>
    <w:rsid w:val="006F51A3"/>
    <w:rsid w:val="006F714A"/>
    <w:rsid w:val="00700822"/>
    <w:rsid w:val="00701189"/>
    <w:rsid w:val="00701268"/>
    <w:rsid w:val="007031DD"/>
    <w:rsid w:val="0070390F"/>
    <w:rsid w:val="0071090B"/>
    <w:rsid w:val="00710B3A"/>
    <w:rsid w:val="007122EE"/>
    <w:rsid w:val="0071299D"/>
    <w:rsid w:val="00714250"/>
    <w:rsid w:val="007162AB"/>
    <w:rsid w:val="007170A4"/>
    <w:rsid w:val="007179D0"/>
    <w:rsid w:val="00721423"/>
    <w:rsid w:val="00725B16"/>
    <w:rsid w:val="00726AED"/>
    <w:rsid w:val="00727016"/>
    <w:rsid w:val="00730139"/>
    <w:rsid w:val="00731C98"/>
    <w:rsid w:val="00736A86"/>
    <w:rsid w:val="00736EDB"/>
    <w:rsid w:val="007370FF"/>
    <w:rsid w:val="00737DA4"/>
    <w:rsid w:val="0074142B"/>
    <w:rsid w:val="00741568"/>
    <w:rsid w:val="00741E7C"/>
    <w:rsid w:val="00743AD5"/>
    <w:rsid w:val="00744DC3"/>
    <w:rsid w:val="007453C2"/>
    <w:rsid w:val="00746126"/>
    <w:rsid w:val="00751350"/>
    <w:rsid w:val="007538AF"/>
    <w:rsid w:val="0075436D"/>
    <w:rsid w:val="00755E89"/>
    <w:rsid w:val="00756C71"/>
    <w:rsid w:val="0076261A"/>
    <w:rsid w:val="00763420"/>
    <w:rsid w:val="00763E42"/>
    <w:rsid w:val="00765A12"/>
    <w:rsid w:val="00770563"/>
    <w:rsid w:val="00773BCF"/>
    <w:rsid w:val="00773BD1"/>
    <w:rsid w:val="0077464A"/>
    <w:rsid w:val="00777673"/>
    <w:rsid w:val="00777C58"/>
    <w:rsid w:val="007807D8"/>
    <w:rsid w:val="00780C8C"/>
    <w:rsid w:val="00785199"/>
    <w:rsid w:val="00785248"/>
    <w:rsid w:val="00785D96"/>
    <w:rsid w:val="00787A91"/>
    <w:rsid w:val="00787CBB"/>
    <w:rsid w:val="00787D9F"/>
    <w:rsid w:val="007946EB"/>
    <w:rsid w:val="00797058"/>
    <w:rsid w:val="007976C5"/>
    <w:rsid w:val="007A0580"/>
    <w:rsid w:val="007A1015"/>
    <w:rsid w:val="007A26E4"/>
    <w:rsid w:val="007A2C0C"/>
    <w:rsid w:val="007A3338"/>
    <w:rsid w:val="007A3461"/>
    <w:rsid w:val="007A46C3"/>
    <w:rsid w:val="007A4B60"/>
    <w:rsid w:val="007A4E12"/>
    <w:rsid w:val="007A6505"/>
    <w:rsid w:val="007A7904"/>
    <w:rsid w:val="007B0AB3"/>
    <w:rsid w:val="007B1B35"/>
    <w:rsid w:val="007B26F8"/>
    <w:rsid w:val="007B5B22"/>
    <w:rsid w:val="007B6088"/>
    <w:rsid w:val="007B645D"/>
    <w:rsid w:val="007B64E7"/>
    <w:rsid w:val="007C016B"/>
    <w:rsid w:val="007C151B"/>
    <w:rsid w:val="007C1C15"/>
    <w:rsid w:val="007C203F"/>
    <w:rsid w:val="007C5562"/>
    <w:rsid w:val="007C690A"/>
    <w:rsid w:val="007C6AF4"/>
    <w:rsid w:val="007D25F7"/>
    <w:rsid w:val="007D3830"/>
    <w:rsid w:val="007D5FC5"/>
    <w:rsid w:val="007D756E"/>
    <w:rsid w:val="007D76D7"/>
    <w:rsid w:val="007E1333"/>
    <w:rsid w:val="007E34F3"/>
    <w:rsid w:val="007E3B53"/>
    <w:rsid w:val="007E54A8"/>
    <w:rsid w:val="007E6543"/>
    <w:rsid w:val="007F25D0"/>
    <w:rsid w:val="007F2630"/>
    <w:rsid w:val="007F2EF8"/>
    <w:rsid w:val="007F53D4"/>
    <w:rsid w:val="007F6B9C"/>
    <w:rsid w:val="007F70FB"/>
    <w:rsid w:val="007F7882"/>
    <w:rsid w:val="008007BC"/>
    <w:rsid w:val="00800B48"/>
    <w:rsid w:val="00800C9A"/>
    <w:rsid w:val="008029F1"/>
    <w:rsid w:val="008031F8"/>
    <w:rsid w:val="00804215"/>
    <w:rsid w:val="008044A6"/>
    <w:rsid w:val="0081251C"/>
    <w:rsid w:val="00812D0F"/>
    <w:rsid w:val="00816665"/>
    <w:rsid w:val="00816B3D"/>
    <w:rsid w:val="00816F0D"/>
    <w:rsid w:val="008202E0"/>
    <w:rsid w:val="00820BA9"/>
    <w:rsid w:val="008211C2"/>
    <w:rsid w:val="008212B2"/>
    <w:rsid w:val="0082240E"/>
    <w:rsid w:val="00824F81"/>
    <w:rsid w:val="00826B73"/>
    <w:rsid w:val="00826F04"/>
    <w:rsid w:val="00827F9F"/>
    <w:rsid w:val="00830682"/>
    <w:rsid w:val="0083179C"/>
    <w:rsid w:val="008368CB"/>
    <w:rsid w:val="008410F3"/>
    <w:rsid w:val="0084184A"/>
    <w:rsid w:val="00842344"/>
    <w:rsid w:val="00842A21"/>
    <w:rsid w:val="00844720"/>
    <w:rsid w:val="00851820"/>
    <w:rsid w:val="0085208F"/>
    <w:rsid w:val="008604D2"/>
    <w:rsid w:val="00861287"/>
    <w:rsid w:val="00862792"/>
    <w:rsid w:val="008629B4"/>
    <w:rsid w:val="008659D8"/>
    <w:rsid w:val="00867BE9"/>
    <w:rsid w:val="00870311"/>
    <w:rsid w:val="008705A6"/>
    <w:rsid w:val="00871397"/>
    <w:rsid w:val="00871872"/>
    <w:rsid w:val="00871D64"/>
    <w:rsid w:val="00873DE5"/>
    <w:rsid w:val="00873EEF"/>
    <w:rsid w:val="0087643C"/>
    <w:rsid w:val="00880118"/>
    <w:rsid w:val="0088075A"/>
    <w:rsid w:val="0088192D"/>
    <w:rsid w:val="008854BD"/>
    <w:rsid w:val="00885D4D"/>
    <w:rsid w:val="00886115"/>
    <w:rsid w:val="0088642D"/>
    <w:rsid w:val="00886C15"/>
    <w:rsid w:val="00887983"/>
    <w:rsid w:val="008907CE"/>
    <w:rsid w:val="008918D2"/>
    <w:rsid w:val="008935C6"/>
    <w:rsid w:val="008943DA"/>
    <w:rsid w:val="00895EEB"/>
    <w:rsid w:val="00896406"/>
    <w:rsid w:val="00897C36"/>
    <w:rsid w:val="008A0465"/>
    <w:rsid w:val="008A0E1F"/>
    <w:rsid w:val="008A4143"/>
    <w:rsid w:val="008A4E21"/>
    <w:rsid w:val="008A656C"/>
    <w:rsid w:val="008A698C"/>
    <w:rsid w:val="008B027E"/>
    <w:rsid w:val="008B1CE4"/>
    <w:rsid w:val="008B20C2"/>
    <w:rsid w:val="008B4486"/>
    <w:rsid w:val="008C2382"/>
    <w:rsid w:val="008C51DC"/>
    <w:rsid w:val="008C574C"/>
    <w:rsid w:val="008C7DCB"/>
    <w:rsid w:val="008D0A64"/>
    <w:rsid w:val="008D17EF"/>
    <w:rsid w:val="008D18FD"/>
    <w:rsid w:val="008D2682"/>
    <w:rsid w:val="008D44E2"/>
    <w:rsid w:val="008D7709"/>
    <w:rsid w:val="008E1FF4"/>
    <w:rsid w:val="008E5EF3"/>
    <w:rsid w:val="008E7B85"/>
    <w:rsid w:val="008F03B9"/>
    <w:rsid w:val="008F1293"/>
    <w:rsid w:val="008F1FAB"/>
    <w:rsid w:val="008F21F5"/>
    <w:rsid w:val="008F258E"/>
    <w:rsid w:val="008F2806"/>
    <w:rsid w:val="008F49E6"/>
    <w:rsid w:val="008F551F"/>
    <w:rsid w:val="008F6038"/>
    <w:rsid w:val="008F67B6"/>
    <w:rsid w:val="00900C5D"/>
    <w:rsid w:val="00900FA1"/>
    <w:rsid w:val="009010BA"/>
    <w:rsid w:val="009030EA"/>
    <w:rsid w:val="00903C2B"/>
    <w:rsid w:val="009047B2"/>
    <w:rsid w:val="0091106B"/>
    <w:rsid w:val="009117BA"/>
    <w:rsid w:val="009130B8"/>
    <w:rsid w:val="00917350"/>
    <w:rsid w:val="009201CB"/>
    <w:rsid w:val="00922691"/>
    <w:rsid w:val="00922B11"/>
    <w:rsid w:val="009248FC"/>
    <w:rsid w:val="00924F44"/>
    <w:rsid w:val="00925833"/>
    <w:rsid w:val="00925CA3"/>
    <w:rsid w:val="009274B5"/>
    <w:rsid w:val="009301A8"/>
    <w:rsid w:val="00930CA2"/>
    <w:rsid w:val="00933D62"/>
    <w:rsid w:val="00941797"/>
    <w:rsid w:val="009506BE"/>
    <w:rsid w:val="009530C8"/>
    <w:rsid w:val="00953CAC"/>
    <w:rsid w:val="00954AD8"/>
    <w:rsid w:val="00960783"/>
    <w:rsid w:val="00970B11"/>
    <w:rsid w:val="009715DD"/>
    <w:rsid w:val="00971BF0"/>
    <w:rsid w:val="00971D0F"/>
    <w:rsid w:val="00975EF5"/>
    <w:rsid w:val="009764C2"/>
    <w:rsid w:val="009808FC"/>
    <w:rsid w:val="00980C10"/>
    <w:rsid w:val="00983201"/>
    <w:rsid w:val="00984FF4"/>
    <w:rsid w:val="009873AC"/>
    <w:rsid w:val="00990944"/>
    <w:rsid w:val="00992568"/>
    <w:rsid w:val="00992CB7"/>
    <w:rsid w:val="0099370B"/>
    <w:rsid w:val="0099390E"/>
    <w:rsid w:val="009940C7"/>
    <w:rsid w:val="00995027"/>
    <w:rsid w:val="00995893"/>
    <w:rsid w:val="009971F8"/>
    <w:rsid w:val="00997307"/>
    <w:rsid w:val="009A3872"/>
    <w:rsid w:val="009A5611"/>
    <w:rsid w:val="009A6833"/>
    <w:rsid w:val="009A6B7E"/>
    <w:rsid w:val="009B2314"/>
    <w:rsid w:val="009C0952"/>
    <w:rsid w:val="009C14E7"/>
    <w:rsid w:val="009C2EFD"/>
    <w:rsid w:val="009C41DF"/>
    <w:rsid w:val="009C63BA"/>
    <w:rsid w:val="009C7D66"/>
    <w:rsid w:val="009D06C1"/>
    <w:rsid w:val="009D25AF"/>
    <w:rsid w:val="009D45F5"/>
    <w:rsid w:val="009D4644"/>
    <w:rsid w:val="009D647F"/>
    <w:rsid w:val="009D7EF8"/>
    <w:rsid w:val="009E0B46"/>
    <w:rsid w:val="009E3F50"/>
    <w:rsid w:val="009E4706"/>
    <w:rsid w:val="009E5DA1"/>
    <w:rsid w:val="009E7993"/>
    <w:rsid w:val="009F101D"/>
    <w:rsid w:val="009F4BA6"/>
    <w:rsid w:val="009F5A25"/>
    <w:rsid w:val="009F684C"/>
    <w:rsid w:val="009F7870"/>
    <w:rsid w:val="00A02682"/>
    <w:rsid w:val="00A0312E"/>
    <w:rsid w:val="00A128F0"/>
    <w:rsid w:val="00A12A6F"/>
    <w:rsid w:val="00A13CC9"/>
    <w:rsid w:val="00A163E3"/>
    <w:rsid w:val="00A226FA"/>
    <w:rsid w:val="00A227C9"/>
    <w:rsid w:val="00A23FB6"/>
    <w:rsid w:val="00A2574F"/>
    <w:rsid w:val="00A30B49"/>
    <w:rsid w:val="00A30B50"/>
    <w:rsid w:val="00A313E3"/>
    <w:rsid w:val="00A3218E"/>
    <w:rsid w:val="00A326A6"/>
    <w:rsid w:val="00A342CE"/>
    <w:rsid w:val="00A351A1"/>
    <w:rsid w:val="00A36748"/>
    <w:rsid w:val="00A36ED8"/>
    <w:rsid w:val="00A4229B"/>
    <w:rsid w:val="00A42644"/>
    <w:rsid w:val="00A4501D"/>
    <w:rsid w:val="00A51EE4"/>
    <w:rsid w:val="00A53A12"/>
    <w:rsid w:val="00A55906"/>
    <w:rsid w:val="00A559CE"/>
    <w:rsid w:val="00A560EB"/>
    <w:rsid w:val="00A56639"/>
    <w:rsid w:val="00A56ABC"/>
    <w:rsid w:val="00A57654"/>
    <w:rsid w:val="00A60767"/>
    <w:rsid w:val="00A610DA"/>
    <w:rsid w:val="00A6418A"/>
    <w:rsid w:val="00A7105F"/>
    <w:rsid w:val="00A7309C"/>
    <w:rsid w:val="00A73E5D"/>
    <w:rsid w:val="00A743D4"/>
    <w:rsid w:val="00A771D0"/>
    <w:rsid w:val="00A80705"/>
    <w:rsid w:val="00A85734"/>
    <w:rsid w:val="00A91073"/>
    <w:rsid w:val="00A91447"/>
    <w:rsid w:val="00A91F8B"/>
    <w:rsid w:val="00A9507B"/>
    <w:rsid w:val="00A9747C"/>
    <w:rsid w:val="00AA187B"/>
    <w:rsid w:val="00AA1DCB"/>
    <w:rsid w:val="00AA1FEA"/>
    <w:rsid w:val="00AA2606"/>
    <w:rsid w:val="00AA3B08"/>
    <w:rsid w:val="00AA5378"/>
    <w:rsid w:val="00AA675D"/>
    <w:rsid w:val="00AB0A51"/>
    <w:rsid w:val="00AB4609"/>
    <w:rsid w:val="00AB5F35"/>
    <w:rsid w:val="00AB6677"/>
    <w:rsid w:val="00AB6FB4"/>
    <w:rsid w:val="00AB747A"/>
    <w:rsid w:val="00AC1B22"/>
    <w:rsid w:val="00AC4CE0"/>
    <w:rsid w:val="00AD04E4"/>
    <w:rsid w:val="00AD068E"/>
    <w:rsid w:val="00AD1B30"/>
    <w:rsid w:val="00AD1F97"/>
    <w:rsid w:val="00AD3A7D"/>
    <w:rsid w:val="00AD3EE5"/>
    <w:rsid w:val="00AD4257"/>
    <w:rsid w:val="00AD5519"/>
    <w:rsid w:val="00AE1980"/>
    <w:rsid w:val="00AE2915"/>
    <w:rsid w:val="00AE321F"/>
    <w:rsid w:val="00AE48C4"/>
    <w:rsid w:val="00AE553F"/>
    <w:rsid w:val="00AE577C"/>
    <w:rsid w:val="00AE627D"/>
    <w:rsid w:val="00AE766D"/>
    <w:rsid w:val="00AE7D23"/>
    <w:rsid w:val="00AF3D3C"/>
    <w:rsid w:val="00AF6A55"/>
    <w:rsid w:val="00B00A80"/>
    <w:rsid w:val="00B07562"/>
    <w:rsid w:val="00B111D6"/>
    <w:rsid w:val="00B119A8"/>
    <w:rsid w:val="00B1445E"/>
    <w:rsid w:val="00B1464B"/>
    <w:rsid w:val="00B14C82"/>
    <w:rsid w:val="00B160E6"/>
    <w:rsid w:val="00B200EB"/>
    <w:rsid w:val="00B23F2A"/>
    <w:rsid w:val="00B278C2"/>
    <w:rsid w:val="00B304BC"/>
    <w:rsid w:val="00B31F17"/>
    <w:rsid w:val="00B350AB"/>
    <w:rsid w:val="00B35243"/>
    <w:rsid w:val="00B3760D"/>
    <w:rsid w:val="00B3797D"/>
    <w:rsid w:val="00B401BB"/>
    <w:rsid w:val="00B401BF"/>
    <w:rsid w:val="00B407FA"/>
    <w:rsid w:val="00B40AC1"/>
    <w:rsid w:val="00B417DB"/>
    <w:rsid w:val="00B446D1"/>
    <w:rsid w:val="00B453A7"/>
    <w:rsid w:val="00B46B2E"/>
    <w:rsid w:val="00B516A8"/>
    <w:rsid w:val="00B52B1C"/>
    <w:rsid w:val="00B550CD"/>
    <w:rsid w:val="00B56DC0"/>
    <w:rsid w:val="00B61449"/>
    <w:rsid w:val="00B619B1"/>
    <w:rsid w:val="00B61D9D"/>
    <w:rsid w:val="00B65EA7"/>
    <w:rsid w:val="00B65EF9"/>
    <w:rsid w:val="00B66A4B"/>
    <w:rsid w:val="00B67C66"/>
    <w:rsid w:val="00B74131"/>
    <w:rsid w:val="00B75503"/>
    <w:rsid w:val="00B76DF2"/>
    <w:rsid w:val="00B7754D"/>
    <w:rsid w:val="00B81FBD"/>
    <w:rsid w:val="00B864A1"/>
    <w:rsid w:val="00B869B8"/>
    <w:rsid w:val="00B87B6E"/>
    <w:rsid w:val="00B9083B"/>
    <w:rsid w:val="00B9117B"/>
    <w:rsid w:val="00B92C7F"/>
    <w:rsid w:val="00B93250"/>
    <w:rsid w:val="00B9618C"/>
    <w:rsid w:val="00B974AF"/>
    <w:rsid w:val="00BA3092"/>
    <w:rsid w:val="00BA5DCA"/>
    <w:rsid w:val="00BA625E"/>
    <w:rsid w:val="00BB10A9"/>
    <w:rsid w:val="00BB2553"/>
    <w:rsid w:val="00BB28C0"/>
    <w:rsid w:val="00BB36D3"/>
    <w:rsid w:val="00BB4F9C"/>
    <w:rsid w:val="00BB549B"/>
    <w:rsid w:val="00BB57C2"/>
    <w:rsid w:val="00BB5FAF"/>
    <w:rsid w:val="00BB66D7"/>
    <w:rsid w:val="00BB7F39"/>
    <w:rsid w:val="00BC0D97"/>
    <w:rsid w:val="00BC1763"/>
    <w:rsid w:val="00BC3134"/>
    <w:rsid w:val="00BC3F10"/>
    <w:rsid w:val="00BC5979"/>
    <w:rsid w:val="00BC59D3"/>
    <w:rsid w:val="00BD1083"/>
    <w:rsid w:val="00BD2272"/>
    <w:rsid w:val="00BD6D35"/>
    <w:rsid w:val="00BE1E2D"/>
    <w:rsid w:val="00BE2142"/>
    <w:rsid w:val="00BE3682"/>
    <w:rsid w:val="00BE36CF"/>
    <w:rsid w:val="00BE481C"/>
    <w:rsid w:val="00BE689A"/>
    <w:rsid w:val="00BE6CA1"/>
    <w:rsid w:val="00BE72DF"/>
    <w:rsid w:val="00BF144D"/>
    <w:rsid w:val="00BF165D"/>
    <w:rsid w:val="00BF1915"/>
    <w:rsid w:val="00BF1FB6"/>
    <w:rsid w:val="00BF49F0"/>
    <w:rsid w:val="00BF4AC1"/>
    <w:rsid w:val="00BF5521"/>
    <w:rsid w:val="00C02798"/>
    <w:rsid w:val="00C04342"/>
    <w:rsid w:val="00C051C7"/>
    <w:rsid w:val="00C11A30"/>
    <w:rsid w:val="00C12AEB"/>
    <w:rsid w:val="00C13395"/>
    <w:rsid w:val="00C20CA8"/>
    <w:rsid w:val="00C212CF"/>
    <w:rsid w:val="00C221CD"/>
    <w:rsid w:val="00C229F4"/>
    <w:rsid w:val="00C23053"/>
    <w:rsid w:val="00C23778"/>
    <w:rsid w:val="00C26ACF"/>
    <w:rsid w:val="00C31662"/>
    <w:rsid w:val="00C33089"/>
    <w:rsid w:val="00C337C2"/>
    <w:rsid w:val="00C40240"/>
    <w:rsid w:val="00C4063B"/>
    <w:rsid w:val="00C40840"/>
    <w:rsid w:val="00C408EE"/>
    <w:rsid w:val="00C42B1F"/>
    <w:rsid w:val="00C45318"/>
    <w:rsid w:val="00C50F56"/>
    <w:rsid w:val="00C52226"/>
    <w:rsid w:val="00C53481"/>
    <w:rsid w:val="00C53A71"/>
    <w:rsid w:val="00C53B49"/>
    <w:rsid w:val="00C556C0"/>
    <w:rsid w:val="00C559FC"/>
    <w:rsid w:val="00C55B9A"/>
    <w:rsid w:val="00C55DCD"/>
    <w:rsid w:val="00C57271"/>
    <w:rsid w:val="00C57FAC"/>
    <w:rsid w:val="00C60525"/>
    <w:rsid w:val="00C60E43"/>
    <w:rsid w:val="00C62F24"/>
    <w:rsid w:val="00C6319E"/>
    <w:rsid w:val="00C64D36"/>
    <w:rsid w:val="00C65ECA"/>
    <w:rsid w:val="00C6773F"/>
    <w:rsid w:val="00C67F9D"/>
    <w:rsid w:val="00C7017F"/>
    <w:rsid w:val="00C70BA7"/>
    <w:rsid w:val="00C740A4"/>
    <w:rsid w:val="00C754B6"/>
    <w:rsid w:val="00C7550A"/>
    <w:rsid w:val="00C76286"/>
    <w:rsid w:val="00C7737B"/>
    <w:rsid w:val="00C7765B"/>
    <w:rsid w:val="00C80EAF"/>
    <w:rsid w:val="00C8261F"/>
    <w:rsid w:val="00C83DDA"/>
    <w:rsid w:val="00C84136"/>
    <w:rsid w:val="00C87403"/>
    <w:rsid w:val="00C875A4"/>
    <w:rsid w:val="00C8761F"/>
    <w:rsid w:val="00C958ED"/>
    <w:rsid w:val="00C97D8E"/>
    <w:rsid w:val="00CA11AC"/>
    <w:rsid w:val="00CA1742"/>
    <w:rsid w:val="00CA3626"/>
    <w:rsid w:val="00CA475B"/>
    <w:rsid w:val="00CA49C0"/>
    <w:rsid w:val="00CA5F4F"/>
    <w:rsid w:val="00CA6535"/>
    <w:rsid w:val="00CB08DA"/>
    <w:rsid w:val="00CB0A12"/>
    <w:rsid w:val="00CB1534"/>
    <w:rsid w:val="00CB2F11"/>
    <w:rsid w:val="00CB3764"/>
    <w:rsid w:val="00CB3F4F"/>
    <w:rsid w:val="00CB4620"/>
    <w:rsid w:val="00CC17DD"/>
    <w:rsid w:val="00CC1DA2"/>
    <w:rsid w:val="00CC388C"/>
    <w:rsid w:val="00CC4CEA"/>
    <w:rsid w:val="00CC6C1D"/>
    <w:rsid w:val="00CC71C9"/>
    <w:rsid w:val="00CD42EE"/>
    <w:rsid w:val="00CD52A1"/>
    <w:rsid w:val="00CD7C21"/>
    <w:rsid w:val="00CE19DE"/>
    <w:rsid w:val="00CE2C31"/>
    <w:rsid w:val="00CE2CA6"/>
    <w:rsid w:val="00CE34B9"/>
    <w:rsid w:val="00CE387A"/>
    <w:rsid w:val="00CE3A2B"/>
    <w:rsid w:val="00CE6A15"/>
    <w:rsid w:val="00CF12C4"/>
    <w:rsid w:val="00CF14EF"/>
    <w:rsid w:val="00CF28E6"/>
    <w:rsid w:val="00CF2C7A"/>
    <w:rsid w:val="00CF3821"/>
    <w:rsid w:val="00CF4D92"/>
    <w:rsid w:val="00CF5078"/>
    <w:rsid w:val="00D008D3"/>
    <w:rsid w:val="00D0115B"/>
    <w:rsid w:val="00D01C92"/>
    <w:rsid w:val="00D022E2"/>
    <w:rsid w:val="00D06B27"/>
    <w:rsid w:val="00D11217"/>
    <w:rsid w:val="00D1554D"/>
    <w:rsid w:val="00D15B70"/>
    <w:rsid w:val="00D176E9"/>
    <w:rsid w:val="00D17708"/>
    <w:rsid w:val="00D209BB"/>
    <w:rsid w:val="00D21B3C"/>
    <w:rsid w:val="00D228CE"/>
    <w:rsid w:val="00D22F02"/>
    <w:rsid w:val="00D237F0"/>
    <w:rsid w:val="00D23E53"/>
    <w:rsid w:val="00D32514"/>
    <w:rsid w:val="00D33707"/>
    <w:rsid w:val="00D40E34"/>
    <w:rsid w:val="00D4187E"/>
    <w:rsid w:val="00D45528"/>
    <w:rsid w:val="00D4665A"/>
    <w:rsid w:val="00D50A55"/>
    <w:rsid w:val="00D51240"/>
    <w:rsid w:val="00D51505"/>
    <w:rsid w:val="00D525FE"/>
    <w:rsid w:val="00D52B05"/>
    <w:rsid w:val="00D52D7B"/>
    <w:rsid w:val="00D57362"/>
    <w:rsid w:val="00D577A0"/>
    <w:rsid w:val="00D63315"/>
    <w:rsid w:val="00D6670E"/>
    <w:rsid w:val="00D67855"/>
    <w:rsid w:val="00D70D9A"/>
    <w:rsid w:val="00D7357C"/>
    <w:rsid w:val="00D73C15"/>
    <w:rsid w:val="00D74FDF"/>
    <w:rsid w:val="00D764A0"/>
    <w:rsid w:val="00D80564"/>
    <w:rsid w:val="00D83F66"/>
    <w:rsid w:val="00D83F88"/>
    <w:rsid w:val="00D85324"/>
    <w:rsid w:val="00D8624D"/>
    <w:rsid w:val="00D86CAE"/>
    <w:rsid w:val="00D91279"/>
    <w:rsid w:val="00D9231A"/>
    <w:rsid w:val="00D92A6B"/>
    <w:rsid w:val="00D972C3"/>
    <w:rsid w:val="00DA174E"/>
    <w:rsid w:val="00DA4AEE"/>
    <w:rsid w:val="00DA4B1B"/>
    <w:rsid w:val="00DA4D84"/>
    <w:rsid w:val="00DA544A"/>
    <w:rsid w:val="00DB026C"/>
    <w:rsid w:val="00DB1D70"/>
    <w:rsid w:val="00DB6590"/>
    <w:rsid w:val="00DC42A1"/>
    <w:rsid w:val="00DC5A95"/>
    <w:rsid w:val="00DC692D"/>
    <w:rsid w:val="00DD28D8"/>
    <w:rsid w:val="00DD3173"/>
    <w:rsid w:val="00DD4FC8"/>
    <w:rsid w:val="00DD5E4B"/>
    <w:rsid w:val="00DE265E"/>
    <w:rsid w:val="00DE30BE"/>
    <w:rsid w:val="00DE3254"/>
    <w:rsid w:val="00DE4D9D"/>
    <w:rsid w:val="00DF08ED"/>
    <w:rsid w:val="00DF245F"/>
    <w:rsid w:val="00DF32AA"/>
    <w:rsid w:val="00DF4529"/>
    <w:rsid w:val="00DF4BDB"/>
    <w:rsid w:val="00DF4C05"/>
    <w:rsid w:val="00DF61A1"/>
    <w:rsid w:val="00DF7889"/>
    <w:rsid w:val="00E0136E"/>
    <w:rsid w:val="00E0186A"/>
    <w:rsid w:val="00E01E0A"/>
    <w:rsid w:val="00E0351B"/>
    <w:rsid w:val="00E04FEB"/>
    <w:rsid w:val="00E066E1"/>
    <w:rsid w:val="00E122A5"/>
    <w:rsid w:val="00E15935"/>
    <w:rsid w:val="00E1730B"/>
    <w:rsid w:val="00E201CB"/>
    <w:rsid w:val="00E22C4A"/>
    <w:rsid w:val="00E25D05"/>
    <w:rsid w:val="00E2798F"/>
    <w:rsid w:val="00E3008F"/>
    <w:rsid w:val="00E33FF8"/>
    <w:rsid w:val="00E353B8"/>
    <w:rsid w:val="00E40C0E"/>
    <w:rsid w:val="00E41921"/>
    <w:rsid w:val="00E41975"/>
    <w:rsid w:val="00E4320A"/>
    <w:rsid w:val="00E4395E"/>
    <w:rsid w:val="00E477B5"/>
    <w:rsid w:val="00E509BC"/>
    <w:rsid w:val="00E50B76"/>
    <w:rsid w:val="00E51742"/>
    <w:rsid w:val="00E609E9"/>
    <w:rsid w:val="00E62E7A"/>
    <w:rsid w:val="00E63450"/>
    <w:rsid w:val="00E636DC"/>
    <w:rsid w:val="00E6454C"/>
    <w:rsid w:val="00E64FF1"/>
    <w:rsid w:val="00E6514D"/>
    <w:rsid w:val="00E65395"/>
    <w:rsid w:val="00E6601F"/>
    <w:rsid w:val="00E70A58"/>
    <w:rsid w:val="00E74114"/>
    <w:rsid w:val="00E74E7E"/>
    <w:rsid w:val="00E74FA5"/>
    <w:rsid w:val="00E7588A"/>
    <w:rsid w:val="00E8311B"/>
    <w:rsid w:val="00E86A48"/>
    <w:rsid w:val="00E870A3"/>
    <w:rsid w:val="00E939E5"/>
    <w:rsid w:val="00E94B36"/>
    <w:rsid w:val="00E94CF9"/>
    <w:rsid w:val="00E9583A"/>
    <w:rsid w:val="00EA1031"/>
    <w:rsid w:val="00EA2D82"/>
    <w:rsid w:val="00EA2E17"/>
    <w:rsid w:val="00EA35A6"/>
    <w:rsid w:val="00EA365F"/>
    <w:rsid w:val="00EA3C64"/>
    <w:rsid w:val="00EA47F9"/>
    <w:rsid w:val="00EA69BE"/>
    <w:rsid w:val="00EA7A3C"/>
    <w:rsid w:val="00EB0714"/>
    <w:rsid w:val="00EC0719"/>
    <w:rsid w:val="00EC0ACE"/>
    <w:rsid w:val="00EC20CE"/>
    <w:rsid w:val="00EC2281"/>
    <w:rsid w:val="00EC6503"/>
    <w:rsid w:val="00EC6949"/>
    <w:rsid w:val="00ED0F87"/>
    <w:rsid w:val="00ED17E3"/>
    <w:rsid w:val="00ED4606"/>
    <w:rsid w:val="00ED62B6"/>
    <w:rsid w:val="00ED74DA"/>
    <w:rsid w:val="00ED79D2"/>
    <w:rsid w:val="00EE013F"/>
    <w:rsid w:val="00EE02F4"/>
    <w:rsid w:val="00EE0A63"/>
    <w:rsid w:val="00EE4DBE"/>
    <w:rsid w:val="00EE6214"/>
    <w:rsid w:val="00EE73CF"/>
    <w:rsid w:val="00EE79BB"/>
    <w:rsid w:val="00EE7B4F"/>
    <w:rsid w:val="00EF195F"/>
    <w:rsid w:val="00EF1BFF"/>
    <w:rsid w:val="00EF4B6E"/>
    <w:rsid w:val="00EF603A"/>
    <w:rsid w:val="00EF6EA4"/>
    <w:rsid w:val="00F0073B"/>
    <w:rsid w:val="00F02BCD"/>
    <w:rsid w:val="00F04346"/>
    <w:rsid w:val="00F047D1"/>
    <w:rsid w:val="00F07627"/>
    <w:rsid w:val="00F11B73"/>
    <w:rsid w:val="00F11B89"/>
    <w:rsid w:val="00F13BDB"/>
    <w:rsid w:val="00F14EAE"/>
    <w:rsid w:val="00F15654"/>
    <w:rsid w:val="00F1572B"/>
    <w:rsid w:val="00F20CDC"/>
    <w:rsid w:val="00F23123"/>
    <w:rsid w:val="00F26E14"/>
    <w:rsid w:val="00F309D7"/>
    <w:rsid w:val="00F3355B"/>
    <w:rsid w:val="00F351AF"/>
    <w:rsid w:val="00F37E9A"/>
    <w:rsid w:val="00F40A37"/>
    <w:rsid w:val="00F40CE3"/>
    <w:rsid w:val="00F41B4D"/>
    <w:rsid w:val="00F443CD"/>
    <w:rsid w:val="00F45364"/>
    <w:rsid w:val="00F472B7"/>
    <w:rsid w:val="00F47595"/>
    <w:rsid w:val="00F479F1"/>
    <w:rsid w:val="00F51033"/>
    <w:rsid w:val="00F52BC0"/>
    <w:rsid w:val="00F52C85"/>
    <w:rsid w:val="00F54338"/>
    <w:rsid w:val="00F561E3"/>
    <w:rsid w:val="00F5786D"/>
    <w:rsid w:val="00F61B45"/>
    <w:rsid w:val="00F66BC9"/>
    <w:rsid w:val="00F66F49"/>
    <w:rsid w:val="00F717C8"/>
    <w:rsid w:val="00F72E25"/>
    <w:rsid w:val="00F741D4"/>
    <w:rsid w:val="00F7488A"/>
    <w:rsid w:val="00F76847"/>
    <w:rsid w:val="00F7761B"/>
    <w:rsid w:val="00F77C83"/>
    <w:rsid w:val="00F81D10"/>
    <w:rsid w:val="00F846D2"/>
    <w:rsid w:val="00F8610A"/>
    <w:rsid w:val="00F86A1A"/>
    <w:rsid w:val="00F86C23"/>
    <w:rsid w:val="00F8776E"/>
    <w:rsid w:val="00F919EE"/>
    <w:rsid w:val="00F939CD"/>
    <w:rsid w:val="00F93D05"/>
    <w:rsid w:val="00F95C26"/>
    <w:rsid w:val="00FA0479"/>
    <w:rsid w:val="00FA0E96"/>
    <w:rsid w:val="00FA5DF4"/>
    <w:rsid w:val="00FA6A48"/>
    <w:rsid w:val="00FA77D8"/>
    <w:rsid w:val="00FB0FBA"/>
    <w:rsid w:val="00FB2055"/>
    <w:rsid w:val="00FB436D"/>
    <w:rsid w:val="00FB693F"/>
    <w:rsid w:val="00FB6DCB"/>
    <w:rsid w:val="00FB7E3C"/>
    <w:rsid w:val="00FC265F"/>
    <w:rsid w:val="00FC3275"/>
    <w:rsid w:val="00FC4A21"/>
    <w:rsid w:val="00FC5090"/>
    <w:rsid w:val="00FC5D91"/>
    <w:rsid w:val="00FD1362"/>
    <w:rsid w:val="00FD1BA3"/>
    <w:rsid w:val="00FD43B3"/>
    <w:rsid w:val="00FD4493"/>
    <w:rsid w:val="00FD65DE"/>
    <w:rsid w:val="00FE0A56"/>
    <w:rsid w:val="00FE2909"/>
    <w:rsid w:val="00FE3234"/>
    <w:rsid w:val="00FE390D"/>
    <w:rsid w:val="00FE4970"/>
    <w:rsid w:val="00FE5196"/>
    <w:rsid w:val="00FE6E30"/>
    <w:rsid w:val="00FF3963"/>
    <w:rsid w:val="00FF5623"/>
    <w:rsid w:val="00FF6346"/>
    <w:rsid w:val="01426893"/>
    <w:rsid w:val="01B132A8"/>
    <w:rsid w:val="02A6A1E8"/>
    <w:rsid w:val="02BD8400"/>
    <w:rsid w:val="02C8A2C7"/>
    <w:rsid w:val="02E16331"/>
    <w:rsid w:val="031DEB7A"/>
    <w:rsid w:val="0369754E"/>
    <w:rsid w:val="04113135"/>
    <w:rsid w:val="0422AD9D"/>
    <w:rsid w:val="04A8F5B5"/>
    <w:rsid w:val="04C0EFE7"/>
    <w:rsid w:val="05B1D116"/>
    <w:rsid w:val="05D0FDB4"/>
    <w:rsid w:val="05D53738"/>
    <w:rsid w:val="0653621B"/>
    <w:rsid w:val="06C5AC28"/>
    <w:rsid w:val="0756281C"/>
    <w:rsid w:val="077635D3"/>
    <w:rsid w:val="078EA5B8"/>
    <w:rsid w:val="07F91828"/>
    <w:rsid w:val="084BA979"/>
    <w:rsid w:val="0899F510"/>
    <w:rsid w:val="08E56D58"/>
    <w:rsid w:val="092A525F"/>
    <w:rsid w:val="09B4D6C5"/>
    <w:rsid w:val="0A31C2FA"/>
    <w:rsid w:val="0A48EBFF"/>
    <w:rsid w:val="0A6781D9"/>
    <w:rsid w:val="0A7C785B"/>
    <w:rsid w:val="0AE50041"/>
    <w:rsid w:val="0B23E192"/>
    <w:rsid w:val="0B98D7CB"/>
    <w:rsid w:val="0C1E9795"/>
    <w:rsid w:val="0C87742C"/>
    <w:rsid w:val="0C960A28"/>
    <w:rsid w:val="0CB81290"/>
    <w:rsid w:val="0CBA25EF"/>
    <w:rsid w:val="0D3088A0"/>
    <w:rsid w:val="0D75395B"/>
    <w:rsid w:val="0DA161F2"/>
    <w:rsid w:val="0DE4925C"/>
    <w:rsid w:val="0E005876"/>
    <w:rsid w:val="0E156814"/>
    <w:rsid w:val="0E5AA02F"/>
    <w:rsid w:val="0E81DD95"/>
    <w:rsid w:val="0EF622C9"/>
    <w:rsid w:val="0F17028C"/>
    <w:rsid w:val="0FBA877F"/>
    <w:rsid w:val="0FCF40A8"/>
    <w:rsid w:val="10081077"/>
    <w:rsid w:val="10824E1B"/>
    <w:rsid w:val="10D438DC"/>
    <w:rsid w:val="10F482EB"/>
    <w:rsid w:val="1116B3AD"/>
    <w:rsid w:val="11A6050E"/>
    <w:rsid w:val="1212E898"/>
    <w:rsid w:val="1233ED02"/>
    <w:rsid w:val="125711E1"/>
    <w:rsid w:val="13150BF0"/>
    <w:rsid w:val="137C773F"/>
    <w:rsid w:val="13D24866"/>
    <w:rsid w:val="1428DEB1"/>
    <w:rsid w:val="14C76288"/>
    <w:rsid w:val="15916B75"/>
    <w:rsid w:val="15F831D9"/>
    <w:rsid w:val="15FA8E4F"/>
    <w:rsid w:val="16514BA7"/>
    <w:rsid w:val="185DC77D"/>
    <w:rsid w:val="185EBD42"/>
    <w:rsid w:val="194430E0"/>
    <w:rsid w:val="19873CB3"/>
    <w:rsid w:val="19F20EAC"/>
    <w:rsid w:val="1A232481"/>
    <w:rsid w:val="1A42C3B0"/>
    <w:rsid w:val="1AE431A5"/>
    <w:rsid w:val="1B7759C1"/>
    <w:rsid w:val="1BDFE9FF"/>
    <w:rsid w:val="1BE0C3DC"/>
    <w:rsid w:val="1C3FCED6"/>
    <w:rsid w:val="1C5FFE99"/>
    <w:rsid w:val="1C659038"/>
    <w:rsid w:val="1CA1CF98"/>
    <w:rsid w:val="1D2B9F90"/>
    <w:rsid w:val="1D403605"/>
    <w:rsid w:val="1D56DB55"/>
    <w:rsid w:val="1D5F80DE"/>
    <w:rsid w:val="1D7C7171"/>
    <w:rsid w:val="1D819AF2"/>
    <w:rsid w:val="1DE914AC"/>
    <w:rsid w:val="1E17D3EC"/>
    <w:rsid w:val="1E45B884"/>
    <w:rsid w:val="1E638853"/>
    <w:rsid w:val="1EB85FBE"/>
    <w:rsid w:val="1FCD61B3"/>
    <w:rsid w:val="1FF22D37"/>
    <w:rsid w:val="207EE8BE"/>
    <w:rsid w:val="20DE6F05"/>
    <w:rsid w:val="2164C489"/>
    <w:rsid w:val="21681635"/>
    <w:rsid w:val="2189020C"/>
    <w:rsid w:val="21AE4404"/>
    <w:rsid w:val="2205CAD9"/>
    <w:rsid w:val="223ADB69"/>
    <w:rsid w:val="223E71AB"/>
    <w:rsid w:val="2251E504"/>
    <w:rsid w:val="22E8D12C"/>
    <w:rsid w:val="22F29CC6"/>
    <w:rsid w:val="235CA7FB"/>
    <w:rsid w:val="238BDEB9"/>
    <w:rsid w:val="239E16A8"/>
    <w:rsid w:val="23B6FA9F"/>
    <w:rsid w:val="23CA54F2"/>
    <w:rsid w:val="2412F14F"/>
    <w:rsid w:val="241A8C7B"/>
    <w:rsid w:val="24FDB3C1"/>
    <w:rsid w:val="252CE61E"/>
    <w:rsid w:val="2586EB2B"/>
    <w:rsid w:val="2598F577"/>
    <w:rsid w:val="25D8B47C"/>
    <w:rsid w:val="25E17275"/>
    <w:rsid w:val="25E4DDF7"/>
    <w:rsid w:val="2615FC5A"/>
    <w:rsid w:val="26483BC1"/>
    <w:rsid w:val="266F703C"/>
    <w:rsid w:val="2670319E"/>
    <w:rsid w:val="26BC562E"/>
    <w:rsid w:val="27045C21"/>
    <w:rsid w:val="2705E8EA"/>
    <w:rsid w:val="2720FF85"/>
    <w:rsid w:val="27DC6DC6"/>
    <w:rsid w:val="2843912F"/>
    <w:rsid w:val="28531117"/>
    <w:rsid w:val="2860924C"/>
    <w:rsid w:val="28F8CA8B"/>
    <w:rsid w:val="29701EC7"/>
    <w:rsid w:val="29EFF7D9"/>
    <w:rsid w:val="2A31953B"/>
    <w:rsid w:val="2AD23489"/>
    <w:rsid w:val="2B45752A"/>
    <w:rsid w:val="2B589DF0"/>
    <w:rsid w:val="2B844255"/>
    <w:rsid w:val="2BC6571E"/>
    <w:rsid w:val="2BEE2C47"/>
    <w:rsid w:val="2BF17939"/>
    <w:rsid w:val="2BFD21B2"/>
    <w:rsid w:val="2C1A736E"/>
    <w:rsid w:val="2C5F1724"/>
    <w:rsid w:val="2C62BFCB"/>
    <w:rsid w:val="2C9B4B49"/>
    <w:rsid w:val="2CA3D7B0"/>
    <w:rsid w:val="2D060988"/>
    <w:rsid w:val="2D6CC689"/>
    <w:rsid w:val="2D6F9CCB"/>
    <w:rsid w:val="2D9DCC97"/>
    <w:rsid w:val="2DB2C6CB"/>
    <w:rsid w:val="2EC31993"/>
    <w:rsid w:val="2EE66346"/>
    <w:rsid w:val="2F55F81B"/>
    <w:rsid w:val="2FB90589"/>
    <w:rsid w:val="2FD8B287"/>
    <w:rsid w:val="2FDD51B4"/>
    <w:rsid w:val="2FE6A760"/>
    <w:rsid w:val="2FF532FE"/>
    <w:rsid w:val="3014F67C"/>
    <w:rsid w:val="3022DBE1"/>
    <w:rsid w:val="303477D2"/>
    <w:rsid w:val="305C20A2"/>
    <w:rsid w:val="30B2F3A5"/>
    <w:rsid w:val="30E4A327"/>
    <w:rsid w:val="30F99674"/>
    <w:rsid w:val="317A6E88"/>
    <w:rsid w:val="319928A3"/>
    <w:rsid w:val="319928A3"/>
    <w:rsid w:val="319D8099"/>
    <w:rsid w:val="31B4D129"/>
    <w:rsid w:val="321D6FCA"/>
    <w:rsid w:val="32560218"/>
    <w:rsid w:val="32A81004"/>
    <w:rsid w:val="32C8F7FD"/>
    <w:rsid w:val="32D37711"/>
    <w:rsid w:val="32D9AD86"/>
    <w:rsid w:val="33781BF6"/>
    <w:rsid w:val="33CD1015"/>
    <w:rsid w:val="33E08048"/>
    <w:rsid w:val="34381954"/>
    <w:rsid w:val="34B1ABF7"/>
    <w:rsid w:val="34C340B3"/>
    <w:rsid w:val="34FCC690"/>
    <w:rsid w:val="3533944B"/>
    <w:rsid w:val="35366C96"/>
    <w:rsid w:val="357E9A12"/>
    <w:rsid w:val="35C9811C"/>
    <w:rsid w:val="369E140F"/>
    <w:rsid w:val="36A2519E"/>
    <w:rsid w:val="36B74023"/>
    <w:rsid w:val="37AA22ED"/>
    <w:rsid w:val="37B12A9B"/>
    <w:rsid w:val="37B563DB"/>
    <w:rsid w:val="37E7B00D"/>
    <w:rsid w:val="380A3161"/>
    <w:rsid w:val="3822831D"/>
    <w:rsid w:val="3844ADCE"/>
    <w:rsid w:val="386DF3CF"/>
    <w:rsid w:val="3881CEA1"/>
    <w:rsid w:val="389751F8"/>
    <w:rsid w:val="38ABD9CC"/>
    <w:rsid w:val="38DE7C7E"/>
    <w:rsid w:val="39784181"/>
    <w:rsid w:val="398B2212"/>
    <w:rsid w:val="399153B9"/>
    <w:rsid w:val="39A96091"/>
    <w:rsid w:val="39BD7DD3"/>
    <w:rsid w:val="3A0F8E97"/>
    <w:rsid w:val="3B3AE192"/>
    <w:rsid w:val="3BA87DA8"/>
    <w:rsid w:val="3BA8C267"/>
    <w:rsid w:val="3BB87D11"/>
    <w:rsid w:val="3BD8A41D"/>
    <w:rsid w:val="3C5811D0"/>
    <w:rsid w:val="3C6549FA"/>
    <w:rsid w:val="3C727E94"/>
    <w:rsid w:val="3C8A4E31"/>
    <w:rsid w:val="3D7E1405"/>
    <w:rsid w:val="3DAB4E72"/>
    <w:rsid w:val="3E2735E9"/>
    <w:rsid w:val="3E3089BB"/>
    <w:rsid w:val="3E6B54CD"/>
    <w:rsid w:val="3E99FBA3"/>
    <w:rsid w:val="3EB25FF0"/>
    <w:rsid w:val="3EC5F6B9"/>
    <w:rsid w:val="3ED88D67"/>
    <w:rsid w:val="3F630BEC"/>
    <w:rsid w:val="3F7DD3A9"/>
    <w:rsid w:val="3F8C5E18"/>
    <w:rsid w:val="3FBAC502"/>
    <w:rsid w:val="3FDDA451"/>
    <w:rsid w:val="4049E444"/>
    <w:rsid w:val="40668C11"/>
    <w:rsid w:val="407D77F5"/>
    <w:rsid w:val="40A1CD3A"/>
    <w:rsid w:val="40D12BE5"/>
    <w:rsid w:val="41863C5C"/>
    <w:rsid w:val="4194EEA0"/>
    <w:rsid w:val="428D9316"/>
    <w:rsid w:val="42C5BACA"/>
    <w:rsid w:val="42E382BC"/>
    <w:rsid w:val="4308351F"/>
    <w:rsid w:val="43388AF1"/>
    <w:rsid w:val="4355A66C"/>
    <w:rsid w:val="4378FE5F"/>
    <w:rsid w:val="437F2A1C"/>
    <w:rsid w:val="438A384C"/>
    <w:rsid w:val="438B6300"/>
    <w:rsid w:val="44143F53"/>
    <w:rsid w:val="4415921A"/>
    <w:rsid w:val="441A8ECC"/>
    <w:rsid w:val="44ABDBF9"/>
    <w:rsid w:val="44BAF683"/>
    <w:rsid w:val="451E446D"/>
    <w:rsid w:val="45511BD6"/>
    <w:rsid w:val="455F9B49"/>
    <w:rsid w:val="456E49ED"/>
    <w:rsid w:val="45EA2E9C"/>
    <w:rsid w:val="45EF6BF9"/>
    <w:rsid w:val="4643847C"/>
    <w:rsid w:val="46637975"/>
    <w:rsid w:val="47423291"/>
    <w:rsid w:val="476761E0"/>
    <w:rsid w:val="47950659"/>
    <w:rsid w:val="47AD5FB9"/>
    <w:rsid w:val="4800A181"/>
    <w:rsid w:val="48234095"/>
    <w:rsid w:val="48272EAB"/>
    <w:rsid w:val="48905993"/>
    <w:rsid w:val="48E0471E"/>
    <w:rsid w:val="49416673"/>
    <w:rsid w:val="49607B6B"/>
    <w:rsid w:val="4A2A4C4C"/>
    <w:rsid w:val="4A70247D"/>
    <w:rsid w:val="4AA43556"/>
    <w:rsid w:val="4AC6DAD4"/>
    <w:rsid w:val="4B6DD807"/>
    <w:rsid w:val="4BBA4309"/>
    <w:rsid w:val="4BEC5A60"/>
    <w:rsid w:val="4CD50131"/>
    <w:rsid w:val="4D3BF46C"/>
    <w:rsid w:val="4D70A317"/>
    <w:rsid w:val="4DC03EAC"/>
    <w:rsid w:val="4DD96713"/>
    <w:rsid w:val="4E2D8F89"/>
    <w:rsid w:val="4E462247"/>
    <w:rsid w:val="4E4F4D46"/>
    <w:rsid w:val="4E657975"/>
    <w:rsid w:val="4EEC473F"/>
    <w:rsid w:val="4F421625"/>
    <w:rsid w:val="4FEFF1DE"/>
    <w:rsid w:val="501F20D2"/>
    <w:rsid w:val="50730793"/>
    <w:rsid w:val="50DA01D2"/>
    <w:rsid w:val="50DA998E"/>
    <w:rsid w:val="5133219C"/>
    <w:rsid w:val="51D33576"/>
    <w:rsid w:val="51D9FC16"/>
    <w:rsid w:val="52007350"/>
    <w:rsid w:val="528155F4"/>
    <w:rsid w:val="5282111D"/>
    <w:rsid w:val="52D0B5E5"/>
    <w:rsid w:val="532CCFA4"/>
    <w:rsid w:val="5369DFD5"/>
    <w:rsid w:val="53A6DD61"/>
    <w:rsid w:val="53B41167"/>
    <w:rsid w:val="53C5A9C0"/>
    <w:rsid w:val="5421FB33"/>
    <w:rsid w:val="5424BFE0"/>
    <w:rsid w:val="54DD1203"/>
    <w:rsid w:val="5548D1E2"/>
    <w:rsid w:val="555DABCE"/>
    <w:rsid w:val="55885CF0"/>
    <w:rsid w:val="55BF7375"/>
    <w:rsid w:val="55E5ADAC"/>
    <w:rsid w:val="568DF5B4"/>
    <w:rsid w:val="56F27BC6"/>
    <w:rsid w:val="56FBCF7C"/>
    <w:rsid w:val="573EAB69"/>
    <w:rsid w:val="57E002C6"/>
    <w:rsid w:val="580B3E9A"/>
    <w:rsid w:val="5825C1E6"/>
    <w:rsid w:val="582FDD55"/>
    <w:rsid w:val="5878457F"/>
    <w:rsid w:val="5881AAED"/>
    <w:rsid w:val="58C85E6D"/>
    <w:rsid w:val="58ECA19D"/>
    <w:rsid w:val="59285BB2"/>
    <w:rsid w:val="5935A53A"/>
    <w:rsid w:val="5936647E"/>
    <w:rsid w:val="59645A53"/>
    <w:rsid w:val="59C03649"/>
    <w:rsid w:val="5A1D1D48"/>
    <w:rsid w:val="5A605274"/>
    <w:rsid w:val="5ACEF573"/>
    <w:rsid w:val="5B3C4094"/>
    <w:rsid w:val="5B4AC042"/>
    <w:rsid w:val="5B99406C"/>
    <w:rsid w:val="5BC5A6DD"/>
    <w:rsid w:val="5BF39008"/>
    <w:rsid w:val="5BF8482B"/>
    <w:rsid w:val="5C273E89"/>
    <w:rsid w:val="5C9115E6"/>
    <w:rsid w:val="5CC0A71C"/>
    <w:rsid w:val="5CD82EC2"/>
    <w:rsid w:val="5CFED329"/>
    <w:rsid w:val="5D384004"/>
    <w:rsid w:val="5D80E3B8"/>
    <w:rsid w:val="5E7942B8"/>
    <w:rsid w:val="5EA1741F"/>
    <w:rsid w:val="5EBDC942"/>
    <w:rsid w:val="5EC3C2EB"/>
    <w:rsid w:val="5F24F330"/>
    <w:rsid w:val="5F75DBE7"/>
    <w:rsid w:val="603A898E"/>
    <w:rsid w:val="6054F8D3"/>
    <w:rsid w:val="605852B2"/>
    <w:rsid w:val="60AB43E9"/>
    <w:rsid w:val="60D7A942"/>
    <w:rsid w:val="60DB5E4F"/>
    <w:rsid w:val="6141B0EB"/>
    <w:rsid w:val="6214BAEF"/>
    <w:rsid w:val="62775EAE"/>
    <w:rsid w:val="6376AB13"/>
    <w:rsid w:val="63D1A449"/>
    <w:rsid w:val="63D30AC9"/>
    <w:rsid w:val="640720B2"/>
    <w:rsid w:val="6493D258"/>
    <w:rsid w:val="64DB6B89"/>
    <w:rsid w:val="65062BAE"/>
    <w:rsid w:val="655F9ADA"/>
    <w:rsid w:val="65618F55"/>
    <w:rsid w:val="658EADCC"/>
    <w:rsid w:val="65C0038F"/>
    <w:rsid w:val="65D4BEDB"/>
    <w:rsid w:val="660FB2E3"/>
    <w:rsid w:val="665A4AAC"/>
    <w:rsid w:val="66CFBBE3"/>
    <w:rsid w:val="66D20DCD"/>
    <w:rsid w:val="66DC5168"/>
    <w:rsid w:val="66F9A87D"/>
    <w:rsid w:val="6754668A"/>
    <w:rsid w:val="6788D2E0"/>
    <w:rsid w:val="680BD920"/>
    <w:rsid w:val="689F22DE"/>
    <w:rsid w:val="68AD9A09"/>
    <w:rsid w:val="68D28B8C"/>
    <w:rsid w:val="68F39031"/>
    <w:rsid w:val="6913F7AE"/>
    <w:rsid w:val="694459E9"/>
    <w:rsid w:val="6A3A4C9F"/>
    <w:rsid w:val="6A4682CA"/>
    <w:rsid w:val="6A5DFDE2"/>
    <w:rsid w:val="6A90B14A"/>
    <w:rsid w:val="6B18720B"/>
    <w:rsid w:val="6B1E34D8"/>
    <w:rsid w:val="6B277D5C"/>
    <w:rsid w:val="6B5437B6"/>
    <w:rsid w:val="6B874147"/>
    <w:rsid w:val="6B9D2B92"/>
    <w:rsid w:val="6BA1F263"/>
    <w:rsid w:val="6BDC1AB2"/>
    <w:rsid w:val="6C3E2A93"/>
    <w:rsid w:val="6C67653D"/>
    <w:rsid w:val="6E2EE611"/>
    <w:rsid w:val="6E3A77FE"/>
    <w:rsid w:val="6E9B4B62"/>
    <w:rsid w:val="6ED85273"/>
    <w:rsid w:val="6F288453"/>
    <w:rsid w:val="6F574CD6"/>
    <w:rsid w:val="6F9E4043"/>
    <w:rsid w:val="6FFEFDE3"/>
    <w:rsid w:val="7005667C"/>
    <w:rsid w:val="70083081"/>
    <w:rsid w:val="70C12FD5"/>
    <w:rsid w:val="70F8743C"/>
    <w:rsid w:val="70FA9D5D"/>
    <w:rsid w:val="70FFDAE8"/>
    <w:rsid w:val="71077812"/>
    <w:rsid w:val="7147FB9F"/>
    <w:rsid w:val="7173A6B5"/>
    <w:rsid w:val="717FAD41"/>
    <w:rsid w:val="72029DE3"/>
    <w:rsid w:val="72305F70"/>
    <w:rsid w:val="732218FC"/>
    <w:rsid w:val="741BF375"/>
    <w:rsid w:val="7495FD10"/>
    <w:rsid w:val="74E70657"/>
    <w:rsid w:val="7509855A"/>
    <w:rsid w:val="751CAD12"/>
    <w:rsid w:val="7521C5DB"/>
    <w:rsid w:val="76BAA252"/>
    <w:rsid w:val="773DE204"/>
    <w:rsid w:val="780F9606"/>
    <w:rsid w:val="787FCFB9"/>
    <w:rsid w:val="788980D7"/>
    <w:rsid w:val="78D69434"/>
    <w:rsid w:val="797F34A7"/>
    <w:rsid w:val="798DA7B2"/>
    <w:rsid w:val="799ECC87"/>
    <w:rsid w:val="79C75080"/>
    <w:rsid w:val="7A0052F8"/>
    <w:rsid w:val="7ACA5536"/>
    <w:rsid w:val="7AD01D17"/>
    <w:rsid w:val="7AD8E55D"/>
    <w:rsid w:val="7ADD468F"/>
    <w:rsid w:val="7B10A7EE"/>
    <w:rsid w:val="7B1EEF64"/>
    <w:rsid w:val="7B28C37F"/>
    <w:rsid w:val="7B3A3F19"/>
    <w:rsid w:val="7B513743"/>
    <w:rsid w:val="7B66A3A9"/>
    <w:rsid w:val="7B796FF3"/>
    <w:rsid w:val="7BDCB207"/>
    <w:rsid w:val="7BE09813"/>
    <w:rsid w:val="7BF37739"/>
    <w:rsid w:val="7C0696F3"/>
    <w:rsid w:val="7C339907"/>
    <w:rsid w:val="7C3DCFF4"/>
    <w:rsid w:val="7C41C355"/>
    <w:rsid w:val="7C503AA2"/>
    <w:rsid w:val="7C526B6B"/>
    <w:rsid w:val="7C7BD653"/>
    <w:rsid w:val="7C9A2E58"/>
    <w:rsid w:val="7D2F6DB8"/>
    <w:rsid w:val="7D58DE2E"/>
    <w:rsid w:val="7DE99CD8"/>
    <w:rsid w:val="7E0E1C50"/>
    <w:rsid w:val="7E0FF39C"/>
    <w:rsid w:val="7F6BD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AABF7"/>
  <w15:chartTrackingRefBased/>
  <w15:docId w15:val="{169956FC-7212-49D1-858B-D381091CE3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Nova Light" w:hAnsi="Arial Nova Light" w:eastAsiaTheme="minorHAnsi" w:cstheme="minorBidi"/>
        <w:kern w:val="2"/>
        <w:sz w:val="21"/>
        <w:szCs w:val="21"/>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441E"/>
    <w:pPr>
      <w:jc w:val="both"/>
    </w:pPr>
    <w:rPr>
      <w:rFonts w:ascii="Microsoft GothicNeo" w:hAnsi="Microsoft GothicNeo" w:eastAsia="Microsoft GothicNeo" w:cs="Microsoft GothicNeo"/>
      <w:kern w:val="0"/>
      <w:sz w:val="20"/>
      <w:szCs w:val="20"/>
      <w14:ligatures w14:val="none"/>
    </w:rPr>
  </w:style>
  <w:style w:type="paragraph" w:styleId="Heading1">
    <w:name w:val="heading 1"/>
    <w:basedOn w:val="Normal"/>
    <w:next w:val="Normal"/>
    <w:link w:val="Heading1Char"/>
    <w:uiPriority w:val="9"/>
    <w:qFormat/>
    <w:rsid w:val="00873DE5"/>
    <w:pPr>
      <w:keepNext/>
      <w:keepLines/>
      <w:numPr>
        <w:numId w:val="31"/>
      </w:numPr>
      <w:shd w:val="clear" w:color="auto" w:fill="000000" w:themeFill="text1"/>
      <w:spacing w:after="0"/>
      <w:outlineLvl w:val="0"/>
    </w:pPr>
    <w:rPr>
      <w:b/>
      <w:color w:val="FFFFFF" w:themeColor="background1"/>
      <w:kern w:val="2"/>
      <w:sz w:val="28"/>
      <w:szCs w:val="32"/>
      <w14:ligatures w14:val="standardContextual"/>
    </w:rPr>
  </w:style>
  <w:style w:type="paragraph" w:styleId="Heading2">
    <w:name w:val="heading 2"/>
    <w:basedOn w:val="Normal"/>
    <w:next w:val="Normal"/>
    <w:link w:val="Heading2Char"/>
    <w:autoRedefine/>
    <w:uiPriority w:val="9"/>
    <w:unhideWhenUsed/>
    <w:qFormat/>
    <w:rsid w:val="00F41B4D"/>
    <w:pPr>
      <w:keepNext/>
      <w:keepLines/>
      <w:numPr>
        <w:numId w:val="38"/>
      </w:numPr>
      <w:shd w:val="clear" w:color="auto" w:fill="D9E2F3" w:themeFill="accent1" w:themeFillTint="33"/>
      <w:spacing w:before="40" w:after="240"/>
      <w:outlineLvl w:val="1"/>
    </w:pPr>
    <w:rPr>
      <w:b/>
      <w:kern w:val="2"/>
      <w:sz w:val="26"/>
      <w:szCs w:val="26"/>
      <w14:ligatures w14:val="standardContextual"/>
    </w:rPr>
  </w:style>
  <w:style w:type="paragraph" w:styleId="Heading3">
    <w:name w:val="heading 3"/>
    <w:basedOn w:val="Normal"/>
    <w:next w:val="Normal"/>
    <w:link w:val="Heading3Char"/>
    <w:uiPriority w:val="9"/>
    <w:unhideWhenUsed/>
    <w:qFormat/>
    <w:rsid w:val="00CA49C0"/>
    <w:pPr>
      <w:keepNext/>
      <w:keepLines/>
      <w:spacing w:before="40" w:after="0"/>
      <w:outlineLvl w:val="2"/>
    </w:pPr>
    <w:rPr>
      <w:b/>
      <w:kern w:val="2"/>
      <w:sz w:val="22"/>
      <w:szCs w:val="22"/>
      <w14:ligatures w14:val="standardContextual"/>
    </w:rPr>
  </w:style>
  <w:style w:type="paragraph" w:styleId="Heading4">
    <w:name w:val="heading 4"/>
    <w:basedOn w:val="Normal"/>
    <w:next w:val="Normal"/>
    <w:link w:val="Heading4Char"/>
    <w:uiPriority w:val="9"/>
    <w:unhideWhenUsed/>
    <w:qFormat/>
    <w:rsid w:val="008E7B85"/>
    <w:pPr>
      <w:keepNext/>
      <w:keepLines/>
      <w:spacing w:before="40" w:after="0"/>
      <w:outlineLvl w:val="3"/>
    </w:pPr>
    <w:rPr>
      <w:i/>
      <w:iCs/>
      <w:color w:val="2F5496" w:themeColor="accent1" w:themeShade="BF"/>
      <w:sz w:val="22"/>
      <w:szCs w:val="22"/>
    </w:rPr>
  </w:style>
  <w:style w:type="paragraph" w:styleId="Heading5">
    <w:name w:val="heading 5"/>
    <w:basedOn w:val="Normal"/>
    <w:next w:val="Normal"/>
    <w:link w:val="Heading5Char"/>
    <w:uiPriority w:val="9"/>
    <w:unhideWhenUsed/>
    <w:qFormat/>
    <w:rsid w:val="00BA5DCA"/>
    <w:pPr>
      <w:keepNext/>
      <w:keepLines/>
      <w:spacing w:before="40" w:after="0"/>
      <w:outlineLvl w:val="4"/>
    </w:pPr>
    <w:rPr>
      <w:rFonts w:asciiTheme="majorHAnsi" w:hAnsiTheme="majorHAnsi" w:eastAsiaTheme="majorEastAsia" w:cstheme="majorBidi"/>
      <w:color w:val="2F5496" w:themeColor="accent1" w:themeShade="BF"/>
      <w:kern w:val="2"/>
      <w:sz w:val="24"/>
      <w:szCs w:val="21"/>
      <w14:ligatures w14:val="standardContextual"/>
    </w:rPr>
  </w:style>
  <w:style w:type="paragraph" w:styleId="Heading6">
    <w:name w:val="heading 6"/>
    <w:basedOn w:val="Normal"/>
    <w:next w:val="Normal"/>
    <w:link w:val="Heading6Char"/>
    <w:uiPriority w:val="9"/>
    <w:unhideWhenUsed/>
    <w:qFormat/>
    <w:rsid w:val="003B10FE"/>
    <w:pPr>
      <w:keepNext/>
      <w:keepLines/>
      <w:spacing w:before="40" w:after="0"/>
      <w:jc w:val="left"/>
      <w:outlineLvl w:val="5"/>
    </w:pPr>
    <w:rPr>
      <w:rFonts w:asciiTheme="majorHAnsi" w:hAnsiTheme="majorHAnsi" w:eastAsiaTheme="majorEastAsia" w:cstheme="majorBidi"/>
      <w:color w:val="1F3763" w:themeColor="accent1" w:themeShade="7F"/>
      <w:szCs w:val="22"/>
    </w:rPr>
  </w:style>
  <w:style w:type="paragraph" w:styleId="Heading7">
    <w:name w:val="heading 7"/>
    <w:basedOn w:val="Normal"/>
    <w:next w:val="Normal"/>
    <w:link w:val="Heading7Char"/>
    <w:uiPriority w:val="9"/>
    <w:unhideWhenUsed/>
    <w:qFormat/>
    <w:rsid w:val="00816B3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3DE5"/>
    <w:rPr>
      <w:rFonts w:ascii="Microsoft GothicNeo" w:hAnsi="Microsoft GothicNeo" w:eastAsia="Microsoft GothicNeo" w:cs="Microsoft GothicNeo"/>
      <w:b/>
      <w:color w:val="FFFFFF" w:themeColor="background1"/>
      <w:sz w:val="28"/>
      <w:szCs w:val="32"/>
      <w:shd w:val="clear" w:color="auto" w:fill="000000" w:themeFill="text1"/>
    </w:rPr>
  </w:style>
  <w:style w:type="character" w:styleId="Heading2Char" w:customStyle="1">
    <w:name w:val="Heading 2 Char"/>
    <w:basedOn w:val="DefaultParagraphFont"/>
    <w:link w:val="Heading2"/>
    <w:uiPriority w:val="9"/>
    <w:rsid w:val="00F41B4D"/>
    <w:rPr>
      <w:rFonts w:ascii="Microsoft GothicNeo" w:hAnsi="Microsoft GothicNeo" w:eastAsia="Microsoft GothicNeo" w:cs="Microsoft GothicNeo"/>
      <w:b/>
      <w:sz w:val="26"/>
      <w:szCs w:val="26"/>
      <w:shd w:val="clear" w:color="auto" w:fill="D9E2F3" w:themeFill="accent1" w:themeFillTint="33"/>
    </w:rPr>
  </w:style>
  <w:style w:type="character" w:styleId="Heading3Char" w:customStyle="1">
    <w:name w:val="Heading 3 Char"/>
    <w:basedOn w:val="DefaultParagraphFont"/>
    <w:link w:val="Heading3"/>
    <w:uiPriority w:val="9"/>
    <w:rsid w:val="00CA49C0"/>
    <w:rPr>
      <w:rFonts w:ascii="Microsoft GothicNeo" w:hAnsi="Microsoft GothicNeo" w:eastAsia="Microsoft GothicNeo" w:cs="Microsoft GothicNeo"/>
      <w:b/>
      <w:sz w:val="22"/>
      <w:szCs w:val="22"/>
      <w:lang w:val="en-US"/>
    </w:rPr>
  </w:style>
  <w:style w:type="character" w:styleId="Heading5Char" w:customStyle="1">
    <w:name w:val="Heading 5 Char"/>
    <w:basedOn w:val="DefaultParagraphFont"/>
    <w:link w:val="Heading5"/>
    <w:uiPriority w:val="9"/>
    <w:rsid w:val="00BA5DCA"/>
    <w:rPr>
      <w:rFonts w:asciiTheme="majorHAnsi" w:hAnsiTheme="majorHAnsi" w:eastAsiaTheme="majorEastAsia" w:cstheme="majorBidi"/>
      <w:color w:val="2F5496" w:themeColor="accent1" w:themeShade="BF"/>
      <w:sz w:val="24"/>
    </w:rPr>
  </w:style>
  <w:style w:type="paragraph" w:styleId="NoSpacing">
    <w:name w:val="No Spacing"/>
    <w:link w:val="NoSpacingChar"/>
    <w:uiPriority w:val="1"/>
    <w:qFormat/>
    <w:rsid w:val="00BF1915"/>
    <w:pPr>
      <w:spacing w:after="0" w:line="240" w:lineRule="auto"/>
    </w:pPr>
    <w:rPr>
      <w:rFonts w:ascii="Microsoft GothicNeo" w:hAnsi="Microsoft GothicNeo" w:eastAsiaTheme="minorEastAsia"/>
      <w:kern w:val="0"/>
      <w:sz w:val="20"/>
      <w:szCs w:val="22"/>
      <w14:ligatures w14:val="none"/>
    </w:rPr>
  </w:style>
  <w:style w:type="character" w:styleId="NoSpacingChar" w:customStyle="1">
    <w:name w:val="No Spacing Char"/>
    <w:basedOn w:val="DefaultParagraphFont"/>
    <w:link w:val="NoSpacing"/>
    <w:uiPriority w:val="1"/>
    <w:rsid w:val="00BF1915"/>
    <w:rPr>
      <w:rFonts w:ascii="Microsoft GothicNeo" w:hAnsi="Microsoft GothicNeo" w:eastAsiaTheme="minorEastAsia"/>
      <w:kern w:val="0"/>
      <w:sz w:val="20"/>
      <w:szCs w:val="22"/>
      <w:lang w:val="en-US"/>
      <w14:ligatures w14:val="none"/>
    </w:rPr>
  </w:style>
  <w:style w:type="character" w:styleId="PlaceholderText">
    <w:name w:val="Placeholder Text"/>
    <w:basedOn w:val="DefaultParagraphFont"/>
    <w:uiPriority w:val="99"/>
    <w:semiHidden/>
    <w:rsid w:val="00AE48C4"/>
    <w:rPr>
      <w:color w:val="808080"/>
    </w:rPr>
  </w:style>
  <w:style w:type="paragraph" w:styleId="Header">
    <w:name w:val="header"/>
    <w:basedOn w:val="Normal"/>
    <w:link w:val="HeaderChar"/>
    <w:uiPriority w:val="99"/>
    <w:unhideWhenUsed/>
    <w:rsid w:val="00D6670E"/>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670E"/>
    <w:rPr>
      <w:rFonts w:asciiTheme="minorHAnsi" w:hAnsiTheme="minorHAnsi" w:eastAsiaTheme="minorEastAsia"/>
      <w:kern w:val="0"/>
      <w:sz w:val="22"/>
      <w:szCs w:val="22"/>
      <w:lang w:val="en-US"/>
      <w14:ligatures w14:val="none"/>
    </w:rPr>
  </w:style>
  <w:style w:type="paragraph" w:styleId="Footer">
    <w:name w:val="footer"/>
    <w:basedOn w:val="Normal"/>
    <w:link w:val="FooterChar"/>
    <w:uiPriority w:val="99"/>
    <w:unhideWhenUsed/>
    <w:rsid w:val="00D6670E"/>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670E"/>
    <w:rPr>
      <w:rFonts w:asciiTheme="minorHAnsi" w:hAnsiTheme="minorHAnsi" w:eastAsiaTheme="minorEastAsia"/>
      <w:kern w:val="0"/>
      <w:sz w:val="22"/>
      <w:szCs w:val="22"/>
      <w:lang w:val="en-US"/>
      <w14:ligatures w14:val="none"/>
    </w:rPr>
  </w:style>
  <w:style w:type="paragraph" w:styleId="Title">
    <w:name w:val="Title"/>
    <w:basedOn w:val="Normal"/>
    <w:next w:val="Normal"/>
    <w:link w:val="TitleChar"/>
    <w:uiPriority w:val="10"/>
    <w:qFormat/>
    <w:rsid w:val="0047610A"/>
    <w:pPr>
      <w:spacing w:after="0" w:line="240" w:lineRule="auto"/>
      <w:contextualSpacing/>
    </w:pPr>
    <w:rPr>
      <w:rFonts w:ascii="Bahnschrift" w:hAnsi="Bahnschrift" w:eastAsiaTheme="majorEastAsia" w:cstheme="majorBidi"/>
      <w:spacing w:val="-10"/>
      <w:kern w:val="28"/>
      <w:sz w:val="56"/>
      <w:szCs w:val="56"/>
    </w:rPr>
  </w:style>
  <w:style w:type="character" w:styleId="TitleChar" w:customStyle="1">
    <w:name w:val="Title Char"/>
    <w:basedOn w:val="DefaultParagraphFont"/>
    <w:link w:val="Title"/>
    <w:uiPriority w:val="10"/>
    <w:rsid w:val="0047610A"/>
    <w:rPr>
      <w:rFonts w:ascii="Bahnschrift" w:hAnsi="Bahnschrift" w:eastAsiaTheme="majorEastAsia" w:cstheme="majorBidi"/>
      <w:spacing w:val="-10"/>
      <w:kern w:val="28"/>
      <w:sz w:val="56"/>
      <w:szCs w:val="56"/>
      <w:lang w:val="en-US"/>
      <w14:ligatures w14:val="none"/>
    </w:rPr>
  </w:style>
  <w:style w:type="table" w:styleId="TableGrid">
    <w:name w:val="Table Grid"/>
    <w:basedOn w:val="TableNormal"/>
    <w:uiPriority w:val="39"/>
    <w:rsid w:val="00C83D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CB3764"/>
    <w:pPr>
      <w:numPr>
        <w:numId w:val="0"/>
      </w:numPr>
      <w:shd w:val="clear" w:color="auto" w:fill="auto"/>
      <w:spacing w:before="240"/>
      <w:jc w:val="left"/>
      <w:outlineLvl w:val="9"/>
    </w:pPr>
    <w:rPr>
      <w:b w:val="0"/>
      <w:color w:val="2F5496" w:themeColor="accent1" w:themeShade="BF"/>
      <w:kern w:val="0"/>
      <w14:ligatures w14:val="none"/>
    </w:rPr>
  </w:style>
  <w:style w:type="paragraph" w:styleId="TOC1">
    <w:name w:val="toc 1"/>
    <w:basedOn w:val="Normal"/>
    <w:next w:val="Normal"/>
    <w:autoRedefine/>
    <w:uiPriority w:val="39"/>
    <w:unhideWhenUsed/>
    <w:rsid w:val="00BD6D35"/>
    <w:pPr>
      <w:tabs>
        <w:tab w:val="left" w:pos="720"/>
        <w:tab w:val="right" w:leader="dot" w:pos="9016"/>
      </w:tabs>
      <w:spacing w:after="100"/>
    </w:pPr>
  </w:style>
  <w:style w:type="character" w:styleId="Hyperlink">
    <w:name w:val="Hyperlink"/>
    <w:basedOn w:val="DefaultParagraphFont"/>
    <w:uiPriority w:val="99"/>
    <w:unhideWhenUsed/>
    <w:rsid w:val="00E94CF9"/>
    <w:rPr>
      <w:color w:val="0563C1" w:themeColor="hyperlink"/>
      <w:u w:val="single"/>
    </w:rPr>
  </w:style>
  <w:style w:type="paragraph" w:styleId="ListParagraph">
    <w:name w:val="List Paragraph"/>
    <w:basedOn w:val="Normal"/>
    <w:uiPriority w:val="34"/>
    <w:qFormat/>
    <w:rsid w:val="007C690A"/>
    <w:pPr>
      <w:ind w:left="720"/>
      <w:contextualSpacing/>
    </w:pPr>
  </w:style>
  <w:style w:type="paragraph" w:styleId="TOC3">
    <w:name w:val="toc 3"/>
    <w:basedOn w:val="Normal"/>
    <w:next w:val="Normal"/>
    <w:autoRedefine/>
    <w:uiPriority w:val="39"/>
    <w:unhideWhenUsed/>
    <w:rsid w:val="00B516A8"/>
    <w:pPr>
      <w:spacing w:after="100"/>
      <w:ind w:left="400"/>
    </w:pPr>
  </w:style>
  <w:style w:type="paragraph" w:styleId="TOC2">
    <w:name w:val="toc 2"/>
    <w:basedOn w:val="Normal"/>
    <w:next w:val="Normal"/>
    <w:autoRedefine/>
    <w:uiPriority w:val="39"/>
    <w:unhideWhenUsed/>
    <w:rsid w:val="00B516A8"/>
    <w:pPr>
      <w:spacing w:after="100"/>
      <w:ind w:left="200"/>
    </w:pPr>
  </w:style>
  <w:style w:type="character" w:styleId="Heading4Char" w:customStyle="1">
    <w:name w:val="Heading 4 Char"/>
    <w:basedOn w:val="DefaultParagraphFont"/>
    <w:link w:val="Heading4"/>
    <w:uiPriority w:val="9"/>
    <w:rsid w:val="008E7B85"/>
    <w:rPr>
      <w:rFonts w:ascii="Microsoft GothicNeo" w:hAnsi="Microsoft GothicNeo" w:eastAsia="Microsoft GothicNeo" w:cs="Microsoft GothicNeo"/>
      <w:i/>
      <w:iCs/>
      <w:color w:val="2F5496" w:themeColor="accent1" w:themeShade="BF"/>
      <w:kern w:val="0"/>
      <w:sz w:val="22"/>
      <w:szCs w:val="22"/>
      <w14:ligatures w14:val="none"/>
    </w:rPr>
  </w:style>
  <w:style w:type="character" w:styleId="Heading6Char" w:customStyle="1">
    <w:name w:val="Heading 6 Char"/>
    <w:basedOn w:val="DefaultParagraphFont"/>
    <w:link w:val="Heading6"/>
    <w:uiPriority w:val="9"/>
    <w:rsid w:val="003B10FE"/>
    <w:rPr>
      <w:rFonts w:asciiTheme="majorHAnsi" w:hAnsiTheme="majorHAnsi" w:eastAsiaTheme="majorEastAsia" w:cstheme="majorBidi"/>
      <w:color w:val="1F3763" w:themeColor="accent1" w:themeShade="7F"/>
      <w:kern w:val="0"/>
      <w:sz w:val="20"/>
      <w:szCs w:val="22"/>
      <w14:ligatures w14:val="none"/>
    </w:rPr>
  </w:style>
  <w:style w:type="character" w:styleId="Strong">
    <w:name w:val="Strong"/>
    <w:basedOn w:val="DefaultParagraphFont"/>
    <w:uiPriority w:val="22"/>
    <w:qFormat/>
    <w:rsid w:val="003B10FE"/>
    <w:rPr>
      <w:b/>
      <w:bCs/>
    </w:rPr>
  </w:style>
  <w:style w:type="character" w:styleId="CommentReference">
    <w:name w:val="annotation reference"/>
    <w:basedOn w:val="DefaultParagraphFont"/>
    <w:uiPriority w:val="99"/>
    <w:semiHidden/>
    <w:unhideWhenUsed/>
    <w:rsid w:val="003B10FE"/>
    <w:rPr>
      <w:sz w:val="16"/>
      <w:szCs w:val="16"/>
    </w:rPr>
  </w:style>
  <w:style w:type="paragraph" w:styleId="CommentText">
    <w:name w:val="annotation text"/>
    <w:basedOn w:val="Normal"/>
    <w:link w:val="CommentTextChar"/>
    <w:uiPriority w:val="99"/>
    <w:unhideWhenUsed/>
    <w:rsid w:val="003B10FE"/>
    <w:pPr>
      <w:spacing w:line="240" w:lineRule="auto"/>
      <w:jc w:val="left"/>
    </w:pPr>
    <w:rPr>
      <w:rFonts w:eastAsiaTheme="minorHAnsi" w:cstheme="minorBidi"/>
    </w:rPr>
  </w:style>
  <w:style w:type="character" w:styleId="CommentTextChar" w:customStyle="1">
    <w:name w:val="Comment Text Char"/>
    <w:basedOn w:val="DefaultParagraphFont"/>
    <w:link w:val="CommentText"/>
    <w:uiPriority w:val="99"/>
    <w:rsid w:val="003B10FE"/>
    <w:rPr>
      <w:rFonts w:ascii="Microsoft GothicNeo" w:hAnsi="Microsoft GothicNe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B10FE"/>
    <w:rPr>
      <w:b/>
      <w:bCs/>
    </w:rPr>
  </w:style>
  <w:style w:type="character" w:styleId="CommentSubjectChar" w:customStyle="1">
    <w:name w:val="Comment Subject Char"/>
    <w:basedOn w:val="CommentTextChar"/>
    <w:link w:val="CommentSubject"/>
    <w:uiPriority w:val="99"/>
    <w:semiHidden/>
    <w:rsid w:val="003B10FE"/>
    <w:rPr>
      <w:rFonts w:ascii="Microsoft GothicNeo" w:hAnsi="Microsoft GothicNeo"/>
      <w:b/>
      <w:bCs/>
      <w:kern w:val="0"/>
      <w:sz w:val="20"/>
      <w:szCs w:val="20"/>
      <w14:ligatures w14:val="none"/>
    </w:rPr>
  </w:style>
  <w:style w:type="paragraph" w:styleId="BalloonText">
    <w:name w:val="Balloon Text"/>
    <w:basedOn w:val="Normal"/>
    <w:link w:val="BalloonTextChar"/>
    <w:uiPriority w:val="99"/>
    <w:semiHidden/>
    <w:unhideWhenUsed/>
    <w:rsid w:val="003B10FE"/>
    <w:pPr>
      <w:spacing w:after="0" w:line="240" w:lineRule="auto"/>
      <w:jc w:val="left"/>
    </w:pPr>
    <w:rPr>
      <w:rFonts w:ascii="Segoe UI" w:hAnsi="Segoe UI" w:cs="Segoe UI" w:eastAsiaTheme="minorHAnsi"/>
      <w:sz w:val="18"/>
      <w:szCs w:val="18"/>
    </w:rPr>
  </w:style>
  <w:style w:type="character" w:styleId="BalloonTextChar" w:customStyle="1">
    <w:name w:val="Balloon Text Char"/>
    <w:basedOn w:val="DefaultParagraphFont"/>
    <w:link w:val="BalloonText"/>
    <w:uiPriority w:val="99"/>
    <w:semiHidden/>
    <w:rsid w:val="003B10FE"/>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3B10FE"/>
    <w:rPr>
      <w:color w:val="605E5C"/>
      <w:shd w:val="clear" w:color="auto" w:fill="E1DFDD"/>
    </w:rPr>
  </w:style>
  <w:style w:type="character" w:styleId="HTMLCode">
    <w:name w:val="HTML Code"/>
    <w:basedOn w:val="DefaultParagraphFont"/>
    <w:uiPriority w:val="99"/>
    <w:semiHidden/>
    <w:unhideWhenUsed/>
    <w:rsid w:val="003B10FE"/>
    <w:rPr>
      <w:rFonts w:ascii="Courier New" w:hAnsi="Courier New" w:eastAsia="Times New Roman" w:cs="Courier New"/>
      <w:sz w:val="20"/>
      <w:szCs w:val="20"/>
    </w:rPr>
  </w:style>
  <w:style w:type="paragraph" w:styleId="NormalWeb">
    <w:name w:val="Normal (Web)"/>
    <w:basedOn w:val="Normal"/>
    <w:uiPriority w:val="99"/>
    <w:semiHidden/>
    <w:unhideWhenUsed/>
    <w:rsid w:val="003B10FE"/>
    <w:pPr>
      <w:jc w:val="left"/>
    </w:pPr>
    <w:rPr>
      <w:rFonts w:ascii="Times New Roman" w:hAnsi="Times New Roman" w:cs="Times New Roman" w:eastAsiaTheme="minorHAnsi"/>
      <w:sz w:val="24"/>
      <w:szCs w:val="24"/>
    </w:rPr>
  </w:style>
  <w:style w:type="paragraph" w:styleId="Revision">
    <w:name w:val="Revision"/>
    <w:hidden/>
    <w:uiPriority w:val="99"/>
    <w:semiHidden/>
    <w:rsid w:val="005C37D4"/>
    <w:pPr>
      <w:spacing w:after="0" w:line="240" w:lineRule="auto"/>
    </w:pPr>
    <w:rPr>
      <w:rFonts w:ascii="Microsoft GothicNeo" w:hAnsi="Microsoft GothicNeo" w:eastAsia="Microsoft GothicNeo" w:cs="Microsoft GothicNeo"/>
      <w:kern w:val="0"/>
      <w:sz w:val="20"/>
      <w:szCs w:val="20"/>
      <w14:ligatures w14:val="none"/>
    </w:rPr>
  </w:style>
  <w:style w:type="character" w:styleId="Mention">
    <w:name w:val="Mention"/>
    <w:basedOn w:val="DefaultParagraphFont"/>
    <w:uiPriority w:val="99"/>
    <w:unhideWhenUsed/>
    <w:rsid w:val="008D2682"/>
    <w:rPr>
      <w:color w:val="2B579A"/>
      <w:shd w:val="clear" w:color="auto" w:fill="E1DFDD"/>
    </w:rPr>
  </w:style>
  <w:style w:type="character" w:styleId="Heading7Char" w:customStyle="1">
    <w:name w:val="Heading 7 Char"/>
    <w:basedOn w:val="DefaultParagraphFont"/>
    <w:link w:val="Heading7"/>
    <w:uiPriority w:val="9"/>
    <w:rsid w:val="00816B3D"/>
    <w:rPr>
      <w:rFonts w:asciiTheme="majorHAnsi" w:hAnsiTheme="majorHAnsi" w:eastAsiaTheme="majorEastAsia" w:cstheme="majorBidi"/>
      <w:i/>
      <w:iCs/>
      <w:color w:val="1F3763" w:themeColor="accent1" w:themeShade="7F"/>
      <w:kern w:val="0"/>
      <w:sz w:val="20"/>
      <w:szCs w:val="20"/>
      <w14:ligatures w14:val="none"/>
    </w:rPr>
  </w:style>
  <w:style w:type="paragraph" w:styleId="PlainText">
    <w:name w:val="Plain Text"/>
    <w:basedOn w:val="Normal"/>
    <w:link w:val="PlainTextChar"/>
    <w:uiPriority w:val="99"/>
    <w:unhideWhenUsed/>
    <w:rsid w:val="007031DD"/>
    <w:pPr>
      <w:spacing w:after="0" w:line="240" w:lineRule="auto"/>
      <w:jc w:val="left"/>
    </w:pPr>
    <w:rPr>
      <w:rFonts w:ascii="Consolas" w:hAnsi="Consolas" w:eastAsiaTheme="minorHAnsi" w:cstheme="minorBidi"/>
      <w:kern w:val="2"/>
      <w:sz w:val="21"/>
      <w:szCs w:val="21"/>
      <w14:ligatures w14:val="standardContextual"/>
    </w:rPr>
  </w:style>
  <w:style w:type="character" w:styleId="PlainTextChar" w:customStyle="1">
    <w:name w:val="Plain Text Char"/>
    <w:basedOn w:val="DefaultParagraphFont"/>
    <w:link w:val="PlainText"/>
    <w:uiPriority w:val="99"/>
    <w:rsid w:val="007031DD"/>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70171">
      <w:bodyDiv w:val="1"/>
      <w:marLeft w:val="0"/>
      <w:marRight w:val="0"/>
      <w:marTop w:val="0"/>
      <w:marBottom w:val="0"/>
      <w:divBdr>
        <w:top w:val="none" w:sz="0" w:space="0" w:color="auto"/>
        <w:left w:val="none" w:sz="0" w:space="0" w:color="auto"/>
        <w:bottom w:val="none" w:sz="0" w:space="0" w:color="auto"/>
        <w:right w:val="none" w:sz="0" w:space="0" w:color="auto"/>
      </w:divBdr>
    </w:div>
    <w:div w:id="50544420">
      <w:bodyDiv w:val="1"/>
      <w:marLeft w:val="0"/>
      <w:marRight w:val="0"/>
      <w:marTop w:val="0"/>
      <w:marBottom w:val="0"/>
      <w:divBdr>
        <w:top w:val="none" w:sz="0" w:space="0" w:color="auto"/>
        <w:left w:val="none" w:sz="0" w:space="0" w:color="auto"/>
        <w:bottom w:val="none" w:sz="0" w:space="0" w:color="auto"/>
        <w:right w:val="none" w:sz="0" w:space="0" w:color="auto"/>
      </w:divBdr>
    </w:div>
    <w:div w:id="52430370">
      <w:bodyDiv w:val="1"/>
      <w:marLeft w:val="0"/>
      <w:marRight w:val="0"/>
      <w:marTop w:val="0"/>
      <w:marBottom w:val="0"/>
      <w:divBdr>
        <w:top w:val="none" w:sz="0" w:space="0" w:color="auto"/>
        <w:left w:val="none" w:sz="0" w:space="0" w:color="auto"/>
        <w:bottom w:val="none" w:sz="0" w:space="0" w:color="auto"/>
        <w:right w:val="none" w:sz="0" w:space="0" w:color="auto"/>
      </w:divBdr>
    </w:div>
    <w:div w:id="113716352">
      <w:bodyDiv w:val="1"/>
      <w:marLeft w:val="0"/>
      <w:marRight w:val="0"/>
      <w:marTop w:val="0"/>
      <w:marBottom w:val="0"/>
      <w:divBdr>
        <w:top w:val="none" w:sz="0" w:space="0" w:color="auto"/>
        <w:left w:val="none" w:sz="0" w:space="0" w:color="auto"/>
        <w:bottom w:val="none" w:sz="0" w:space="0" w:color="auto"/>
        <w:right w:val="none" w:sz="0" w:space="0" w:color="auto"/>
      </w:divBdr>
      <w:divsChild>
        <w:div w:id="496844668">
          <w:marLeft w:val="446"/>
          <w:marRight w:val="0"/>
          <w:marTop w:val="0"/>
          <w:marBottom w:val="0"/>
          <w:divBdr>
            <w:top w:val="none" w:sz="0" w:space="0" w:color="auto"/>
            <w:left w:val="none" w:sz="0" w:space="0" w:color="auto"/>
            <w:bottom w:val="none" w:sz="0" w:space="0" w:color="auto"/>
            <w:right w:val="none" w:sz="0" w:space="0" w:color="auto"/>
          </w:divBdr>
        </w:div>
        <w:div w:id="651108339">
          <w:marLeft w:val="446"/>
          <w:marRight w:val="0"/>
          <w:marTop w:val="0"/>
          <w:marBottom w:val="0"/>
          <w:divBdr>
            <w:top w:val="none" w:sz="0" w:space="0" w:color="auto"/>
            <w:left w:val="none" w:sz="0" w:space="0" w:color="auto"/>
            <w:bottom w:val="none" w:sz="0" w:space="0" w:color="auto"/>
            <w:right w:val="none" w:sz="0" w:space="0" w:color="auto"/>
          </w:divBdr>
        </w:div>
        <w:div w:id="862983871">
          <w:marLeft w:val="446"/>
          <w:marRight w:val="0"/>
          <w:marTop w:val="0"/>
          <w:marBottom w:val="0"/>
          <w:divBdr>
            <w:top w:val="none" w:sz="0" w:space="0" w:color="auto"/>
            <w:left w:val="none" w:sz="0" w:space="0" w:color="auto"/>
            <w:bottom w:val="none" w:sz="0" w:space="0" w:color="auto"/>
            <w:right w:val="none" w:sz="0" w:space="0" w:color="auto"/>
          </w:divBdr>
        </w:div>
        <w:div w:id="2004891722">
          <w:marLeft w:val="446"/>
          <w:marRight w:val="0"/>
          <w:marTop w:val="0"/>
          <w:marBottom w:val="0"/>
          <w:divBdr>
            <w:top w:val="none" w:sz="0" w:space="0" w:color="auto"/>
            <w:left w:val="none" w:sz="0" w:space="0" w:color="auto"/>
            <w:bottom w:val="none" w:sz="0" w:space="0" w:color="auto"/>
            <w:right w:val="none" w:sz="0" w:space="0" w:color="auto"/>
          </w:divBdr>
        </w:div>
      </w:divsChild>
    </w:div>
    <w:div w:id="122189186">
      <w:bodyDiv w:val="1"/>
      <w:marLeft w:val="0"/>
      <w:marRight w:val="0"/>
      <w:marTop w:val="0"/>
      <w:marBottom w:val="0"/>
      <w:divBdr>
        <w:top w:val="none" w:sz="0" w:space="0" w:color="auto"/>
        <w:left w:val="none" w:sz="0" w:space="0" w:color="auto"/>
        <w:bottom w:val="none" w:sz="0" w:space="0" w:color="auto"/>
        <w:right w:val="none" w:sz="0" w:space="0" w:color="auto"/>
      </w:divBdr>
    </w:div>
    <w:div w:id="124280232">
      <w:bodyDiv w:val="1"/>
      <w:marLeft w:val="0"/>
      <w:marRight w:val="0"/>
      <w:marTop w:val="0"/>
      <w:marBottom w:val="0"/>
      <w:divBdr>
        <w:top w:val="none" w:sz="0" w:space="0" w:color="auto"/>
        <w:left w:val="none" w:sz="0" w:space="0" w:color="auto"/>
        <w:bottom w:val="none" w:sz="0" w:space="0" w:color="auto"/>
        <w:right w:val="none" w:sz="0" w:space="0" w:color="auto"/>
      </w:divBdr>
    </w:div>
    <w:div w:id="138036408">
      <w:bodyDiv w:val="1"/>
      <w:marLeft w:val="0"/>
      <w:marRight w:val="0"/>
      <w:marTop w:val="0"/>
      <w:marBottom w:val="0"/>
      <w:divBdr>
        <w:top w:val="none" w:sz="0" w:space="0" w:color="auto"/>
        <w:left w:val="none" w:sz="0" w:space="0" w:color="auto"/>
        <w:bottom w:val="none" w:sz="0" w:space="0" w:color="auto"/>
        <w:right w:val="none" w:sz="0" w:space="0" w:color="auto"/>
      </w:divBdr>
      <w:divsChild>
        <w:div w:id="1070544182">
          <w:marLeft w:val="1267"/>
          <w:marRight w:val="0"/>
          <w:marTop w:val="0"/>
          <w:marBottom w:val="0"/>
          <w:divBdr>
            <w:top w:val="none" w:sz="0" w:space="0" w:color="auto"/>
            <w:left w:val="none" w:sz="0" w:space="0" w:color="auto"/>
            <w:bottom w:val="none" w:sz="0" w:space="0" w:color="auto"/>
            <w:right w:val="none" w:sz="0" w:space="0" w:color="auto"/>
          </w:divBdr>
        </w:div>
        <w:div w:id="1168712197">
          <w:marLeft w:val="1267"/>
          <w:marRight w:val="0"/>
          <w:marTop w:val="0"/>
          <w:marBottom w:val="0"/>
          <w:divBdr>
            <w:top w:val="none" w:sz="0" w:space="0" w:color="auto"/>
            <w:left w:val="none" w:sz="0" w:space="0" w:color="auto"/>
            <w:bottom w:val="none" w:sz="0" w:space="0" w:color="auto"/>
            <w:right w:val="none" w:sz="0" w:space="0" w:color="auto"/>
          </w:divBdr>
        </w:div>
        <w:div w:id="1815754997">
          <w:marLeft w:val="1267"/>
          <w:marRight w:val="0"/>
          <w:marTop w:val="0"/>
          <w:marBottom w:val="0"/>
          <w:divBdr>
            <w:top w:val="none" w:sz="0" w:space="0" w:color="auto"/>
            <w:left w:val="none" w:sz="0" w:space="0" w:color="auto"/>
            <w:bottom w:val="none" w:sz="0" w:space="0" w:color="auto"/>
            <w:right w:val="none" w:sz="0" w:space="0" w:color="auto"/>
          </w:divBdr>
        </w:div>
        <w:div w:id="1874727807">
          <w:marLeft w:val="1267"/>
          <w:marRight w:val="0"/>
          <w:marTop w:val="0"/>
          <w:marBottom w:val="0"/>
          <w:divBdr>
            <w:top w:val="none" w:sz="0" w:space="0" w:color="auto"/>
            <w:left w:val="none" w:sz="0" w:space="0" w:color="auto"/>
            <w:bottom w:val="none" w:sz="0" w:space="0" w:color="auto"/>
            <w:right w:val="none" w:sz="0" w:space="0" w:color="auto"/>
          </w:divBdr>
        </w:div>
      </w:divsChild>
    </w:div>
    <w:div w:id="202056643">
      <w:bodyDiv w:val="1"/>
      <w:marLeft w:val="0"/>
      <w:marRight w:val="0"/>
      <w:marTop w:val="0"/>
      <w:marBottom w:val="0"/>
      <w:divBdr>
        <w:top w:val="none" w:sz="0" w:space="0" w:color="auto"/>
        <w:left w:val="none" w:sz="0" w:space="0" w:color="auto"/>
        <w:bottom w:val="none" w:sz="0" w:space="0" w:color="auto"/>
        <w:right w:val="none" w:sz="0" w:space="0" w:color="auto"/>
      </w:divBdr>
    </w:div>
    <w:div w:id="205416102">
      <w:bodyDiv w:val="1"/>
      <w:marLeft w:val="0"/>
      <w:marRight w:val="0"/>
      <w:marTop w:val="0"/>
      <w:marBottom w:val="0"/>
      <w:divBdr>
        <w:top w:val="none" w:sz="0" w:space="0" w:color="auto"/>
        <w:left w:val="none" w:sz="0" w:space="0" w:color="auto"/>
        <w:bottom w:val="none" w:sz="0" w:space="0" w:color="auto"/>
        <w:right w:val="none" w:sz="0" w:space="0" w:color="auto"/>
      </w:divBdr>
    </w:div>
    <w:div w:id="237830254">
      <w:bodyDiv w:val="1"/>
      <w:marLeft w:val="0"/>
      <w:marRight w:val="0"/>
      <w:marTop w:val="0"/>
      <w:marBottom w:val="0"/>
      <w:divBdr>
        <w:top w:val="none" w:sz="0" w:space="0" w:color="auto"/>
        <w:left w:val="none" w:sz="0" w:space="0" w:color="auto"/>
        <w:bottom w:val="none" w:sz="0" w:space="0" w:color="auto"/>
        <w:right w:val="none" w:sz="0" w:space="0" w:color="auto"/>
      </w:divBdr>
    </w:div>
    <w:div w:id="263390634">
      <w:bodyDiv w:val="1"/>
      <w:marLeft w:val="0"/>
      <w:marRight w:val="0"/>
      <w:marTop w:val="0"/>
      <w:marBottom w:val="0"/>
      <w:divBdr>
        <w:top w:val="none" w:sz="0" w:space="0" w:color="auto"/>
        <w:left w:val="none" w:sz="0" w:space="0" w:color="auto"/>
        <w:bottom w:val="none" w:sz="0" w:space="0" w:color="auto"/>
        <w:right w:val="none" w:sz="0" w:space="0" w:color="auto"/>
      </w:divBdr>
    </w:div>
    <w:div w:id="285161491">
      <w:bodyDiv w:val="1"/>
      <w:marLeft w:val="0"/>
      <w:marRight w:val="0"/>
      <w:marTop w:val="0"/>
      <w:marBottom w:val="0"/>
      <w:divBdr>
        <w:top w:val="none" w:sz="0" w:space="0" w:color="auto"/>
        <w:left w:val="none" w:sz="0" w:space="0" w:color="auto"/>
        <w:bottom w:val="none" w:sz="0" w:space="0" w:color="auto"/>
        <w:right w:val="none" w:sz="0" w:space="0" w:color="auto"/>
      </w:divBdr>
    </w:div>
    <w:div w:id="312949901">
      <w:bodyDiv w:val="1"/>
      <w:marLeft w:val="0"/>
      <w:marRight w:val="0"/>
      <w:marTop w:val="0"/>
      <w:marBottom w:val="0"/>
      <w:divBdr>
        <w:top w:val="none" w:sz="0" w:space="0" w:color="auto"/>
        <w:left w:val="none" w:sz="0" w:space="0" w:color="auto"/>
        <w:bottom w:val="none" w:sz="0" w:space="0" w:color="auto"/>
        <w:right w:val="none" w:sz="0" w:space="0" w:color="auto"/>
      </w:divBdr>
    </w:div>
    <w:div w:id="379978462">
      <w:bodyDiv w:val="1"/>
      <w:marLeft w:val="0"/>
      <w:marRight w:val="0"/>
      <w:marTop w:val="0"/>
      <w:marBottom w:val="0"/>
      <w:divBdr>
        <w:top w:val="none" w:sz="0" w:space="0" w:color="auto"/>
        <w:left w:val="none" w:sz="0" w:space="0" w:color="auto"/>
        <w:bottom w:val="none" w:sz="0" w:space="0" w:color="auto"/>
        <w:right w:val="none" w:sz="0" w:space="0" w:color="auto"/>
      </w:divBdr>
    </w:div>
    <w:div w:id="405736111">
      <w:bodyDiv w:val="1"/>
      <w:marLeft w:val="0"/>
      <w:marRight w:val="0"/>
      <w:marTop w:val="0"/>
      <w:marBottom w:val="0"/>
      <w:divBdr>
        <w:top w:val="none" w:sz="0" w:space="0" w:color="auto"/>
        <w:left w:val="none" w:sz="0" w:space="0" w:color="auto"/>
        <w:bottom w:val="none" w:sz="0" w:space="0" w:color="auto"/>
        <w:right w:val="none" w:sz="0" w:space="0" w:color="auto"/>
      </w:divBdr>
    </w:div>
    <w:div w:id="439185724">
      <w:bodyDiv w:val="1"/>
      <w:marLeft w:val="0"/>
      <w:marRight w:val="0"/>
      <w:marTop w:val="0"/>
      <w:marBottom w:val="0"/>
      <w:divBdr>
        <w:top w:val="none" w:sz="0" w:space="0" w:color="auto"/>
        <w:left w:val="none" w:sz="0" w:space="0" w:color="auto"/>
        <w:bottom w:val="none" w:sz="0" w:space="0" w:color="auto"/>
        <w:right w:val="none" w:sz="0" w:space="0" w:color="auto"/>
      </w:divBdr>
    </w:div>
    <w:div w:id="480584526">
      <w:bodyDiv w:val="1"/>
      <w:marLeft w:val="0"/>
      <w:marRight w:val="0"/>
      <w:marTop w:val="0"/>
      <w:marBottom w:val="0"/>
      <w:divBdr>
        <w:top w:val="none" w:sz="0" w:space="0" w:color="auto"/>
        <w:left w:val="none" w:sz="0" w:space="0" w:color="auto"/>
        <w:bottom w:val="none" w:sz="0" w:space="0" w:color="auto"/>
        <w:right w:val="none" w:sz="0" w:space="0" w:color="auto"/>
      </w:divBdr>
    </w:div>
    <w:div w:id="493761870">
      <w:bodyDiv w:val="1"/>
      <w:marLeft w:val="0"/>
      <w:marRight w:val="0"/>
      <w:marTop w:val="0"/>
      <w:marBottom w:val="0"/>
      <w:divBdr>
        <w:top w:val="none" w:sz="0" w:space="0" w:color="auto"/>
        <w:left w:val="none" w:sz="0" w:space="0" w:color="auto"/>
        <w:bottom w:val="none" w:sz="0" w:space="0" w:color="auto"/>
        <w:right w:val="none" w:sz="0" w:space="0" w:color="auto"/>
      </w:divBdr>
    </w:div>
    <w:div w:id="502009351">
      <w:bodyDiv w:val="1"/>
      <w:marLeft w:val="0"/>
      <w:marRight w:val="0"/>
      <w:marTop w:val="0"/>
      <w:marBottom w:val="0"/>
      <w:divBdr>
        <w:top w:val="none" w:sz="0" w:space="0" w:color="auto"/>
        <w:left w:val="none" w:sz="0" w:space="0" w:color="auto"/>
        <w:bottom w:val="none" w:sz="0" w:space="0" w:color="auto"/>
        <w:right w:val="none" w:sz="0" w:space="0" w:color="auto"/>
      </w:divBdr>
    </w:div>
    <w:div w:id="552959118">
      <w:bodyDiv w:val="1"/>
      <w:marLeft w:val="0"/>
      <w:marRight w:val="0"/>
      <w:marTop w:val="0"/>
      <w:marBottom w:val="0"/>
      <w:divBdr>
        <w:top w:val="none" w:sz="0" w:space="0" w:color="auto"/>
        <w:left w:val="none" w:sz="0" w:space="0" w:color="auto"/>
        <w:bottom w:val="none" w:sz="0" w:space="0" w:color="auto"/>
        <w:right w:val="none" w:sz="0" w:space="0" w:color="auto"/>
      </w:divBdr>
    </w:div>
    <w:div w:id="641544303">
      <w:bodyDiv w:val="1"/>
      <w:marLeft w:val="0"/>
      <w:marRight w:val="0"/>
      <w:marTop w:val="0"/>
      <w:marBottom w:val="0"/>
      <w:divBdr>
        <w:top w:val="none" w:sz="0" w:space="0" w:color="auto"/>
        <w:left w:val="none" w:sz="0" w:space="0" w:color="auto"/>
        <w:bottom w:val="none" w:sz="0" w:space="0" w:color="auto"/>
        <w:right w:val="none" w:sz="0" w:space="0" w:color="auto"/>
      </w:divBdr>
    </w:div>
    <w:div w:id="658965508">
      <w:bodyDiv w:val="1"/>
      <w:marLeft w:val="0"/>
      <w:marRight w:val="0"/>
      <w:marTop w:val="0"/>
      <w:marBottom w:val="0"/>
      <w:divBdr>
        <w:top w:val="none" w:sz="0" w:space="0" w:color="auto"/>
        <w:left w:val="none" w:sz="0" w:space="0" w:color="auto"/>
        <w:bottom w:val="none" w:sz="0" w:space="0" w:color="auto"/>
        <w:right w:val="none" w:sz="0" w:space="0" w:color="auto"/>
      </w:divBdr>
    </w:div>
    <w:div w:id="727387532">
      <w:bodyDiv w:val="1"/>
      <w:marLeft w:val="0"/>
      <w:marRight w:val="0"/>
      <w:marTop w:val="0"/>
      <w:marBottom w:val="0"/>
      <w:divBdr>
        <w:top w:val="none" w:sz="0" w:space="0" w:color="auto"/>
        <w:left w:val="none" w:sz="0" w:space="0" w:color="auto"/>
        <w:bottom w:val="none" w:sz="0" w:space="0" w:color="auto"/>
        <w:right w:val="none" w:sz="0" w:space="0" w:color="auto"/>
      </w:divBdr>
    </w:div>
    <w:div w:id="783883168">
      <w:bodyDiv w:val="1"/>
      <w:marLeft w:val="0"/>
      <w:marRight w:val="0"/>
      <w:marTop w:val="0"/>
      <w:marBottom w:val="0"/>
      <w:divBdr>
        <w:top w:val="none" w:sz="0" w:space="0" w:color="auto"/>
        <w:left w:val="none" w:sz="0" w:space="0" w:color="auto"/>
        <w:bottom w:val="none" w:sz="0" w:space="0" w:color="auto"/>
        <w:right w:val="none" w:sz="0" w:space="0" w:color="auto"/>
      </w:divBdr>
    </w:div>
    <w:div w:id="843472684">
      <w:bodyDiv w:val="1"/>
      <w:marLeft w:val="0"/>
      <w:marRight w:val="0"/>
      <w:marTop w:val="0"/>
      <w:marBottom w:val="0"/>
      <w:divBdr>
        <w:top w:val="none" w:sz="0" w:space="0" w:color="auto"/>
        <w:left w:val="none" w:sz="0" w:space="0" w:color="auto"/>
        <w:bottom w:val="none" w:sz="0" w:space="0" w:color="auto"/>
        <w:right w:val="none" w:sz="0" w:space="0" w:color="auto"/>
      </w:divBdr>
    </w:div>
    <w:div w:id="848179199">
      <w:bodyDiv w:val="1"/>
      <w:marLeft w:val="0"/>
      <w:marRight w:val="0"/>
      <w:marTop w:val="0"/>
      <w:marBottom w:val="0"/>
      <w:divBdr>
        <w:top w:val="none" w:sz="0" w:space="0" w:color="auto"/>
        <w:left w:val="none" w:sz="0" w:space="0" w:color="auto"/>
        <w:bottom w:val="none" w:sz="0" w:space="0" w:color="auto"/>
        <w:right w:val="none" w:sz="0" w:space="0" w:color="auto"/>
      </w:divBdr>
    </w:div>
    <w:div w:id="848372700">
      <w:bodyDiv w:val="1"/>
      <w:marLeft w:val="0"/>
      <w:marRight w:val="0"/>
      <w:marTop w:val="0"/>
      <w:marBottom w:val="0"/>
      <w:divBdr>
        <w:top w:val="none" w:sz="0" w:space="0" w:color="auto"/>
        <w:left w:val="none" w:sz="0" w:space="0" w:color="auto"/>
        <w:bottom w:val="none" w:sz="0" w:space="0" w:color="auto"/>
        <w:right w:val="none" w:sz="0" w:space="0" w:color="auto"/>
      </w:divBdr>
    </w:div>
    <w:div w:id="848980368">
      <w:bodyDiv w:val="1"/>
      <w:marLeft w:val="0"/>
      <w:marRight w:val="0"/>
      <w:marTop w:val="0"/>
      <w:marBottom w:val="0"/>
      <w:divBdr>
        <w:top w:val="none" w:sz="0" w:space="0" w:color="auto"/>
        <w:left w:val="none" w:sz="0" w:space="0" w:color="auto"/>
        <w:bottom w:val="none" w:sz="0" w:space="0" w:color="auto"/>
        <w:right w:val="none" w:sz="0" w:space="0" w:color="auto"/>
      </w:divBdr>
    </w:div>
    <w:div w:id="869610345">
      <w:bodyDiv w:val="1"/>
      <w:marLeft w:val="0"/>
      <w:marRight w:val="0"/>
      <w:marTop w:val="0"/>
      <w:marBottom w:val="0"/>
      <w:divBdr>
        <w:top w:val="none" w:sz="0" w:space="0" w:color="auto"/>
        <w:left w:val="none" w:sz="0" w:space="0" w:color="auto"/>
        <w:bottom w:val="none" w:sz="0" w:space="0" w:color="auto"/>
        <w:right w:val="none" w:sz="0" w:space="0" w:color="auto"/>
      </w:divBdr>
    </w:div>
    <w:div w:id="902983747">
      <w:bodyDiv w:val="1"/>
      <w:marLeft w:val="0"/>
      <w:marRight w:val="0"/>
      <w:marTop w:val="0"/>
      <w:marBottom w:val="0"/>
      <w:divBdr>
        <w:top w:val="none" w:sz="0" w:space="0" w:color="auto"/>
        <w:left w:val="none" w:sz="0" w:space="0" w:color="auto"/>
        <w:bottom w:val="none" w:sz="0" w:space="0" w:color="auto"/>
        <w:right w:val="none" w:sz="0" w:space="0" w:color="auto"/>
      </w:divBdr>
    </w:div>
    <w:div w:id="916282721">
      <w:bodyDiv w:val="1"/>
      <w:marLeft w:val="0"/>
      <w:marRight w:val="0"/>
      <w:marTop w:val="0"/>
      <w:marBottom w:val="0"/>
      <w:divBdr>
        <w:top w:val="none" w:sz="0" w:space="0" w:color="auto"/>
        <w:left w:val="none" w:sz="0" w:space="0" w:color="auto"/>
        <w:bottom w:val="none" w:sz="0" w:space="0" w:color="auto"/>
        <w:right w:val="none" w:sz="0" w:space="0" w:color="auto"/>
      </w:divBdr>
    </w:div>
    <w:div w:id="921525640">
      <w:bodyDiv w:val="1"/>
      <w:marLeft w:val="0"/>
      <w:marRight w:val="0"/>
      <w:marTop w:val="0"/>
      <w:marBottom w:val="0"/>
      <w:divBdr>
        <w:top w:val="none" w:sz="0" w:space="0" w:color="auto"/>
        <w:left w:val="none" w:sz="0" w:space="0" w:color="auto"/>
        <w:bottom w:val="none" w:sz="0" w:space="0" w:color="auto"/>
        <w:right w:val="none" w:sz="0" w:space="0" w:color="auto"/>
      </w:divBdr>
    </w:div>
    <w:div w:id="935868343">
      <w:bodyDiv w:val="1"/>
      <w:marLeft w:val="0"/>
      <w:marRight w:val="0"/>
      <w:marTop w:val="0"/>
      <w:marBottom w:val="0"/>
      <w:divBdr>
        <w:top w:val="none" w:sz="0" w:space="0" w:color="auto"/>
        <w:left w:val="none" w:sz="0" w:space="0" w:color="auto"/>
        <w:bottom w:val="none" w:sz="0" w:space="0" w:color="auto"/>
        <w:right w:val="none" w:sz="0" w:space="0" w:color="auto"/>
      </w:divBdr>
    </w:div>
    <w:div w:id="952980489">
      <w:bodyDiv w:val="1"/>
      <w:marLeft w:val="0"/>
      <w:marRight w:val="0"/>
      <w:marTop w:val="0"/>
      <w:marBottom w:val="0"/>
      <w:divBdr>
        <w:top w:val="none" w:sz="0" w:space="0" w:color="auto"/>
        <w:left w:val="none" w:sz="0" w:space="0" w:color="auto"/>
        <w:bottom w:val="none" w:sz="0" w:space="0" w:color="auto"/>
        <w:right w:val="none" w:sz="0" w:space="0" w:color="auto"/>
      </w:divBdr>
    </w:div>
    <w:div w:id="1007639142">
      <w:bodyDiv w:val="1"/>
      <w:marLeft w:val="0"/>
      <w:marRight w:val="0"/>
      <w:marTop w:val="0"/>
      <w:marBottom w:val="0"/>
      <w:divBdr>
        <w:top w:val="none" w:sz="0" w:space="0" w:color="auto"/>
        <w:left w:val="none" w:sz="0" w:space="0" w:color="auto"/>
        <w:bottom w:val="none" w:sz="0" w:space="0" w:color="auto"/>
        <w:right w:val="none" w:sz="0" w:space="0" w:color="auto"/>
      </w:divBdr>
    </w:div>
    <w:div w:id="1043752704">
      <w:bodyDiv w:val="1"/>
      <w:marLeft w:val="0"/>
      <w:marRight w:val="0"/>
      <w:marTop w:val="0"/>
      <w:marBottom w:val="0"/>
      <w:divBdr>
        <w:top w:val="none" w:sz="0" w:space="0" w:color="auto"/>
        <w:left w:val="none" w:sz="0" w:space="0" w:color="auto"/>
        <w:bottom w:val="none" w:sz="0" w:space="0" w:color="auto"/>
        <w:right w:val="none" w:sz="0" w:space="0" w:color="auto"/>
      </w:divBdr>
    </w:div>
    <w:div w:id="1058937347">
      <w:bodyDiv w:val="1"/>
      <w:marLeft w:val="0"/>
      <w:marRight w:val="0"/>
      <w:marTop w:val="0"/>
      <w:marBottom w:val="0"/>
      <w:divBdr>
        <w:top w:val="none" w:sz="0" w:space="0" w:color="auto"/>
        <w:left w:val="none" w:sz="0" w:space="0" w:color="auto"/>
        <w:bottom w:val="none" w:sz="0" w:space="0" w:color="auto"/>
        <w:right w:val="none" w:sz="0" w:space="0" w:color="auto"/>
      </w:divBdr>
    </w:div>
    <w:div w:id="1129128072">
      <w:bodyDiv w:val="1"/>
      <w:marLeft w:val="0"/>
      <w:marRight w:val="0"/>
      <w:marTop w:val="0"/>
      <w:marBottom w:val="0"/>
      <w:divBdr>
        <w:top w:val="none" w:sz="0" w:space="0" w:color="auto"/>
        <w:left w:val="none" w:sz="0" w:space="0" w:color="auto"/>
        <w:bottom w:val="none" w:sz="0" w:space="0" w:color="auto"/>
        <w:right w:val="none" w:sz="0" w:space="0" w:color="auto"/>
      </w:divBdr>
    </w:div>
    <w:div w:id="1168400969">
      <w:bodyDiv w:val="1"/>
      <w:marLeft w:val="0"/>
      <w:marRight w:val="0"/>
      <w:marTop w:val="0"/>
      <w:marBottom w:val="0"/>
      <w:divBdr>
        <w:top w:val="none" w:sz="0" w:space="0" w:color="auto"/>
        <w:left w:val="none" w:sz="0" w:space="0" w:color="auto"/>
        <w:bottom w:val="none" w:sz="0" w:space="0" w:color="auto"/>
        <w:right w:val="none" w:sz="0" w:space="0" w:color="auto"/>
      </w:divBdr>
    </w:div>
    <w:div w:id="1242252967">
      <w:bodyDiv w:val="1"/>
      <w:marLeft w:val="0"/>
      <w:marRight w:val="0"/>
      <w:marTop w:val="0"/>
      <w:marBottom w:val="0"/>
      <w:divBdr>
        <w:top w:val="none" w:sz="0" w:space="0" w:color="auto"/>
        <w:left w:val="none" w:sz="0" w:space="0" w:color="auto"/>
        <w:bottom w:val="none" w:sz="0" w:space="0" w:color="auto"/>
        <w:right w:val="none" w:sz="0" w:space="0" w:color="auto"/>
      </w:divBdr>
    </w:div>
    <w:div w:id="1267545454">
      <w:bodyDiv w:val="1"/>
      <w:marLeft w:val="0"/>
      <w:marRight w:val="0"/>
      <w:marTop w:val="0"/>
      <w:marBottom w:val="0"/>
      <w:divBdr>
        <w:top w:val="none" w:sz="0" w:space="0" w:color="auto"/>
        <w:left w:val="none" w:sz="0" w:space="0" w:color="auto"/>
        <w:bottom w:val="none" w:sz="0" w:space="0" w:color="auto"/>
        <w:right w:val="none" w:sz="0" w:space="0" w:color="auto"/>
      </w:divBdr>
    </w:div>
    <w:div w:id="1324773965">
      <w:bodyDiv w:val="1"/>
      <w:marLeft w:val="0"/>
      <w:marRight w:val="0"/>
      <w:marTop w:val="0"/>
      <w:marBottom w:val="0"/>
      <w:divBdr>
        <w:top w:val="none" w:sz="0" w:space="0" w:color="auto"/>
        <w:left w:val="none" w:sz="0" w:space="0" w:color="auto"/>
        <w:bottom w:val="none" w:sz="0" w:space="0" w:color="auto"/>
        <w:right w:val="none" w:sz="0" w:space="0" w:color="auto"/>
      </w:divBdr>
    </w:div>
    <w:div w:id="1325859806">
      <w:bodyDiv w:val="1"/>
      <w:marLeft w:val="0"/>
      <w:marRight w:val="0"/>
      <w:marTop w:val="0"/>
      <w:marBottom w:val="0"/>
      <w:divBdr>
        <w:top w:val="none" w:sz="0" w:space="0" w:color="auto"/>
        <w:left w:val="none" w:sz="0" w:space="0" w:color="auto"/>
        <w:bottom w:val="none" w:sz="0" w:space="0" w:color="auto"/>
        <w:right w:val="none" w:sz="0" w:space="0" w:color="auto"/>
      </w:divBdr>
    </w:div>
    <w:div w:id="1327588528">
      <w:bodyDiv w:val="1"/>
      <w:marLeft w:val="0"/>
      <w:marRight w:val="0"/>
      <w:marTop w:val="0"/>
      <w:marBottom w:val="0"/>
      <w:divBdr>
        <w:top w:val="none" w:sz="0" w:space="0" w:color="auto"/>
        <w:left w:val="none" w:sz="0" w:space="0" w:color="auto"/>
        <w:bottom w:val="none" w:sz="0" w:space="0" w:color="auto"/>
        <w:right w:val="none" w:sz="0" w:space="0" w:color="auto"/>
      </w:divBdr>
    </w:div>
    <w:div w:id="1353456174">
      <w:bodyDiv w:val="1"/>
      <w:marLeft w:val="0"/>
      <w:marRight w:val="0"/>
      <w:marTop w:val="0"/>
      <w:marBottom w:val="0"/>
      <w:divBdr>
        <w:top w:val="none" w:sz="0" w:space="0" w:color="auto"/>
        <w:left w:val="none" w:sz="0" w:space="0" w:color="auto"/>
        <w:bottom w:val="none" w:sz="0" w:space="0" w:color="auto"/>
        <w:right w:val="none" w:sz="0" w:space="0" w:color="auto"/>
      </w:divBdr>
    </w:div>
    <w:div w:id="1423260820">
      <w:bodyDiv w:val="1"/>
      <w:marLeft w:val="0"/>
      <w:marRight w:val="0"/>
      <w:marTop w:val="0"/>
      <w:marBottom w:val="0"/>
      <w:divBdr>
        <w:top w:val="none" w:sz="0" w:space="0" w:color="auto"/>
        <w:left w:val="none" w:sz="0" w:space="0" w:color="auto"/>
        <w:bottom w:val="none" w:sz="0" w:space="0" w:color="auto"/>
        <w:right w:val="none" w:sz="0" w:space="0" w:color="auto"/>
      </w:divBdr>
    </w:div>
    <w:div w:id="1434209044">
      <w:bodyDiv w:val="1"/>
      <w:marLeft w:val="0"/>
      <w:marRight w:val="0"/>
      <w:marTop w:val="0"/>
      <w:marBottom w:val="0"/>
      <w:divBdr>
        <w:top w:val="none" w:sz="0" w:space="0" w:color="auto"/>
        <w:left w:val="none" w:sz="0" w:space="0" w:color="auto"/>
        <w:bottom w:val="none" w:sz="0" w:space="0" w:color="auto"/>
        <w:right w:val="none" w:sz="0" w:space="0" w:color="auto"/>
      </w:divBdr>
    </w:div>
    <w:div w:id="1446385833">
      <w:bodyDiv w:val="1"/>
      <w:marLeft w:val="0"/>
      <w:marRight w:val="0"/>
      <w:marTop w:val="0"/>
      <w:marBottom w:val="0"/>
      <w:divBdr>
        <w:top w:val="none" w:sz="0" w:space="0" w:color="auto"/>
        <w:left w:val="none" w:sz="0" w:space="0" w:color="auto"/>
        <w:bottom w:val="none" w:sz="0" w:space="0" w:color="auto"/>
        <w:right w:val="none" w:sz="0" w:space="0" w:color="auto"/>
      </w:divBdr>
    </w:div>
    <w:div w:id="1465198039">
      <w:bodyDiv w:val="1"/>
      <w:marLeft w:val="0"/>
      <w:marRight w:val="0"/>
      <w:marTop w:val="0"/>
      <w:marBottom w:val="0"/>
      <w:divBdr>
        <w:top w:val="none" w:sz="0" w:space="0" w:color="auto"/>
        <w:left w:val="none" w:sz="0" w:space="0" w:color="auto"/>
        <w:bottom w:val="none" w:sz="0" w:space="0" w:color="auto"/>
        <w:right w:val="none" w:sz="0" w:space="0" w:color="auto"/>
      </w:divBdr>
    </w:div>
    <w:div w:id="1468232339">
      <w:bodyDiv w:val="1"/>
      <w:marLeft w:val="0"/>
      <w:marRight w:val="0"/>
      <w:marTop w:val="0"/>
      <w:marBottom w:val="0"/>
      <w:divBdr>
        <w:top w:val="none" w:sz="0" w:space="0" w:color="auto"/>
        <w:left w:val="none" w:sz="0" w:space="0" w:color="auto"/>
        <w:bottom w:val="none" w:sz="0" w:space="0" w:color="auto"/>
        <w:right w:val="none" w:sz="0" w:space="0" w:color="auto"/>
      </w:divBdr>
    </w:div>
    <w:div w:id="1516649713">
      <w:bodyDiv w:val="1"/>
      <w:marLeft w:val="0"/>
      <w:marRight w:val="0"/>
      <w:marTop w:val="0"/>
      <w:marBottom w:val="0"/>
      <w:divBdr>
        <w:top w:val="none" w:sz="0" w:space="0" w:color="auto"/>
        <w:left w:val="none" w:sz="0" w:space="0" w:color="auto"/>
        <w:bottom w:val="none" w:sz="0" w:space="0" w:color="auto"/>
        <w:right w:val="none" w:sz="0" w:space="0" w:color="auto"/>
      </w:divBdr>
    </w:div>
    <w:div w:id="1537935199">
      <w:bodyDiv w:val="1"/>
      <w:marLeft w:val="0"/>
      <w:marRight w:val="0"/>
      <w:marTop w:val="0"/>
      <w:marBottom w:val="0"/>
      <w:divBdr>
        <w:top w:val="none" w:sz="0" w:space="0" w:color="auto"/>
        <w:left w:val="none" w:sz="0" w:space="0" w:color="auto"/>
        <w:bottom w:val="none" w:sz="0" w:space="0" w:color="auto"/>
        <w:right w:val="none" w:sz="0" w:space="0" w:color="auto"/>
      </w:divBdr>
    </w:div>
    <w:div w:id="1541237633">
      <w:bodyDiv w:val="1"/>
      <w:marLeft w:val="0"/>
      <w:marRight w:val="0"/>
      <w:marTop w:val="0"/>
      <w:marBottom w:val="0"/>
      <w:divBdr>
        <w:top w:val="none" w:sz="0" w:space="0" w:color="auto"/>
        <w:left w:val="none" w:sz="0" w:space="0" w:color="auto"/>
        <w:bottom w:val="none" w:sz="0" w:space="0" w:color="auto"/>
        <w:right w:val="none" w:sz="0" w:space="0" w:color="auto"/>
      </w:divBdr>
    </w:div>
    <w:div w:id="1609652955">
      <w:bodyDiv w:val="1"/>
      <w:marLeft w:val="0"/>
      <w:marRight w:val="0"/>
      <w:marTop w:val="0"/>
      <w:marBottom w:val="0"/>
      <w:divBdr>
        <w:top w:val="none" w:sz="0" w:space="0" w:color="auto"/>
        <w:left w:val="none" w:sz="0" w:space="0" w:color="auto"/>
        <w:bottom w:val="none" w:sz="0" w:space="0" w:color="auto"/>
        <w:right w:val="none" w:sz="0" w:space="0" w:color="auto"/>
      </w:divBdr>
    </w:div>
    <w:div w:id="1629317567">
      <w:bodyDiv w:val="1"/>
      <w:marLeft w:val="0"/>
      <w:marRight w:val="0"/>
      <w:marTop w:val="0"/>
      <w:marBottom w:val="0"/>
      <w:divBdr>
        <w:top w:val="none" w:sz="0" w:space="0" w:color="auto"/>
        <w:left w:val="none" w:sz="0" w:space="0" w:color="auto"/>
        <w:bottom w:val="none" w:sz="0" w:space="0" w:color="auto"/>
        <w:right w:val="none" w:sz="0" w:space="0" w:color="auto"/>
      </w:divBdr>
    </w:div>
    <w:div w:id="1788885935">
      <w:bodyDiv w:val="1"/>
      <w:marLeft w:val="0"/>
      <w:marRight w:val="0"/>
      <w:marTop w:val="0"/>
      <w:marBottom w:val="0"/>
      <w:divBdr>
        <w:top w:val="none" w:sz="0" w:space="0" w:color="auto"/>
        <w:left w:val="none" w:sz="0" w:space="0" w:color="auto"/>
        <w:bottom w:val="none" w:sz="0" w:space="0" w:color="auto"/>
        <w:right w:val="none" w:sz="0" w:space="0" w:color="auto"/>
      </w:divBdr>
    </w:div>
    <w:div w:id="1818065477">
      <w:bodyDiv w:val="1"/>
      <w:marLeft w:val="0"/>
      <w:marRight w:val="0"/>
      <w:marTop w:val="0"/>
      <w:marBottom w:val="0"/>
      <w:divBdr>
        <w:top w:val="none" w:sz="0" w:space="0" w:color="auto"/>
        <w:left w:val="none" w:sz="0" w:space="0" w:color="auto"/>
        <w:bottom w:val="none" w:sz="0" w:space="0" w:color="auto"/>
        <w:right w:val="none" w:sz="0" w:space="0" w:color="auto"/>
      </w:divBdr>
    </w:div>
    <w:div w:id="1832871657">
      <w:bodyDiv w:val="1"/>
      <w:marLeft w:val="0"/>
      <w:marRight w:val="0"/>
      <w:marTop w:val="0"/>
      <w:marBottom w:val="0"/>
      <w:divBdr>
        <w:top w:val="none" w:sz="0" w:space="0" w:color="auto"/>
        <w:left w:val="none" w:sz="0" w:space="0" w:color="auto"/>
        <w:bottom w:val="none" w:sz="0" w:space="0" w:color="auto"/>
        <w:right w:val="none" w:sz="0" w:space="0" w:color="auto"/>
      </w:divBdr>
    </w:div>
    <w:div w:id="1838617466">
      <w:bodyDiv w:val="1"/>
      <w:marLeft w:val="0"/>
      <w:marRight w:val="0"/>
      <w:marTop w:val="0"/>
      <w:marBottom w:val="0"/>
      <w:divBdr>
        <w:top w:val="none" w:sz="0" w:space="0" w:color="auto"/>
        <w:left w:val="none" w:sz="0" w:space="0" w:color="auto"/>
        <w:bottom w:val="none" w:sz="0" w:space="0" w:color="auto"/>
        <w:right w:val="none" w:sz="0" w:space="0" w:color="auto"/>
      </w:divBdr>
    </w:div>
    <w:div w:id="1846703268">
      <w:bodyDiv w:val="1"/>
      <w:marLeft w:val="0"/>
      <w:marRight w:val="0"/>
      <w:marTop w:val="0"/>
      <w:marBottom w:val="0"/>
      <w:divBdr>
        <w:top w:val="none" w:sz="0" w:space="0" w:color="auto"/>
        <w:left w:val="none" w:sz="0" w:space="0" w:color="auto"/>
        <w:bottom w:val="none" w:sz="0" w:space="0" w:color="auto"/>
        <w:right w:val="none" w:sz="0" w:space="0" w:color="auto"/>
      </w:divBdr>
    </w:div>
    <w:div w:id="1847205454">
      <w:bodyDiv w:val="1"/>
      <w:marLeft w:val="0"/>
      <w:marRight w:val="0"/>
      <w:marTop w:val="0"/>
      <w:marBottom w:val="0"/>
      <w:divBdr>
        <w:top w:val="none" w:sz="0" w:space="0" w:color="auto"/>
        <w:left w:val="none" w:sz="0" w:space="0" w:color="auto"/>
        <w:bottom w:val="none" w:sz="0" w:space="0" w:color="auto"/>
        <w:right w:val="none" w:sz="0" w:space="0" w:color="auto"/>
      </w:divBdr>
    </w:div>
    <w:div w:id="1901476819">
      <w:bodyDiv w:val="1"/>
      <w:marLeft w:val="0"/>
      <w:marRight w:val="0"/>
      <w:marTop w:val="0"/>
      <w:marBottom w:val="0"/>
      <w:divBdr>
        <w:top w:val="none" w:sz="0" w:space="0" w:color="auto"/>
        <w:left w:val="none" w:sz="0" w:space="0" w:color="auto"/>
        <w:bottom w:val="none" w:sz="0" w:space="0" w:color="auto"/>
        <w:right w:val="none" w:sz="0" w:space="0" w:color="auto"/>
      </w:divBdr>
    </w:div>
    <w:div w:id="1924102758">
      <w:bodyDiv w:val="1"/>
      <w:marLeft w:val="0"/>
      <w:marRight w:val="0"/>
      <w:marTop w:val="0"/>
      <w:marBottom w:val="0"/>
      <w:divBdr>
        <w:top w:val="none" w:sz="0" w:space="0" w:color="auto"/>
        <w:left w:val="none" w:sz="0" w:space="0" w:color="auto"/>
        <w:bottom w:val="none" w:sz="0" w:space="0" w:color="auto"/>
        <w:right w:val="none" w:sz="0" w:space="0" w:color="auto"/>
      </w:divBdr>
    </w:div>
    <w:div w:id="1927615617">
      <w:bodyDiv w:val="1"/>
      <w:marLeft w:val="0"/>
      <w:marRight w:val="0"/>
      <w:marTop w:val="0"/>
      <w:marBottom w:val="0"/>
      <w:divBdr>
        <w:top w:val="none" w:sz="0" w:space="0" w:color="auto"/>
        <w:left w:val="none" w:sz="0" w:space="0" w:color="auto"/>
        <w:bottom w:val="none" w:sz="0" w:space="0" w:color="auto"/>
        <w:right w:val="none" w:sz="0" w:space="0" w:color="auto"/>
      </w:divBdr>
    </w:div>
    <w:div w:id="1956789800">
      <w:bodyDiv w:val="1"/>
      <w:marLeft w:val="0"/>
      <w:marRight w:val="0"/>
      <w:marTop w:val="0"/>
      <w:marBottom w:val="0"/>
      <w:divBdr>
        <w:top w:val="none" w:sz="0" w:space="0" w:color="auto"/>
        <w:left w:val="none" w:sz="0" w:space="0" w:color="auto"/>
        <w:bottom w:val="none" w:sz="0" w:space="0" w:color="auto"/>
        <w:right w:val="none" w:sz="0" w:space="0" w:color="auto"/>
      </w:divBdr>
    </w:div>
    <w:div w:id="1965842133">
      <w:bodyDiv w:val="1"/>
      <w:marLeft w:val="0"/>
      <w:marRight w:val="0"/>
      <w:marTop w:val="0"/>
      <w:marBottom w:val="0"/>
      <w:divBdr>
        <w:top w:val="none" w:sz="0" w:space="0" w:color="auto"/>
        <w:left w:val="none" w:sz="0" w:space="0" w:color="auto"/>
        <w:bottom w:val="none" w:sz="0" w:space="0" w:color="auto"/>
        <w:right w:val="none" w:sz="0" w:space="0" w:color="auto"/>
      </w:divBdr>
    </w:div>
    <w:div w:id="2034920384">
      <w:bodyDiv w:val="1"/>
      <w:marLeft w:val="0"/>
      <w:marRight w:val="0"/>
      <w:marTop w:val="0"/>
      <w:marBottom w:val="0"/>
      <w:divBdr>
        <w:top w:val="none" w:sz="0" w:space="0" w:color="auto"/>
        <w:left w:val="none" w:sz="0" w:space="0" w:color="auto"/>
        <w:bottom w:val="none" w:sz="0" w:space="0" w:color="auto"/>
        <w:right w:val="none" w:sz="0" w:space="0" w:color="auto"/>
      </w:divBdr>
    </w:div>
    <w:div w:id="2055154815">
      <w:bodyDiv w:val="1"/>
      <w:marLeft w:val="0"/>
      <w:marRight w:val="0"/>
      <w:marTop w:val="0"/>
      <w:marBottom w:val="0"/>
      <w:divBdr>
        <w:top w:val="none" w:sz="0" w:space="0" w:color="auto"/>
        <w:left w:val="none" w:sz="0" w:space="0" w:color="auto"/>
        <w:bottom w:val="none" w:sz="0" w:space="0" w:color="auto"/>
        <w:right w:val="none" w:sz="0" w:space="0" w:color="auto"/>
      </w:divBdr>
    </w:div>
    <w:div w:id="2068795651">
      <w:bodyDiv w:val="1"/>
      <w:marLeft w:val="0"/>
      <w:marRight w:val="0"/>
      <w:marTop w:val="0"/>
      <w:marBottom w:val="0"/>
      <w:divBdr>
        <w:top w:val="none" w:sz="0" w:space="0" w:color="auto"/>
        <w:left w:val="none" w:sz="0" w:space="0" w:color="auto"/>
        <w:bottom w:val="none" w:sz="0" w:space="0" w:color="auto"/>
        <w:right w:val="none" w:sz="0" w:space="0" w:color="auto"/>
      </w:divBdr>
    </w:div>
    <w:div w:id="213778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microsoft.com/office/2011/relationships/commentsExtended" Target="commentsExtended.xml" Id="rId13" /><Relationship Type="http://schemas.openxmlformats.org/officeDocument/2006/relationships/footer" Target="footer2.xml" Id="rId18" /><Relationship Type="http://schemas.openxmlformats.org/officeDocument/2006/relationships/styles" Target="styles.xml" Id="rId3" /><Relationship Type="http://schemas.openxmlformats.org/officeDocument/2006/relationships/glossaryDocument" Target="glossary/document.xml" Id="rId21" /><Relationship Type="http://schemas.openxmlformats.org/officeDocument/2006/relationships/endnotes" Target="endnotes.xml" Id="rId7" /><Relationship Type="http://schemas.openxmlformats.org/officeDocument/2006/relationships/comments" Target="comments.xml"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microsoft.com/office/2018/08/relationships/commentsExtensible" Target="commentsExtensible.xml" Id="rId15" /><Relationship Type="http://schemas.microsoft.com/office/2020/10/relationships/intelligence" Target="intelligence2.xml" Id="rId23" /><Relationship Type="http://schemas.openxmlformats.org/officeDocument/2006/relationships/hyperlink" Target="https://paysyslabs-my.sharepoint.com/:w:/r/personal/ghayasuddin_siddiqui_paysyslabs_com/Documents/Comesa/LF-Tazama-PSL%20Repo/Support%20Documents%20by%20Tazama/Tazama%20multi-tenancy%20v1.0%2020250220.docx?d=wa357b3680fee4a10a109c602c694f721&amp;csf=1&amp;web=1&amp;e=I6U4L0" TargetMode="External" Id="rId10" /><Relationship Type="http://schemas.openxmlformats.org/officeDocument/2006/relationships/fontTable" Target="fontTable.xml" Id="rId19" /><Relationship Type="http://schemas.openxmlformats.org/officeDocument/2006/relationships/settings" Target="settings.xml" Id="rId4" /><Relationship Type="http://schemas.microsoft.com/office/2016/09/relationships/commentsIds" Target="commentsIds.xml" Id="rId14" /><Relationship Type="http://schemas.openxmlformats.org/officeDocument/2006/relationships/theme" Target="theme/theme1.xml" Id="rId22" /><Relationship Type="http://schemas.openxmlformats.org/officeDocument/2006/relationships/image" Target="/media/image4.png" Id="R76c57370315c4df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F527994624406D8AAFFED1B7569829"/>
        <w:category>
          <w:name w:val="General"/>
          <w:gallery w:val="placeholder"/>
        </w:category>
        <w:types>
          <w:type w:val="bbPlcHdr"/>
        </w:types>
        <w:behaviors>
          <w:behavior w:val="content"/>
        </w:behaviors>
        <w:guid w:val="{DA2B6692-F327-43A1-8C47-1C2639867737}"/>
      </w:docPartPr>
      <w:docPartBody>
        <w:p xmlns:wp14="http://schemas.microsoft.com/office/word/2010/wordml" w:rsidR="004A6FBF" w:rsidRDefault="00050658" w14:paraId="72EE8D63" wp14:textId="77777777">
          <w:r w:rsidRPr="0015197B">
            <w:rPr>
              <w:rStyle w:val="PlaceholderText"/>
            </w:rPr>
            <w:t>[Title]</w:t>
          </w:r>
        </w:p>
      </w:docPartBody>
    </w:docPart>
    <w:docPart>
      <w:docPartPr>
        <w:name w:val="9ABA39193DD64FF687545DD4D9A3D1AD"/>
        <w:category>
          <w:name w:val="General"/>
          <w:gallery w:val="placeholder"/>
        </w:category>
        <w:types>
          <w:type w:val="bbPlcHdr"/>
        </w:types>
        <w:behaviors>
          <w:behavior w:val="content"/>
        </w:behaviors>
        <w:guid w:val="{EA8B9758-7CAB-4B2D-9EBD-54B8250AD9E5}"/>
      </w:docPartPr>
      <w:docPartBody>
        <w:p xmlns:wp14="http://schemas.microsoft.com/office/word/2010/wordml" w:rsidR="004A6FBF" w:rsidRDefault="00050658" w14:paraId="18F23BBA" wp14:textId="77777777">
          <w:r w:rsidRPr="0015197B">
            <w:rPr>
              <w:rStyle w:val="PlaceholderText"/>
            </w:rPr>
            <w:t>[Title]</w:t>
          </w:r>
        </w:p>
      </w:docPartBody>
    </w:docPart>
    <w:docPart>
      <w:docPartPr>
        <w:name w:val="CC123D961B884E29928A32E33E688D78"/>
        <w:category>
          <w:name w:val="General"/>
          <w:gallery w:val="placeholder"/>
        </w:category>
        <w:types>
          <w:type w:val="bbPlcHdr"/>
        </w:types>
        <w:behaviors>
          <w:behavior w:val="content"/>
        </w:behaviors>
        <w:guid w:val="{9AAC2588-8E82-40EB-B194-6DE39A44625C}"/>
      </w:docPartPr>
      <w:docPartBody>
        <w:p xmlns:wp14="http://schemas.microsoft.com/office/word/2010/wordml" w:rsidR="004A6FBF" w:rsidRDefault="00050658" w14:paraId="380D7EB4" wp14:textId="77777777">
          <w:r w:rsidRPr="001519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GothicNeo">
    <w:altName w:val="Malgun Gothic"/>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58"/>
    <w:rsid w:val="00005769"/>
    <w:rsid w:val="00021C59"/>
    <w:rsid w:val="00050658"/>
    <w:rsid w:val="00061562"/>
    <w:rsid w:val="000639A3"/>
    <w:rsid w:val="000A6F94"/>
    <w:rsid w:val="00125AE2"/>
    <w:rsid w:val="001D44EF"/>
    <w:rsid w:val="001E74C9"/>
    <w:rsid w:val="001F4F78"/>
    <w:rsid w:val="00386C8D"/>
    <w:rsid w:val="0042392F"/>
    <w:rsid w:val="00443A41"/>
    <w:rsid w:val="00451639"/>
    <w:rsid w:val="004A6FBF"/>
    <w:rsid w:val="005012D8"/>
    <w:rsid w:val="00505EBE"/>
    <w:rsid w:val="00570B75"/>
    <w:rsid w:val="00613704"/>
    <w:rsid w:val="006C6FA7"/>
    <w:rsid w:val="007122EE"/>
    <w:rsid w:val="0087643C"/>
    <w:rsid w:val="00886115"/>
    <w:rsid w:val="00967282"/>
    <w:rsid w:val="009E5DA1"/>
    <w:rsid w:val="00A069B0"/>
    <w:rsid w:val="00A36ED8"/>
    <w:rsid w:val="00A743D4"/>
    <w:rsid w:val="00AD5519"/>
    <w:rsid w:val="00B27C5D"/>
    <w:rsid w:val="00B304BC"/>
    <w:rsid w:val="00C055D8"/>
    <w:rsid w:val="00C16400"/>
    <w:rsid w:val="00CC71C9"/>
    <w:rsid w:val="00D51505"/>
    <w:rsid w:val="00D91279"/>
    <w:rsid w:val="00E42AB2"/>
    <w:rsid w:val="00F21DB3"/>
    <w:rsid w:val="00F34FE8"/>
    <w:rsid w:val="00F4471C"/>
    <w:rsid w:val="00F6404E"/>
    <w:rsid w:val="00F909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6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75E3-8CB6-44E9-A073-0426D805C86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Paysys Labs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 Tenancy in Current Tazama System</dc:title>
  <dc:subject/>
  <dc:creator>Soban Najam</dc:creator>
  <keywords/>
  <dc:description/>
  <lastModifiedBy>Ume Sauda Ghanyani</lastModifiedBy>
  <revision>55</revision>
  <lastPrinted>2023-07-07T16:23:00.0000000Z</lastPrinted>
  <dcterms:created xsi:type="dcterms:W3CDTF">2025-06-19T07:23:00.0000000Z</dcterms:created>
  <dcterms:modified xsi:type="dcterms:W3CDTF">2025-06-30T05:31:59.4100106Z</dcterms:modified>
</coreProperties>
</file>