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17" w:rsidRPr="004E059A" w:rsidRDefault="00A23617" w:rsidP="00A23617">
      <w:pPr>
        <w:spacing w:after="0" w:line="192" w:lineRule="atLeast"/>
        <w:jc w:val="both"/>
        <w:rPr>
          <w:rFonts w:ascii="Arial" w:eastAsia="Times New Roman" w:hAnsi="Arial" w:cs="Arial"/>
          <w:color w:val="000000"/>
          <w:sz w:val="28"/>
        </w:rPr>
      </w:pPr>
      <w:bookmarkStart w:id="0" w:name="_Toc475957369"/>
      <w:r w:rsidRPr="004E059A">
        <w:rPr>
          <w:rFonts w:ascii="Arial" w:eastAsia="Times New Roman" w:hAnsi="Arial" w:cs="Arial"/>
          <w:b/>
          <w:bCs/>
          <w:i/>
          <w:iCs/>
          <w:color w:val="000000"/>
          <w:sz w:val="28"/>
        </w:rPr>
        <w:t>Metodología de una</w:t>
      </w:r>
      <w:bookmarkEnd w:id="0"/>
      <w:r w:rsidRPr="004E059A">
        <w:rPr>
          <w:rFonts w:ascii="Arial" w:eastAsia="Times New Roman" w:hAnsi="Arial" w:cs="Arial"/>
          <w:b/>
          <w:bCs/>
          <w:i/>
          <w:iCs/>
          <w:color w:val="000000"/>
          <w:sz w:val="28"/>
        </w:rPr>
        <w:t> Auditoría de Sistemas</w:t>
      </w:r>
    </w:p>
    <w:p w:rsidR="00A23617" w:rsidRPr="004D224B" w:rsidRDefault="00A23617" w:rsidP="00A23617">
      <w:pPr>
        <w:spacing w:after="0" w:line="192" w:lineRule="atLeast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color w:val="000000"/>
        </w:rPr>
        <w:t>Existen algunas metodologías de </w:t>
      </w:r>
      <w:hyperlink r:id="rId6" w:history="1">
        <w:r w:rsidRPr="004D224B">
          <w:rPr>
            <w:rFonts w:ascii="Arial" w:eastAsia="Times New Roman" w:hAnsi="Arial" w:cs="Arial"/>
            <w:color w:val="008040"/>
          </w:rPr>
          <w:t>Auditorías</w:t>
        </w:r>
      </w:hyperlink>
      <w:r w:rsidRPr="004D224B">
        <w:rPr>
          <w:rFonts w:ascii="Arial" w:eastAsia="Times New Roman" w:hAnsi="Arial" w:cs="Arial"/>
          <w:color w:val="000000"/>
        </w:rPr>
        <w:t> de Sistemas y todas dependen de lo que se pretenda revisar o analizar, pero como estándar analizaremos las cuatro fases básicas de un proceso de revisión:</w:t>
      </w:r>
    </w:p>
    <w:p w:rsidR="00A23617" w:rsidRPr="004D224B" w:rsidRDefault="00A23617" w:rsidP="00A23617">
      <w:pPr>
        <w:numPr>
          <w:ilvl w:val="0"/>
          <w:numId w:val="1"/>
        </w:numPr>
        <w:spacing w:after="100" w:afterAutospacing="1" w:line="192" w:lineRule="atLeast"/>
        <w:ind w:left="0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color w:val="000000"/>
        </w:rPr>
        <w:t>Estudio preliminar</w:t>
      </w:r>
    </w:p>
    <w:p w:rsidR="00A23617" w:rsidRPr="004D224B" w:rsidRDefault="00A23617" w:rsidP="00A23617">
      <w:pPr>
        <w:numPr>
          <w:ilvl w:val="0"/>
          <w:numId w:val="1"/>
        </w:numPr>
        <w:spacing w:after="100" w:afterAutospacing="1" w:line="192" w:lineRule="atLeast"/>
        <w:ind w:left="0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color w:val="000000"/>
        </w:rPr>
        <w:t>Revisión y evaluación de controles y seguridades</w:t>
      </w:r>
    </w:p>
    <w:p w:rsidR="00A23617" w:rsidRPr="004D224B" w:rsidRDefault="00A23617" w:rsidP="00A23617">
      <w:pPr>
        <w:numPr>
          <w:ilvl w:val="0"/>
          <w:numId w:val="1"/>
        </w:numPr>
        <w:spacing w:after="100" w:afterAutospacing="1" w:line="192" w:lineRule="atLeast"/>
        <w:ind w:left="0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color w:val="000000"/>
        </w:rPr>
        <w:t>Examen detallado de áreas criticas</w:t>
      </w:r>
    </w:p>
    <w:p w:rsidR="00A23617" w:rsidRPr="004D224B" w:rsidRDefault="00A23617" w:rsidP="00A23617">
      <w:pPr>
        <w:numPr>
          <w:ilvl w:val="0"/>
          <w:numId w:val="1"/>
        </w:numPr>
        <w:spacing w:after="100" w:afterAutospacing="1" w:line="192" w:lineRule="atLeast"/>
        <w:ind w:left="0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color w:val="000000"/>
        </w:rPr>
        <w:t>Comunicación de resultados</w:t>
      </w:r>
    </w:p>
    <w:p w:rsidR="00A23617" w:rsidRPr="004D224B" w:rsidRDefault="00A23617" w:rsidP="00A23617">
      <w:pPr>
        <w:spacing w:after="0" w:line="192" w:lineRule="atLeast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b/>
          <w:bCs/>
          <w:color w:val="000000"/>
        </w:rPr>
        <w:t>Estudio preliminar</w:t>
      </w:r>
      <w:r w:rsidRPr="004D224B">
        <w:rPr>
          <w:rFonts w:ascii="Arial" w:eastAsia="Times New Roman" w:hAnsi="Arial" w:cs="Arial"/>
          <w:color w:val="000000"/>
        </w:rPr>
        <w:t>.- Incluye definir el grupo de </w:t>
      </w:r>
      <w:hyperlink r:id="rId7" w:history="1">
        <w:r w:rsidRPr="004D224B">
          <w:rPr>
            <w:rFonts w:ascii="Arial" w:eastAsia="Times New Roman" w:hAnsi="Arial" w:cs="Arial"/>
            <w:color w:val="008040"/>
          </w:rPr>
          <w:t>trabajo</w:t>
        </w:r>
      </w:hyperlink>
      <w:r w:rsidRPr="004D224B">
        <w:rPr>
          <w:rFonts w:ascii="Arial" w:eastAsia="Times New Roman" w:hAnsi="Arial" w:cs="Arial"/>
          <w:color w:val="000000"/>
        </w:rPr>
        <w:t>, el programa de auditoría, efectuar visitas a la unidad informática para conocer detalles de la misma, elaborar un </w:t>
      </w:r>
      <w:hyperlink r:id="rId8" w:history="1">
        <w:r w:rsidRPr="004D224B">
          <w:rPr>
            <w:rFonts w:ascii="Arial" w:eastAsia="Times New Roman" w:hAnsi="Arial" w:cs="Arial"/>
            <w:color w:val="008040"/>
          </w:rPr>
          <w:t>cuestionario</w:t>
        </w:r>
      </w:hyperlink>
      <w:r w:rsidRPr="004D224B">
        <w:rPr>
          <w:rFonts w:ascii="Arial" w:eastAsia="Times New Roman" w:hAnsi="Arial" w:cs="Arial"/>
          <w:color w:val="000000"/>
        </w:rPr>
        <w:t> para la obtención de información para evaluar preliminarmente el control interno, solicitud de plan de actividades, Manuales de políticas, reglamentos, </w:t>
      </w:r>
      <w:hyperlink r:id="rId9" w:anchor="entrev" w:history="1">
        <w:r w:rsidRPr="004D224B">
          <w:rPr>
            <w:rFonts w:ascii="Arial" w:eastAsia="Times New Roman" w:hAnsi="Arial" w:cs="Arial"/>
            <w:color w:val="008040"/>
          </w:rPr>
          <w:t>Entrevistas</w:t>
        </w:r>
      </w:hyperlink>
      <w:r w:rsidRPr="004D224B">
        <w:rPr>
          <w:rFonts w:ascii="Arial" w:eastAsia="Times New Roman" w:hAnsi="Arial" w:cs="Arial"/>
          <w:color w:val="000000"/>
        </w:rPr>
        <w:t xml:space="preserve"> con los </w:t>
      </w:r>
      <w:r w:rsidR="004E059A">
        <w:rPr>
          <w:rFonts w:ascii="Arial" w:eastAsia="Times New Roman" w:hAnsi="Arial" w:cs="Arial"/>
          <w:color w:val="000000"/>
        </w:rPr>
        <w:t xml:space="preserve">principales funcionarios </w:t>
      </w:r>
      <w:r w:rsidRPr="004D224B">
        <w:rPr>
          <w:rFonts w:ascii="Arial" w:eastAsia="Times New Roman" w:hAnsi="Arial" w:cs="Arial"/>
          <w:color w:val="000000"/>
        </w:rPr>
        <w:t>.</w:t>
      </w:r>
    </w:p>
    <w:p w:rsidR="00A23617" w:rsidRPr="004D224B" w:rsidRDefault="00A23617" w:rsidP="00A23617">
      <w:pPr>
        <w:spacing w:after="0" w:line="192" w:lineRule="atLeast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b/>
          <w:bCs/>
          <w:color w:val="000000"/>
        </w:rPr>
        <w:t>Revisión y evaluación de controles y seguridades.-</w:t>
      </w:r>
      <w:r w:rsidRPr="004D224B">
        <w:rPr>
          <w:rFonts w:ascii="Arial" w:eastAsia="Times New Roman" w:hAnsi="Arial" w:cs="Arial"/>
          <w:color w:val="000000"/>
        </w:rPr>
        <w:t> Consiste de la revisión de los </w:t>
      </w:r>
      <w:hyperlink r:id="rId10" w:history="1">
        <w:r w:rsidRPr="004D224B">
          <w:rPr>
            <w:rFonts w:ascii="Arial" w:eastAsia="Times New Roman" w:hAnsi="Arial" w:cs="Arial"/>
            <w:color w:val="008040"/>
          </w:rPr>
          <w:t>diagramas</w:t>
        </w:r>
      </w:hyperlink>
      <w:r w:rsidRPr="004D224B">
        <w:rPr>
          <w:rFonts w:ascii="Arial" w:eastAsia="Times New Roman" w:hAnsi="Arial" w:cs="Arial"/>
          <w:color w:val="000000"/>
        </w:rPr>
        <w:t xml:space="preserve"> de flujo de procesos, realización de pruebas de cumplimiento de las seguridades, revisión de aplicaciones de las áreas </w:t>
      </w:r>
      <w:r w:rsidR="00E930FA" w:rsidRPr="004D224B">
        <w:rPr>
          <w:rFonts w:ascii="Arial" w:eastAsia="Times New Roman" w:hAnsi="Arial" w:cs="Arial"/>
          <w:color w:val="000000"/>
        </w:rPr>
        <w:t>críticas</w:t>
      </w:r>
      <w:r w:rsidRPr="004D224B">
        <w:rPr>
          <w:rFonts w:ascii="Arial" w:eastAsia="Times New Roman" w:hAnsi="Arial" w:cs="Arial"/>
          <w:color w:val="000000"/>
        </w:rPr>
        <w:t>, Revisión de procesos históricos (</w:t>
      </w:r>
      <w:proofErr w:type="spellStart"/>
      <w:r w:rsidRPr="004D224B">
        <w:rPr>
          <w:rFonts w:ascii="Arial" w:eastAsia="Times New Roman" w:hAnsi="Arial" w:cs="Arial"/>
          <w:color w:val="000000"/>
        </w:rPr>
        <w:t>backups</w:t>
      </w:r>
      <w:proofErr w:type="spellEnd"/>
      <w:r w:rsidRPr="004D224B">
        <w:rPr>
          <w:rFonts w:ascii="Arial" w:eastAsia="Times New Roman" w:hAnsi="Arial" w:cs="Arial"/>
          <w:color w:val="000000"/>
        </w:rPr>
        <w:t>), Revisión de documentación y archivos, entre otras actividades.</w:t>
      </w:r>
    </w:p>
    <w:p w:rsidR="00A23617" w:rsidRPr="004D224B" w:rsidRDefault="00A23617" w:rsidP="00A23617">
      <w:pPr>
        <w:spacing w:after="0" w:line="192" w:lineRule="atLeast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b/>
          <w:bCs/>
          <w:color w:val="000000"/>
        </w:rPr>
        <w:t xml:space="preserve">Examen detallado de áreas </w:t>
      </w:r>
      <w:r w:rsidR="00E930FA" w:rsidRPr="004D224B">
        <w:rPr>
          <w:rFonts w:ascii="Arial" w:eastAsia="Times New Roman" w:hAnsi="Arial" w:cs="Arial"/>
          <w:b/>
          <w:bCs/>
          <w:color w:val="000000"/>
        </w:rPr>
        <w:t>críticas</w:t>
      </w:r>
      <w:r w:rsidRPr="004D224B">
        <w:rPr>
          <w:rFonts w:ascii="Arial" w:eastAsia="Times New Roman" w:hAnsi="Arial" w:cs="Arial"/>
          <w:b/>
          <w:bCs/>
          <w:color w:val="000000"/>
        </w:rPr>
        <w:t>.-</w:t>
      </w:r>
      <w:r w:rsidRPr="004D224B">
        <w:rPr>
          <w:rFonts w:ascii="Arial" w:eastAsia="Times New Roman" w:hAnsi="Arial" w:cs="Arial"/>
          <w:color w:val="000000"/>
        </w:rPr>
        <w:t xml:space="preserve">Con las fases anteriores el auditor descubre las áreas </w:t>
      </w:r>
      <w:r w:rsidR="00E930FA" w:rsidRPr="004D224B">
        <w:rPr>
          <w:rFonts w:ascii="Arial" w:eastAsia="Times New Roman" w:hAnsi="Arial" w:cs="Arial"/>
          <w:color w:val="000000"/>
        </w:rPr>
        <w:t>críticas</w:t>
      </w:r>
      <w:r w:rsidRPr="004D224B">
        <w:rPr>
          <w:rFonts w:ascii="Arial" w:eastAsia="Times New Roman" w:hAnsi="Arial" w:cs="Arial"/>
          <w:color w:val="000000"/>
        </w:rPr>
        <w:t xml:space="preserve"> y sobre ellas hace un estudio y análisis profundo en los que definirá concretamente su grupo de trabajo y la distribución de carga del mismo, establecerá los motivos, objetivos, alcance Recursos que usara, definirá la metodología de trabajo, la duración de la auditoría, Presentará el plan de trabajo y analizara detalladamente cada problema encontrado con todo lo anteriormente analizado en este folleto.</w:t>
      </w:r>
    </w:p>
    <w:p w:rsidR="00A23617" w:rsidRPr="004D224B" w:rsidRDefault="00A23617" w:rsidP="00A23617">
      <w:pPr>
        <w:spacing w:after="0" w:line="192" w:lineRule="atLeast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b/>
          <w:bCs/>
          <w:color w:val="000000"/>
        </w:rPr>
        <w:t>Comunicación de resultados.-</w:t>
      </w:r>
      <w:r w:rsidRPr="004D224B">
        <w:rPr>
          <w:rFonts w:ascii="Arial" w:eastAsia="Times New Roman" w:hAnsi="Arial" w:cs="Arial"/>
          <w:color w:val="000000"/>
        </w:rPr>
        <w:t> Se elaborara el borrador del informe a ser discutido con los ejecutivos de la empresa hasta llegar al informe definitivo, el cual presentara esquemáticamente en forma de </w:t>
      </w:r>
      <w:hyperlink r:id="rId11" w:history="1">
        <w:r w:rsidRPr="004D224B">
          <w:rPr>
            <w:rFonts w:ascii="Arial" w:eastAsia="Times New Roman" w:hAnsi="Arial" w:cs="Arial"/>
            <w:color w:val="008040"/>
          </w:rPr>
          <w:t>matriz</w:t>
        </w:r>
      </w:hyperlink>
      <w:r w:rsidRPr="004D224B">
        <w:rPr>
          <w:rFonts w:ascii="Arial" w:eastAsia="Times New Roman" w:hAnsi="Arial" w:cs="Arial"/>
          <w:color w:val="000000"/>
        </w:rPr>
        <w:t>, cuadros o </w:t>
      </w:r>
      <w:hyperlink r:id="rId12" w:history="1">
        <w:r w:rsidRPr="004D224B">
          <w:rPr>
            <w:rFonts w:ascii="Arial" w:eastAsia="Times New Roman" w:hAnsi="Arial" w:cs="Arial"/>
            <w:color w:val="008040"/>
          </w:rPr>
          <w:t>redacción</w:t>
        </w:r>
      </w:hyperlink>
      <w:r w:rsidRPr="004D224B">
        <w:rPr>
          <w:rFonts w:ascii="Arial" w:eastAsia="Times New Roman" w:hAnsi="Arial" w:cs="Arial"/>
          <w:color w:val="000000"/>
        </w:rPr>
        <w:t> simple y concisa que destaque los </w:t>
      </w:r>
      <w:hyperlink r:id="rId13" w:anchor="PLANT" w:history="1">
        <w:r w:rsidRPr="004D224B">
          <w:rPr>
            <w:rFonts w:ascii="Arial" w:eastAsia="Times New Roman" w:hAnsi="Arial" w:cs="Arial"/>
            <w:color w:val="008040"/>
          </w:rPr>
          <w:t>problemas</w:t>
        </w:r>
      </w:hyperlink>
      <w:r w:rsidRPr="004D224B">
        <w:rPr>
          <w:rFonts w:ascii="Arial" w:eastAsia="Times New Roman" w:hAnsi="Arial" w:cs="Arial"/>
          <w:color w:val="000000"/>
        </w:rPr>
        <w:t> encontrados , los efectos y las recomendaciones de la Auditoría.</w:t>
      </w:r>
    </w:p>
    <w:p w:rsidR="00A23617" w:rsidRDefault="00A23617" w:rsidP="00A23617">
      <w:pPr>
        <w:spacing w:after="0" w:line="192" w:lineRule="atLeast"/>
        <w:jc w:val="both"/>
        <w:rPr>
          <w:rFonts w:ascii="Arial" w:eastAsia="Times New Roman" w:hAnsi="Arial" w:cs="Arial"/>
          <w:color w:val="000000"/>
        </w:rPr>
      </w:pPr>
    </w:p>
    <w:p w:rsidR="00A23617" w:rsidRPr="00A23617" w:rsidRDefault="00A23617" w:rsidP="00A23617">
      <w:pPr>
        <w:spacing w:after="0" w:line="192" w:lineRule="atLeast"/>
        <w:jc w:val="both"/>
        <w:rPr>
          <w:rFonts w:ascii="Arial" w:eastAsia="Times New Roman" w:hAnsi="Arial" w:cs="Arial"/>
          <w:color w:val="000000"/>
          <w:sz w:val="36"/>
        </w:rPr>
      </w:pPr>
      <w:r w:rsidRPr="00A23617">
        <w:rPr>
          <w:rFonts w:ascii="Arial" w:eastAsia="Times New Roman" w:hAnsi="Arial" w:cs="Arial"/>
          <w:color w:val="000000"/>
          <w:sz w:val="36"/>
        </w:rPr>
        <w:t>El informe debe contener lo siguiente:</w:t>
      </w:r>
      <w:r>
        <w:rPr>
          <w:rFonts w:ascii="Arial" w:eastAsia="Times New Roman" w:hAnsi="Arial" w:cs="Arial"/>
          <w:color w:val="000000"/>
          <w:sz w:val="36"/>
        </w:rPr>
        <w:t xml:space="preserve"> </w:t>
      </w:r>
    </w:p>
    <w:p w:rsidR="00A23617" w:rsidRPr="004D224B" w:rsidRDefault="00A23617" w:rsidP="00A23617">
      <w:pPr>
        <w:numPr>
          <w:ilvl w:val="0"/>
          <w:numId w:val="2"/>
        </w:numPr>
        <w:spacing w:after="100" w:afterAutospacing="1" w:line="192" w:lineRule="atLeast"/>
        <w:ind w:left="0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color w:val="000000"/>
        </w:rPr>
        <w:t>Motivos de la Auditoría</w:t>
      </w:r>
    </w:p>
    <w:p w:rsidR="00A23617" w:rsidRPr="004D224B" w:rsidRDefault="00A23617" w:rsidP="00A23617">
      <w:pPr>
        <w:numPr>
          <w:ilvl w:val="0"/>
          <w:numId w:val="2"/>
        </w:numPr>
        <w:spacing w:after="100" w:afterAutospacing="1" w:line="192" w:lineRule="atLeast"/>
        <w:ind w:left="0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color w:val="000000"/>
        </w:rPr>
        <w:t>Objetivos</w:t>
      </w:r>
    </w:p>
    <w:p w:rsidR="00A23617" w:rsidRDefault="00A23617" w:rsidP="00A23617">
      <w:pPr>
        <w:numPr>
          <w:ilvl w:val="0"/>
          <w:numId w:val="2"/>
        </w:numPr>
        <w:spacing w:after="100" w:afterAutospacing="1" w:line="192" w:lineRule="atLeast"/>
        <w:ind w:left="0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color w:val="000000"/>
        </w:rPr>
        <w:t>Alcance</w:t>
      </w:r>
    </w:p>
    <w:p w:rsidR="00A23617" w:rsidRPr="004D224B" w:rsidRDefault="00A23617" w:rsidP="00A23617">
      <w:pPr>
        <w:numPr>
          <w:ilvl w:val="0"/>
          <w:numId w:val="2"/>
        </w:numPr>
        <w:spacing w:after="100" w:afterAutospacing="1" w:line="192" w:lineRule="atLeast"/>
        <w:ind w:left="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Explicar Metodología de la Auditoria (cuatro fases Básica más arriba explicada llevar a la práctica). El ejemplo puede ser  real o ficticio</w:t>
      </w:r>
      <w:r w:rsidR="00043265">
        <w:rPr>
          <w:rFonts w:ascii="Arial" w:eastAsia="Times New Roman" w:hAnsi="Arial" w:cs="Arial"/>
          <w:color w:val="000000"/>
        </w:rPr>
        <w:t>.</w:t>
      </w:r>
    </w:p>
    <w:p w:rsidR="00A23617" w:rsidRDefault="00A23617" w:rsidP="00A23617">
      <w:pPr>
        <w:numPr>
          <w:ilvl w:val="0"/>
          <w:numId w:val="2"/>
        </w:numPr>
        <w:spacing w:after="100" w:afterAutospacing="1" w:line="192" w:lineRule="atLeast"/>
        <w:ind w:left="0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color w:val="000000"/>
        </w:rPr>
        <w:t>Estructura Orgánico-Funcional del área Informática</w:t>
      </w:r>
    </w:p>
    <w:p w:rsidR="00A23617" w:rsidRPr="004D224B" w:rsidRDefault="00A23617" w:rsidP="00A23617">
      <w:pPr>
        <w:numPr>
          <w:ilvl w:val="0"/>
          <w:numId w:val="2"/>
        </w:numPr>
        <w:spacing w:after="100" w:afterAutospacing="1" w:line="192" w:lineRule="atLeast"/>
        <w:ind w:left="0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color w:val="000000"/>
        </w:rPr>
        <w:t>Configuración del Hardware y Software instalado</w:t>
      </w:r>
    </w:p>
    <w:p w:rsidR="00A23617" w:rsidRPr="004D224B" w:rsidRDefault="00A23617" w:rsidP="00A23617">
      <w:pPr>
        <w:numPr>
          <w:ilvl w:val="0"/>
          <w:numId w:val="2"/>
        </w:numPr>
        <w:spacing w:after="100" w:afterAutospacing="1" w:line="192" w:lineRule="atLeast"/>
        <w:ind w:left="0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color w:val="000000"/>
        </w:rPr>
        <w:t>Control Interno</w:t>
      </w:r>
    </w:p>
    <w:p w:rsidR="00A23617" w:rsidRDefault="00A23617" w:rsidP="00A23617">
      <w:pPr>
        <w:numPr>
          <w:ilvl w:val="0"/>
          <w:numId w:val="2"/>
        </w:numPr>
        <w:spacing w:after="100" w:afterAutospacing="1" w:line="192" w:lineRule="atLeast"/>
        <w:ind w:left="0"/>
        <w:jc w:val="both"/>
        <w:rPr>
          <w:rFonts w:ascii="Arial" w:eastAsia="Times New Roman" w:hAnsi="Arial" w:cs="Arial"/>
          <w:color w:val="000000"/>
        </w:rPr>
      </w:pPr>
      <w:r w:rsidRPr="004D224B">
        <w:rPr>
          <w:rFonts w:ascii="Arial" w:eastAsia="Times New Roman" w:hAnsi="Arial" w:cs="Arial"/>
          <w:color w:val="000000"/>
        </w:rPr>
        <w:t>Resultados de la Auditoría</w:t>
      </w:r>
    </w:p>
    <w:p w:rsidR="00A23617" w:rsidRDefault="00A23617" w:rsidP="00A23617">
      <w:pPr>
        <w:spacing w:after="100" w:afterAutospacing="1" w:line="192" w:lineRule="atLeast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Estos resultados son los que usted debe de subir a oymas, como examen final </w:t>
      </w:r>
      <w:r w:rsidRPr="00043265">
        <w:rPr>
          <w:rFonts w:ascii="Arial" w:eastAsia="Times New Roman" w:hAnsi="Arial" w:cs="Arial"/>
          <w:b/>
          <w:color w:val="000000"/>
        </w:rPr>
        <w:t>NO PUEDE SER IGUAL A NINGUN OTRO NI BAJADO DE INTERNET</w:t>
      </w:r>
      <w:r>
        <w:rPr>
          <w:rFonts w:ascii="Arial" w:eastAsia="Times New Roman" w:hAnsi="Arial" w:cs="Arial"/>
          <w:color w:val="000000"/>
        </w:rPr>
        <w:t xml:space="preserve">. Tiene que ser de su propia inspiración en base a las definiciones más arriba dada, lea cada </w:t>
      </w:r>
      <w:r w:rsidR="00043265">
        <w:rPr>
          <w:rFonts w:ascii="Arial" w:eastAsia="Times New Roman" w:hAnsi="Arial" w:cs="Arial"/>
          <w:color w:val="000000"/>
        </w:rPr>
        <w:t>definición. El trabajo puede ser real (donde usted trabaja), o de su imaginación (ficticio) basado en las fases básica más arriba dada.</w:t>
      </w:r>
    </w:p>
    <w:p w:rsidR="004A1B42" w:rsidRDefault="004A1B42" w:rsidP="00A23617">
      <w:pPr>
        <w:spacing w:after="100" w:afterAutospacing="1" w:line="192" w:lineRule="atLeast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Prof. Ricardo Garcia</w:t>
      </w:r>
      <w:bookmarkStart w:id="1" w:name="_GoBack"/>
      <w:bookmarkEnd w:id="1"/>
    </w:p>
    <w:p w:rsidR="00ED1371" w:rsidRDefault="004A1B42"/>
    <w:sectPr w:rsidR="00ED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17BA9"/>
    <w:multiLevelType w:val="multilevel"/>
    <w:tmpl w:val="886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B2018A"/>
    <w:multiLevelType w:val="multilevel"/>
    <w:tmpl w:val="6AEA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17"/>
    <w:rsid w:val="00043265"/>
    <w:rsid w:val="004A1B42"/>
    <w:rsid w:val="004E059A"/>
    <w:rsid w:val="00A23617"/>
    <w:rsid w:val="00AD55DB"/>
    <w:rsid w:val="00E87318"/>
    <w:rsid w:val="00E9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617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617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5/disenio-cuestionarios/disenio-cuestionarios.shtml" TargetMode="External"/><Relationship Id="rId13" Type="http://schemas.openxmlformats.org/officeDocument/2006/relationships/hyperlink" Target="http://www.monografias.com/trabajos15/calidad-serv/calidad-serv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onografias.com/trabajos34/el-trabajo/el-trabajo.shtml" TargetMode="External"/><Relationship Id="rId12" Type="http://schemas.openxmlformats.org/officeDocument/2006/relationships/hyperlink" Target="http://www.monografias.com/trabajos14/ortografia/ortografia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14/auditoria/auditoria.shtml" TargetMode="External"/><Relationship Id="rId11" Type="http://schemas.openxmlformats.org/officeDocument/2006/relationships/hyperlink" Target="http://www.monografias.com/trabajos10/macroecon/macroecon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onografias.com/trabajos12/diflu/diflu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ografias.com/trabajos12/recoldat/recoldat.s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curacao</dc:creator>
  <cp:lastModifiedBy>la curacao</cp:lastModifiedBy>
  <cp:revision>4</cp:revision>
  <dcterms:created xsi:type="dcterms:W3CDTF">2020-04-13T16:18:00Z</dcterms:created>
  <dcterms:modified xsi:type="dcterms:W3CDTF">2020-04-13T16:49:00Z</dcterms:modified>
</cp:coreProperties>
</file>