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Sujet : Optimisation des algorithmes de contrôle de systèmes cycliques en temps réel avec Arduino : Application au contrôle d'un moteur à courant continu en boucle de rétroaction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Problématique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Dans ce projet, l'objectif est d'explorer les techniques d'optimisation des boucles et des cycles dans la programmation Arduino, en particulier pour des applications de contrôle en temps réel. Plus précisément, il s'agira d’étudier comment les boucles peuvent être utilisées pour optimiser un système de contrôle en boucle fermée pour un moteur à courant continu (DC) en utilisant des boucles de rétroaction. Le tout en intégrant des considérations telles que la gestion du temps, la mémoire et la précision des calculs dans un environnement à ressources limitées comme celui d'un microcontrôleur Arduino.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Démarche méthodologique et axes de réflexion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Modélisation du système de contrôle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Équations de contrôle de base :</w:t>
      </w:r>
    </w:p>
    <w:p w:rsidR="00000000" w:rsidDel="00000000" w:rsidP="00000000" w:rsidRDefault="00000000" w:rsidRPr="00000000" w14:paraId="0000000F">
      <w:pPr>
        <w:rPr/>
      </w:pPr>
      <w:r w:rsidDel="00000000" w:rsidR="00000000" w:rsidRPr="00000000">
        <w:rPr>
          <w:rtl w:val="0"/>
        </w:rPr>
        <w:t xml:space="preserve">Modélisation du système de moteur à courant continu en utilisant un modèle simple. Le modèle de dynamique du moteur peut être exprimé comme une équation différentielle du type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V(t) = L \frac{di(t)}{dt} + Ri(t) + K\omega(t)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Fonction de transfert et régulation :</w:t>
      </w:r>
    </w:p>
    <w:p w:rsidR="00000000" w:rsidDel="00000000" w:rsidP="00000000" w:rsidRDefault="00000000" w:rsidRPr="00000000" w14:paraId="00000015">
      <w:pPr>
        <w:rPr/>
      </w:pPr>
      <w:r w:rsidDel="00000000" w:rsidR="00000000" w:rsidRPr="00000000">
        <w:rPr>
          <w:rtl w:val="0"/>
        </w:rPr>
        <w:t xml:space="preserve">Utilisation de la fonction de transfert pour modéliser la réponse dynamique du moteur et déterminer les variables à mesurer et à ajuster pour le contrôle en boucle fermée. La régulation de la vitesse du moteur peut être effectuée à l'aide d’un contrôleur PID (Proportionnel-Intégral-Dérivé).</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Programmation Arduino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Boucles et gestion du temps :</w:t>
      </w:r>
    </w:p>
    <w:p w:rsidR="00000000" w:rsidDel="00000000" w:rsidP="00000000" w:rsidRDefault="00000000" w:rsidRPr="00000000" w14:paraId="0000001B">
      <w:pPr>
        <w:rPr/>
      </w:pPr>
      <w:r w:rsidDel="00000000" w:rsidR="00000000" w:rsidRPr="00000000">
        <w:rPr>
          <w:rtl w:val="0"/>
        </w:rPr>
        <w:t xml:space="preserve">Implémentation des boucles de contrôle dans le programme Arduino. Les boucles for et while sont utilisées pour exécuter des actions répétitives. Cependant, sur un microcontrôleur avec des ressources limitées, il faut faire attention à la gestion du temps et à éviter les boucles bloquantes (comme delay()), qui ne permettent pas de faire d'autres calculs pendant leur exécution. On peut utiliser des techniques comme la fonction millis() pour gérer des délais sans bloquer le programme.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Gestion des boucles dans un système en temps réel :</w:t>
      </w:r>
    </w:p>
    <w:p w:rsidR="00000000" w:rsidDel="00000000" w:rsidP="00000000" w:rsidRDefault="00000000" w:rsidRPr="00000000" w14:paraId="0000001E">
      <w:pPr>
        <w:rPr/>
      </w:pPr>
      <w:r w:rsidDel="00000000" w:rsidR="00000000" w:rsidRPr="00000000">
        <w:rPr>
          <w:rtl w:val="0"/>
        </w:rPr>
        <w:t xml:space="preserve">Le défi réside dans la gestion de la périodicité du contrôle, l’acquisition des mesures (par exemple, lecture de l'encodeur de vitesse du moteur) et l’application des ajustements de commande. Le programme Arduino devra effectuer des calculs à intervalles réguliers sans perturber le reste du programme.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Contrôle en boucle fermée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Mécanisme de rétroaction et calcul PID :</w:t>
      </w:r>
    </w:p>
    <w:p w:rsidR="00000000" w:rsidDel="00000000" w:rsidP="00000000" w:rsidRDefault="00000000" w:rsidRPr="00000000" w14:paraId="00000024">
      <w:pPr>
        <w:rPr/>
      </w:pPr>
      <w:r w:rsidDel="00000000" w:rsidR="00000000" w:rsidRPr="00000000">
        <w:rPr>
          <w:rtl w:val="0"/>
        </w:rPr>
        <w:t xml:space="preserve">Implémentation d’un contrôleur PID pour ajuster la tension appliquée au moteur en fonction de l’écart entre la vitesse désirée et la vitesse mesurée. Le contrôleur PID ajuste la sortie en fonction de trois termes : proportionnel (P), intégral (I), et dérivé (D). L'équation du PID pour une sortie  peut être exprimée par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u(t) = K_p e(t) + K_i \int e(t) dt + K_d \frac{de(t)}{dt}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Optimisation de la boucle PID :</w:t>
      </w:r>
    </w:p>
    <w:p w:rsidR="00000000" w:rsidDel="00000000" w:rsidP="00000000" w:rsidRDefault="00000000" w:rsidRPr="00000000" w14:paraId="0000002A">
      <w:pPr>
        <w:rPr/>
      </w:pPr>
      <w:r w:rsidDel="00000000" w:rsidR="00000000" w:rsidRPr="00000000">
        <w:rPr>
          <w:rtl w:val="0"/>
        </w:rPr>
        <w:t xml:space="preserve">L’un des principaux défis dans un environnement Arduino est d’optimiser le calcul PID pour qu’il fonctionne en temps réel sans consommer trop de ressources. L'optimisation peut inclure des techniques de mise à l'échelle des gains PID, l’utilisation de méthodes numériques approximatives pour l'intégration et la dérivation, et la réduction des calculs redondants.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Prise en compte de la latence et des imprécisions :</w:t>
      </w:r>
    </w:p>
    <w:p w:rsidR="00000000" w:rsidDel="00000000" w:rsidP="00000000" w:rsidRDefault="00000000" w:rsidRPr="00000000" w14:paraId="0000002D">
      <w:pPr>
        <w:rPr/>
      </w:pPr>
      <w:r w:rsidDel="00000000" w:rsidR="00000000" w:rsidRPr="00000000">
        <w:rPr>
          <w:rtl w:val="0"/>
        </w:rPr>
        <w:t xml:space="preserve">La latence entre la mesure et l’actuation peut entraîner une instabilité ou une oscillation du moteur. Des techniques comme le filtrage numérique (par exemple, un filtre de Kalman simplifié) peuvent être utilisées pour minimiser l'impact de la latence sur les performances du système de contrôle.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Optimisation des boucles et gestion des ressources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Gestion du temps et optimisation des boucles :</w:t>
      </w:r>
    </w:p>
    <w:p w:rsidR="00000000" w:rsidDel="00000000" w:rsidP="00000000" w:rsidRDefault="00000000" w:rsidRPr="00000000" w14:paraId="00000033">
      <w:pPr>
        <w:rPr/>
      </w:pPr>
      <w:r w:rsidDel="00000000" w:rsidR="00000000" w:rsidRPr="00000000">
        <w:rPr>
          <w:rtl w:val="0"/>
        </w:rPr>
        <w:t xml:space="preserve">L'une des préoccupations majeures est la gestion du temps dans un environnement de microcontrôleur où la boucle loop() doit être exécutée rapidement et efficacement. L'utilisation des timers et des interruptions peut permettre d’exécuter certaines tâches périodiquement sans bloquer l'exécution d'autres tâches dans la boucle principale.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Optimisation de la consommation mémoire :</w:t>
      </w:r>
    </w:p>
    <w:p w:rsidR="00000000" w:rsidDel="00000000" w:rsidP="00000000" w:rsidRDefault="00000000" w:rsidRPr="00000000" w14:paraId="00000036">
      <w:pPr>
        <w:rPr/>
      </w:pPr>
      <w:r w:rsidDel="00000000" w:rsidR="00000000" w:rsidRPr="00000000">
        <w:rPr>
          <w:rtl w:val="0"/>
        </w:rPr>
        <w:t xml:space="preserve">Les calculs PID peuvent nécessiter un espace mémoire important, surtout si des valeurs précises doivent être stockées pour le calcul. Les variables de type float peuvent être remplacées par des types plus économes en mémoire comme int ou long, en réduisant la précision des calculs là où cela est acceptable.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5. Perspectives d'amélioration en MP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Analyse de la stabilité du système :</w:t>
      </w:r>
    </w:p>
    <w:p w:rsidR="00000000" w:rsidDel="00000000" w:rsidP="00000000" w:rsidRDefault="00000000" w:rsidRPr="00000000" w14:paraId="0000003C">
      <w:pPr>
        <w:rPr/>
      </w:pPr>
      <w:r w:rsidDel="00000000" w:rsidR="00000000" w:rsidRPr="00000000">
        <w:rPr>
          <w:rtl w:val="0"/>
        </w:rPr>
        <w:t xml:space="preserve">Dans une approche plus avancée en MP, une analyse de la stabilité du système de contrôle PID pourrait être réalisée en utilisant des critères de stabilité de Lyapunov ou la méthode des racines caractéristiques pour vérifier la stabilité du système en fonction des paramètres du contrôleur PID.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Approche numérique avancée :</w:t>
      </w:r>
    </w:p>
    <w:p w:rsidR="00000000" w:rsidDel="00000000" w:rsidP="00000000" w:rsidRDefault="00000000" w:rsidRPr="00000000" w14:paraId="0000003F">
      <w:pPr>
        <w:rPr/>
      </w:pPr>
      <w:r w:rsidDel="00000000" w:rsidR="00000000" w:rsidRPr="00000000">
        <w:rPr>
          <w:rtl w:val="0"/>
        </w:rPr>
        <w:t xml:space="preserve">L'utilisation d'algorithmes d'optimisation numériques pour ajuster automatiquement les gains PID en fonction des caractéristiques du moteur et de l'environnement. Cela peut inclure l’application de techniques comme la descente de gradient pour ajuster les gains PID en temps réel, ou encore des méthodes d’optimisation stochastique.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Contrôle robuste et adaptatif :</w:t>
      </w:r>
    </w:p>
    <w:p w:rsidR="00000000" w:rsidDel="00000000" w:rsidP="00000000" w:rsidRDefault="00000000" w:rsidRPr="00000000" w14:paraId="00000042">
      <w:pPr>
        <w:rPr/>
      </w:pPr>
      <w:r w:rsidDel="00000000" w:rsidR="00000000" w:rsidRPr="00000000">
        <w:rPr>
          <w:rtl w:val="0"/>
        </w:rPr>
        <w:t xml:space="preserve">Une approche plus avancée serait de rendre le contrôleur PID adaptable, c’est-à-dire de modifier ses gains en fonction des perturbations ou des variations du système, ce qui permettrait au système de mieux s’ajuster en présence de bruit ou de changements dans les conditions de fonctionnement du moteur.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Conclusion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Ce projet permet à l’étudiant d’explorer la mise en œuvre concrète de boucles et de cycles dans un système de contrôle en temps réel avec Arduino. Il offre une introduction à des concepts avancés de régulation et d'optimisation, tout en explorant les limitations imposées par l'environnement de programmation et de matériel. Des axes d'amélioration permettent d’aller plus loin en intégrant des concepts plus mathématiques et plus complexes, que l’étudiant pourrait approfondir dans le cadre de ses études en MP.</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