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83FFF" w:rsidRDefault="00E83FFF">
      <w:bookmarkStart w:id="0" w:name="_GoBack"/>
      <w:r>
        <w:t>Remettre en ordre les programmes</w:t>
      </w:r>
    </w:p>
    <w:p w:rsidR="00E83FFF" w:rsidRDefault="00E83FFF">
      <w:r>
        <w:t>Perturbations</w:t>
      </w:r>
    </w:p>
    <w:p w:rsidR="00E83FFF" w:rsidRDefault="00E83FFF">
      <w:r>
        <w:t>Autres méthodes d’implémentatio</w:t>
      </w:r>
      <w:r w:rsidR="00CC06F7">
        <w:t>n des équations différentielles</w:t>
      </w:r>
    </w:p>
    <w:p w:rsidR="00E83FFF" w:rsidRDefault="00E83FFF">
      <w:r>
        <w:t xml:space="preserve">Machine </w:t>
      </w:r>
      <w:proofErr w:type="spellStart"/>
      <w:r>
        <w:t>learning</w:t>
      </w:r>
      <w:proofErr w:type="spellEnd"/>
      <w:r>
        <w:t>…</w:t>
      </w:r>
    </w:p>
    <w:p w:rsidR="00502032" w:rsidRDefault="00E83FFF">
      <w:proofErr w:type="spellStart"/>
      <w:r>
        <w:t>Pid</w:t>
      </w:r>
      <w:proofErr w:type="spellEnd"/>
      <w:r>
        <w:t xml:space="preserve"> adaptatif</w:t>
      </w:r>
    </w:p>
    <w:p w:rsidR="00E83FFF" w:rsidRDefault="00E83FFF">
      <w:proofErr w:type="spellStart"/>
      <w:r>
        <w:t>Pid</w:t>
      </w:r>
      <w:proofErr w:type="spellEnd"/>
      <w:r>
        <w:t xml:space="preserve"> </w:t>
      </w:r>
      <w:proofErr w:type="spellStart"/>
      <w:r>
        <w:t>autotune</w:t>
      </w:r>
      <w:proofErr w:type="spellEnd"/>
    </w:p>
    <w:p w:rsidR="006D2C70" w:rsidRDefault="006D2C70"/>
    <w:p w:rsidR="006D2C70" w:rsidRDefault="006D2C70"/>
    <w:p w:rsidR="006D2C70" w:rsidRDefault="006D2C70">
      <w:hyperlink r:id="rId4" w:history="1">
        <w:r w:rsidRPr="002B5617">
          <w:rPr>
            <w:rStyle w:val="Lienhypertexte"/>
          </w:rPr>
          <w:t>https://sti.eduscol.education.fr/sites/eduscol.education.fr.sti/files/ressources/pedagogiques/17694/17694-utilisation-du-filtre-de-kalman-ensp-s.pdf</w:t>
        </w:r>
      </w:hyperlink>
    </w:p>
    <w:bookmarkEnd w:id="0"/>
    <w:p w:rsidR="006D2C70" w:rsidRDefault="006D2C70"/>
    <w:sectPr w:rsidR="006D2C70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activeWritingStyle w:appName="MSWord" w:lang="fr-FR" w:vendorID="64" w:dllVersion="131078" w:nlCheck="1" w:checkStyle="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83FFF"/>
    <w:rsid w:val="00502032"/>
    <w:rsid w:val="006D2C70"/>
    <w:rsid w:val="00CC06F7"/>
    <w:rsid w:val="00E83F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91D05A8"/>
  <w15:chartTrackingRefBased/>
  <w15:docId w15:val="{1DB50BBC-0292-4CD3-A622-5726837BDF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styleId="Lienhypertexte">
    <w:name w:val="Hyperlink"/>
    <w:basedOn w:val="Policepardfaut"/>
    <w:uiPriority w:val="99"/>
    <w:unhideWhenUsed/>
    <w:rsid w:val="006D2C70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sti.eduscol.education.fr/sites/eduscol.education.fr.sti/files/ressources/pedagogiques/17694/17694-utilisation-du-filtre-de-kalman-ensp-s.pdf" TargetMode="Externa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56</TotalTime>
  <Pages>1</Pages>
  <Words>72</Words>
  <Characters>400</Characters>
  <Application>Microsoft Office Word</Application>
  <DocSecurity>0</DocSecurity>
  <Lines>3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Modèle</dc:creator>
  <cp:keywords/>
  <dc:description/>
  <cp:lastModifiedBy>Modèle</cp:lastModifiedBy>
  <cp:revision>1</cp:revision>
  <dcterms:created xsi:type="dcterms:W3CDTF">2025-09-15T09:01:00Z</dcterms:created>
  <dcterms:modified xsi:type="dcterms:W3CDTF">2025-09-15T09:57:00Z</dcterms:modified>
</cp:coreProperties>
</file>