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30FB">
      <w:pPr>
        <w:rPr>
          <w:rFonts w:hint="eastAsia"/>
          <w:b/>
          <w:sz w:val="28"/>
          <w:szCs w:val="28"/>
        </w:rPr>
      </w:pPr>
      <w:r w:rsidRPr="005A44D4">
        <w:rPr>
          <w:rFonts w:hint="eastAsia"/>
          <w:b/>
          <w:sz w:val="28"/>
          <w:szCs w:val="28"/>
        </w:rPr>
        <w:t>LES</w:t>
      </w:r>
      <w:r w:rsidRPr="005A44D4">
        <w:rPr>
          <w:rFonts w:hint="eastAsia"/>
          <w:b/>
          <w:sz w:val="28"/>
          <w:szCs w:val="28"/>
        </w:rPr>
        <w:t>接口</w:t>
      </w:r>
      <w:r w:rsidR="005A44D4" w:rsidRPr="005A44D4">
        <w:rPr>
          <w:rFonts w:hint="eastAsia"/>
          <w:b/>
          <w:sz w:val="28"/>
          <w:szCs w:val="28"/>
        </w:rPr>
        <w:t>实现</w:t>
      </w:r>
    </w:p>
    <w:p w:rsidR="00B477C9" w:rsidRDefault="00B477C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es</w:t>
      </w:r>
      <w:r>
        <w:rPr>
          <w:rFonts w:hint="eastAsia"/>
          <w:sz w:val="28"/>
          <w:szCs w:val="28"/>
        </w:rPr>
        <w:t>接口单独实现，与</w:t>
      </w:r>
      <w:r>
        <w:rPr>
          <w:rFonts w:hint="eastAsia"/>
          <w:sz w:val="28"/>
          <w:szCs w:val="28"/>
        </w:rPr>
        <w:t>LES</w:t>
      </w:r>
      <w:r>
        <w:rPr>
          <w:rFonts w:hint="eastAsia"/>
          <w:sz w:val="28"/>
          <w:szCs w:val="28"/>
        </w:rPr>
        <w:t>系统通过接口连接，与</w:t>
      </w:r>
      <w:r>
        <w:rPr>
          <w:rFonts w:hint="eastAsia"/>
          <w:sz w:val="28"/>
          <w:szCs w:val="28"/>
        </w:rPr>
        <w:t>WMS</w:t>
      </w:r>
      <w:r>
        <w:rPr>
          <w:rFonts w:hint="eastAsia"/>
          <w:sz w:val="28"/>
          <w:szCs w:val="28"/>
        </w:rPr>
        <w:t>系统通过接口连接，</w:t>
      </w:r>
      <w:r>
        <w:rPr>
          <w:rFonts w:hint="eastAsia"/>
          <w:sz w:val="28"/>
          <w:szCs w:val="28"/>
        </w:rPr>
        <w:t>WMS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LES</w:t>
      </w:r>
      <w:r>
        <w:rPr>
          <w:rFonts w:hint="eastAsia"/>
          <w:sz w:val="28"/>
          <w:szCs w:val="28"/>
        </w:rPr>
        <w:t>之间不进行之间连接。</w:t>
      </w:r>
      <w:r w:rsidR="007B2AFF">
        <w:rPr>
          <w:rFonts w:hint="eastAsia"/>
          <w:sz w:val="28"/>
          <w:szCs w:val="28"/>
        </w:rPr>
        <w:t>LES</w:t>
      </w:r>
      <w:r w:rsidR="007B2AFF">
        <w:rPr>
          <w:rFonts w:hint="eastAsia"/>
          <w:sz w:val="28"/>
          <w:szCs w:val="28"/>
        </w:rPr>
        <w:t>接口层作为一个独立的工程部署。</w:t>
      </w:r>
    </w:p>
    <w:p w:rsidR="00B477C9" w:rsidRDefault="00B477C9">
      <w:pPr>
        <w:rPr>
          <w:rFonts w:hint="eastAsia"/>
          <w:sz w:val="28"/>
          <w:szCs w:val="28"/>
        </w:rPr>
      </w:pPr>
    </w:p>
    <w:p w:rsidR="00B477C9" w:rsidRPr="007760C0" w:rsidRDefault="000F69C7" w:rsidP="007760C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192pt;margin-top:209.7pt;width:0;height:69pt;flip:y;z-index:2516664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7" type="#_x0000_t32" style="position:absolute;left:0;text-align:left;margin-left:145.5pt;margin-top:209.7pt;width:0;height:69pt;z-index:2516654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6" type="#_x0000_t32" style="position:absolute;left:0;text-align:left;margin-left:221.25pt;margin-top:190.2pt;width:72.75pt;height:0;z-index:251664384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2055" type="#_x0000_t32" style="position:absolute;left:0;text-align:left;margin-left:188.25pt;margin-top:96.45pt;width:0;height:75pt;flip:y;z-index:251663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4" type="#_x0000_t32" style="position:absolute;left:0;text-align:left;margin-left:145.5pt;margin-top:96.45pt;width:0;height:75pt;z-index:251662336" o:connectortype="straight">
            <v:stroke endarrow="block"/>
          </v:shape>
        </w:pict>
      </w:r>
      <w:r>
        <w:rPr>
          <w:rFonts w:hint="eastAsia"/>
          <w:noProof/>
        </w:rPr>
        <w:pict>
          <v:rect id="_x0000_s2052" style="position:absolute;left:0;text-align:left;margin-left:113.25pt;margin-top:278.7pt;width:114pt;height:41.25pt;z-index:251660288">
            <v:textbox>
              <w:txbxContent>
                <w:p w:rsidR="000F69C7" w:rsidRPr="000F69C7" w:rsidRDefault="000F69C7" w:rsidP="000F69C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F69C7">
                    <w:rPr>
                      <w:rFonts w:hint="eastAsia"/>
                      <w:b/>
                      <w:sz w:val="28"/>
                      <w:szCs w:val="28"/>
                    </w:rPr>
                    <w:t>WMS</w:t>
                  </w:r>
                  <w:r w:rsidRPr="000F69C7">
                    <w:rPr>
                      <w:rFonts w:hint="eastAsia"/>
                      <w:b/>
                      <w:sz w:val="28"/>
                      <w:szCs w:val="28"/>
                    </w:rPr>
                    <w:t>系统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1" style="position:absolute;left:0;text-align:left;margin-left:116.25pt;margin-top:171.45pt;width:105pt;height:38.25pt;z-index:251659264">
            <v:textbox>
              <w:txbxContent>
                <w:p w:rsidR="000F69C7" w:rsidRPr="000F69C7" w:rsidRDefault="000F69C7" w:rsidP="000F69C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F69C7">
                    <w:rPr>
                      <w:rFonts w:hint="eastAsia"/>
                      <w:b/>
                      <w:sz w:val="28"/>
                      <w:szCs w:val="28"/>
                    </w:rPr>
                    <w:t>接口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3" type="#_x0000_t22" style="position:absolute;left:0;text-align:left;margin-left:294pt;margin-top:171.45pt;width:47.25pt;height:42pt;z-index:251661312">
            <v:textbox>
              <w:txbxContent>
                <w:p w:rsidR="000F69C7" w:rsidRDefault="000F69C7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2050" style="position:absolute;left:0;text-align:left;margin-left:116.25pt;margin-top:56.7pt;width:99.75pt;height:39.75pt;z-index:251658240">
            <v:textbox>
              <w:txbxContent>
                <w:p w:rsidR="000F69C7" w:rsidRPr="000F69C7" w:rsidRDefault="000F69C7" w:rsidP="000F69C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F69C7">
                    <w:rPr>
                      <w:rFonts w:hint="eastAsia"/>
                      <w:b/>
                      <w:sz w:val="28"/>
                      <w:szCs w:val="28"/>
                    </w:rPr>
                    <w:t>LES</w:t>
                  </w:r>
                  <w:r w:rsidRPr="000F69C7">
                    <w:rPr>
                      <w:rFonts w:hint="eastAsia"/>
                      <w:b/>
                      <w:sz w:val="28"/>
                      <w:szCs w:val="28"/>
                    </w:rPr>
                    <w:t>系统</w:t>
                  </w:r>
                </w:p>
              </w:txbxContent>
            </v:textbox>
          </v:rect>
        </w:pict>
      </w:r>
      <w:r w:rsidR="00B477C9" w:rsidRPr="007760C0">
        <w:rPr>
          <w:rFonts w:hint="eastAsia"/>
          <w:sz w:val="28"/>
          <w:szCs w:val="28"/>
        </w:rPr>
        <w:t>结构</w:t>
      </w:r>
    </w:p>
    <w:p w:rsidR="007760C0" w:rsidRDefault="007760C0" w:rsidP="007760C0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760C0" w:rsidRDefault="007760C0" w:rsidP="007760C0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760C0" w:rsidRDefault="007760C0" w:rsidP="007760C0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760C0" w:rsidRDefault="007760C0" w:rsidP="007760C0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760C0" w:rsidRDefault="007760C0" w:rsidP="007760C0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760C0" w:rsidRDefault="007760C0" w:rsidP="007760C0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760C0" w:rsidRDefault="007760C0" w:rsidP="007760C0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760C0" w:rsidRDefault="007760C0" w:rsidP="007760C0">
      <w:pPr>
        <w:rPr>
          <w:rFonts w:hint="eastAsia"/>
          <w:sz w:val="28"/>
          <w:szCs w:val="28"/>
        </w:rPr>
      </w:pPr>
    </w:p>
    <w:p w:rsidR="007760C0" w:rsidRDefault="007760C0" w:rsidP="007760C0">
      <w:pPr>
        <w:rPr>
          <w:rFonts w:hint="eastAsia"/>
          <w:sz w:val="28"/>
          <w:szCs w:val="28"/>
        </w:rPr>
      </w:pPr>
    </w:p>
    <w:p w:rsidR="007760C0" w:rsidRDefault="007760C0" w:rsidP="007760C0">
      <w:pPr>
        <w:rPr>
          <w:rFonts w:hint="eastAsia"/>
          <w:sz w:val="28"/>
          <w:szCs w:val="28"/>
        </w:rPr>
      </w:pPr>
    </w:p>
    <w:p w:rsidR="007760C0" w:rsidRPr="00C65B6A" w:rsidRDefault="00C65B6A" w:rsidP="00C65B6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65B6A">
        <w:rPr>
          <w:rFonts w:hint="eastAsia"/>
          <w:sz w:val="28"/>
          <w:szCs w:val="28"/>
        </w:rPr>
        <w:t>接口</w:t>
      </w:r>
      <w:r w:rsidR="007760C0" w:rsidRPr="00C65B6A">
        <w:rPr>
          <w:rFonts w:hint="eastAsia"/>
          <w:sz w:val="28"/>
          <w:szCs w:val="28"/>
        </w:rPr>
        <w:t>说明</w:t>
      </w:r>
    </w:p>
    <w:p w:rsidR="00C65B6A" w:rsidRDefault="00C65B6A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、</w:t>
      </w:r>
      <w:r w:rsidR="008F1DC0">
        <w:rPr>
          <w:rFonts w:hint="eastAsia"/>
          <w:sz w:val="28"/>
          <w:szCs w:val="28"/>
        </w:rPr>
        <w:t>接口与</w:t>
      </w:r>
      <w:r w:rsidR="008F1DC0">
        <w:rPr>
          <w:rFonts w:hint="eastAsia"/>
          <w:sz w:val="28"/>
          <w:szCs w:val="28"/>
        </w:rPr>
        <w:t>LES</w:t>
      </w:r>
      <w:r w:rsidR="008F1DC0">
        <w:rPr>
          <w:rFonts w:hint="eastAsia"/>
          <w:sz w:val="28"/>
          <w:szCs w:val="28"/>
        </w:rPr>
        <w:t>系统、</w:t>
      </w:r>
      <w:r w:rsidR="008F1DC0">
        <w:rPr>
          <w:rFonts w:hint="eastAsia"/>
          <w:sz w:val="28"/>
          <w:szCs w:val="28"/>
        </w:rPr>
        <w:t>WMS</w:t>
      </w:r>
      <w:r w:rsidR="008F1DC0">
        <w:rPr>
          <w:rFonts w:hint="eastAsia"/>
          <w:sz w:val="28"/>
          <w:szCs w:val="28"/>
        </w:rPr>
        <w:t>系统</w:t>
      </w:r>
      <w:r w:rsidR="00494054">
        <w:rPr>
          <w:rFonts w:hint="eastAsia"/>
          <w:sz w:val="28"/>
          <w:szCs w:val="28"/>
        </w:rPr>
        <w:t>的交互</w:t>
      </w:r>
    </w:p>
    <w:tbl>
      <w:tblPr>
        <w:tblW w:w="452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90"/>
        <w:gridCol w:w="1452"/>
        <w:gridCol w:w="4893"/>
        <w:gridCol w:w="871"/>
      </w:tblGrid>
      <w:tr w:rsidR="00494054" w:rsidRPr="00B42D60" w:rsidTr="005A6320">
        <w:trPr>
          <w:trHeight w:val="499"/>
          <w:jc w:val="center"/>
        </w:trPr>
        <w:tc>
          <w:tcPr>
            <w:tcW w:w="318" w:type="pct"/>
            <w:shd w:val="clear" w:color="auto" w:fill="B3B3B3"/>
            <w:vAlign w:val="center"/>
          </w:tcPr>
          <w:p w:rsidR="00494054" w:rsidRPr="00B42D60" w:rsidRDefault="00494054" w:rsidP="005A6320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 w:rsidRPr="00B42D60">
              <w:rPr>
                <w:rFonts w:asciiTheme="minorEastAsia" w:hAnsiTheme="minorEastAsia" w:cs="楷体_GB2312" w:hint="eastAsia"/>
                <w:b/>
                <w:bCs/>
              </w:rPr>
              <w:t>序号</w:t>
            </w:r>
          </w:p>
        </w:tc>
        <w:tc>
          <w:tcPr>
            <w:tcW w:w="942" w:type="pct"/>
            <w:shd w:val="clear" w:color="auto" w:fill="B3B3B3"/>
            <w:vAlign w:val="center"/>
          </w:tcPr>
          <w:p w:rsidR="00494054" w:rsidRPr="00B42D60" w:rsidRDefault="00494054" w:rsidP="005A6320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 w:rsidRPr="00B42D60">
              <w:rPr>
                <w:rFonts w:asciiTheme="minorEastAsia" w:hAnsiTheme="minorEastAsia" w:cs="宋体" w:hint="eastAsia"/>
                <w:b/>
                <w:bCs/>
              </w:rPr>
              <w:t>节点</w:t>
            </w:r>
          </w:p>
        </w:tc>
        <w:tc>
          <w:tcPr>
            <w:tcW w:w="3175" w:type="pct"/>
            <w:shd w:val="clear" w:color="auto" w:fill="B3B3B3"/>
            <w:vAlign w:val="center"/>
          </w:tcPr>
          <w:p w:rsidR="00494054" w:rsidRPr="00B42D60" w:rsidRDefault="00494054" w:rsidP="005A6320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bCs/>
              </w:rPr>
            </w:pPr>
            <w:r w:rsidRPr="00B42D60">
              <w:rPr>
                <w:rFonts w:asciiTheme="minorEastAsia" w:hAnsiTheme="minorEastAsia" w:cs="宋体" w:hint="eastAsia"/>
                <w:b/>
                <w:bCs/>
              </w:rPr>
              <w:t>描述</w:t>
            </w:r>
          </w:p>
        </w:tc>
        <w:tc>
          <w:tcPr>
            <w:tcW w:w="565" w:type="pct"/>
            <w:shd w:val="clear" w:color="auto" w:fill="B3B3B3"/>
            <w:vAlign w:val="center"/>
          </w:tcPr>
          <w:p w:rsidR="00494054" w:rsidRPr="00B42D60" w:rsidRDefault="00494054" w:rsidP="005A6320">
            <w:pPr>
              <w:pStyle w:val="a5"/>
              <w:ind w:firstLineChars="0" w:firstLine="0"/>
              <w:rPr>
                <w:rFonts w:asciiTheme="minorEastAsia" w:hAnsiTheme="minorEastAsia"/>
                <w:b/>
                <w:bCs/>
              </w:rPr>
            </w:pPr>
            <w:r w:rsidRPr="00B42D60">
              <w:rPr>
                <w:rFonts w:asciiTheme="minorEastAsia" w:hAnsiTheme="minorEastAsia" w:cs="宋体" w:hint="eastAsia"/>
                <w:b/>
                <w:bCs/>
              </w:rPr>
              <w:t>备注</w:t>
            </w:r>
          </w:p>
        </w:tc>
      </w:tr>
      <w:tr w:rsidR="00494054" w:rsidRPr="00B42D60" w:rsidTr="005A6320">
        <w:trPr>
          <w:jc w:val="center"/>
        </w:trPr>
        <w:tc>
          <w:tcPr>
            <w:tcW w:w="318" w:type="pct"/>
            <w:vAlign w:val="center"/>
          </w:tcPr>
          <w:p w:rsidR="00494054" w:rsidRPr="00B42D60" w:rsidRDefault="00494054" w:rsidP="005A6320">
            <w:pPr>
              <w:pStyle w:val="a5"/>
              <w:ind w:firstLineChars="0" w:firstLine="0"/>
              <w:jc w:val="center"/>
              <w:rPr>
                <w:rFonts w:asciiTheme="minorEastAsia" w:hAnsiTheme="minorEastAsia" w:cs="Book Antiqua"/>
              </w:rPr>
            </w:pPr>
            <w:r w:rsidRPr="00B42D60">
              <w:rPr>
                <w:rFonts w:asciiTheme="minorEastAsia" w:hAnsiTheme="minorEastAsia" w:cs="Book Antiqua" w:hint="eastAsia"/>
              </w:rPr>
              <w:t>1</w:t>
            </w:r>
          </w:p>
        </w:tc>
        <w:tc>
          <w:tcPr>
            <w:tcW w:w="942" w:type="pct"/>
            <w:vAlign w:val="center"/>
          </w:tcPr>
          <w:p w:rsidR="00494054" w:rsidRPr="00B42D60" w:rsidRDefault="00494054" w:rsidP="005A6320">
            <w:pPr>
              <w:pStyle w:val="a5"/>
              <w:ind w:firstLineChars="0" w:firstLine="0"/>
              <w:rPr>
                <w:rFonts w:asciiTheme="minorEastAsia" w:hAnsiTheme="minorEastAsia" w:cs="Book Antiqua"/>
              </w:rPr>
            </w:pPr>
            <w:r w:rsidRPr="00B42D60">
              <w:rPr>
                <w:rFonts w:asciiTheme="minorEastAsia" w:hAnsiTheme="minorEastAsia" w:cs="Book Antiqua" w:hint="eastAsia"/>
              </w:rPr>
              <w:t>供应商送货到3PL的配送单</w:t>
            </w:r>
          </w:p>
        </w:tc>
        <w:tc>
          <w:tcPr>
            <w:tcW w:w="3175" w:type="pct"/>
            <w:vAlign w:val="center"/>
          </w:tcPr>
          <w:p w:rsidR="00494054" w:rsidRPr="00B42D60" w:rsidRDefault="00494054" w:rsidP="00494054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cs="Arial"/>
                <w:kern w:val="0"/>
              </w:rPr>
            </w:pPr>
            <w:r w:rsidRPr="00B42D60">
              <w:rPr>
                <w:rFonts w:asciiTheme="minorEastAsia" w:hAnsiTheme="minorEastAsia" w:cs="Arial" w:hint="eastAsia"/>
                <w:kern w:val="0"/>
              </w:rPr>
              <w:t>数据流向LES-</w:t>
            </w:r>
            <w:r w:rsidRPr="00B42D60">
              <w:rPr>
                <w:rFonts w:asciiTheme="minorEastAsia" w:hAnsiTheme="minorEastAsia"/>
              </w:rPr>
              <w:sym w:font="Wingdings" w:char="F0E0"/>
            </w:r>
            <w:r w:rsidRPr="00B42D60">
              <w:rPr>
                <w:rFonts w:asciiTheme="minorEastAsia" w:hAnsiTheme="minorEastAsia" w:cs="Arial" w:hint="eastAsia"/>
                <w:kern w:val="0"/>
              </w:rPr>
              <w:t>WMS</w:t>
            </w:r>
            <w:r w:rsidRPr="00B42D60">
              <w:rPr>
                <w:rFonts w:asciiTheme="minorEastAsia" w:hAnsiTheme="minorEastAsia" w:cs="Arial"/>
                <w:kern w:val="0"/>
              </w:rPr>
              <w:t>;</w:t>
            </w:r>
          </w:p>
          <w:p w:rsidR="00494054" w:rsidRPr="00494054" w:rsidRDefault="00494054" w:rsidP="00494054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cs="Arial"/>
                <w:kern w:val="0"/>
              </w:rPr>
            </w:pPr>
            <w:r w:rsidRPr="00B42D60">
              <w:rPr>
                <w:rFonts w:asciiTheme="minorEastAsia" w:hAnsiTheme="minorEastAsia" w:cs="Arial"/>
                <w:kern w:val="0"/>
              </w:rPr>
              <w:t>交互内容</w:t>
            </w:r>
            <w:r w:rsidRPr="00B42D60">
              <w:rPr>
                <w:rFonts w:asciiTheme="minorEastAsia" w:hAnsiTheme="minorEastAsia" w:cs="Arial" w:hint="eastAsia"/>
                <w:kern w:val="0"/>
              </w:rPr>
              <w:t>：</w:t>
            </w:r>
          </w:p>
          <w:p w:rsidR="00494054" w:rsidRPr="00B42D60" w:rsidRDefault="00494054" w:rsidP="00494054">
            <w:pPr>
              <w:pStyle w:val="a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cs="Arial"/>
                <w:kern w:val="0"/>
              </w:rPr>
            </w:pPr>
            <w:r>
              <w:rPr>
                <w:rFonts w:asciiTheme="minorEastAsia" w:hAnsiTheme="minorEastAsia" w:cs="Arial" w:hint="eastAsia"/>
                <w:kern w:val="0"/>
              </w:rPr>
              <w:t>接口层通过LES系统提供的JK01接口</w:t>
            </w:r>
            <w:r w:rsidRPr="00B42D60">
              <w:rPr>
                <w:rFonts w:asciiTheme="minorEastAsia" w:hAnsiTheme="minorEastAsia" w:cs="Arial" w:hint="eastAsia"/>
                <w:kern w:val="0"/>
              </w:rPr>
              <w:t>接收状态为“供应商已确认”的单据，</w:t>
            </w:r>
            <w:r w:rsidR="00287629">
              <w:rPr>
                <w:rFonts w:asciiTheme="minorEastAsia" w:hAnsiTheme="minorEastAsia" w:cs="Arial" w:hint="eastAsia"/>
                <w:kern w:val="0"/>
              </w:rPr>
              <w:t>存入本地数据库，同时把数据通过WMS提供的接口发送给WMS系统，记录数据已发送给WMS</w:t>
            </w:r>
            <w:r w:rsidRPr="00B42D60">
              <w:rPr>
                <w:rFonts w:asciiTheme="minorEastAsia" w:hAnsiTheme="minorEastAsia" w:cs="Arial" w:hint="eastAsia"/>
                <w:kern w:val="0"/>
              </w:rPr>
              <w:t>；</w:t>
            </w:r>
          </w:p>
          <w:p w:rsidR="00494054" w:rsidRPr="00B42D60" w:rsidRDefault="00494054" w:rsidP="005A63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</w:rPr>
            </w:pPr>
            <w:r w:rsidRPr="00B42D60">
              <w:rPr>
                <w:rFonts w:asciiTheme="minorEastAsia" w:hAnsiTheme="minorEastAsia" w:cs="Arial" w:hint="eastAsia"/>
                <w:kern w:val="0"/>
              </w:rPr>
              <w:lastRenderedPageBreak/>
              <w:t>3、接口模式：</w:t>
            </w:r>
          </w:p>
          <w:p w:rsidR="00494054" w:rsidRPr="00B42D60" w:rsidRDefault="00494054" w:rsidP="005A6320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Theme="minorEastAsia" w:hAnsiTheme="minorEastAsia" w:cs="Arial"/>
                <w:kern w:val="0"/>
              </w:rPr>
            </w:pPr>
          </w:p>
        </w:tc>
        <w:tc>
          <w:tcPr>
            <w:tcW w:w="565" w:type="pct"/>
            <w:vAlign w:val="center"/>
          </w:tcPr>
          <w:p w:rsidR="00494054" w:rsidRPr="00B42D60" w:rsidRDefault="00494054" w:rsidP="005A6320">
            <w:pPr>
              <w:pStyle w:val="a5"/>
              <w:ind w:firstLineChars="0" w:firstLine="0"/>
              <w:jc w:val="center"/>
              <w:rPr>
                <w:rFonts w:asciiTheme="minorEastAsia" w:hAnsiTheme="minorEastAsia" w:cs="Book Antiqua"/>
              </w:rPr>
            </w:pPr>
          </w:p>
        </w:tc>
      </w:tr>
      <w:tr w:rsidR="00287629" w:rsidRPr="00B42D60" w:rsidTr="005A6320">
        <w:trPr>
          <w:jc w:val="center"/>
        </w:trPr>
        <w:tc>
          <w:tcPr>
            <w:tcW w:w="318" w:type="pct"/>
            <w:vAlign w:val="center"/>
          </w:tcPr>
          <w:p w:rsidR="00287629" w:rsidRPr="00B42D60" w:rsidRDefault="00287629" w:rsidP="005A6320">
            <w:pPr>
              <w:pStyle w:val="a5"/>
              <w:ind w:firstLineChars="0" w:firstLine="0"/>
              <w:jc w:val="center"/>
              <w:rPr>
                <w:rFonts w:asciiTheme="minorEastAsia" w:hAnsiTheme="minorEastAsia" w:cs="Book Antiqua"/>
              </w:rPr>
            </w:pPr>
            <w:r w:rsidRPr="00B42D60">
              <w:rPr>
                <w:rFonts w:asciiTheme="minorEastAsia" w:hAnsiTheme="minorEastAsia" w:cs="Book Antiqua" w:hint="eastAsia"/>
              </w:rPr>
              <w:lastRenderedPageBreak/>
              <w:t>2</w:t>
            </w:r>
          </w:p>
        </w:tc>
        <w:tc>
          <w:tcPr>
            <w:tcW w:w="942" w:type="pct"/>
            <w:vAlign w:val="center"/>
          </w:tcPr>
          <w:p w:rsidR="00287629" w:rsidRPr="00B42D60" w:rsidRDefault="00287629" w:rsidP="005A6320">
            <w:pPr>
              <w:pStyle w:val="a5"/>
              <w:ind w:firstLineChars="0" w:firstLine="0"/>
              <w:rPr>
                <w:rFonts w:asciiTheme="minorEastAsia" w:hAnsiTheme="minorEastAsia" w:cs="Book Antiqua"/>
              </w:rPr>
            </w:pPr>
            <w:r w:rsidRPr="00B42D60">
              <w:rPr>
                <w:rFonts w:asciiTheme="minorEastAsia" w:hAnsiTheme="minorEastAsia" w:cs="Book Antiqua" w:hint="eastAsia"/>
              </w:rPr>
              <w:t>P</w:t>
            </w:r>
            <w:r w:rsidRPr="00B42D60">
              <w:rPr>
                <w:rFonts w:asciiTheme="minorEastAsia" w:hAnsiTheme="minorEastAsia" w:cs="Book Antiqua"/>
              </w:rPr>
              <w:t>C向</w:t>
            </w:r>
            <w:r w:rsidRPr="00B42D60">
              <w:rPr>
                <w:rFonts w:asciiTheme="minorEastAsia" w:hAnsiTheme="minorEastAsia" w:cs="Book Antiqua" w:hint="eastAsia"/>
              </w:rPr>
              <w:t>3PL要货需求的配送单</w:t>
            </w:r>
          </w:p>
        </w:tc>
        <w:tc>
          <w:tcPr>
            <w:tcW w:w="3175" w:type="pct"/>
            <w:vAlign w:val="center"/>
          </w:tcPr>
          <w:p w:rsidR="00287629" w:rsidRPr="00287629" w:rsidRDefault="00287629" w:rsidP="002876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</w:rPr>
            </w:pPr>
            <w:r w:rsidRPr="00287629">
              <w:rPr>
                <w:rFonts w:asciiTheme="minorEastAsia" w:hAnsiTheme="minorEastAsia" w:cs="Arial" w:hint="eastAsia"/>
                <w:kern w:val="0"/>
              </w:rPr>
              <w:t>1、</w:t>
            </w:r>
            <w:r w:rsidRPr="00287629">
              <w:rPr>
                <w:rFonts w:asciiTheme="minorEastAsia" w:hAnsiTheme="minorEastAsia" w:cs="Arial" w:hint="eastAsia"/>
                <w:kern w:val="0"/>
              </w:rPr>
              <w:t>数据流向LES-</w:t>
            </w:r>
            <w:r w:rsidRPr="00B42D60">
              <w:sym w:font="Wingdings" w:char="F0E0"/>
            </w:r>
            <w:r w:rsidRPr="00287629">
              <w:rPr>
                <w:rFonts w:asciiTheme="minorEastAsia" w:hAnsiTheme="minorEastAsia" w:cs="Arial" w:hint="eastAsia"/>
                <w:kern w:val="0"/>
              </w:rPr>
              <w:t>WMS</w:t>
            </w:r>
            <w:r w:rsidRPr="00287629">
              <w:rPr>
                <w:rFonts w:asciiTheme="minorEastAsia" w:hAnsiTheme="minorEastAsia" w:cs="Arial"/>
                <w:kern w:val="0"/>
              </w:rPr>
              <w:t>;</w:t>
            </w:r>
          </w:p>
          <w:p w:rsidR="00287629" w:rsidRPr="00FB4775" w:rsidRDefault="00FB4775" w:rsidP="00FB477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</w:rPr>
            </w:pPr>
            <w:r>
              <w:rPr>
                <w:rFonts w:asciiTheme="minorEastAsia" w:hAnsiTheme="minorEastAsia" w:cs="Arial" w:hint="eastAsia"/>
                <w:kern w:val="0"/>
              </w:rPr>
              <w:t>2、</w:t>
            </w:r>
            <w:r w:rsidR="00287629" w:rsidRPr="00FB4775">
              <w:rPr>
                <w:rFonts w:asciiTheme="minorEastAsia" w:hAnsiTheme="minorEastAsia" w:cs="Arial"/>
                <w:kern w:val="0"/>
              </w:rPr>
              <w:t>交互内容</w:t>
            </w:r>
            <w:r w:rsidR="00287629" w:rsidRPr="00FB4775">
              <w:rPr>
                <w:rFonts w:asciiTheme="minorEastAsia" w:hAnsiTheme="minorEastAsia" w:cs="Arial" w:hint="eastAsia"/>
                <w:kern w:val="0"/>
              </w:rPr>
              <w:t>：</w:t>
            </w:r>
          </w:p>
          <w:p w:rsidR="00287629" w:rsidRDefault="00287629" w:rsidP="00287629">
            <w:pPr>
              <w:autoSpaceDE w:val="0"/>
              <w:autoSpaceDN w:val="0"/>
              <w:adjustRightInd w:val="0"/>
              <w:ind w:left="360"/>
              <w:jc w:val="left"/>
              <w:rPr>
                <w:rFonts w:asciiTheme="minorEastAsia" w:hAnsiTheme="minorEastAsia" w:cs="Arial" w:hint="eastAsia"/>
                <w:kern w:val="0"/>
              </w:rPr>
            </w:pPr>
            <w:r>
              <w:rPr>
                <w:rFonts w:asciiTheme="minorEastAsia" w:hAnsiTheme="minorEastAsia" w:cs="Arial" w:hint="eastAsia"/>
                <w:kern w:val="0"/>
              </w:rPr>
              <w:t xml:space="preserve">1） </w:t>
            </w:r>
            <w:r w:rsidRPr="00287629">
              <w:rPr>
                <w:rFonts w:asciiTheme="minorEastAsia" w:hAnsiTheme="minorEastAsia" w:cs="Arial" w:hint="eastAsia"/>
                <w:kern w:val="0"/>
              </w:rPr>
              <w:t>接口层通过LES系统提供的JK01接口</w:t>
            </w:r>
            <w:r w:rsidRPr="00287629">
              <w:rPr>
                <w:rFonts w:asciiTheme="minorEastAsia" w:hAnsiTheme="minorEastAsia" w:cs="Arial" w:hint="eastAsia"/>
                <w:kern w:val="0"/>
              </w:rPr>
              <w:t>接收状态为</w:t>
            </w:r>
            <w:r w:rsidR="00FB4775">
              <w:rPr>
                <w:rFonts w:asciiTheme="minorEastAsia" w:hAnsiTheme="minorEastAsia" w:cs="Arial" w:hint="eastAsia"/>
                <w:kern w:val="0"/>
              </w:rPr>
              <w:t>“已发布”或</w:t>
            </w:r>
            <w:r w:rsidRPr="00287629">
              <w:rPr>
                <w:rFonts w:asciiTheme="minorEastAsia" w:hAnsiTheme="minorEastAsia" w:cs="Arial" w:hint="eastAsia"/>
                <w:kern w:val="0"/>
              </w:rPr>
              <w:t>“供应商已确认”的单据，</w:t>
            </w:r>
            <w:r w:rsidRPr="00287629">
              <w:rPr>
                <w:rFonts w:asciiTheme="minorEastAsia" w:hAnsiTheme="minorEastAsia" w:cs="Arial" w:hint="eastAsia"/>
                <w:kern w:val="0"/>
              </w:rPr>
              <w:t>存入本地数据库，同时把数据通过WMS提供的接口发送给WMS系统，记录数据已发送给WMS</w:t>
            </w:r>
            <w:r w:rsidRPr="00287629">
              <w:rPr>
                <w:rFonts w:asciiTheme="minorEastAsia" w:hAnsiTheme="minorEastAsia" w:cs="Arial" w:hint="eastAsia"/>
                <w:kern w:val="0"/>
              </w:rPr>
              <w:t>；</w:t>
            </w:r>
          </w:p>
          <w:p w:rsidR="008F1DC0" w:rsidRDefault="008F1DC0" w:rsidP="00287629">
            <w:pPr>
              <w:autoSpaceDE w:val="0"/>
              <w:autoSpaceDN w:val="0"/>
              <w:adjustRightInd w:val="0"/>
              <w:ind w:left="360"/>
              <w:jc w:val="left"/>
              <w:rPr>
                <w:rFonts w:asciiTheme="minorEastAsia" w:hAnsiTheme="minorEastAsia" w:cs="Arial" w:hint="eastAsia"/>
                <w:kern w:val="0"/>
              </w:rPr>
            </w:pPr>
          </w:p>
          <w:p w:rsidR="00FB4775" w:rsidRDefault="00FB4775" w:rsidP="00287629">
            <w:pPr>
              <w:autoSpaceDE w:val="0"/>
              <w:autoSpaceDN w:val="0"/>
              <w:adjustRightInd w:val="0"/>
              <w:ind w:left="360"/>
              <w:jc w:val="left"/>
              <w:rPr>
                <w:rFonts w:asciiTheme="minorEastAsia" w:hAnsiTheme="minorEastAsia" w:cs="Arial" w:hint="eastAsia"/>
                <w:kern w:val="0"/>
              </w:rPr>
            </w:pPr>
            <w:r>
              <w:rPr>
                <w:rFonts w:asciiTheme="minorEastAsia" w:hAnsiTheme="minorEastAsia" w:cs="Arial" w:hint="eastAsia"/>
                <w:kern w:val="0"/>
              </w:rPr>
              <w:t>2）</w:t>
            </w:r>
            <w:r w:rsidR="008F1DC0">
              <w:rPr>
                <w:rFonts w:asciiTheme="minorEastAsia" w:hAnsiTheme="minorEastAsia" w:cs="Arial" w:hint="eastAsia"/>
                <w:kern w:val="0"/>
              </w:rPr>
              <w:t>接口层通过WMS提供的接口查询，查询缺货的单据，把缺货状态写入本地数据库。</w:t>
            </w:r>
          </w:p>
          <w:p w:rsidR="008F1DC0" w:rsidRDefault="008F1DC0" w:rsidP="00287629">
            <w:pPr>
              <w:autoSpaceDE w:val="0"/>
              <w:autoSpaceDN w:val="0"/>
              <w:adjustRightInd w:val="0"/>
              <w:ind w:left="360"/>
              <w:jc w:val="left"/>
              <w:rPr>
                <w:rFonts w:asciiTheme="minorEastAsia" w:hAnsiTheme="minorEastAsia" w:cs="Arial" w:hint="eastAsia"/>
                <w:kern w:val="0"/>
              </w:rPr>
            </w:pPr>
          </w:p>
          <w:p w:rsidR="008F1DC0" w:rsidRPr="00287629" w:rsidRDefault="008F1DC0" w:rsidP="00287629">
            <w:pPr>
              <w:autoSpaceDE w:val="0"/>
              <w:autoSpaceDN w:val="0"/>
              <w:adjustRightInd w:val="0"/>
              <w:ind w:left="360"/>
              <w:jc w:val="left"/>
              <w:rPr>
                <w:rFonts w:asciiTheme="minorEastAsia" w:hAnsiTheme="minorEastAsia" w:cs="Arial"/>
                <w:kern w:val="0"/>
              </w:rPr>
            </w:pPr>
            <w:r>
              <w:rPr>
                <w:rFonts w:asciiTheme="minorEastAsia" w:hAnsiTheme="minorEastAsia" w:cs="Arial" w:hint="eastAsia"/>
                <w:kern w:val="0"/>
              </w:rPr>
              <w:t>3）接口层通过LES提供的实时接口查询缺货单据的变化状态，如果单据发生变化，把单据信息存入本地数据库，同时通知WMS系统。</w:t>
            </w:r>
          </w:p>
          <w:p w:rsidR="00287629" w:rsidRPr="00B42D60" w:rsidRDefault="00287629" w:rsidP="0028762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</w:rPr>
            </w:pPr>
            <w:r w:rsidRPr="00B42D60">
              <w:rPr>
                <w:rFonts w:asciiTheme="minorEastAsia" w:hAnsiTheme="minorEastAsia" w:cs="Arial" w:hint="eastAsia"/>
                <w:kern w:val="0"/>
              </w:rPr>
              <w:t>3、接口模式：</w:t>
            </w:r>
          </w:p>
          <w:p w:rsidR="00287629" w:rsidRPr="00B42D60" w:rsidRDefault="00287629" w:rsidP="005A6320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Theme="minorEastAsia" w:hAnsiTheme="minorEastAsia" w:cs="Arial"/>
                <w:kern w:val="0"/>
              </w:rPr>
            </w:pPr>
          </w:p>
        </w:tc>
        <w:tc>
          <w:tcPr>
            <w:tcW w:w="565" w:type="pct"/>
            <w:vAlign w:val="center"/>
          </w:tcPr>
          <w:p w:rsidR="00287629" w:rsidRPr="00B42D60" w:rsidRDefault="00287629" w:rsidP="005A6320">
            <w:pPr>
              <w:pStyle w:val="a5"/>
              <w:ind w:firstLineChars="0" w:firstLine="0"/>
              <w:jc w:val="center"/>
              <w:rPr>
                <w:rFonts w:asciiTheme="minorEastAsia" w:hAnsiTheme="minorEastAsia" w:cs="Book Antiqua"/>
              </w:rPr>
            </w:pPr>
          </w:p>
          <w:p w:rsidR="00287629" w:rsidRPr="00B42D60" w:rsidRDefault="00287629" w:rsidP="005A6320">
            <w:pPr>
              <w:pStyle w:val="a5"/>
              <w:ind w:firstLineChars="0" w:firstLine="0"/>
              <w:jc w:val="center"/>
              <w:rPr>
                <w:rFonts w:asciiTheme="minorEastAsia" w:hAnsiTheme="minorEastAsia" w:cs="Book Antiqua"/>
              </w:rPr>
            </w:pPr>
          </w:p>
        </w:tc>
      </w:tr>
    </w:tbl>
    <w:p w:rsidR="00494054" w:rsidRDefault="00494054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63B88" w:rsidRDefault="00763B88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LES</w:t>
      </w:r>
      <w:r>
        <w:rPr>
          <w:rFonts w:hint="eastAsia"/>
          <w:sz w:val="28"/>
          <w:szCs w:val="28"/>
        </w:rPr>
        <w:t>系统提供的接口（见</w:t>
      </w:r>
      <w:r>
        <w:rPr>
          <w:rFonts w:hint="eastAsia"/>
          <w:sz w:val="28"/>
          <w:szCs w:val="28"/>
        </w:rPr>
        <w:t>LES</w:t>
      </w:r>
      <w:r>
        <w:rPr>
          <w:rFonts w:hint="eastAsia"/>
          <w:sz w:val="28"/>
          <w:szCs w:val="28"/>
        </w:rPr>
        <w:t>提供文档）</w:t>
      </w:r>
    </w:p>
    <w:p w:rsidR="00AF3B7F" w:rsidRDefault="00763B88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 w:rsidR="00AF3B7F">
        <w:rPr>
          <w:rFonts w:hint="eastAsia"/>
          <w:sz w:val="28"/>
          <w:szCs w:val="28"/>
        </w:rPr>
        <w:t>、</w:t>
      </w:r>
      <w:r w:rsidR="00AF3B7F">
        <w:rPr>
          <w:rFonts w:hint="eastAsia"/>
          <w:sz w:val="28"/>
          <w:szCs w:val="28"/>
        </w:rPr>
        <w:t>WMS</w:t>
      </w:r>
      <w:r w:rsidR="00AF3B7F">
        <w:rPr>
          <w:rFonts w:hint="eastAsia"/>
          <w:sz w:val="28"/>
          <w:szCs w:val="28"/>
        </w:rPr>
        <w:t>系统提供的接口</w:t>
      </w:r>
    </w:p>
    <w:p w:rsidR="00AF3B7F" w:rsidRDefault="00AF3B7F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）收货单据接口</w:t>
      </w:r>
    </w:p>
    <w:p w:rsidR="00AF3B7F" w:rsidRDefault="00AF3B7F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）发货单据接口</w:t>
      </w:r>
    </w:p>
    <w:p w:rsidR="00AF3B7F" w:rsidRDefault="00AF3B7F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）收货单据查询接口</w:t>
      </w:r>
    </w:p>
    <w:p w:rsidR="00AF3B7F" w:rsidRDefault="00AF3B7F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）发货单据查询接口</w:t>
      </w:r>
    </w:p>
    <w:p w:rsidR="007D1B5A" w:rsidRDefault="007D1B5A" w:rsidP="00C65B6A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D1B5A" w:rsidRPr="007D1B5A" w:rsidRDefault="007D1B5A" w:rsidP="007D1B5A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D1B5A">
        <w:rPr>
          <w:rFonts w:hint="eastAsia"/>
          <w:sz w:val="28"/>
          <w:szCs w:val="28"/>
        </w:rPr>
        <w:t>本地数据库表结构</w:t>
      </w:r>
    </w:p>
    <w:p w:rsidR="007D1B5A" w:rsidRDefault="007D1B5A" w:rsidP="007D1B5A">
      <w:pPr>
        <w:pStyle w:val="2"/>
      </w:pPr>
      <w:r>
        <w:t>W</w:t>
      </w:r>
      <w:r>
        <w:rPr>
          <w:rFonts w:hint="eastAsia"/>
        </w:rPr>
        <w:t>ms_les LES</w:t>
      </w:r>
      <w:r>
        <w:rPr>
          <w:rFonts w:hint="eastAsia"/>
        </w:rPr>
        <w:t>单据</w:t>
      </w:r>
    </w:p>
    <w:tbl>
      <w:tblPr>
        <w:tblStyle w:val="a6"/>
        <w:tblW w:w="0" w:type="auto"/>
        <w:tblLook w:val="04A0"/>
      </w:tblPr>
      <w:tblGrid>
        <w:gridCol w:w="2421"/>
        <w:gridCol w:w="2089"/>
        <w:gridCol w:w="2172"/>
        <w:gridCol w:w="1840"/>
      </w:tblGrid>
      <w:tr w:rsidR="007D1B5A" w:rsidTr="005A6320">
        <w:tc>
          <w:tcPr>
            <w:tcW w:w="2421" w:type="dxa"/>
          </w:tcPr>
          <w:p w:rsidR="007D1B5A" w:rsidRDefault="007D1B5A" w:rsidP="005A6320"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 w:rsidR="007D1B5A" w:rsidRDefault="007D1B5A" w:rsidP="005A6320"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 w:rsidR="007D1B5A" w:rsidRDefault="007D1B5A" w:rsidP="005A6320">
            <w:r>
              <w:rPr>
                <w:rFonts w:hint="eastAsia"/>
              </w:rPr>
              <w:t>描述</w:t>
            </w:r>
          </w:p>
        </w:tc>
        <w:tc>
          <w:tcPr>
            <w:tcW w:w="1840" w:type="dxa"/>
          </w:tcPr>
          <w:p w:rsidR="007D1B5A" w:rsidRDefault="007D1B5A" w:rsidP="005A6320"/>
        </w:tc>
      </w:tr>
      <w:tr w:rsidR="00891D83" w:rsidRPr="00566566" w:rsidTr="005A6320">
        <w:trPr>
          <w:trHeight w:val="312"/>
        </w:trPr>
        <w:tc>
          <w:tcPr>
            <w:tcW w:w="2421" w:type="dxa"/>
            <w:noWrap/>
          </w:tcPr>
          <w:p w:rsidR="00891D83" w:rsidRDefault="00891D83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  <w:noWrap/>
          </w:tcPr>
          <w:p w:rsidR="00891D83" w:rsidRDefault="00891D83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  <w:noWrap/>
          </w:tcPr>
          <w:p w:rsidR="00891D83" w:rsidRPr="00566566" w:rsidRDefault="00891D83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1840" w:type="dxa"/>
          </w:tcPr>
          <w:p w:rsidR="00891D83" w:rsidRPr="00566566" w:rsidRDefault="00891D83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1C7C">
              <w:rPr>
                <w:rFonts w:hint="eastAsia"/>
              </w:rPr>
              <w:t>主键</w:t>
            </w:r>
          </w:p>
        </w:tc>
      </w:tr>
      <w:tr w:rsidR="007D1B5A" w:rsidTr="005A6320">
        <w:tc>
          <w:tcPr>
            <w:tcW w:w="2421" w:type="dxa"/>
          </w:tcPr>
          <w:p w:rsidR="007D1B5A" w:rsidRDefault="007D1B5A" w:rsidP="005A6320">
            <w:r>
              <w:t>B</w:t>
            </w:r>
            <w:r>
              <w:rPr>
                <w:rFonts w:hint="eastAsia"/>
              </w:rPr>
              <w:t>ill_type</w:t>
            </w:r>
          </w:p>
        </w:tc>
        <w:tc>
          <w:tcPr>
            <w:tcW w:w="2089" w:type="dxa"/>
          </w:tcPr>
          <w:p w:rsidR="007D1B5A" w:rsidRDefault="007D1B5A" w:rsidP="005A63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 w:rsidR="007D1B5A" w:rsidRDefault="007D1B5A" w:rsidP="005A6320">
            <w:r>
              <w:rPr>
                <w:rFonts w:hint="eastAsia"/>
              </w:rPr>
              <w:t>单据类型</w:t>
            </w:r>
          </w:p>
        </w:tc>
        <w:tc>
          <w:tcPr>
            <w:tcW w:w="1840" w:type="dxa"/>
          </w:tcPr>
          <w:p w:rsidR="007D1B5A" w:rsidRDefault="007D1B5A" w:rsidP="005A63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IS_EMERGE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NUMBER(1)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是否紧急需求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LAST_REC_REQURIE_TIME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目的地要求到货时间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lastRenderedPageBreak/>
              <w:t>mriCreateTime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需求创建时间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lastUpdateTime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最后更新时间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MRI_STATUS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需求状态（对应到数据）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MRI_TYPE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需求类别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SHEET_SUPP_REC_TIME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供应商接收时间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DELIVERY_REC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VARCHAR2(20)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目的地代码（对应到数据）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DELIVERY_REC_TYPE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目的地类型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DELIVERY_SEND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发运地代码（对应到数据）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PULL_TYPE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配送模式（对应到数据）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SHEET_STATUS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配送单状态（对应到数据）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421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PLANT_NO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工厂</w:t>
            </w:r>
          </w:p>
        </w:tc>
        <w:tc>
          <w:tcPr>
            <w:tcW w:w="1840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A3E7B" w:rsidTr="005A6320">
        <w:tc>
          <w:tcPr>
            <w:tcW w:w="2421" w:type="dxa"/>
          </w:tcPr>
          <w:p w:rsidR="00AA3E7B" w:rsidRDefault="00AA3E7B" w:rsidP="005A6320">
            <w:r>
              <w:t>L</w:t>
            </w:r>
            <w:r>
              <w:rPr>
                <w:rFonts w:hint="eastAsia"/>
              </w:rPr>
              <w:t>es_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89" w:type="dxa"/>
          </w:tcPr>
          <w:p w:rsidR="00AA3E7B" w:rsidRDefault="00AA3E7B" w:rsidP="005A63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 w:rsidR="00AA3E7B" w:rsidRDefault="00AA3E7B" w:rsidP="005A6320">
            <w:r>
              <w:rPr>
                <w:rFonts w:hint="eastAsia"/>
              </w:rPr>
              <w:t>收货状态</w:t>
            </w:r>
          </w:p>
        </w:tc>
        <w:tc>
          <w:tcPr>
            <w:tcW w:w="1840" w:type="dxa"/>
          </w:tcPr>
          <w:p w:rsidR="00AA3E7B" w:rsidRDefault="00AA3E7B" w:rsidP="005A6320">
            <w:r>
              <w:rPr>
                <w:rFonts w:hint="eastAsia"/>
              </w:rPr>
              <w:t>已发布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供应商已确认</w:t>
            </w:r>
            <w:r>
              <w:rPr>
                <w:rFonts w:hint="eastAsia"/>
              </w:rPr>
              <w:t xml:space="preserve"> </w:t>
            </w:r>
          </w:p>
        </w:tc>
      </w:tr>
      <w:tr w:rsidR="007D1B5A" w:rsidTr="005A6320">
        <w:tc>
          <w:tcPr>
            <w:tcW w:w="2421" w:type="dxa"/>
          </w:tcPr>
          <w:p w:rsidR="007D1B5A" w:rsidRDefault="00AA3E7B" w:rsidP="005A6320">
            <w:r>
              <w:rPr>
                <w:rFonts w:hint="eastAsia"/>
              </w:rPr>
              <w:t>wms</w:t>
            </w:r>
            <w:r w:rsidR="007D1B5A">
              <w:rPr>
                <w:rFonts w:hint="eastAsia"/>
              </w:rPr>
              <w:t>_</w:t>
            </w:r>
            <w:r w:rsidR="007D1B5A">
              <w:t>S</w:t>
            </w:r>
            <w:r w:rsidR="007D1B5A">
              <w:rPr>
                <w:rFonts w:hint="eastAsia"/>
              </w:rPr>
              <w:t>tatus</w:t>
            </w:r>
          </w:p>
        </w:tc>
        <w:tc>
          <w:tcPr>
            <w:tcW w:w="2089" w:type="dxa"/>
          </w:tcPr>
          <w:p w:rsidR="007D1B5A" w:rsidRDefault="007D1B5A" w:rsidP="005A63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 w:rsidR="007D1B5A" w:rsidRDefault="007D1B5A" w:rsidP="005A6320">
            <w:r>
              <w:rPr>
                <w:rFonts w:hint="eastAsia"/>
              </w:rPr>
              <w:t>收货状态</w:t>
            </w:r>
          </w:p>
        </w:tc>
        <w:tc>
          <w:tcPr>
            <w:tcW w:w="1840" w:type="dxa"/>
          </w:tcPr>
          <w:p w:rsidR="007D1B5A" w:rsidRDefault="007D1B5A" w:rsidP="007D1B5A">
            <w:r>
              <w:rPr>
                <w:rFonts w:hint="eastAsia"/>
              </w:rPr>
              <w:t>已发布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供应商已确认</w:t>
            </w:r>
            <w:r>
              <w:rPr>
                <w:rFonts w:hint="eastAsia"/>
              </w:rPr>
              <w:t xml:space="preserve"> </w:t>
            </w:r>
          </w:p>
        </w:tc>
      </w:tr>
      <w:tr w:rsidR="00281564" w:rsidRPr="00566566" w:rsidTr="00281564">
        <w:trPr>
          <w:trHeight w:val="312"/>
        </w:trPr>
        <w:tc>
          <w:tcPr>
            <w:tcW w:w="2421" w:type="dxa"/>
            <w:noWrap/>
          </w:tcPr>
          <w:p w:rsidR="00281564" w:rsidRDefault="00281564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nput_date</w:t>
            </w:r>
          </w:p>
        </w:tc>
        <w:tc>
          <w:tcPr>
            <w:tcW w:w="2089" w:type="dxa"/>
            <w:noWrap/>
          </w:tcPr>
          <w:p w:rsidR="00281564" w:rsidRDefault="00281564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  <w:noWrap/>
          </w:tcPr>
          <w:p w:rsidR="00281564" w:rsidRPr="00566566" w:rsidRDefault="00281564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入库</w:t>
            </w: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840" w:type="dxa"/>
          </w:tcPr>
          <w:p w:rsidR="00281564" w:rsidRPr="00566566" w:rsidRDefault="00281564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D1B5A" w:rsidRDefault="007D1B5A" w:rsidP="007D1B5A">
      <w:pPr>
        <w:pStyle w:val="2"/>
      </w:pPr>
      <w:r>
        <w:t>W</w:t>
      </w:r>
      <w:r>
        <w:rPr>
          <w:rFonts w:hint="eastAsia"/>
        </w:rPr>
        <w:t>ms_les_ list LES</w:t>
      </w:r>
      <w:r>
        <w:rPr>
          <w:rFonts w:hint="eastAsia"/>
        </w:rPr>
        <w:t>单据明细</w:t>
      </w:r>
    </w:p>
    <w:tbl>
      <w:tblPr>
        <w:tblStyle w:val="a6"/>
        <w:tblW w:w="0" w:type="auto"/>
        <w:tblLook w:val="04A0"/>
      </w:tblPr>
      <w:tblGrid>
        <w:gridCol w:w="2130"/>
        <w:gridCol w:w="2089"/>
        <w:gridCol w:w="2172"/>
        <w:gridCol w:w="2131"/>
      </w:tblGrid>
      <w:tr w:rsidR="007D1B5A" w:rsidTr="005A6320">
        <w:tc>
          <w:tcPr>
            <w:tcW w:w="2130" w:type="dxa"/>
          </w:tcPr>
          <w:p w:rsidR="007D1B5A" w:rsidRDefault="007D1B5A" w:rsidP="005A6320"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 w:rsidR="007D1B5A" w:rsidRDefault="007D1B5A" w:rsidP="005A6320"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 w:rsidR="007D1B5A" w:rsidRDefault="007D1B5A" w:rsidP="005A6320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7D1B5A" w:rsidRDefault="007D1B5A" w:rsidP="005A6320"/>
        </w:tc>
      </w:tr>
      <w:tr w:rsidR="007D1B5A" w:rsidTr="005A6320">
        <w:tc>
          <w:tcPr>
            <w:tcW w:w="2130" w:type="dxa"/>
          </w:tcPr>
          <w:p w:rsidR="007D1B5A" w:rsidRDefault="007D1B5A" w:rsidP="005A632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 w:rsidR="007D1B5A" w:rsidRDefault="007D1B5A" w:rsidP="005A63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 w:rsidR="007D1B5A" w:rsidRDefault="007D1B5A" w:rsidP="005A6320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7D1B5A" w:rsidRDefault="007D1B5A" w:rsidP="005A6320">
            <w:r w:rsidRPr="00441C7C">
              <w:rPr>
                <w:rFonts w:hint="eastAsia"/>
              </w:rPr>
              <w:t>主键</w:t>
            </w: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PART_NO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零件号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SUPPL_NO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供应商编码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SX_CARD_NO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archar(40)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随箱卡号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SEND_PACKAGE_NO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发运包装编号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SEND_PACKAGE_NUM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发运包装容量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REQ_PACKAGE_NUM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需求箱数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REQ_QTY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需求数量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send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实发</w:t>
            </w: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D1B5A" w:rsidRPr="00566566" w:rsidTr="005A6320">
        <w:trPr>
          <w:trHeight w:val="312"/>
        </w:trPr>
        <w:tc>
          <w:tcPr>
            <w:tcW w:w="2130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receive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  <w:noWrap/>
          </w:tcPr>
          <w:p w:rsidR="007D1B5A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  <w:noWrap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实收</w:t>
            </w: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2131" w:type="dxa"/>
          </w:tcPr>
          <w:p w:rsidR="007D1B5A" w:rsidRPr="00566566" w:rsidRDefault="007D1B5A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564" w:rsidRPr="00566566" w:rsidTr="00281564">
        <w:trPr>
          <w:trHeight w:val="312"/>
        </w:trPr>
        <w:tc>
          <w:tcPr>
            <w:tcW w:w="2130" w:type="dxa"/>
            <w:noWrap/>
          </w:tcPr>
          <w:p w:rsidR="00281564" w:rsidRDefault="00281564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nput_date</w:t>
            </w:r>
          </w:p>
        </w:tc>
        <w:tc>
          <w:tcPr>
            <w:tcW w:w="2089" w:type="dxa"/>
            <w:noWrap/>
          </w:tcPr>
          <w:p w:rsidR="00281564" w:rsidRDefault="00281564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</w:t>
            </w:r>
            <w:r w:rsidRPr="00B42D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  <w:noWrap/>
          </w:tcPr>
          <w:p w:rsidR="00281564" w:rsidRPr="00566566" w:rsidRDefault="00281564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入库</w:t>
            </w:r>
            <w:r w:rsidRPr="00B42D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31" w:type="dxa"/>
          </w:tcPr>
          <w:p w:rsidR="00281564" w:rsidRPr="00566566" w:rsidRDefault="00281564" w:rsidP="005A63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D1B5A" w:rsidRPr="001D0CC5" w:rsidRDefault="007D1B5A" w:rsidP="007D1B5A"/>
    <w:p w:rsidR="007D1B5A" w:rsidRPr="007D1B5A" w:rsidRDefault="00281564" w:rsidP="007D1B5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说明本地数据库的数据只保留最近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天的数据，超出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天的数据系统要自动删除。</w:t>
      </w:r>
    </w:p>
    <w:sectPr w:rsidR="007D1B5A" w:rsidRPr="007D1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09A" w:rsidRDefault="00CD609A" w:rsidP="003B41A1">
      <w:r>
        <w:separator/>
      </w:r>
    </w:p>
  </w:endnote>
  <w:endnote w:type="continuationSeparator" w:id="1">
    <w:p w:rsidR="00CD609A" w:rsidRDefault="00CD609A" w:rsidP="003B4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09A" w:rsidRDefault="00CD609A" w:rsidP="003B41A1">
      <w:r>
        <w:separator/>
      </w:r>
    </w:p>
  </w:footnote>
  <w:footnote w:type="continuationSeparator" w:id="1">
    <w:p w:rsidR="00CD609A" w:rsidRDefault="00CD609A" w:rsidP="003B41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B49E3"/>
    <w:multiLevelType w:val="hybridMultilevel"/>
    <w:tmpl w:val="B3A8B84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5E65014"/>
    <w:multiLevelType w:val="hybridMultilevel"/>
    <w:tmpl w:val="B3A8B84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86223F6"/>
    <w:multiLevelType w:val="hybridMultilevel"/>
    <w:tmpl w:val="8A788B4E"/>
    <w:lvl w:ilvl="0" w:tplc="29AA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06289"/>
    <w:multiLevelType w:val="hybridMultilevel"/>
    <w:tmpl w:val="47560D6A"/>
    <w:lvl w:ilvl="0" w:tplc="00307C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1A1"/>
    <w:rsid w:val="000F69C7"/>
    <w:rsid w:val="00281564"/>
    <w:rsid w:val="00287629"/>
    <w:rsid w:val="003B41A1"/>
    <w:rsid w:val="00494054"/>
    <w:rsid w:val="005A44D4"/>
    <w:rsid w:val="006E526B"/>
    <w:rsid w:val="00763B88"/>
    <w:rsid w:val="007760C0"/>
    <w:rsid w:val="007B2AFF"/>
    <w:rsid w:val="007D1B5A"/>
    <w:rsid w:val="008604E9"/>
    <w:rsid w:val="00891D83"/>
    <w:rsid w:val="008F1DC0"/>
    <w:rsid w:val="00AA3E7B"/>
    <w:rsid w:val="00AF3B7F"/>
    <w:rsid w:val="00B477C9"/>
    <w:rsid w:val="00BC30FB"/>
    <w:rsid w:val="00C65B6A"/>
    <w:rsid w:val="00CD609A"/>
    <w:rsid w:val="00FB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4" type="connector" idref="#_x0000_s2055"/>
        <o:r id="V:Rule6" type="connector" idref="#_x0000_s2056"/>
        <o:r id="V:Rule8" type="connector" idref="#_x0000_s2057"/>
        <o:r id="V:Rule10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1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1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1A1"/>
    <w:rPr>
      <w:sz w:val="18"/>
      <w:szCs w:val="18"/>
    </w:rPr>
  </w:style>
  <w:style w:type="paragraph" w:styleId="a5">
    <w:name w:val="List Paragraph"/>
    <w:basedOn w:val="a"/>
    <w:uiPriority w:val="34"/>
    <w:qFormat/>
    <w:rsid w:val="007760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1B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D1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7D1B5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D1B5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</dc:creator>
  <cp:keywords/>
  <dc:description/>
  <cp:lastModifiedBy>wade</cp:lastModifiedBy>
  <cp:revision>254</cp:revision>
  <dcterms:created xsi:type="dcterms:W3CDTF">2017-03-03T00:27:00Z</dcterms:created>
  <dcterms:modified xsi:type="dcterms:W3CDTF">2017-03-03T01:26:00Z</dcterms:modified>
</cp:coreProperties>
</file>