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67891" w14:textId="77777777" w:rsidR="00732655" w:rsidRDefault="0045263B">
      <w:pPr>
        <w:pStyle w:val="Title"/>
        <w:jc w:val="both"/>
      </w:pPr>
      <w:r>
        <w:rPr>
          <w:sz w:val="58"/>
          <w:szCs w:val="58"/>
        </w:rPr>
        <w:t>Back End Developer (Java)</w:t>
      </w:r>
    </w:p>
    <w:p w14:paraId="3C9C1E94" w14:textId="77777777" w:rsidR="00732655" w:rsidRDefault="0045263B">
      <w:pPr>
        <w:pStyle w:val="Heading1"/>
        <w:keepNext w:val="0"/>
        <w:keepLines w:val="0"/>
        <w:spacing w:before="320" w:after="0"/>
        <w:jc w:val="both"/>
        <w:rPr>
          <w:lang w:val="en" w:eastAsia="en-US"/>
        </w:rPr>
      </w:pPr>
      <w:bookmarkStart w:id="0" w:name="_gjdgxs"/>
      <w:bookmarkEnd w:id="0"/>
      <w:r>
        <w:rPr>
          <w:lang w:val="en" w:eastAsia="en-US"/>
        </w:rPr>
        <w:t>SUMMARY</w:t>
      </w:r>
    </w:p>
    <w:p w14:paraId="4C4DEDAE" w14:textId="100F223E" w:rsidR="00732655" w:rsidRDefault="008F6A12">
      <w:pPr>
        <w:spacing w:before="0" w:line="240" w:lineRule="auto"/>
        <w:jc w:val="both"/>
      </w:pPr>
      <w:r>
        <w:rPr>
          <w:rFonts w:ascii="Times New Roman" w:eastAsia="Times New Roman" w:hAnsi="Times New Roman" w:cs="Times New Roman"/>
          <w:sz w:val="24"/>
          <w:szCs w:val="24"/>
        </w:rPr>
        <w:t>Garima Pruthi</w:t>
      </w:r>
      <w:r w:rsidR="0045263B">
        <w:rPr>
          <w:rFonts w:ascii="Times New Roman" w:eastAsia="Times New Roman" w:hAnsi="Times New Roman" w:cs="Times New Roman"/>
          <w:sz w:val="24"/>
          <w:szCs w:val="24"/>
        </w:rPr>
        <w:t xml:space="preserve"> is a back-end developer with </w:t>
      </w:r>
      <w:r>
        <w:rPr>
          <w:rFonts w:ascii="Times New Roman" w:eastAsia="Times New Roman" w:hAnsi="Times New Roman" w:cs="Times New Roman"/>
          <w:sz w:val="24"/>
          <w:szCs w:val="24"/>
        </w:rPr>
        <w:t>5</w:t>
      </w:r>
      <w:r w:rsidR="00DF7B38">
        <w:rPr>
          <w:rFonts w:ascii="Times New Roman" w:eastAsia="Times New Roman" w:hAnsi="Times New Roman" w:cs="Times New Roman"/>
          <w:sz w:val="24"/>
          <w:szCs w:val="24"/>
        </w:rPr>
        <w:t>+</w:t>
      </w:r>
      <w:r w:rsidR="0045263B">
        <w:rPr>
          <w:rFonts w:ascii="Times New Roman" w:eastAsia="Times New Roman" w:hAnsi="Times New Roman" w:cs="Times New Roman"/>
          <w:sz w:val="24"/>
          <w:szCs w:val="24"/>
        </w:rPr>
        <w:t xml:space="preserve"> years of experience in Java/J2EE technologies. </w:t>
      </w:r>
      <w:r>
        <w:rPr>
          <w:rFonts w:ascii="Times New Roman" w:eastAsia="Times New Roman" w:hAnsi="Times New Roman" w:cs="Times New Roman"/>
          <w:sz w:val="24"/>
          <w:szCs w:val="24"/>
        </w:rPr>
        <w:t>Sh</w:t>
      </w:r>
      <w:r w:rsidR="0045263B">
        <w:rPr>
          <w:rFonts w:ascii="Times New Roman" w:eastAsia="Times New Roman" w:hAnsi="Times New Roman" w:cs="Times New Roman"/>
          <w:sz w:val="24"/>
          <w:szCs w:val="24"/>
        </w:rPr>
        <w:t xml:space="preserve">e has been working on </w:t>
      </w:r>
      <w:r>
        <w:rPr>
          <w:rFonts w:ascii="Times New Roman" w:eastAsia="Times New Roman" w:hAnsi="Times New Roman" w:cs="Times New Roman"/>
          <w:sz w:val="24"/>
          <w:szCs w:val="24"/>
        </w:rPr>
        <w:t>Banking and ETL</w:t>
      </w:r>
      <w:r w:rsidR="00DF7B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(Extract Transform Load)</w:t>
      </w:r>
      <w:r w:rsidR="0045263B">
        <w:rPr>
          <w:rFonts w:ascii="Times New Roman" w:eastAsia="Times New Roman" w:hAnsi="Times New Roman" w:cs="Times New Roman"/>
          <w:sz w:val="24"/>
          <w:szCs w:val="24"/>
        </w:rPr>
        <w:t xml:space="preserve"> domain throughout h</w:t>
      </w:r>
      <w:r>
        <w:rPr>
          <w:rFonts w:ascii="Times New Roman" w:eastAsia="Times New Roman" w:hAnsi="Times New Roman" w:cs="Times New Roman"/>
          <w:sz w:val="24"/>
          <w:szCs w:val="24"/>
        </w:rPr>
        <w:t xml:space="preserve">er </w:t>
      </w:r>
      <w:r w:rsidR="0045263B">
        <w:rPr>
          <w:rFonts w:ascii="Times New Roman" w:eastAsia="Times New Roman" w:hAnsi="Times New Roman" w:cs="Times New Roman"/>
          <w:sz w:val="24"/>
          <w:szCs w:val="24"/>
        </w:rPr>
        <w:t xml:space="preserve">experience. </w:t>
      </w:r>
      <w:r>
        <w:rPr>
          <w:rFonts w:ascii="Times New Roman" w:eastAsia="Times New Roman" w:hAnsi="Times New Roman" w:cs="Times New Roman"/>
          <w:sz w:val="24"/>
          <w:szCs w:val="24"/>
        </w:rPr>
        <w:t>Sh</w:t>
      </w:r>
      <w:r w:rsidR="00664A89">
        <w:rPr>
          <w:rFonts w:ascii="Times New Roman" w:eastAsia="Times New Roman" w:hAnsi="Times New Roman" w:cs="Times New Roman"/>
          <w:sz w:val="24"/>
          <w:szCs w:val="24"/>
        </w:rPr>
        <w:t xml:space="preserve">e has strong experience in </w:t>
      </w:r>
      <w:r w:rsidR="0045263B">
        <w:rPr>
          <w:rFonts w:ascii="Times New Roman" w:eastAsia="Times New Roman" w:hAnsi="Times New Roman" w:cs="Times New Roman"/>
          <w:sz w:val="24"/>
          <w:szCs w:val="24"/>
        </w:rPr>
        <w:t xml:space="preserve">Java 8, Spring </w:t>
      </w:r>
      <w:r>
        <w:rPr>
          <w:rFonts w:ascii="Times New Roman" w:eastAsia="Times New Roman" w:hAnsi="Times New Roman" w:cs="Times New Roman"/>
          <w:sz w:val="24"/>
          <w:szCs w:val="24"/>
        </w:rPr>
        <w:t>MVC</w:t>
      </w:r>
      <w:r w:rsidR="0045263B">
        <w:rPr>
          <w:rFonts w:ascii="Times New Roman" w:eastAsia="Times New Roman" w:hAnsi="Times New Roman" w:cs="Times New Roman"/>
          <w:sz w:val="24"/>
          <w:szCs w:val="24"/>
        </w:rPr>
        <w:t xml:space="preserve">, Hibernate, JavaScript, Oracle, PL/SQL, REST, Junit. </w:t>
      </w:r>
      <w:r>
        <w:rPr>
          <w:rFonts w:ascii="Times New Roman" w:eastAsia="Times New Roman" w:hAnsi="Times New Roman" w:cs="Times New Roman"/>
          <w:sz w:val="24"/>
          <w:szCs w:val="24"/>
        </w:rPr>
        <w:t>Sh</w:t>
      </w:r>
      <w:r w:rsidR="00664A89">
        <w:rPr>
          <w:rFonts w:ascii="Times New Roman" w:eastAsia="Times New Roman" w:hAnsi="Times New Roman" w:cs="Times New Roman"/>
          <w:sz w:val="24"/>
          <w:szCs w:val="24"/>
        </w:rPr>
        <w:t>e has experience of design and development of Monolith</w:t>
      </w:r>
      <w:r w:rsidR="00614065">
        <w:rPr>
          <w:rFonts w:ascii="Times New Roman" w:eastAsia="Times New Roman" w:hAnsi="Times New Roman" w:cs="Times New Roman"/>
          <w:sz w:val="24"/>
          <w:szCs w:val="24"/>
        </w:rPr>
        <w:t xml:space="preserve"> </w:t>
      </w:r>
      <w:r w:rsidR="00664A89">
        <w:rPr>
          <w:rFonts w:ascii="Times New Roman" w:eastAsia="Times New Roman" w:hAnsi="Times New Roman" w:cs="Times New Roman"/>
          <w:sz w:val="24"/>
          <w:szCs w:val="24"/>
        </w:rPr>
        <w:t xml:space="preserve">applications. Designed the end to end workflow for the enhancement of the modules. </w:t>
      </w:r>
    </w:p>
    <w:p w14:paraId="64A404D9" w14:textId="77777777" w:rsidR="00732655" w:rsidRDefault="00732655">
      <w:pPr>
        <w:spacing w:before="0" w:line="240" w:lineRule="auto"/>
        <w:jc w:val="both"/>
      </w:pPr>
    </w:p>
    <w:p w14:paraId="035AF478" w14:textId="77777777" w:rsidR="00732655" w:rsidRDefault="0045263B">
      <w:pPr>
        <w:pStyle w:val="Heading1"/>
        <w:keepNext w:val="0"/>
        <w:keepLines w:val="0"/>
        <w:spacing w:before="200" w:after="0"/>
        <w:jc w:val="both"/>
      </w:pPr>
      <w:r>
        <w:t>SKILLS</w:t>
      </w:r>
      <w:bookmarkStart w:id="1" w:name="_GoBack"/>
      <w:bookmarkEnd w:id="1"/>
    </w:p>
    <w:p w14:paraId="536147D4" w14:textId="3C62BE4C" w:rsidR="00732655" w:rsidRDefault="0045263B">
      <w:pPr>
        <w:numPr>
          <w:ilvl w:val="0"/>
          <w:numId w:val="1"/>
        </w:numPr>
        <w:spacing w:line="240" w:lineRule="auto"/>
        <w:ind w:left="714" w:hanging="357"/>
        <w:jc w:val="both"/>
      </w:pPr>
      <w:r>
        <w:rPr>
          <w:rFonts w:ascii="Times New Roman" w:eastAsia="Times New Roman" w:hAnsi="Times New Roman" w:cs="Times New Roman"/>
          <w:b/>
          <w:sz w:val="24"/>
          <w:szCs w:val="24"/>
        </w:rPr>
        <w:t xml:space="preserve">Languages &amp; Frameworks: </w:t>
      </w:r>
      <w:r>
        <w:rPr>
          <w:rFonts w:ascii="Times New Roman" w:eastAsia="Times New Roman" w:hAnsi="Times New Roman" w:cs="Times New Roman"/>
          <w:sz w:val="24"/>
          <w:szCs w:val="24"/>
        </w:rPr>
        <w:t xml:space="preserve">Java 8, Spring </w:t>
      </w:r>
      <w:r w:rsidR="008F6A12">
        <w:rPr>
          <w:rFonts w:ascii="Times New Roman" w:eastAsia="Times New Roman" w:hAnsi="Times New Roman" w:cs="Times New Roman"/>
          <w:sz w:val="24"/>
          <w:szCs w:val="24"/>
        </w:rPr>
        <w:t>MVC</w:t>
      </w:r>
      <w:r>
        <w:rPr>
          <w:rFonts w:ascii="Times New Roman" w:eastAsia="Times New Roman" w:hAnsi="Times New Roman" w:cs="Times New Roman"/>
          <w:sz w:val="24"/>
          <w:szCs w:val="24"/>
        </w:rPr>
        <w:t xml:space="preserve">, REST, Hibernate, </w:t>
      </w:r>
      <w:r w:rsidR="008F6A12">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JQuery</w:t>
      </w:r>
    </w:p>
    <w:p w14:paraId="560D7E9C" w14:textId="332B45D9" w:rsidR="00732655" w:rsidRDefault="0045263B">
      <w:pPr>
        <w:numPr>
          <w:ilvl w:val="0"/>
          <w:numId w:val="1"/>
        </w:numPr>
        <w:spacing w:before="0" w:line="240" w:lineRule="auto"/>
        <w:ind w:left="714" w:hanging="357"/>
        <w:jc w:val="both"/>
      </w:pPr>
      <w:r>
        <w:rPr>
          <w:rFonts w:ascii="Times New Roman" w:eastAsia="Times New Roman" w:hAnsi="Times New Roman" w:cs="Times New Roman"/>
          <w:b/>
          <w:sz w:val="24"/>
          <w:szCs w:val="24"/>
        </w:rPr>
        <w:t xml:space="preserve">Databases: </w:t>
      </w:r>
      <w:r>
        <w:rPr>
          <w:rFonts w:ascii="Times New Roman" w:eastAsia="Times New Roman" w:hAnsi="Times New Roman" w:cs="Times New Roman"/>
          <w:sz w:val="24"/>
          <w:szCs w:val="24"/>
        </w:rPr>
        <w:t>Oracle, MySQL</w:t>
      </w:r>
    </w:p>
    <w:p w14:paraId="5EBF0468" w14:textId="562349E5" w:rsidR="00732655" w:rsidRDefault="0045263B">
      <w:pPr>
        <w:numPr>
          <w:ilvl w:val="0"/>
          <w:numId w:val="1"/>
        </w:numPr>
        <w:spacing w:before="0" w:line="240" w:lineRule="auto"/>
        <w:ind w:left="714" w:hanging="357"/>
      </w:pPr>
      <w:r>
        <w:rPr>
          <w:rFonts w:ascii="Times New Roman" w:eastAsia="Times New Roman" w:hAnsi="Times New Roman" w:cs="Times New Roman"/>
          <w:b/>
          <w:sz w:val="24"/>
          <w:szCs w:val="24"/>
        </w:rPr>
        <w:t xml:space="preserve">Process: </w:t>
      </w:r>
      <w:r>
        <w:rPr>
          <w:rFonts w:ascii="Times New Roman" w:eastAsia="Times New Roman" w:hAnsi="Times New Roman" w:cs="Times New Roman"/>
          <w:bCs/>
          <w:sz w:val="24"/>
          <w:szCs w:val="24"/>
        </w:rPr>
        <w:t xml:space="preserve">Agile, </w:t>
      </w:r>
      <w:r w:rsidR="008F6A12">
        <w:rPr>
          <w:rFonts w:ascii="Times New Roman" w:eastAsia="Times New Roman" w:hAnsi="Times New Roman" w:cs="Times New Roman"/>
          <w:bCs/>
          <w:sz w:val="24"/>
          <w:szCs w:val="24"/>
        </w:rPr>
        <w:t>SDLC</w:t>
      </w:r>
    </w:p>
    <w:p w14:paraId="6118EC89" w14:textId="77777777" w:rsidR="00732655" w:rsidRDefault="0045263B">
      <w:pPr>
        <w:numPr>
          <w:ilvl w:val="0"/>
          <w:numId w:val="1"/>
        </w:numPr>
        <w:spacing w:before="0" w:line="240" w:lineRule="auto"/>
        <w:ind w:left="714" w:hanging="357"/>
      </w:pPr>
      <w:r>
        <w:rPr>
          <w:rFonts w:ascii="Times New Roman" w:eastAsia="Times New Roman" w:hAnsi="Times New Roman" w:cs="Times New Roman"/>
          <w:b/>
          <w:sz w:val="24"/>
          <w:szCs w:val="24"/>
        </w:rPr>
        <w:t>CI/CD:</w:t>
      </w:r>
      <w:r>
        <w:t xml:space="preserve"> </w:t>
      </w:r>
      <w:r>
        <w:rPr>
          <w:rFonts w:ascii="Times New Roman" w:eastAsia="Times New Roman" w:hAnsi="Times New Roman" w:cs="Times New Roman"/>
          <w:bCs/>
          <w:sz w:val="24"/>
          <w:szCs w:val="24"/>
        </w:rPr>
        <w:t>Jenkins</w:t>
      </w:r>
    </w:p>
    <w:p w14:paraId="14372D0C" w14:textId="24C9BD84" w:rsidR="00732655" w:rsidRDefault="0045263B">
      <w:pPr>
        <w:numPr>
          <w:ilvl w:val="0"/>
          <w:numId w:val="1"/>
        </w:numPr>
        <w:spacing w:before="0" w:line="240" w:lineRule="auto"/>
      </w:pPr>
      <w:r>
        <w:rPr>
          <w:rFonts w:ascii="Times New Roman" w:eastAsia="Times New Roman" w:hAnsi="Times New Roman" w:cs="Times New Roman"/>
          <w:b/>
          <w:sz w:val="24"/>
          <w:szCs w:val="24"/>
        </w:rPr>
        <w:t xml:space="preserve">Other tools: </w:t>
      </w:r>
      <w:r>
        <w:rPr>
          <w:rFonts w:ascii="Times New Roman" w:eastAsia="Times New Roman" w:hAnsi="Times New Roman" w:cs="Times New Roman"/>
          <w:sz w:val="24"/>
          <w:szCs w:val="24"/>
        </w:rPr>
        <w:t>Apache Tomcat, Eclipse, SQL Developer, Micro Service Architecture, Monolithic</w:t>
      </w:r>
    </w:p>
    <w:p w14:paraId="23C7E0B4" w14:textId="77777777" w:rsidR="00732655" w:rsidRDefault="0045263B">
      <w:pPr>
        <w:pStyle w:val="Heading1"/>
        <w:keepNext w:val="0"/>
        <w:keepLines w:val="0"/>
        <w:spacing w:before="200" w:after="0"/>
        <w:jc w:val="both"/>
      </w:pPr>
      <w:bookmarkStart w:id="2" w:name="_30j0zll"/>
      <w:bookmarkEnd w:id="2"/>
      <w:r>
        <w:t>EXPERIENCE</w:t>
      </w:r>
    </w:p>
    <w:p w14:paraId="46042DD6" w14:textId="77777777" w:rsidR="00732655" w:rsidRDefault="0045263B">
      <w:pPr>
        <w:spacing w:before="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Project 1: </w:t>
      </w:r>
    </w:p>
    <w:p w14:paraId="452A8D12" w14:textId="77777777" w:rsidR="00732655" w:rsidRDefault="00732655">
      <w:pPr>
        <w:spacing w:before="0" w:line="240" w:lineRule="auto"/>
        <w:rPr>
          <w:rFonts w:ascii="Times New Roman" w:eastAsia="Times New Roman" w:hAnsi="Times New Roman" w:cs="Times New Roman"/>
          <w:sz w:val="24"/>
          <w:szCs w:val="24"/>
        </w:rPr>
      </w:pPr>
    </w:p>
    <w:p w14:paraId="0C72C528" w14:textId="24C935EB" w:rsidR="00732655" w:rsidRDefault="0045263B">
      <w:pPr>
        <w:spacing w:before="0" w:line="240" w:lineRule="auto"/>
      </w:pPr>
      <w:r>
        <w:rPr>
          <w:rFonts w:ascii="Times New Roman" w:eastAsia="Times New Roman" w:hAnsi="Times New Roman" w:cs="Times New Roman"/>
          <w:b/>
          <w:bCs/>
          <w:sz w:val="24"/>
          <w:szCs w:val="24"/>
        </w:rPr>
        <w:t xml:space="preserve">Product: </w:t>
      </w:r>
      <w:r w:rsidR="001E2DFD">
        <w:rPr>
          <w:rFonts w:ascii="Times New Roman" w:eastAsia="Times New Roman" w:hAnsi="Times New Roman" w:cs="Times New Roman"/>
          <w:b/>
          <w:bCs/>
          <w:sz w:val="24"/>
          <w:szCs w:val="24"/>
        </w:rPr>
        <w:t>(OBDX)Oracle Banking Digital Experience</w:t>
      </w:r>
    </w:p>
    <w:p w14:paraId="2A024C4D" w14:textId="4F3000B4" w:rsidR="00732655" w:rsidRDefault="001E2DFD">
      <w:pPr>
        <w:spacing w:before="0" w:line="240" w:lineRule="auto"/>
      </w:pPr>
      <w:r>
        <w:rPr>
          <w:rFonts w:ascii="Times New Roman" w:eastAsia="Times New Roman" w:hAnsi="Times New Roman" w:cs="Times New Roman"/>
          <w:sz w:val="24"/>
          <w:szCs w:val="24"/>
        </w:rPr>
        <w:t>Oracle Banking Digital Experience is a banking product which is a</w:t>
      </w:r>
      <w:r w:rsidRPr="001E2DFD">
        <w:rPr>
          <w:rFonts w:ascii="Times New Roman" w:eastAsia="Times New Roman" w:hAnsi="Times New Roman" w:cs="Times New Roman"/>
          <w:sz w:val="24"/>
          <w:szCs w:val="24"/>
        </w:rPr>
        <w:t>n end-to-end enterprise digital solution for banks</w:t>
      </w:r>
      <w:r>
        <w:rPr>
          <w:rFonts w:ascii="Times New Roman" w:eastAsia="Times New Roman" w:hAnsi="Times New Roman" w:cs="Times New Roman"/>
          <w:sz w:val="24"/>
          <w:szCs w:val="24"/>
        </w:rPr>
        <w:t xml:space="preserve">. </w:t>
      </w:r>
      <w:r w:rsidR="00304D65" w:rsidRPr="00304D65">
        <w:rPr>
          <w:rFonts w:ascii="Times New Roman" w:eastAsia="Times New Roman" w:hAnsi="Times New Roman" w:cs="Times New Roman"/>
          <w:sz w:val="24"/>
          <w:szCs w:val="24"/>
        </w:rPr>
        <w:t>OBDx is not just and Internet or Mobile Banking application, but it provides an enterprise-class, open, modern, and scalable digital banking solution enabling banks to rapidly deliver digital capabilities without changing their existing core banking platforms</w:t>
      </w:r>
      <w:r w:rsidR="0045263B">
        <w:rPr>
          <w:rFonts w:ascii="Times New Roman" w:eastAsia="Times New Roman" w:hAnsi="Times New Roman" w:cs="Times New Roman"/>
          <w:sz w:val="24"/>
          <w:szCs w:val="24"/>
        </w:rPr>
        <w:t>. As part of this project,</w:t>
      </w:r>
      <w:r w:rsidR="00304D65">
        <w:rPr>
          <w:rFonts w:ascii="Times New Roman" w:eastAsia="Times New Roman" w:hAnsi="Times New Roman" w:cs="Times New Roman"/>
          <w:sz w:val="24"/>
          <w:szCs w:val="24"/>
        </w:rPr>
        <w:t xml:space="preserve"> worked on Payments, Nominee and Goal module.</w:t>
      </w:r>
    </w:p>
    <w:p w14:paraId="3535E55D" w14:textId="77777777" w:rsidR="00732655" w:rsidRDefault="00732655">
      <w:pPr>
        <w:spacing w:before="0" w:line="240" w:lineRule="auto"/>
        <w:rPr>
          <w:rFonts w:ascii="Arial" w:eastAsia="Arial" w:hAnsi="Arial" w:cs="Arial"/>
        </w:rPr>
      </w:pPr>
    </w:p>
    <w:p w14:paraId="6FACEDE2" w14:textId="77777777" w:rsidR="00732655" w:rsidRDefault="0045263B">
      <w:pPr>
        <w:spacing w:before="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Roles &amp; Responsibilities: </w:t>
      </w:r>
    </w:p>
    <w:p w14:paraId="6992BBE7" w14:textId="061C6AFB" w:rsidR="00304D65" w:rsidRPr="00304D65" w:rsidRDefault="00304D65" w:rsidP="00DF7B38">
      <w:pPr>
        <w:pStyle w:val="ListParagraph"/>
        <w:numPr>
          <w:ilvl w:val="0"/>
          <w:numId w:val="2"/>
        </w:numPr>
        <w:spacing w:before="0" w:line="240" w:lineRule="auto"/>
        <w:rPr>
          <w:rFonts w:ascii="Times New Roman" w:eastAsia="Times New Roman" w:hAnsi="Times New Roman" w:cs="Times New Roman"/>
          <w:sz w:val="24"/>
          <w:szCs w:val="24"/>
        </w:rPr>
      </w:pPr>
      <w:r w:rsidRPr="00304D65">
        <w:rPr>
          <w:rFonts w:ascii="Times New Roman" w:eastAsia="Times New Roman" w:hAnsi="Times New Roman" w:cs="Times New Roman"/>
          <w:sz w:val="24"/>
          <w:szCs w:val="24"/>
        </w:rPr>
        <w:t xml:space="preserve">Involved in design and development of </w:t>
      </w:r>
      <w:r>
        <w:rPr>
          <w:rFonts w:ascii="Times New Roman" w:eastAsia="Times New Roman" w:hAnsi="Times New Roman" w:cs="Times New Roman"/>
          <w:sz w:val="24"/>
          <w:szCs w:val="24"/>
        </w:rPr>
        <w:t>Payments, Nominee and Goal</w:t>
      </w:r>
      <w:r w:rsidRPr="00304D65">
        <w:rPr>
          <w:rFonts w:ascii="Times New Roman" w:eastAsia="Times New Roman" w:hAnsi="Times New Roman" w:cs="Times New Roman"/>
          <w:sz w:val="24"/>
          <w:szCs w:val="24"/>
        </w:rPr>
        <w:t xml:space="preserve"> modules of the project.</w:t>
      </w:r>
    </w:p>
    <w:p w14:paraId="582EF3C8" w14:textId="5A9496DD" w:rsidR="00732655" w:rsidRPr="00DF7B38" w:rsidRDefault="00191E9A">
      <w:pPr>
        <w:pStyle w:val="ListParagraph"/>
        <w:numPr>
          <w:ilvl w:val="0"/>
          <w:numId w:val="2"/>
        </w:num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developed and integrated the</w:t>
      </w:r>
      <w:r w:rsidR="00304D65">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module</w:t>
      </w:r>
      <w:r w:rsidR="00304D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using </w:t>
      </w:r>
      <w:r w:rsidR="0045263B">
        <w:rPr>
          <w:rFonts w:ascii="Times New Roman" w:eastAsia="Times New Roman" w:hAnsi="Times New Roman" w:cs="Times New Roman"/>
          <w:sz w:val="24"/>
          <w:szCs w:val="24"/>
        </w:rPr>
        <w:t>Java8, Spring, Hibernate, Oracle, Docker, Junit</w:t>
      </w:r>
      <w:r w:rsidR="00304D65">
        <w:rPr>
          <w:rFonts w:ascii="Times New Roman" w:eastAsia="Times New Roman" w:hAnsi="Times New Roman" w:cs="Times New Roman"/>
          <w:sz w:val="24"/>
          <w:szCs w:val="24"/>
        </w:rPr>
        <w:t>/R</w:t>
      </w:r>
      <w:r w:rsidR="00DF7B38">
        <w:rPr>
          <w:rFonts w:ascii="Times New Roman" w:eastAsia="Times New Roman" w:hAnsi="Times New Roman" w:cs="Times New Roman"/>
          <w:sz w:val="24"/>
          <w:szCs w:val="24"/>
        </w:rPr>
        <w:t>U</w:t>
      </w:r>
      <w:r w:rsidR="00304D65">
        <w:rPr>
          <w:rFonts w:ascii="Times New Roman" w:eastAsia="Times New Roman" w:hAnsi="Times New Roman" w:cs="Times New Roman"/>
          <w:sz w:val="24"/>
          <w:szCs w:val="24"/>
        </w:rPr>
        <w:t>nit</w:t>
      </w:r>
      <w:r w:rsidR="0045263B">
        <w:rPr>
          <w:rFonts w:ascii="Times New Roman" w:eastAsia="Times New Roman" w:hAnsi="Times New Roman" w:cs="Times New Roman"/>
          <w:sz w:val="24"/>
          <w:szCs w:val="24"/>
        </w:rPr>
        <w:t>.</w:t>
      </w:r>
    </w:p>
    <w:p w14:paraId="1C4B2317" w14:textId="77777777" w:rsidR="00732655" w:rsidRDefault="0045263B">
      <w:pPr>
        <w:pStyle w:val="ListParagraph"/>
        <w:numPr>
          <w:ilvl w:val="0"/>
          <w:numId w:val="2"/>
        </w:num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data models of database acquisition layer and service layer.</w:t>
      </w:r>
    </w:p>
    <w:p w14:paraId="36D5BEFA" w14:textId="46484F1C" w:rsidR="00304D65" w:rsidRPr="00304D65" w:rsidRDefault="00304D65" w:rsidP="00DF7B38">
      <w:pPr>
        <w:pStyle w:val="ListParagraph"/>
        <w:numPr>
          <w:ilvl w:val="0"/>
          <w:numId w:val="2"/>
        </w:numPr>
        <w:spacing w:before="0" w:line="240" w:lineRule="auto"/>
        <w:rPr>
          <w:rFonts w:ascii="Times New Roman" w:eastAsia="Times New Roman" w:hAnsi="Times New Roman" w:cs="Times New Roman"/>
          <w:sz w:val="24"/>
          <w:szCs w:val="24"/>
        </w:rPr>
      </w:pPr>
      <w:r w:rsidRPr="00304D65">
        <w:rPr>
          <w:rFonts w:ascii="Times New Roman" w:eastAsia="Times New Roman" w:hAnsi="Times New Roman" w:cs="Times New Roman"/>
          <w:sz w:val="24"/>
          <w:szCs w:val="24"/>
        </w:rPr>
        <w:t>Wr</w:t>
      </w:r>
      <w:r>
        <w:rPr>
          <w:rFonts w:ascii="Times New Roman" w:eastAsia="Times New Roman" w:hAnsi="Times New Roman" w:cs="Times New Roman"/>
          <w:sz w:val="24"/>
          <w:szCs w:val="24"/>
        </w:rPr>
        <w:t>ote</w:t>
      </w:r>
      <w:r w:rsidRPr="00304D65">
        <w:rPr>
          <w:rFonts w:ascii="Times New Roman" w:eastAsia="Times New Roman" w:hAnsi="Times New Roman" w:cs="Times New Roman"/>
          <w:sz w:val="24"/>
          <w:szCs w:val="24"/>
        </w:rPr>
        <w:t xml:space="preserve"> UI / Business validations for the owned use cases.</w:t>
      </w:r>
    </w:p>
    <w:p w14:paraId="003EAEDA" w14:textId="77777777" w:rsidR="00304D65" w:rsidRPr="00304D65" w:rsidRDefault="00304D65" w:rsidP="00DF7B38">
      <w:pPr>
        <w:pStyle w:val="ListParagraph"/>
        <w:numPr>
          <w:ilvl w:val="0"/>
          <w:numId w:val="2"/>
        </w:numPr>
        <w:spacing w:before="0" w:line="240" w:lineRule="auto"/>
        <w:rPr>
          <w:rFonts w:ascii="Times New Roman" w:eastAsia="Times New Roman" w:hAnsi="Times New Roman" w:cs="Times New Roman"/>
          <w:sz w:val="24"/>
          <w:szCs w:val="24"/>
        </w:rPr>
      </w:pPr>
      <w:r w:rsidRPr="00304D65">
        <w:rPr>
          <w:rFonts w:ascii="Times New Roman" w:eastAsia="Times New Roman" w:hAnsi="Times New Roman" w:cs="Times New Roman"/>
          <w:sz w:val="24"/>
          <w:szCs w:val="24"/>
        </w:rPr>
        <w:t>Unit testing and integration testing of owning use cases.</w:t>
      </w:r>
    </w:p>
    <w:p w14:paraId="22944698" w14:textId="6E93FAB2" w:rsidR="00732655" w:rsidRDefault="00304D65">
      <w:pPr>
        <w:pStyle w:val="ListParagraph"/>
        <w:numPr>
          <w:ilvl w:val="0"/>
          <w:numId w:val="2"/>
        </w:num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45263B">
        <w:rPr>
          <w:rFonts w:ascii="Times New Roman" w:eastAsia="Times New Roman" w:hAnsi="Times New Roman" w:cs="Times New Roman"/>
          <w:sz w:val="24"/>
          <w:szCs w:val="24"/>
        </w:rPr>
        <w:t>as also involved in bug fixing and performance analysis.</w:t>
      </w:r>
    </w:p>
    <w:p w14:paraId="2D650D09" w14:textId="1B41335E" w:rsidR="00732655" w:rsidRPr="00DF7B38" w:rsidRDefault="0045263B">
      <w:pPr>
        <w:pStyle w:val="ListParagraph"/>
        <w:numPr>
          <w:ilvl w:val="0"/>
          <w:numId w:val="2"/>
        </w:num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Wrote restful resource classes using Spring.</w:t>
      </w:r>
    </w:p>
    <w:p w14:paraId="18B1E79E" w14:textId="77777777" w:rsidR="00732655" w:rsidRDefault="00732655">
      <w:pPr>
        <w:spacing w:before="0" w:line="240" w:lineRule="auto"/>
        <w:ind w:right="-990"/>
        <w:jc w:val="both"/>
        <w:rPr>
          <w:rFonts w:ascii="Times New Roman" w:eastAsia="Times New Roman" w:hAnsi="Times New Roman" w:cs="Times New Roman"/>
          <w:b/>
          <w:sz w:val="24"/>
          <w:szCs w:val="24"/>
        </w:rPr>
      </w:pPr>
    </w:p>
    <w:p w14:paraId="7C0F479A" w14:textId="0C429251" w:rsidR="00732655" w:rsidRDefault="0045263B">
      <w:pPr>
        <w:spacing w:before="0" w:line="240" w:lineRule="auto"/>
        <w:ind w:right="-990"/>
        <w:jc w:val="both"/>
      </w:pPr>
      <w:r>
        <w:rPr>
          <w:rFonts w:ascii="Times New Roman" w:eastAsia="Times New Roman" w:hAnsi="Times New Roman" w:cs="Times New Roman"/>
          <w:b/>
          <w:sz w:val="24"/>
          <w:szCs w:val="24"/>
        </w:rPr>
        <w:t>Technologies:</w:t>
      </w:r>
      <w:r w:rsidR="007B3C8B">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Java 8, S</w:t>
      </w:r>
      <w:r w:rsidR="00304D65">
        <w:rPr>
          <w:rFonts w:ascii="Times New Roman" w:eastAsia="Times New Roman" w:hAnsi="Times New Roman" w:cs="Times New Roman"/>
          <w:sz w:val="24"/>
          <w:szCs w:val="24"/>
        </w:rPr>
        <w:t>pring</w:t>
      </w:r>
      <w:r>
        <w:rPr>
          <w:rFonts w:ascii="Times New Roman" w:eastAsia="Times New Roman" w:hAnsi="Times New Roman" w:cs="Times New Roman"/>
          <w:sz w:val="24"/>
          <w:szCs w:val="24"/>
        </w:rPr>
        <w:t xml:space="preserve">, Hibernate, SQL, Docker, Tomcat 8.0, </w:t>
      </w:r>
      <w:r w:rsidR="007B3C8B">
        <w:rPr>
          <w:rFonts w:ascii="Times New Roman" w:eastAsia="Times New Roman" w:hAnsi="Times New Roman" w:cs="Times New Roman"/>
          <w:sz w:val="24"/>
          <w:szCs w:val="24"/>
        </w:rPr>
        <w:t>Eclipse</w:t>
      </w:r>
      <w:r>
        <w:rPr>
          <w:rFonts w:ascii="Times New Roman" w:eastAsia="Times New Roman" w:hAnsi="Times New Roman" w:cs="Times New Roman"/>
          <w:sz w:val="24"/>
          <w:szCs w:val="24"/>
        </w:rPr>
        <w:t>, S</w:t>
      </w:r>
      <w:r w:rsidR="007B3C8B">
        <w:rPr>
          <w:rFonts w:ascii="Times New Roman" w:eastAsia="Times New Roman" w:hAnsi="Times New Roman" w:cs="Times New Roman"/>
          <w:sz w:val="24"/>
          <w:szCs w:val="24"/>
        </w:rPr>
        <w:t xml:space="preserve">QL </w:t>
      </w:r>
      <w:r>
        <w:rPr>
          <w:rFonts w:ascii="Times New Roman" w:eastAsia="Times New Roman" w:hAnsi="Times New Roman" w:cs="Times New Roman"/>
          <w:sz w:val="24"/>
          <w:szCs w:val="24"/>
        </w:rPr>
        <w:t>Developer.</w:t>
      </w:r>
    </w:p>
    <w:p w14:paraId="713AC96A" w14:textId="77777777" w:rsidR="00732655" w:rsidRDefault="00732655">
      <w:pPr>
        <w:spacing w:before="0" w:line="240" w:lineRule="auto"/>
        <w:ind w:right="-990"/>
        <w:jc w:val="both"/>
        <w:rPr>
          <w:rFonts w:ascii="Times New Roman" w:eastAsia="Times New Roman" w:hAnsi="Times New Roman" w:cs="Times New Roman"/>
          <w:sz w:val="24"/>
          <w:szCs w:val="24"/>
        </w:rPr>
      </w:pPr>
    </w:p>
    <w:p w14:paraId="774DEC0E" w14:textId="17D0107E" w:rsidR="00732655" w:rsidRDefault="0045263B" w:rsidP="00DF7B38">
      <w:pPr>
        <w:spacing w:before="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Project 2: </w:t>
      </w:r>
    </w:p>
    <w:p w14:paraId="24157F40" w14:textId="77777777" w:rsidR="00DF7B38" w:rsidRDefault="00DF7B38" w:rsidP="00DF7B38">
      <w:pPr>
        <w:spacing w:before="0" w:line="240" w:lineRule="auto"/>
        <w:rPr>
          <w:rFonts w:ascii="Times New Roman" w:eastAsia="Times New Roman" w:hAnsi="Times New Roman" w:cs="Times New Roman"/>
          <w:b/>
          <w:bCs/>
          <w:sz w:val="24"/>
          <w:szCs w:val="24"/>
          <w:u w:val="single"/>
        </w:rPr>
      </w:pPr>
    </w:p>
    <w:p w14:paraId="429C1DDB" w14:textId="7A3230F3" w:rsidR="00614065" w:rsidRPr="00614065" w:rsidRDefault="0045263B">
      <w:pPr>
        <w:spacing w:before="0" w:line="240" w:lineRule="auto"/>
        <w:ind w:right="-99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Product:</w:t>
      </w:r>
      <w:r>
        <w:rPr>
          <w:rFonts w:ascii="Times New Roman" w:eastAsia="Times New Roman" w:hAnsi="Times New Roman" w:cs="Times New Roman"/>
          <w:sz w:val="24"/>
          <w:szCs w:val="24"/>
        </w:rPr>
        <w:t xml:space="preserve"> </w:t>
      </w:r>
      <w:r w:rsidR="00304D65">
        <w:rPr>
          <w:rFonts w:ascii="Times New Roman" w:eastAsia="Times New Roman" w:hAnsi="Times New Roman" w:cs="Times New Roman"/>
          <w:b/>
          <w:bCs/>
          <w:sz w:val="24"/>
          <w:szCs w:val="24"/>
        </w:rPr>
        <w:t>Cloud Adapters</w:t>
      </w:r>
      <w:r w:rsidR="0098100B">
        <w:rPr>
          <w:rFonts w:ascii="Times New Roman" w:eastAsia="Times New Roman" w:hAnsi="Times New Roman" w:cs="Times New Roman"/>
          <w:b/>
          <w:bCs/>
          <w:sz w:val="24"/>
          <w:szCs w:val="24"/>
        </w:rPr>
        <w:t xml:space="preserve"> </w:t>
      </w:r>
      <w:r w:rsidR="00D37F4B">
        <w:rPr>
          <w:rFonts w:ascii="Times New Roman" w:eastAsia="Times New Roman" w:hAnsi="Times New Roman" w:cs="Times New Roman"/>
          <w:b/>
          <w:bCs/>
          <w:sz w:val="24"/>
          <w:szCs w:val="24"/>
        </w:rPr>
        <w:t>(ETL Domain)</w:t>
      </w:r>
    </w:p>
    <w:p w14:paraId="3E4CBCD8" w14:textId="038E612C" w:rsidR="0098100B" w:rsidRDefault="00D37F4B">
      <w:pPr>
        <w:spacing w:before="0" w:line="240" w:lineRule="auto"/>
        <w:rPr>
          <w:rFonts w:ascii="Times New Roman" w:eastAsia="Times New Roman" w:hAnsi="Times New Roman" w:cs="Times New Roman"/>
          <w:sz w:val="24"/>
          <w:szCs w:val="24"/>
        </w:rPr>
      </w:pPr>
      <w:r w:rsidRPr="00DF7B38">
        <w:rPr>
          <w:rFonts w:ascii="Times New Roman" w:eastAsia="Times New Roman" w:hAnsi="Times New Roman" w:cs="Times New Roman"/>
          <w:sz w:val="24"/>
          <w:szCs w:val="24"/>
        </w:rPr>
        <w:t>ETL stands for Extract, Transform and Load. It is a process in which an ETL tool extracts the data from various data source systems, transforms it in the staging area and then finally, loads it into the cloud service. Created cloud adapters for Salesforce, ServiceNow</w:t>
      </w:r>
      <w:r w:rsidR="00703184" w:rsidRPr="00DF7B38">
        <w:rPr>
          <w:rFonts w:ascii="Times New Roman" w:eastAsia="Times New Roman" w:hAnsi="Times New Roman" w:cs="Times New Roman"/>
          <w:sz w:val="24"/>
          <w:szCs w:val="24"/>
        </w:rPr>
        <w:t xml:space="preserve">, </w:t>
      </w:r>
      <w:r w:rsidR="00703184" w:rsidRPr="00DF7B38">
        <w:rPr>
          <w:rFonts w:ascii="Times New Roman" w:eastAsia="Times New Roman" w:hAnsi="Times New Roman" w:cs="Times New Roman"/>
          <w:sz w:val="24"/>
          <w:szCs w:val="24"/>
        </w:rPr>
        <w:lastRenderedPageBreak/>
        <w:t xml:space="preserve">SuccessFactors </w:t>
      </w:r>
      <w:r w:rsidRPr="00DF7B38">
        <w:rPr>
          <w:rFonts w:ascii="Times New Roman" w:eastAsia="Times New Roman" w:hAnsi="Times New Roman" w:cs="Times New Roman"/>
          <w:sz w:val="24"/>
          <w:szCs w:val="24"/>
        </w:rPr>
        <w:t xml:space="preserve">and Concur cloud service which helped the client to extract the data from these cloud services and </w:t>
      </w:r>
      <w:r w:rsidR="0098100B" w:rsidRPr="00DF7B38">
        <w:rPr>
          <w:rFonts w:ascii="Times New Roman" w:eastAsia="Times New Roman" w:hAnsi="Times New Roman" w:cs="Times New Roman"/>
          <w:sz w:val="24"/>
          <w:szCs w:val="24"/>
        </w:rPr>
        <w:t>upload the data to these cloud services</w:t>
      </w:r>
      <w:r w:rsidR="00EA5B65" w:rsidRPr="00DF7B38">
        <w:rPr>
          <w:rFonts w:ascii="Times New Roman" w:eastAsia="Times New Roman" w:hAnsi="Times New Roman" w:cs="Times New Roman"/>
          <w:sz w:val="24"/>
          <w:szCs w:val="24"/>
        </w:rPr>
        <w:t>. Th</w:t>
      </w:r>
      <w:r w:rsidR="0098100B" w:rsidRPr="00DF7B38">
        <w:rPr>
          <w:rFonts w:ascii="Times New Roman" w:eastAsia="Times New Roman" w:hAnsi="Times New Roman" w:cs="Times New Roman"/>
          <w:sz w:val="24"/>
          <w:szCs w:val="24"/>
        </w:rPr>
        <w:t xml:space="preserve">is extraction and uploading of data </w:t>
      </w:r>
      <w:r w:rsidR="00DF7B38" w:rsidRPr="00DF7B38">
        <w:rPr>
          <w:rFonts w:ascii="Times New Roman" w:eastAsia="Times New Roman" w:hAnsi="Times New Roman" w:cs="Times New Roman"/>
          <w:sz w:val="24"/>
          <w:szCs w:val="24"/>
        </w:rPr>
        <w:t>are</w:t>
      </w:r>
      <w:r w:rsidR="0098100B" w:rsidRPr="00DF7B38">
        <w:rPr>
          <w:rFonts w:ascii="Times New Roman" w:eastAsia="Times New Roman" w:hAnsi="Times New Roman" w:cs="Times New Roman"/>
          <w:sz w:val="24"/>
          <w:szCs w:val="24"/>
        </w:rPr>
        <w:t xml:space="preserve"> done by ODI tool which uses three Knowledge Modules: RKM, LKM, IKM.</w:t>
      </w:r>
    </w:p>
    <w:p w14:paraId="0457CE18" w14:textId="73D87836" w:rsidR="0098100B" w:rsidRDefault="0098100B">
      <w:pPr>
        <w:spacing w:before="0" w:line="240" w:lineRule="auto"/>
        <w:rPr>
          <w:rFonts w:ascii="Times New Roman" w:eastAsia="Times New Roman" w:hAnsi="Times New Roman" w:cs="Times New Roman"/>
          <w:sz w:val="24"/>
          <w:szCs w:val="24"/>
        </w:rPr>
      </w:pPr>
      <w:r w:rsidRPr="00DF7B38">
        <w:rPr>
          <w:rFonts w:ascii="Times New Roman" w:eastAsia="Times New Roman" w:hAnsi="Times New Roman" w:cs="Times New Roman"/>
          <w:b/>
          <w:bCs/>
          <w:sz w:val="24"/>
          <w:szCs w:val="24"/>
        </w:rPr>
        <w:t>RKM:</w:t>
      </w:r>
      <w:r>
        <w:rPr>
          <w:rFonts w:ascii="Times New Roman" w:eastAsia="Times New Roman" w:hAnsi="Times New Roman" w:cs="Times New Roman"/>
          <w:sz w:val="24"/>
          <w:szCs w:val="24"/>
        </w:rPr>
        <w:t xml:space="preserve"> This is Reverse Knowledge Module for bringing the metadata of a cloud service.</w:t>
      </w:r>
    </w:p>
    <w:p w14:paraId="58332E21" w14:textId="501AC036" w:rsidR="0098100B" w:rsidRDefault="0098100B">
      <w:pPr>
        <w:spacing w:before="0" w:line="240" w:lineRule="auto"/>
        <w:rPr>
          <w:rFonts w:ascii="Times New Roman" w:eastAsia="Times New Roman" w:hAnsi="Times New Roman" w:cs="Times New Roman"/>
          <w:sz w:val="24"/>
          <w:szCs w:val="24"/>
        </w:rPr>
      </w:pPr>
      <w:r w:rsidRPr="00DF7B38">
        <w:rPr>
          <w:rFonts w:ascii="Times New Roman" w:eastAsia="Times New Roman" w:hAnsi="Times New Roman" w:cs="Times New Roman"/>
          <w:b/>
          <w:bCs/>
          <w:sz w:val="24"/>
          <w:szCs w:val="24"/>
        </w:rPr>
        <w:t>LKM:</w:t>
      </w:r>
      <w:r>
        <w:rPr>
          <w:rFonts w:ascii="Times New Roman" w:eastAsia="Times New Roman" w:hAnsi="Times New Roman" w:cs="Times New Roman"/>
          <w:sz w:val="24"/>
          <w:szCs w:val="24"/>
        </w:rPr>
        <w:t xml:space="preserve"> This is Loading Knowledge Module which is used to extract the data from the cloud service and then load the data into a staging table.</w:t>
      </w:r>
    </w:p>
    <w:p w14:paraId="2D4CBAE6" w14:textId="64CB534E" w:rsidR="0098100B" w:rsidRPr="00DF7B38" w:rsidRDefault="0098100B">
      <w:pPr>
        <w:spacing w:before="0" w:line="240" w:lineRule="auto"/>
        <w:rPr>
          <w:rFonts w:ascii="Times New Roman" w:eastAsia="Times New Roman" w:hAnsi="Times New Roman" w:cs="Times New Roman"/>
          <w:sz w:val="24"/>
          <w:szCs w:val="24"/>
        </w:rPr>
      </w:pPr>
      <w:r w:rsidRPr="00DF7B38">
        <w:rPr>
          <w:rFonts w:ascii="Times New Roman" w:eastAsia="Times New Roman" w:hAnsi="Times New Roman" w:cs="Times New Roman"/>
          <w:b/>
          <w:bCs/>
          <w:sz w:val="24"/>
          <w:szCs w:val="24"/>
        </w:rPr>
        <w:t>IKM:</w:t>
      </w:r>
      <w:r>
        <w:rPr>
          <w:rFonts w:ascii="Times New Roman" w:eastAsia="Times New Roman" w:hAnsi="Times New Roman" w:cs="Times New Roman"/>
          <w:sz w:val="24"/>
          <w:szCs w:val="24"/>
        </w:rPr>
        <w:t xml:space="preserve"> This is an Integration Knowledge Module used for uploading the data from Oracle Db to cloud service.</w:t>
      </w:r>
    </w:p>
    <w:p w14:paraId="39FB2C41" w14:textId="77777777" w:rsidR="00732655" w:rsidRDefault="0045263B">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DD89EF" w14:textId="77777777" w:rsidR="00732655" w:rsidRDefault="0045263B">
      <w:pPr>
        <w:spacing w:before="0" w:line="240" w:lineRule="auto"/>
        <w:ind w:right="-99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Roles &amp; Responsibilities: </w:t>
      </w:r>
    </w:p>
    <w:p w14:paraId="15018B3D" w14:textId="2BAC370D" w:rsidR="00732655" w:rsidRPr="00DF7B38" w:rsidRDefault="00EA5B65">
      <w:pPr>
        <w:pStyle w:val="ListParagraph"/>
        <w:numPr>
          <w:ilvl w:val="0"/>
          <w:numId w:val="2"/>
        </w:num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d</w:t>
      </w:r>
      <w:r w:rsidR="0045263B">
        <w:rPr>
          <w:rFonts w:ascii="Times New Roman" w:eastAsia="Times New Roman" w:hAnsi="Times New Roman" w:cs="Times New Roman"/>
          <w:sz w:val="24"/>
          <w:szCs w:val="24"/>
        </w:rPr>
        <w:t xml:space="preserve">eveloped </w:t>
      </w:r>
      <w:r>
        <w:rPr>
          <w:rFonts w:ascii="Times New Roman" w:eastAsia="Times New Roman" w:hAnsi="Times New Roman" w:cs="Times New Roman"/>
          <w:sz w:val="24"/>
          <w:szCs w:val="24"/>
        </w:rPr>
        <w:t>the R</w:t>
      </w:r>
      <w:r w:rsidR="0098100B">
        <w:rPr>
          <w:rFonts w:ascii="Times New Roman" w:eastAsia="Times New Roman" w:hAnsi="Times New Roman" w:cs="Times New Roman"/>
          <w:sz w:val="24"/>
          <w:szCs w:val="24"/>
        </w:rPr>
        <w:t>KM, LKM and IKM</w:t>
      </w:r>
      <w:r>
        <w:rPr>
          <w:rFonts w:ascii="Times New Roman" w:eastAsia="Times New Roman" w:hAnsi="Times New Roman" w:cs="Times New Roman"/>
          <w:sz w:val="24"/>
          <w:szCs w:val="24"/>
        </w:rPr>
        <w:t xml:space="preserve"> </w:t>
      </w:r>
      <w:r w:rsidR="0045263B">
        <w:rPr>
          <w:rFonts w:ascii="Times New Roman" w:eastAsia="Times New Roman" w:hAnsi="Times New Roman" w:cs="Times New Roman"/>
          <w:sz w:val="24"/>
          <w:szCs w:val="24"/>
        </w:rPr>
        <w:t>using Java 8, Oracle, Hibernate</w:t>
      </w:r>
      <w:r w:rsidR="00614065">
        <w:rPr>
          <w:rFonts w:ascii="Times New Roman" w:eastAsia="Times New Roman" w:hAnsi="Times New Roman" w:cs="Times New Roman"/>
          <w:sz w:val="24"/>
          <w:szCs w:val="24"/>
        </w:rPr>
        <w:t>, SQL</w:t>
      </w:r>
      <w:r w:rsidR="0045263B">
        <w:rPr>
          <w:rFonts w:ascii="Times New Roman" w:eastAsia="Times New Roman" w:hAnsi="Times New Roman" w:cs="Times New Roman"/>
          <w:sz w:val="24"/>
          <w:szCs w:val="24"/>
        </w:rPr>
        <w:t>.</w:t>
      </w:r>
    </w:p>
    <w:p w14:paraId="16B2E049" w14:textId="77777777" w:rsidR="0098100B" w:rsidRPr="0098100B" w:rsidRDefault="0098100B" w:rsidP="00DF7B38">
      <w:pPr>
        <w:pStyle w:val="ListParagraph"/>
        <w:numPr>
          <w:ilvl w:val="0"/>
          <w:numId w:val="2"/>
        </w:numPr>
        <w:spacing w:before="0" w:line="240" w:lineRule="auto"/>
        <w:rPr>
          <w:rFonts w:ascii="Times New Roman" w:eastAsia="Times New Roman" w:hAnsi="Times New Roman" w:cs="Times New Roman"/>
          <w:sz w:val="24"/>
          <w:szCs w:val="24"/>
        </w:rPr>
      </w:pPr>
      <w:r w:rsidRPr="0098100B">
        <w:rPr>
          <w:rFonts w:ascii="Times New Roman" w:eastAsia="Times New Roman" w:hAnsi="Times New Roman" w:cs="Times New Roman"/>
          <w:sz w:val="24"/>
          <w:szCs w:val="24"/>
        </w:rPr>
        <w:t xml:space="preserve">Unit Testing, Bug fixing and Enhancement of Existing Adapters.  </w:t>
      </w:r>
    </w:p>
    <w:p w14:paraId="1F358639" w14:textId="467190AC" w:rsidR="00732655" w:rsidRDefault="00703184">
      <w:pPr>
        <w:pStyle w:val="ListParagraph"/>
        <w:numPr>
          <w:ilvl w:val="0"/>
          <w:numId w:val="2"/>
        </w:num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Was involved in research and analysis of cloud adapters.</w:t>
      </w:r>
    </w:p>
    <w:p w14:paraId="636B061B" w14:textId="77777777" w:rsidR="00732655" w:rsidRDefault="00732655">
      <w:pPr>
        <w:spacing w:before="0" w:line="240" w:lineRule="auto"/>
        <w:ind w:right="-990"/>
        <w:jc w:val="both"/>
        <w:rPr>
          <w:rFonts w:ascii="Times New Roman" w:eastAsia="Times New Roman" w:hAnsi="Times New Roman" w:cs="Times New Roman"/>
          <w:sz w:val="24"/>
          <w:szCs w:val="24"/>
        </w:rPr>
      </w:pPr>
    </w:p>
    <w:p w14:paraId="1BD62C00" w14:textId="175F353B" w:rsidR="00732655" w:rsidRDefault="0045263B">
      <w:pPr>
        <w:spacing w:before="0" w:line="240" w:lineRule="auto"/>
        <w:ind w:right="-990"/>
        <w:jc w:val="both"/>
      </w:pPr>
      <w:r>
        <w:rPr>
          <w:rFonts w:ascii="Times New Roman" w:eastAsia="Times New Roman" w:hAnsi="Times New Roman" w:cs="Times New Roman"/>
          <w:b/>
          <w:sz w:val="24"/>
          <w:szCs w:val="24"/>
        </w:rPr>
        <w:t>Technologies:</w:t>
      </w:r>
      <w:r>
        <w:rPr>
          <w:rFonts w:ascii="Times New Roman" w:eastAsia="Times New Roman" w:hAnsi="Times New Roman" w:cs="Times New Roman"/>
          <w:sz w:val="24"/>
          <w:szCs w:val="24"/>
        </w:rPr>
        <w:t xml:space="preserve"> Java 8, Oracle, Hibernate,</w:t>
      </w:r>
      <w:r w:rsidR="00EA5B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Junit, Tomcat 8, Eclipse, SQL Developer.</w:t>
      </w:r>
    </w:p>
    <w:p w14:paraId="0262CEF3" w14:textId="77777777" w:rsidR="00732655" w:rsidRDefault="00732655">
      <w:pPr>
        <w:spacing w:before="0" w:line="240" w:lineRule="auto"/>
        <w:ind w:right="-990"/>
        <w:jc w:val="both"/>
        <w:rPr>
          <w:rFonts w:ascii="Times New Roman" w:eastAsia="Times New Roman" w:hAnsi="Times New Roman" w:cs="Times New Roman"/>
          <w:b/>
          <w:bCs/>
          <w:sz w:val="24"/>
          <w:szCs w:val="24"/>
        </w:rPr>
      </w:pPr>
    </w:p>
    <w:p w14:paraId="23A9F6AD" w14:textId="77777777" w:rsidR="00732655" w:rsidRDefault="0045263B">
      <w:pPr>
        <w:spacing w:before="0" w:line="360" w:lineRule="auto"/>
        <w:ind w:right="-990"/>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Project 3: </w:t>
      </w:r>
    </w:p>
    <w:p w14:paraId="3DF3A526" w14:textId="77777777" w:rsidR="00732655" w:rsidRDefault="00732655">
      <w:pPr>
        <w:spacing w:before="0" w:line="240" w:lineRule="auto"/>
        <w:ind w:right="-990"/>
        <w:jc w:val="both"/>
        <w:rPr>
          <w:rFonts w:ascii="Times New Roman" w:eastAsia="Times New Roman" w:hAnsi="Times New Roman" w:cs="Times New Roman"/>
          <w:b/>
          <w:bCs/>
          <w:sz w:val="24"/>
          <w:szCs w:val="24"/>
        </w:rPr>
      </w:pPr>
    </w:p>
    <w:p w14:paraId="47137693" w14:textId="6A4644FF" w:rsidR="00732655" w:rsidRDefault="0045263B">
      <w:pPr>
        <w:spacing w:before="0" w:line="240" w:lineRule="auto"/>
        <w:ind w:right="-990"/>
        <w:jc w:val="both"/>
      </w:pPr>
      <w:r>
        <w:rPr>
          <w:rFonts w:ascii="Times New Roman" w:eastAsia="Times New Roman" w:hAnsi="Times New Roman" w:cs="Times New Roman"/>
          <w:b/>
          <w:bCs/>
          <w:sz w:val="24"/>
          <w:szCs w:val="24"/>
        </w:rPr>
        <w:t>Product:</w:t>
      </w:r>
      <w:r>
        <w:rPr>
          <w:rFonts w:ascii="Times New Roman" w:eastAsia="Times New Roman" w:hAnsi="Times New Roman" w:cs="Times New Roman"/>
          <w:sz w:val="24"/>
          <w:szCs w:val="24"/>
        </w:rPr>
        <w:t xml:space="preserve"> </w:t>
      </w:r>
      <w:r w:rsidR="00703184">
        <w:rPr>
          <w:rFonts w:ascii="Times New Roman" w:eastAsia="Times New Roman" w:hAnsi="Times New Roman" w:cs="Times New Roman"/>
          <w:b/>
          <w:bCs/>
          <w:sz w:val="24"/>
          <w:szCs w:val="24"/>
        </w:rPr>
        <w:t xml:space="preserve">Concur Point2 Point </w:t>
      </w:r>
    </w:p>
    <w:p w14:paraId="5AFABA48" w14:textId="05FC719A" w:rsidR="00732655" w:rsidRDefault="00703184">
      <w:pPr>
        <w:spacing w:before="0" w:line="240" w:lineRule="auto"/>
        <w:ind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Concur P2P is a product created for data integration but it is independent of any </w:t>
      </w:r>
      <w:r w:rsidR="00DF7B38">
        <w:rPr>
          <w:rFonts w:ascii="Times New Roman" w:eastAsia="Times New Roman" w:hAnsi="Times New Roman" w:cs="Times New Roman"/>
          <w:sz w:val="24"/>
          <w:szCs w:val="24"/>
        </w:rPr>
        <w:t>tool (</w:t>
      </w:r>
      <w:r>
        <w:rPr>
          <w:rFonts w:ascii="Times New Roman" w:eastAsia="Times New Roman" w:hAnsi="Times New Roman" w:cs="Times New Roman"/>
          <w:sz w:val="24"/>
          <w:szCs w:val="24"/>
        </w:rPr>
        <w:t>like ODI). It is specifically created for Concur cloud service which helped the client to directly extract the data from cloud service without using any other dependent tool.</w:t>
      </w:r>
    </w:p>
    <w:p w14:paraId="50F8C61A" w14:textId="77777777" w:rsidR="00703184" w:rsidRDefault="00703184">
      <w:pPr>
        <w:spacing w:before="0" w:line="240" w:lineRule="auto"/>
        <w:ind w:right="-990"/>
        <w:jc w:val="both"/>
        <w:rPr>
          <w:rFonts w:ascii="Times New Roman" w:eastAsia="Times New Roman" w:hAnsi="Times New Roman" w:cs="Times New Roman"/>
          <w:sz w:val="24"/>
          <w:szCs w:val="24"/>
        </w:rPr>
      </w:pPr>
    </w:p>
    <w:p w14:paraId="5FC93266" w14:textId="77777777" w:rsidR="00732655" w:rsidRDefault="0045263B">
      <w:pPr>
        <w:spacing w:before="0" w:line="240" w:lineRule="auto"/>
        <w:ind w:right="-99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Roles &amp; Responsibilities: </w:t>
      </w:r>
    </w:p>
    <w:p w14:paraId="449F4F84" w14:textId="1380C2D5" w:rsidR="00732655" w:rsidRDefault="0045263B">
      <w:pPr>
        <w:pStyle w:val="ListParagraph"/>
        <w:numPr>
          <w:ilvl w:val="0"/>
          <w:numId w:val="2"/>
        </w:num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Was responsible for analyzing and development</w:t>
      </w:r>
      <w:r w:rsidR="00703184">
        <w:rPr>
          <w:rFonts w:ascii="Times New Roman" w:eastAsia="Times New Roman" w:hAnsi="Times New Roman" w:cs="Times New Roman"/>
          <w:sz w:val="24"/>
          <w:szCs w:val="24"/>
        </w:rPr>
        <w:t xml:space="preserve"> of Concur P2P</w:t>
      </w:r>
      <w:r>
        <w:rPr>
          <w:rFonts w:ascii="Times New Roman" w:eastAsia="Times New Roman" w:hAnsi="Times New Roman" w:cs="Times New Roman"/>
          <w:sz w:val="24"/>
          <w:szCs w:val="24"/>
        </w:rPr>
        <w:t>.</w:t>
      </w:r>
    </w:p>
    <w:p w14:paraId="2FEF76BC" w14:textId="5BE61BD9" w:rsidR="00732655" w:rsidRPr="00703184" w:rsidRDefault="0045263B" w:rsidP="00703184">
      <w:pPr>
        <w:pStyle w:val="ListParagraph"/>
        <w:numPr>
          <w:ilvl w:val="0"/>
          <w:numId w:val="2"/>
        </w:numPr>
        <w:spacing w:before="0" w:line="240" w:lineRule="auto"/>
      </w:pPr>
      <w:r>
        <w:rPr>
          <w:rFonts w:ascii="Times New Roman" w:eastAsia="Times New Roman" w:hAnsi="Times New Roman" w:cs="Times New Roman"/>
          <w:sz w:val="24"/>
          <w:szCs w:val="24"/>
        </w:rPr>
        <w:t xml:space="preserve">Designed and developed </w:t>
      </w:r>
      <w:r w:rsidR="00E854AB">
        <w:rPr>
          <w:rFonts w:ascii="Times New Roman" w:eastAsia="Times New Roman" w:hAnsi="Times New Roman" w:cs="Times New Roman"/>
          <w:sz w:val="24"/>
          <w:szCs w:val="24"/>
        </w:rPr>
        <w:t xml:space="preserve">the </w:t>
      </w:r>
      <w:r w:rsidR="00703184">
        <w:rPr>
          <w:rFonts w:ascii="Times New Roman" w:eastAsia="Times New Roman" w:hAnsi="Times New Roman" w:cs="Times New Roman"/>
          <w:sz w:val="24"/>
          <w:szCs w:val="24"/>
        </w:rPr>
        <w:t xml:space="preserve">Concur P2P Adapter </w:t>
      </w:r>
      <w:r>
        <w:rPr>
          <w:rFonts w:ascii="Times New Roman" w:eastAsia="Times New Roman" w:hAnsi="Times New Roman" w:cs="Times New Roman"/>
          <w:sz w:val="24"/>
          <w:szCs w:val="24"/>
        </w:rPr>
        <w:t>using Java 8, Spring</w:t>
      </w:r>
      <w:r w:rsidR="00703184">
        <w:rPr>
          <w:rFonts w:ascii="Times New Roman" w:eastAsia="Times New Roman" w:hAnsi="Times New Roman" w:cs="Times New Roman"/>
          <w:sz w:val="24"/>
          <w:szCs w:val="24"/>
        </w:rPr>
        <w:t xml:space="preserve"> MVC</w:t>
      </w:r>
      <w:r>
        <w:rPr>
          <w:rFonts w:ascii="Times New Roman" w:eastAsia="Times New Roman" w:hAnsi="Times New Roman" w:cs="Times New Roman"/>
          <w:sz w:val="24"/>
          <w:szCs w:val="24"/>
        </w:rPr>
        <w:t>, REST, Hibernate, Oracle</w:t>
      </w:r>
      <w:r w:rsidR="00703184">
        <w:rPr>
          <w:rFonts w:ascii="Times New Roman" w:eastAsia="Times New Roman" w:hAnsi="Times New Roman" w:cs="Times New Roman"/>
          <w:sz w:val="24"/>
          <w:szCs w:val="24"/>
        </w:rPr>
        <w:t>, JavaScript, jQuery, HTML, Tomcat 8.</w:t>
      </w:r>
    </w:p>
    <w:p w14:paraId="25C74414" w14:textId="0D911D78" w:rsidR="00703184" w:rsidRPr="00703184" w:rsidRDefault="00703184" w:rsidP="00703184">
      <w:pPr>
        <w:pStyle w:val="ListParagraph"/>
        <w:numPr>
          <w:ilvl w:val="0"/>
          <w:numId w:val="2"/>
        </w:numPr>
        <w:spacing w:before="0" w:line="240" w:lineRule="auto"/>
      </w:pPr>
      <w:r w:rsidRPr="004914AF">
        <w:rPr>
          <w:rFonts w:ascii="Times New Roman" w:eastAsia="Times New Roman" w:hAnsi="Times New Roman" w:cs="Times New Roman"/>
          <w:sz w:val="24"/>
          <w:szCs w:val="24"/>
        </w:rPr>
        <w:t>Performed the unit testing</w:t>
      </w:r>
      <w:r>
        <w:rPr>
          <w:rFonts w:ascii="Times New Roman" w:eastAsia="Times New Roman" w:hAnsi="Times New Roman" w:cs="Times New Roman"/>
          <w:sz w:val="24"/>
          <w:szCs w:val="24"/>
        </w:rPr>
        <w:t xml:space="preserve"> for this product.</w:t>
      </w:r>
    </w:p>
    <w:p w14:paraId="13244B08" w14:textId="77777777" w:rsidR="00703184" w:rsidRPr="00703184" w:rsidRDefault="00703184" w:rsidP="00703184">
      <w:pPr>
        <w:pStyle w:val="ListParagraph"/>
        <w:spacing w:before="0" w:line="240" w:lineRule="auto"/>
      </w:pPr>
    </w:p>
    <w:p w14:paraId="10AAE005" w14:textId="03F69952" w:rsidR="00732655" w:rsidRDefault="0045263B">
      <w:pPr>
        <w:spacing w:before="0" w:line="240" w:lineRule="auto"/>
        <w:ind w:right="-990"/>
        <w:jc w:val="both"/>
      </w:pPr>
      <w:r>
        <w:rPr>
          <w:rFonts w:ascii="Times New Roman" w:eastAsia="Times New Roman" w:hAnsi="Times New Roman" w:cs="Times New Roman"/>
          <w:b/>
          <w:sz w:val="24"/>
          <w:szCs w:val="24"/>
        </w:rPr>
        <w:t>Technologies:</w:t>
      </w:r>
      <w:r>
        <w:rPr>
          <w:rFonts w:ascii="Times New Roman" w:eastAsia="Times New Roman" w:hAnsi="Times New Roman" w:cs="Times New Roman"/>
          <w:sz w:val="24"/>
          <w:szCs w:val="24"/>
        </w:rPr>
        <w:t xml:space="preserve"> Java 8, Spring </w:t>
      </w:r>
      <w:r w:rsidR="00614065">
        <w:rPr>
          <w:rFonts w:ascii="Times New Roman" w:eastAsia="Times New Roman" w:hAnsi="Times New Roman" w:cs="Times New Roman"/>
          <w:sz w:val="24"/>
          <w:szCs w:val="24"/>
        </w:rPr>
        <w:t>MVC</w:t>
      </w:r>
      <w:r>
        <w:rPr>
          <w:rFonts w:ascii="Times New Roman" w:eastAsia="Times New Roman" w:hAnsi="Times New Roman" w:cs="Times New Roman"/>
          <w:sz w:val="24"/>
          <w:szCs w:val="24"/>
        </w:rPr>
        <w:t xml:space="preserve">, REST, Hibernate, Tomcat 8, </w:t>
      </w:r>
      <w:r w:rsidR="00E854AB">
        <w:rPr>
          <w:rFonts w:ascii="Times New Roman" w:eastAsia="Times New Roman" w:hAnsi="Times New Roman" w:cs="Times New Roman"/>
          <w:sz w:val="24"/>
          <w:szCs w:val="24"/>
        </w:rPr>
        <w:t xml:space="preserve">Oracle, </w:t>
      </w:r>
      <w:r>
        <w:rPr>
          <w:rFonts w:ascii="Times New Roman" w:eastAsia="Times New Roman" w:hAnsi="Times New Roman" w:cs="Times New Roman"/>
          <w:sz w:val="24"/>
          <w:szCs w:val="24"/>
        </w:rPr>
        <w:t>Eclipse, SQL Developer</w:t>
      </w:r>
      <w:r w:rsidR="00614065">
        <w:rPr>
          <w:rFonts w:ascii="Times New Roman" w:eastAsia="Times New Roman" w:hAnsi="Times New Roman" w:cs="Times New Roman"/>
          <w:sz w:val="24"/>
          <w:szCs w:val="24"/>
        </w:rPr>
        <w:t>, JavaScript, jQuery, HTML</w:t>
      </w:r>
    </w:p>
    <w:p w14:paraId="3F548E16" w14:textId="36CD6988" w:rsidR="00732655" w:rsidRDefault="00732655">
      <w:pPr>
        <w:spacing w:before="0" w:line="240" w:lineRule="auto"/>
        <w:ind w:right="-990"/>
        <w:jc w:val="both"/>
      </w:pPr>
    </w:p>
    <w:sectPr w:rsidR="00732655">
      <w:headerReference w:type="default" r:id="rId7"/>
      <w:pgSz w:w="12240" w:h="15840"/>
      <w:pgMar w:top="720" w:right="1869" w:bottom="720" w:left="1440" w:header="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571B7" w14:textId="77777777" w:rsidR="00E50A8B" w:rsidRDefault="00E50A8B">
      <w:pPr>
        <w:spacing w:before="0" w:line="240" w:lineRule="auto"/>
      </w:pPr>
      <w:r>
        <w:separator/>
      </w:r>
    </w:p>
  </w:endnote>
  <w:endnote w:type="continuationSeparator" w:id="0">
    <w:p w14:paraId="71DE8E19" w14:textId="77777777" w:rsidR="00E50A8B" w:rsidRDefault="00E50A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OpenSymbol">
    <w:altName w:val="Arial Unicode MS"/>
    <w:charset w:val="01"/>
    <w:family w:val="auto"/>
    <w:pitch w:val="default"/>
  </w:font>
  <w:font w:name="Proxima Nova">
    <w:altName w:val="Tahoma"/>
    <w:charset w:val="01"/>
    <w:family w:val="roman"/>
    <w:pitch w:val="variable"/>
  </w:font>
  <w:font w:name="Trebuchet MS">
    <w:panose1 w:val="020B0603020202020204"/>
    <w:charset w:val="00"/>
    <w:family w:val="swiss"/>
    <w:pitch w:val="variable"/>
    <w:sig w:usb0="00000687" w:usb1="00000000" w:usb2="00000000" w:usb3="00000000" w:csb0="0000009F" w:csb1="00000000"/>
  </w:font>
  <w:font w:name="Noto Sans Symbols">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1555" w14:textId="77777777" w:rsidR="00E50A8B" w:rsidRDefault="00E50A8B">
      <w:pPr>
        <w:spacing w:before="0" w:line="240" w:lineRule="auto"/>
      </w:pPr>
      <w:r>
        <w:separator/>
      </w:r>
    </w:p>
  </w:footnote>
  <w:footnote w:type="continuationSeparator" w:id="0">
    <w:p w14:paraId="4F3F48A4" w14:textId="77777777" w:rsidR="00E50A8B" w:rsidRDefault="00E50A8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4DA69" w14:textId="6978FEDF" w:rsidR="00BB7E19" w:rsidRDefault="00BB7E19" w:rsidP="00BB7E19">
    <w:pPr>
      <w:pStyle w:val="Header"/>
      <w:jc w:val="right"/>
    </w:pPr>
    <w:r>
      <w:rPr>
        <w:noProof/>
      </w:rPr>
      <w:drawing>
        <wp:inline distT="114300" distB="114300" distL="114300" distR="114300" wp14:anchorId="16AF8121" wp14:editId="65F98336">
          <wp:extent cx="2438400" cy="3663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2438400" cy="366713"/>
                  </a:xfrm>
                  <a:prstGeom prst="rect">
                    <a:avLst/>
                  </a:prstGeom>
                </pic:spPr>
              </pic:pic>
            </a:graphicData>
          </a:graphic>
        </wp:inline>
      </w:drawing>
    </w:r>
  </w:p>
  <w:p w14:paraId="1A6EF1A2" w14:textId="77777777" w:rsidR="00732655" w:rsidRDefault="00732655">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48A"/>
    <w:multiLevelType w:val="multilevel"/>
    <w:tmpl w:val="EDF8D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B4F1479"/>
    <w:multiLevelType w:val="multilevel"/>
    <w:tmpl w:val="29364BD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4FA06220"/>
    <w:multiLevelType w:val="multilevel"/>
    <w:tmpl w:val="68529E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11E6021"/>
    <w:multiLevelType w:val="multilevel"/>
    <w:tmpl w:val="57A0FE9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655"/>
    <w:rsid w:val="000E71E9"/>
    <w:rsid w:val="00191E9A"/>
    <w:rsid w:val="001E2DFD"/>
    <w:rsid w:val="002862E3"/>
    <w:rsid w:val="00304D65"/>
    <w:rsid w:val="0045263B"/>
    <w:rsid w:val="004634B7"/>
    <w:rsid w:val="004914AF"/>
    <w:rsid w:val="00614065"/>
    <w:rsid w:val="00664A89"/>
    <w:rsid w:val="00703184"/>
    <w:rsid w:val="00732655"/>
    <w:rsid w:val="007B3C8B"/>
    <w:rsid w:val="00897647"/>
    <w:rsid w:val="008F6A12"/>
    <w:rsid w:val="0094189A"/>
    <w:rsid w:val="0098100B"/>
    <w:rsid w:val="009B59A4"/>
    <w:rsid w:val="00A674E3"/>
    <w:rsid w:val="00B04705"/>
    <w:rsid w:val="00B731DE"/>
    <w:rsid w:val="00BB7E19"/>
    <w:rsid w:val="00D37F4B"/>
    <w:rsid w:val="00DF7B38"/>
    <w:rsid w:val="00E23D44"/>
    <w:rsid w:val="00E50A8B"/>
    <w:rsid w:val="00E854AB"/>
    <w:rsid w:val="00EA5B6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3855"/>
  <w15:docId w15:val="{C3D20EB9-ECCB-4777-9DBF-D54CCAE9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line="288" w:lineRule="auto"/>
    </w:pPr>
  </w:style>
  <w:style w:type="paragraph" w:styleId="Heading1">
    <w:name w:val="heading 1"/>
    <w:basedOn w:val="Normal"/>
    <w:next w:val="Normal"/>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Arial" w:hAnsi="Arial"/>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Wingdings"/>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character" w:customStyle="1" w:styleId="ListLabel37">
    <w:name w:val="ListLabel 37"/>
    <w:qFormat/>
    <w:rPr>
      <w:rFonts w:ascii="Times New Roman" w:hAnsi="Times New Roman" w:cs="Symbol"/>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ListParagraph">
    <w:name w:val="List Paragraph"/>
    <w:basedOn w:val="Normal"/>
    <w:uiPriority w:val="34"/>
    <w:qFormat/>
    <w:rsid w:val="001A1D6E"/>
    <w:pPr>
      <w:ind w:left="720"/>
      <w:contextualSpacing/>
    </w:pPr>
  </w:style>
  <w:style w:type="paragraph" w:styleId="Header">
    <w:name w:val="header"/>
    <w:basedOn w:val="Normal"/>
    <w:link w:val="HeaderChar"/>
    <w:uiPriority w:val="99"/>
  </w:style>
  <w:style w:type="paragraph" w:styleId="Footer">
    <w:name w:val="footer"/>
    <w:basedOn w:val="Normal"/>
    <w:link w:val="FooterChar"/>
    <w:uiPriority w:val="99"/>
    <w:unhideWhenUsed/>
    <w:rsid w:val="00BB7E19"/>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B7E19"/>
  </w:style>
  <w:style w:type="character" w:customStyle="1" w:styleId="HeaderChar">
    <w:name w:val="Header Char"/>
    <w:basedOn w:val="DefaultParagraphFont"/>
    <w:link w:val="Header"/>
    <w:uiPriority w:val="99"/>
    <w:rsid w:val="00BB7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9718">
      <w:bodyDiv w:val="1"/>
      <w:marLeft w:val="0"/>
      <w:marRight w:val="0"/>
      <w:marTop w:val="0"/>
      <w:marBottom w:val="0"/>
      <w:divBdr>
        <w:top w:val="none" w:sz="0" w:space="0" w:color="auto"/>
        <w:left w:val="none" w:sz="0" w:space="0" w:color="auto"/>
        <w:bottom w:val="none" w:sz="0" w:space="0" w:color="auto"/>
        <w:right w:val="none" w:sz="0" w:space="0" w:color="auto"/>
      </w:divBdr>
    </w:div>
    <w:div w:id="1422677094">
      <w:bodyDiv w:val="1"/>
      <w:marLeft w:val="0"/>
      <w:marRight w:val="0"/>
      <w:marTop w:val="0"/>
      <w:marBottom w:val="0"/>
      <w:divBdr>
        <w:top w:val="none" w:sz="0" w:space="0" w:color="auto"/>
        <w:left w:val="none" w:sz="0" w:space="0" w:color="auto"/>
        <w:bottom w:val="none" w:sz="0" w:space="0" w:color="auto"/>
        <w:right w:val="none" w:sz="0" w:space="0" w:color="auto"/>
      </w:divBdr>
    </w:div>
    <w:div w:id="1540360746">
      <w:bodyDiv w:val="1"/>
      <w:marLeft w:val="0"/>
      <w:marRight w:val="0"/>
      <w:marTop w:val="0"/>
      <w:marBottom w:val="0"/>
      <w:divBdr>
        <w:top w:val="none" w:sz="0" w:space="0" w:color="auto"/>
        <w:left w:val="none" w:sz="0" w:space="0" w:color="auto"/>
        <w:bottom w:val="none" w:sz="0" w:space="0" w:color="auto"/>
        <w:right w:val="none" w:sz="0" w:space="0" w:color="auto"/>
      </w:divBdr>
    </w:div>
    <w:div w:id="1832601006">
      <w:bodyDiv w:val="1"/>
      <w:marLeft w:val="0"/>
      <w:marRight w:val="0"/>
      <w:marTop w:val="0"/>
      <w:marBottom w:val="0"/>
      <w:divBdr>
        <w:top w:val="none" w:sz="0" w:space="0" w:color="auto"/>
        <w:left w:val="none" w:sz="0" w:space="0" w:color="auto"/>
        <w:bottom w:val="none" w:sz="0" w:space="0" w:color="auto"/>
        <w:right w:val="none" w:sz="0" w:space="0" w:color="auto"/>
      </w:divBdr>
    </w:div>
    <w:div w:id="211250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Nineleaps</dc:creator>
  <dc:description/>
  <cp:lastModifiedBy>Renniesh Philip</cp:lastModifiedBy>
  <cp:revision>2</cp:revision>
  <cp:lastPrinted>2019-08-08T13:19:00Z</cp:lastPrinted>
  <dcterms:created xsi:type="dcterms:W3CDTF">2020-04-15T05:00:00Z</dcterms:created>
  <dcterms:modified xsi:type="dcterms:W3CDTF">2020-04-15T05:00:00Z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