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D33A2" w14:textId="77777777" w:rsidR="0078285B" w:rsidRPr="0078285B" w:rsidRDefault="0078285B" w:rsidP="0078285B">
      <w:pPr>
        <w:jc w:val="center"/>
        <w:rPr>
          <w:rFonts w:ascii="Georgia" w:hAnsi="Georgia"/>
          <w:b/>
          <w:bCs/>
        </w:rPr>
      </w:pPr>
      <w:r w:rsidRPr="0078285B">
        <w:rPr>
          <w:rFonts w:ascii="Georgia" w:hAnsi="Georgia"/>
          <w:b/>
          <w:bCs/>
          <w:i/>
          <w:iCs/>
        </w:rPr>
        <w:t>Analysis Design Plan: GSS 2017 (Self-Rated Mental Health)</w:t>
      </w:r>
    </w:p>
    <w:p w14:paraId="689ECC06" w14:textId="2F1222FA" w:rsidR="0078285B" w:rsidRPr="0078285B" w:rsidRDefault="0078285B" w:rsidP="0078285B">
      <w:pPr>
        <w:rPr>
          <w:rFonts w:ascii="Georgia" w:hAnsi="Georgia"/>
        </w:rPr>
      </w:pPr>
      <w:r w:rsidRPr="0078285B">
        <w:rPr>
          <w:rFonts w:ascii="Georgia" w:hAnsi="Georgia"/>
        </w:rPr>
        <w:t xml:space="preserve">Dataset: </w:t>
      </w:r>
      <w:r w:rsidRPr="0078285B">
        <w:rPr>
          <w:rFonts w:ascii="Georgia" w:hAnsi="Georgia"/>
          <w:b/>
          <w:bCs/>
        </w:rPr>
        <w:t>General Social Survey 2017 (Cycle 31 – Family, Social Support and Well-Being)</w:t>
      </w:r>
      <w:r w:rsidRPr="0078285B">
        <w:rPr>
          <w:rFonts w:ascii="Georgia" w:hAnsi="Georgia"/>
        </w:rPr>
        <w:br/>
        <w:t xml:space="preserve">Weight variable: </w:t>
      </w:r>
      <w:r w:rsidRPr="0078285B">
        <w:rPr>
          <w:rFonts w:ascii="Georgia" w:hAnsi="Georgia"/>
          <w:b/>
          <w:bCs/>
        </w:rPr>
        <w:t>WGHT_PER (Person Weight – General)</w:t>
      </w:r>
    </w:p>
    <w:p w14:paraId="2F05EF81" w14:textId="77777777" w:rsidR="0078285B" w:rsidRPr="0078285B" w:rsidRDefault="0078285B" w:rsidP="0078285B">
      <w:pPr>
        <w:rPr>
          <w:rFonts w:ascii="Georgia" w:hAnsi="Georgia"/>
          <w:b/>
          <w:bCs/>
        </w:rPr>
      </w:pPr>
      <w:r w:rsidRPr="0078285B">
        <w:rPr>
          <w:rFonts w:ascii="Georgia" w:hAnsi="Georgia"/>
          <w:b/>
          <w:bCs/>
        </w:rPr>
        <w:t>1. Data Cleaning</w:t>
      </w:r>
    </w:p>
    <w:p w14:paraId="11C1F2DF" w14:textId="77777777" w:rsidR="0078285B" w:rsidRPr="0078285B" w:rsidRDefault="0078285B" w:rsidP="0078285B">
      <w:pPr>
        <w:numPr>
          <w:ilvl w:val="0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>Loaded the 2017 GSS microdata file (gss-12M0025-E-2017-c-31_F1.csv).</w:t>
      </w:r>
    </w:p>
    <w:p w14:paraId="588F01AB" w14:textId="77777777" w:rsidR="0078285B" w:rsidRPr="0078285B" w:rsidRDefault="0078285B" w:rsidP="0078285B">
      <w:pPr>
        <w:numPr>
          <w:ilvl w:val="0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>Created analytic variables by recoding Statistics Canada numeric codes into labelled categories.</w:t>
      </w:r>
    </w:p>
    <w:p w14:paraId="013FE0DB" w14:textId="77777777" w:rsidR="0078285B" w:rsidRPr="0078285B" w:rsidRDefault="0078285B" w:rsidP="0078285B">
      <w:pPr>
        <w:numPr>
          <w:ilvl w:val="1"/>
          <w:numId w:val="1"/>
        </w:numPr>
        <w:rPr>
          <w:rFonts w:ascii="Georgia" w:hAnsi="Georgia"/>
        </w:rPr>
      </w:pPr>
      <w:r w:rsidRPr="0078285B">
        <w:rPr>
          <w:rFonts w:ascii="Georgia" w:hAnsi="Georgia"/>
          <w:b/>
          <w:bCs/>
        </w:rPr>
        <w:t>Dependent variable:</w:t>
      </w:r>
    </w:p>
    <w:p w14:paraId="0AA1DBF9" w14:textId="77777777" w:rsidR="0078285B" w:rsidRPr="0078285B" w:rsidRDefault="0078285B" w:rsidP="0078285B">
      <w:pPr>
        <w:numPr>
          <w:ilvl w:val="2"/>
          <w:numId w:val="1"/>
        </w:numPr>
        <w:rPr>
          <w:rFonts w:ascii="Georgia" w:hAnsi="Georgia"/>
        </w:rPr>
      </w:pPr>
      <w:r w:rsidRPr="0078285B">
        <w:rPr>
          <w:rFonts w:ascii="Georgia" w:hAnsi="Georgia"/>
          <w:i/>
          <w:iCs/>
        </w:rPr>
        <w:t>SRH_115 – Self-rated mental health</w:t>
      </w:r>
    </w:p>
    <w:p w14:paraId="7E808B96" w14:textId="77777777" w:rsidR="0078285B" w:rsidRPr="0078285B" w:rsidRDefault="0078285B" w:rsidP="0078285B">
      <w:pPr>
        <w:numPr>
          <w:ilvl w:val="3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>1 = Excellent, 2 = Very good, 3 = Good, 4 = Fair, 5 = Poor.</w:t>
      </w:r>
    </w:p>
    <w:p w14:paraId="247804AC" w14:textId="77777777" w:rsidR="0078285B" w:rsidRPr="0078285B" w:rsidRDefault="0078285B" w:rsidP="0078285B">
      <w:pPr>
        <w:numPr>
          <w:ilvl w:val="3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 xml:space="preserve">Values 96–99 (Valid skip, Refusal, </w:t>
      </w:r>
      <w:proofErr w:type="gramStart"/>
      <w:r w:rsidRPr="0078285B">
        <w:rPr>
          <w:rFonts w:ascii="Georgia" w:hAnsi="Georgia"/>
        </w:rPr>
        <w:t>Don’t</w:t>
      </w:r>
      <w:proofErr w:type="gramEnd"/>
      <w:r w:rsidRPr="0078285B">
        <w:rPr>
          <w:rFonts w:ascii="Georgia" w:hAnsi="Georgia"/>
        </w:rPr>
        <w:t xml:space="preserve"> know, </w:t>
      </w:r>
      <w:proofErr w:type="gramStart"/>
      <w:r w:rsidRPr="0078285B">
        <w:rPr>
          <w:rFonts w:ascii="Georgia" w:hAnsi="Georgia"/>
        </w:rPr>
        <w:t>Not</w:t>
      </w:r>
      <w:proofErr w:type="gramEnd"/>
      <w:r w:rsidRPr="0078285B">
        <w:rPr>
          <w:rFonts w:ascii="Georgia" w:hAnsi="Georgia"/>
        </w:rPr>
        <w:t xml:space="preserve"> stated) set to missing.</w:t>
      </w:r>
    </w:p>
    <w:p w14:paraId="2B58106E" w14:textId="77777777" w:rsidR="0078285B" w:rsidRPr="0078285B" w:rsidRDefault="0078285B" w:rsidP="0078285B">
      <w:pPr>
        <w:numPr>
          <w:ilvl w:val="1"/>
          <w:numId w:val="1"/>
        </w:numPr>
        <w:rPr>
          <w:rFonts w:ascii="Georgia" w:hAnsi="Georgia"/>
        </w:rPr>
      </w:pPr>
      <w:r w:rsidRPr="0078285B">
        <w:rPr>
          <w:rFonts w:ascii="Georgia" w:hAnsi="Georgia"/>
          <w:b/>
          <w:bCs/>
        </w:rPr>
        <w:t>Predictors:</w:t>
      </w:r>
    </w:p>
    <w:p w14:paraId="6C7B0C8C" w14:textId="77777777" w:rsidR="0078285B" w:rsidRPr="0078285B" w:rsidRDefault="0078285B" w:rsidP="0078285B">
      <w:pPr>
        <w:numPr>
          <w:ilvl w:val="2"/>
          <w:numId w:val="1"/>
        </w:numPr>
        <w:rPr>
          <w:rFonts w:ascii="Georgia" w:hAnsi="Georgia"/>
        </w:rPr>
      </w:pPr>
      <w:r w:rsidRPr="0078285B">
        <w:rPr>
          <w:rFonts w:ascii="Georgia" w:hAnsi="Georgia"/>
          <w:i/>
          <w:iCs/>
        </w:rPr>
        <w:t xml:space="preserve">AGEGR10 – Age group of </w:t>
      </w:r>
      <w:proofErr w:type="gramStart"/>
      <w:r w:rsidRPr="0078285B">
        <w:rPr>
          <w:rFonts w:ascii="Georgia" w:hAnsi="Georgia"/>
          <w:i/>
          <w:iCs/>
        </w:rPr>
        <w:t>respondent</w:t>
      </w:r>
      <w:proofErr w:type="gramEnd"/>
    </w:p>
    <w:p w14:paraId="479D46BA" w14:textId="77777777" w:rsidR="0078285B" w:rsidRPr="0078285B" w:rsidRDefault="0078285B" w:rsidP="0078285B">
      <w:pPr>
        <w:numPr>
          <w:ilvl w:val="3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>15–24, 25–34, 35–44, 45–54, 55–64, 65–74, 75 and over.</w:t>
      </w:r>
    </w:p>
    <w:p w14:paraId="77AF2EC0" w14:textId="77777777" w:rsidR="0078285B" w:rsidRPr="0078285B" w:rsidRDefault="0078285B" w:rsidP="0078285B">
      <w:pPr>
        <w:numPr>
          <w:ilvl w:val="2"/>
          <w:numId w:val="1"/>
        </w:numPr>
        <w:rPr>
          <w:rFonts w:ascii="Georgia" w:hAnsi="Georgia"/>
        </w:rPr>
      </w:pPr>
      <w:r w:rsidRPr="0078285B">
        <w:rPr>
          <w:rFonts w:ascii="Georgia" w:hAnsi="Georgia"/>
          <w:i/>
          <w:iCs/>
        </w:rPr>
        <w:t>SEX – Sex of respondent</w:t>
      </w:r>
    </w:p>
    <w:p w14:paraId="16A16C25" w14:textId="77777777" w:rsidR="0078285B" w:rsidRPr="0078285B" w:rsidRDefault="0078285B" w:rsidP="0078285B">
      <w:pPr>
        <w:numPr>
          <w:ilvl w:val="3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>1 = Male, 2 = Female.</w:t>
      </w:r>
    </w:p>
    <w:p w14:paraId="49BE8C9A" w14:textId="77777777" w:rsidR="0078285B" w:rsidRPr="0078285B" w:rsidRDefault="0078285B" w:rsidP="0078285B">
      <w:pPr>
        <w:numPr>
          <w:ilvl w:val="2"/>
          <w:numId w:val="1"/>
        </w:numPr>
        <w:rPr>
          <w:rFonts w:ascii="Georgia" w:hAnsi="Georgia"/>
        </w:rPr>
      </w:pPr>
      <w:r w:rsidRPr="0078285B">
        <w:rPr>
          <w:rFonts w:ascii="Georgia" w:hAnsi="Georgia"/>
          <w:i/>
          <w:iCs/>
        </w:rPr>
        <w:t>MARSTAT – Marital status</w:t>
      </w:r>
    </w:p>
    <w:p w14:paraId="2E24BC86" w14:textId="77777777" w:rsidR="0078285B" w:rsidRPr="0078285B" w:rsidRDefault="0078285B" w:rsidP="0078285B">
      <w:pPr>
        <w:numPr>
          <w:ilvl w:val="3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>1 = Married, 2 = Living common-law, 3 = Widowed, 4 = Separated, 5 = Divorced, 6 = Single (never married).</w:t>
      </w:r>
    </w:p>
    <w:p w14:paraId="52612C95" w14:textId="77777777" w:rsidR="0078285B" w:rsidRPr="0078285B" w:rsidRDefault="0078285B" w:rsidP="0078285B">
      <w:pPr>
        <w:numPr>
          <w:ilvl w:val="2"/>
          <w:numId w:val="1"/>
        </w:numPr>
        <w:rPr>
          <w:rFonts w:ascii="Georgia" w:hAnsi="Georgia"/>
        </w:rPr>
      </w:pPr>
      <w:r w:rsidRPr="0078285B">
        <w:rPr>
          <w:rFonts w:ascii="Georgia" w:hAnsi="Georgia"/>
          <w:i/>
          <w:iCs/>
        </w:rPr>
        <w:t>FAMINCG2 – Total family income before tax</w:t>
      </w:r>
    </w:p>
    <w:p w14:paraId="74F82A0A" w14:textId="77777777" w:rsidR="0078285B" w:rsidRPr="0078285B" w:rsidRDefault="0078285B" w:rsidP="0078285B">
      <w:pPr>
        <w:numPr>
          <w:ilvl w:val="3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>1 = Less than $25 000, 2 = $25 000–$49 999, 3 = $50 000–$74 999, 4 = $75 000–$99 999, 5 = $100 000–$124 999, 6 = $125 000 and more.</w:t>
      </w:r>
    </w:p>
    <w:p w14:paraId="6F71C0A2" w14:textId="10A3F8A2" w:rsidR="0078285B" w:rsidRPr="0078285B" w:rsidRDefault="0078285B" w:rsidP="0078285B">
      <w:pPr>
        <w:numPr>
          <w:ilvl w:val="0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 xml:space="preserve">Converted </w:t>
      </w:r>
      <w:r w:rsidRPr="0078285B">
        <w:rPr>
          <w:rFonts w:ascii="Georgia" w:hAnsi="Georgia"/>
          <w:i/>
          <w:iCs/>
        </w:rPr>
        <w:t>Self-rated mental health</w:t>
      </w:r>
      <w:r w:rsidRPr="0078285B">
        <w:rPr>
          <w:rFonts w:ascii="Georgia" w:hAnsi="Georgia"/>
        </w:rPr>
        <w:t xml:space="preserve"> into a numeric scale </w:t>
      </w:r>
    </w:p>
    <w:p w14:paraId="3A86FD98" w14:textId="43207327" w:rsidR="0078285B" w:rsidRPr="0078285B" w:rsidRDefault="0078285B" w:rsidP="0078285B">
      <w:pPr>
        <w:numPr>
          <w:ilvl w:val="0"/>
          <w:numId w:val="1"/>
        </w:numPr>
        <w:rPr>
          <w:rFonts w:ascii="Georgia" w:hAnsi="Georgia"/>
        </w:rPr>
      </w:pPr>
      <w:r w:rsidRPr="0078285B">
        <w:rPr>
          <w:rFonts w:ascii="Georgia" w:hAnsi="Georgia"/>
        </w:rPr>
        <w:t>Checked for missing values and removed invalid or non-response categories.</w:t>
      </w:r>
    </w:p>
    <w:p w14:paraId="67BB7B5F" w14:textId="77777777" w:rsidR="0078285B" w:rsidRPr="0078285B" w:rsidRDefault="0078285B" w:rsidP="0078285B">
      <w:pPr>
        <w:rPr>
          <w:rFonts w:ascii="Georgia" w:hAnsi="Georgia"/>
          <w:b/>
          <w:bCs/>
        </w:rPr>
      </w:pPr>
      <w:r w:rsidRPr="0078285B">
        <w:rPr>
          <w:rFonts w:ascii="Georgia" w:hAnsi="Georgia"/>
          <w:b/>
          <w:bCs/>
        </w:rPr>
        <w:t>2. Data Merging</w:t>
      </w:r>
    </w:p>
    <w:p w14:paraId="1B48F315" w14:textId="08F4449C" w:rsidR="0078285B" w:rsidRPr="0078285B" w:rsidRDefault="0078285B" w:rsidP="0078285B">
      <w:pPr>
        <w:numPr>
          <w:ilvl w:val="0"/>
          <w:numId w:val="2"/>
        </w:numPr>
        <w:rPr>
          <w:rFonts w:ascii="Georgia" w:hAnsi="Georgia"/>
        </w:rPr>
      </w:pPr>
      <w:r w:rsidRPr="0078285B">
        <w:rPr>
          <w:rFonts w:ascii="Georgia" w:hAnsi="Georgia"/>
        </w:rPr>
        <w:t>Not applicable.</w:t>
      </w:r>
      <w:r w:rsidRPr="0078285B">
        <w:rPr>
          <w:rFonts w:ascii="Georgia" w:hAnsi="Georgia"/>
        </w:rPr>
        <w:br/>
        <w:t>The analysis uses a single dataset (no merge operations required).</w:t>
      </w:r>
    </w:p>
    <w:p w14:paraId="58A23E26" w14:textId="77777777" w:rsidR="0078285B" w:rsidRPr="0078285B" w:rsidRDefault="0078285B" w:rsidP="0078285B">
      <w:pPr>
        <w:rPr>
          <w:rFonts w:ascii="Georgia" w:hAnsi="Georgia"/>
          <w:b/>
          <w:bCs/>
        </w:rPr>
      </w:pPr>
      <w:r w:rsidRPr="0078285B">
        <w:rPr>
          <w:rFonts w:ascii="Georgia" w:hAnsi="Georgia"/>
          <w:b/>
          <w:bCs/>
        </w:rPr>
        <w:lastRenderedPageBreak/>
        <w:t>3. Definition of Analytic Sample</w:t>
      </w:r>
    </w:p>
    <w:p w14:paraId="6337299E" w14:textId="77777777" w:rsidR="0078285B" w:rsidRPr="0078285B" w:rsidRDefault="0078285B" w:rsidP="0078285B">
      <w:pPr>
        <w:numPr>
          <w:ilvl w:val="0"/>
          <w:numId w:val="3"/>
        </w:numPr>
        <w:rPr>
          <w:rFonts w:ascii="Georgia" w:hAnsi="Georgia"/>
        </w:rPr>
      </w:pPr>
      <w:r w:rsidRPr="0078285B">
        <w:rPr>
          <w:rFonts w:ascii="Georgia" w:hAnsi="Georgia"/>
        </w:rPr>
        <w:t>Included respondents with valid responses on:</w:t>
      </w:r>
    </w:p>
    <w:p w14:paraId="56448F3A" w14:textId="77777777" w:rsidR="0078285B" w:rsidRPr="0078285B" w:rsidRDefault="0078285B" w:rsidP="0078285B">
      <w:pPr>
        <w:numPr>
          <w:ilvl w:val="1"/>
          <w:numId w:val="3"/>
        </w:numPr>
        <w:rPr>
          <w:rFonts w:ascii="Georgia" w:hAnsi="Georgia"/>
        </w:rPr>
      </w:pPr>
      <w:r w:rsidRPr="0078285B">
        <w:rPr>
          <w:rFonts w:ascii="Georgia" w:hAnsi="Georgia"/>
        </w:rPr>
        <w:t>SRH_115 (Self-rated mental health)</w:t>
      </w:r>
    </w:p>
    <w:p w14:paraId="1F379570" w14:textId="77777777" w:rsidR="0078285B" w:rsidRPr="0078285B" w:rsidRDefault="0078285B" w:rsidP="0078285B">
      <w:pPr>
        <w:numPr>
          <w:ilvl w:val="1"/>
          <w:numId w:val="3"/>
        </w:numPr>
        <w:rPr>
          <w:rFonts w:ascii="Georgia" w:hAnsi="Georgia"/>
        </w:rPr>
      </w:pPr>
      <w:r w:rsidRPr="0078285B">
        <w:rPr>
          <w:rFonts w:ascii="Georgia" w:hAnsi="Georgia"/>
        </w:rPr>
        <w:t>AGEGR10 (Age group)</w:t>
      </w:r>
    </w:p>
    <w:p w14:paraId="326CBCB6" w14:textId="77777777" w:rsidR="0078285B" w:rsidRPr="0078285B" w:rsidRDefault="0078285B" w:rsidP="0078285B">
      <w:pPr>
        <w:numPr>
          <w:ilvl w:val="1"/>
          <w:numId w:val="3"/>
        </w:numPr>
        <w:rPr>
          <w:rFonts w:ascii="Georgia" w:hAnsi="Georgia"/>
        </w:rPr>
      </w:pPr>
      <w:r w:rsidRPr="0078285B">
        <w:rPr>
          <w:rFonts w:ascii="Georgia" w:hAnsi="Georgia"/>
        </w:rPr>
        <w:t>SEX (Sex)</w:t>
      </w:r>
    </w:p>
    <w:p w14:paraId="10904F7D" w14:textId="77777777" w:rsidR="0078285B" w:rsidRPr="0078285B" w:rsidRDefault="0078285B" w:rsidP="0078285B">
      <w:pPr>
        <w:numPr>
          <w:ilvl w:val="1"/>
          <w:numId w:val="3"/>
        </w:numPr>
        <w:rPr>
          <w:rFonts w:ascii="Georgia" w:hAnsi="Georgia"/>
        </w:rPr>
      </w:pPr>
      <w:r w:rsidRPr="0078285B">
        <w:rPr>
          <w:rFonts w:ascii="Georgia" w:hAnsi="Georgia"/>
        </w:rPr>
        <w:t>MARSTAT (Marital status)</w:t>
      </w:r>
    </w:p>
    <w:p w14:paraId="0B4618D3" w14:textId="77777777" w:rsidR="0078285B" w:rsidRPr="0078285B" w:rsidRDefault="0078285B" w:rsidP="0078285B">
      <w:pPr>
        <w:numPr>
          <w:ilvl w:val="1"/>
          <w:numId w:val="3"/>
        </w:numPr>
        <w:rPr>
          <w:rFonts w:ascii="Georgia" w:hAnsi="Georgia"/>
        </w:rPr>
      </w:pPr>
      <w:r w:rsidRPr="0078285B">
        <w:rPr>
          <w:rFonts w:ascii="Georgia" w:hAnsi="Georgia"/>
        </w:rPr>
        <w:t>FAMINCG2 (Family income).</w:t>
      </w:r>
    </w:p>
    <w:p w14:paraId="1B3302CA" w14:textId="77777777" w:rsidR="0078285B" w:rsidRPr="0078285B" w:rsidRDefault="0078285B" w:rsidP="0078285B">
      <w:pPr>
        <w:numPr>
          <w:ilvl w:val="0"/>
          <w:numId w:val="3"/>
        </w:numPr>
        <w:rPr>
          <w:rFonts w:ascii="Georgia" w:hAnsi="Georgia"/>
        </w:rPr>
      </w:pPr>
      <w:r w:rsidRPr="0078285B">
        <w:rPr>
          <w:rFonts w:ascii="Georgia" w:hAnsi="Georgia"/>
        </w:rPr>
        <w:t>Excluded respondents with missing or invalid values on any of these variables.</w:t>
      </w:r>
    </w:p>
    <w:p w14:paraId="5C0C547F" w14:textId="52B2B8FF" w:rsidR="0078285B" w:rsidRPr="0078285B" w:rsidRDefault="0078285B" w:rsidP="0078285B">
      <w:pPr>
        <w:numPr>
          <w:ilvl w:val="0"/>
          <w:numId w:val="3"/>
        </w:numPr>
        <w:rPr>
          <w:rFonts w:ascii="Georgia" w:hAnsi="Georgia"/>
        </w:rPr>
      </w:pPr>
      <w:r w:rsidRPr="0078285B">
        <w:rPr>
          <w:rFonts w:ascii="Georgia" w:hAnsi="Georgia"/>
        </w:rPr>
        <w:t xml:space="preserve">Applied survey weights using </w:t>
      </w:r>
      <w:r w:rsidRPr="0078285B">
        <w:rPr>
          <w:rFonts w:ascii="Georgia" w:hAnsi="Georgia"/>
          <w:b/>
          <w:bCs/>
        </w:rPr>
        <w:t>WGHT_PER</w:t>
      </w:r>
      <w:r w:rsidRPr="0078285B">
        <w:rPr>
          <w:rFonts w:ascii="Georgia" w:hAnsi="Georgia"/>
        </w:rPr>
        <w:t xml:space="preserve"> to obtain population-representative estimates for Canada.</w:t>
      </w:r>
    </w:p>
    <w:p w14:paraId="6012825F" w14:textId="77777777" w:rsidR="0078285B" w:rsidRPr="0078285B" w:rsidRDefault="0078285B" w:rsidP="0078285B">
      <w:pPr>
        <w:rPr>
          <w:rFonts w:ascii="Georgia" w:hAnsi="Georgia"/>
          <w:b/>
          <w:bCs/>
        </w:rPr>
      </w:pPr>
      <w:r w:rsidRPr="0078285B">
        <w:rPr>
          <w:rFonts w:ascii="Georgia" w:hAnsi="Georgia"/>
          <w:b/>
          <w:bCs/>
        </w:rPr>
        <w:t>4. Table of Summary / Descriptive Statistics</w:t>
      </w:r>
    </w:p>
    <w:p w14:paraId="4120687A" w14:textId="77777777" w:rsidR="0078285B" w:rsidRPr="0078285B" w:rsidRDefault="0078285B" w:rsidP="0078285B">
      <w:pPr>
        <w:numPr>
          <w:ilvl w:val="0"/>
          <w:numId w:val="4"/>
        </w:numPr>
        <w:rPr>
          <w:rFonts w:ascii="Georgia" w:hAnsi="Georgia"/>
        </w:rPr>
      </w:pPr>
      <w:r w:rsidRPr="0078285B">
        <w:rPr>
          <w:rFonts w:ascii="Georgia" w:hAnsi="Georgia"/>
        </w:rPr>
        <w:t>Produced a weighted frequency table showing the distribution of:</w:t>
      </w:r>
    </w:p>
    <w:p w14:paraId="1354F4BA" w14:textId="77777777" w:rsidR="0078285B" w:rsidRPr="0078285B" w:rsidRDefault="0078285B" w:rsidP="0078285B">
      <w:pPr>
        <w:numPr>
          <w:ilvl w:val="1"/>
          <w:numId w:val="4"/>
        </w:numPr>
        <w:rPr>
          <w:rFonts w:ascii="Georgia" w:hAnsi="Georgia"/>
        </w:rPr>
      </w:pPr>
      <w:r w:rsidRPr="0078285B">
        <w:rPr>
          <w:rFonts w:ascii="Georgia" w:hAnsi="Georgia"/>
          <w:b/>
          <w:bCs/>
        </w:rPr>
        <w:t>Self-rated mental health</w:t>
      </w:r>
      <w:r w:rsidRPr="0078285B">
        <w:rPr>
          <w:rFonts w:ascii="Georgia" w:hAnsi="Georgia"/>
        </w:rPr>
        <w:t xml:space="preserve"> (Excellent </w:t>
      </w:r>
      <w:r w:rsidRPr="0078285B">
        <w:rPr>
          <w:rFonts w:ascii="Times New Roman" w:hAnsi="Times New Roman" w:cs="Times New Roman"/>
        </w:rPr>
        <w:t>→</w:t>
      </w:r>
      <w:r w:rsidRPr="0078285B">
        <w:rPr>
          <w:rFonts w:ascii="Georgia" w:hAnsi="Georgia"/>
        </w:rPr>
        <w:t xml:space="preserve"> Poor).</w:t>
      </w:r>
    </w:p>
    <w:p w14:paraId="3D3D4655" w14:textId="77777777" w:rsidR="0078285B" w:rsidRPr="0078285B" w:rsidRDefault="0078285B" w:rsidP="0078285B">
      <w:pPr>
        <w:numPr>
          <w:ilvl w:val="1"/>
          <w:numId w:val="4"/>
        </w:numPr>
        <w:rPr>
          <w:rFonts w:ascii="Georgia" w:hAnsi="Georgia"/>
        </w:rPr>
      </w:pPr>
      <w:r w:rsidRPr="0078285B">
        <w:rPr>
          <w:rFonts w:ascii="Georgia" w:hAnsi="Georgia"/>
          <w:b/>
          <w:bCs/>
        </w:rPr>
        <w:t>Sex</w:t>
      </w:r>
      <w:r w:rsidRPr="0078285B">
        <w:rPr>
          <w:rFonts w:ascii="Georgia" w:hAnsi="Georgia"/>
        </w:rPr>
        <w:t xml:space="preserve"> (Male, Female).</w:t>
      </w:r>
    </w:p>
    <w:p w14:paraId="72BFFEA5" w14:textId="77777777" w:rsidR="0078285B" w:rsidRPr="0078285B" w:rsidRDefault="0078285B" w:rsidP="0078285B">
      <w:pPr>
        <w:numPr>
          <w:ilvl w:val="1"/>
          <w:numId w:val="4"/>
        </w:numPr>
        <w:rPr>
          <w:rFonts w:ascii="Georgia" w:hAnsi="Georgia"/>
        </w:rPr>
      </w:pPr>
      <w:r w:rsidRPr="0078285B">
        <w:rPr>
          <w:rFonts w:ascii="Georgia" w:hAnsi="Georgia"/>
          <w:b/>
          <w:bCs/>
        </w:rPr>
        <w:t>Age group</w:t>
      </w:r>
      <w:r w:rsidRPr="0078285B">
        <w:rPr>
          <w:rFonts w:ascii="Georgia" w:hAnsi="Georgia"/>
        </w:rPr>
        <w:t xml:space="preserve"> (Seven 10-year intervals from 15 to 75+).</w:t>
      </w:r>
    </w:p>
    <w:p w14:paraId="4A9902FE" w14:textId="77777777" w:rsidR="0078285B" w:rsidRPr="0078285B" w:rsidRDefault="0078285B" w:rsidP="0078285B">
      <w:pPr>
        <w:numPr>
          <w:ilvl w:val="1"/>
          <w:numId w:val="4"/>
        </w:numPr>
        <w:rPr>
          <w:rFonts w:ascii="Georgia" w:hAnsi="Georgia"/>
        </w:rPr>
      </w:pPr>
      <w:r w:rsidRPr="0078285B">
        <w:rPr>
          <w:rFonts w:ascii="Georgia" w:hAnsi="Georgia"/>
          <w:b/>
          <w:bCs/>
        </w:rPr>
        <w:t>Marital status</w:t>
      </w:r>
      <w:r w:rsidRPr="0078285B">
        <w:rPr>
          <w:rFonts w:ascii="Georgia" w:hAnsi="Georgia"/>
        </w:rPr>
        <w:t xml:space="preserve"> (Six categories).</w:t>
      </w:r>
    </w:p>
    <w:p w14:paraId="6B149846" w14:textId="77777777" w:rsidR="0078285B" w:rsidRPr="0078285B" w:rsidRDefault="0078285B" w:rsidP="0078285B">
      <w:pPr>
        <w:numPr>
          <w:ilvl w:val="1"/>
          <w:numId w:val="4"/>
        </w:numPr>
        <w:rPr>
          <w:rFonts w:ascii="Georgia" w:hAnsi="Georgia"/>
        </w:rPr>
      </w:pPr>
      <w:r w:rsidRPr="0078285B">
        <w:rPr>
          <w:rFonts w:ascii="Georgia" w:hAnsi="Georgia"/>
          <w:b/>
          <w:bCs/>
        </w:rPr>
        <w:t>Family income</w:t>
      </w:r>
      <w:r w:rsidRPr="0078285B">
        <w:rPr>
          <w:rFonts w:ascii="Georgia" w:hAnsi="Georgia"/>
        </w:rPr>
        <w:t xml:space="preserve"> (Six income bands).</w:t>
      </w:r>
    </w:p>
    <w:p w14:paraId="102292A5" w14:textId="77777777" w:rsidR="0078285B" w:rsidRPr="0078285B" w:rsidRDefault="0078285B" w:rsidP="0078285B">
      <w:pPr>
        <w:numPr>
          <w:ilvl w:val="0"/>
          <w:numId w:val="4"/>
        </w:numPr>
        <w:rPr>
          <w:rFonts w:ascii="Georgia" w:hAnsi="Georgia"/>
        </w:rPr>
      </w:pPr>
      <w:r w:rsidRPr="0078285B">
        <w:rPr>
          <w:rFonts w:ascii="Georgia" w:hAnsi="Georgia"/>
        </w:rPr>
        <w:t>Percentages are weighted using WGHT_PER.</w:t>
      </w:r>
    </w:p>
    <w:p w14:paraId="24989822" w14:textId="3F646971" w:rsidR="0078285B" w:rsidRPr="0078285B" w:rsidRDefault="0078285B" w:rsidP="0078285B">
      <w:pPr>
        <w:numPr>
          <w:ilvl w:val="0"/>
          <w:numId w:val="4"/>
        </w:numPr>
        <w:rPr>
          <w:rFonts w:ascii="Georgia" w:hAnsi="Georgia"/>
        </w:rPr>
      </w:pPr>
      <w:r w:rsidRPr="0078285B">
        <w:rPr>
          <w:rFonts w:ascii="Georgia" w:hAnsi="Georgia"/>
        </w:rPr>
        <w:t xml:space="preserve">Table caption: </w:t>
      </w:r>
      <w:r w:rsidRPr="0078285B">
        <w:rPr>
          <w:rFonts w:ascii="Georgia" w:hAnsi="Georgia"/>
          <w:i/>
          <w:iCs/>
        </w:rPr>
        <w:t>“Table 1. Weighted Descriptive Statistics for Key Variables (GSS 2017)”</w:t>
      </w:r>
      <w:r w:rsidRPr="0078285B">
        <w:rPr>
          <w:rFonts w:ascii="Georgia" w:hAnsi="Georgia"/>
        </w:rPr>
        <w:t>.</w:t>
      </w:r>
    </w:p>
    <w:p w14:paraId="0D110913" w14:textId="77777777" w:rsidR="0078285B" w:rsidRPr="0078285B" w:rsidRDefault="0078285B" w:rsidP="0078285B">
      <w:pPr>
        <w:rPr>
          <w:rFonts w:ascii="Georgia" w:hAnsi="Georgia"/>
          <w:b/>
          <w:bCs/>
        </w:rPr>
      </w:pPr>
      <w:r w:rsidRPr="0078285B">
        <w:rPr>
          <w:rFonts w:ascii="Georgia" w:hAnsi="Georgia"/>
          <w:b/>
          <w:bCs/>
        </w:rPr>
        <w:t>5. Table of Multivariate Analyses</w:t>
      </w:r>
    </w:p>
    <w:p w14:paraId="6195E4A2" w14:textId="77777777" w:rsidR="0078285B" w:rsidRPr="0078285B" w:rsidRDefault="0078285B" w:rsidP="0078285B">
      <w:pPr>
        <w:numPr>
          <w:ilvl w:val="0"/>
          <w:numId w:val="5"/>
        </w:numPr>
        <w:rPr>
          <w:rFonts w:ascii="Georgia" w:hAnsi="Georgia"/>
        </w:rPr>
      </w:pPr>
      <w:r w:rsidRPr="0078285B">
        <w:rPr>
          <w:rFonts w:ascii="Georgia" w:hAnsi="Georgia"/>
        </w:rPr>
        <w:t xml:space="preserve">Estimated a </w:t>
      </w:r>
      <w:r w:rsidRPr="0078285B">
        <w:rPr>
          <w:rFonts w:ascii="Georgia" w:hAnsi="Georgia"/>
          <w:b/>
          <w:bCs/>
        </w:rPr>
        <w:t>survey-weighted linear regression model</w:t>
      </w:r>
      <w:r w:rsidRPr="0078285B">
        <w:rPr>
          <w:rFonts w:ascii="Georgia" w:hAnsi="Georgia"/>
        </w:rPr>
        <w:t xml:space="preserve"> with:</w:t>
      </w:r>
    </w:p>
    <w:p w14:paraId="4E7106AC" w14:textId="77777777" w:rsidR="0078285B" w:rsidRPr="0078285B" w:rsidRDefault="0078285B" w:rsidP="0078285B">
      <w:pPr>
        <w:numPr>
          <w:ilvl w:val="1"/>
          <w:numId w:val="5"/>
        </w:numPr>
        <w:rPr>
          <w:rFonts w:ascii="Georgia" w:hAnsi="Georgia"/>
        </w:rPr>
      </w:pPr>
      <w:r w:rsidRPr="0078285B">
        <w:rPr>
          <w:rFonts w:ascii="Georgia" w:hAnsi="Georgia"/>
          <w:b/>
          <w:bCs/>
        </w:rPr>
        <w:t>Dependent variable:</w:t>
      </w:r>
      <w:r w:rsidRPr="0078285B">
        <w:rPr>
          <w:rFonts w:ascii="Georgia" w:hAnsi="Georgia"/>
        </w:rPr>
        <w:t xml:space="preserve"> Self-rated mental health (numeric 1–5)</w:t>
      </w:r>
    </w:p>
    <w:p w14:paraId="6119DCEF" w14:textId="77777777" w:rsidR="0078285B" w:rsidRPr="0078285B" w:rsidRDefault="0078285B" w:rsidP="0078285B">
      <w:pPr>
        <w:numPr>
          <w:ilvl w:val="1"/>
          <w:numId w:val="5"/>
        </w:numPr>
        <w:rPr>
          <w:rFonts w:ascii="Georgia" w:hAnsi="Georgia"/>
        </w:rPr>
      </w:pPr>
      <w:r w:rsidRPr="0078285B">
        <w:rPr>
          <w:rFonts w:ascii="Georgia" w:hAnsi="Georgia"/>
          <w:b/>
          <w:bCs/>
        </w:rPr>
        <w:t>Independent variables:</w:t>
      </w:r>
      <w:r w:rsidRPr="0078285B">
        <w:rPr>
          <w:rFonts w:ascii="Georgia" w:hAnsi="Georgia"/>
        </w:rPr>
        <w:t xml:space="preserve"> Sex, Age group, Marital status, and Family income.</w:t>
      </w:r>
    </w:p>
    <w:p w14:paraId="383D9E9B" w14:textId="77777777" w:rsidR="0078285B" w:rsidRPr="0078285B" w:rsidRDefault="0078285B" w:rsidP="0078285B">
      <w:pPr>
        <w:numPr>
          <w:ilvl w:val="0"/>
          <w:numId w:val="5"/>
        </w:numPr>
        <w:rPr>
          <w:rFonts w:ascii="Georgia" w:hAnsi="Georgia"/>
        </w:rPr>
      </w:pPr>
      <w:r w:rsidRPr="0078285B">
        <w:rPr>
          <w:rFonts w:ascii="Georgia" w:hAnsi="Georgia"/>
        </w:rPr>
        <w:t xml:space="preserve">Model type: </w:t>
      </w:r>
      <w:r w:rsidRPr="0078285B">
        <w:rPr>
          <w:rFonts w:ascii="Georgia" w:hAnsi="Georgia"/>
          <w:b/>
          <w:bCs/>
        </w:rPr>
        <w:t>Weighted least squares (</w:t>
      </w:r>
      <w:proofErr w:type="spellStart"/>
      <w:r w:rsidRPr="0078285B">
        <w:rPr>
          <w:rFonts w:ascii="Georgia" w:hAnsi="Georgia"/>
          <w:b/>
          <w:bCs/>
        </w:rPr>
        <w:t>svyglm</w:t>
      </w:r>
      <w:proofErr w:type="spellEnd"/>
      <w:r w:rsidRPr="0078285B">
        <w:rPr>
          <w:rFonts w:ascii="Georgia" w:hAnsi="Georgia"/>
          <w:b/>
          <w:bCs/>
        </w:rPr>
        <w:t>)</w:t>
      </w:r>
      <w:r w:rsidRPr="0078285B">
        <w:rPr>
          <w:rFonts w:ascii="Georgia" w:hAnsi="Georgia"/>
        </w:rPr>
        <w:t xml:space="preserve"> accounting for complex sampling design.</w:t>
      </w:r>
    </w:p>
    <w:p w14:paraId="2EFA7BB9" w14:textId="77777777" w:rsidR="0078285B" w:rsidRPr="0078285B" w:rsidRDefault="0078285B" w:rsidP="0078285B">
      <w:pPr>
        <w:numPr>
          <w:ilvl w:val="0"/>
          <w:numId w:val="5"/>
        </w:numPr>
        <w:rPr>
          <w:rFonts w:ascii="Georgia" w:hAnsi="Georgia"/>
        </w:rPr>
      </w:pPr>
      <w:r w:rsidRPr="0078285B">
        <w:rPr>
          <w:rFonts w:ascii="Georgia" w:hAnsi="Georgia"/>
        </w:rPr>
        <w:t>Interpretation:</w:t>
      </w:r>
    </w:p>
    <w:p w14:paraId="5A6932C2" w14:textId="77777777" w:rsidR="0078285B" w:rsidRPr="0078285B" w:rsidRDefault="0078285B" w:rsidP="0078285B">
      <w:pPr>
        <w:numPr>
          <w:ilvl w:val="1"/>
          <w:numId w:val="5"/>
        </w:numPr>
        <w:rPr>
          <w:rFonts w:ascii="Georgia" w:hAnsi="Georgia"/>
        </w:rPr>
      </w:pPr>
      <w:r w:rsidRPr="0078285B">
        <w:rPr>
          <w:rFonts w:ascii="Georgia" w:hAnsi="Georgia"/>
        </w:rPr>
        <w:lastRenderedPageBreak/>
        <w:t xml:space="preserve">Positive coefficients </w:t>
      </w:r>
      <w:r w:rsidRPr="0078285B">
        <w:rPr>
          <w:rFonts w:ascii="Times New Roman" w:hAnsi="Times New Roman" w:cs="Times New Roman"/>
        </w:rPr>
        <w:t>→</w:t>
      </w:r>
      <w:r w:rsidRPr="0078285B">
        <w:rPr>
          <w:rFonts w:ascii="Georgia" w:hAnsi="Georgia"/>
        </w:rPr>
        <w:t xml:space="preserve"> lower self-rated mental health (i.e., worse outcomes).</w:t>
      </w:r>
    </w:p>
    <w:p w14:paraId="10CD326B" w14:textId="77777777" w:rsidR="0078285B" w:rsidRPr="0078285B" w:rsidRDefault="0078285B" w:rsidP="0078285B">
      <w:pPr>
        <w:numPr>
          <w:ilvl w:val="1"/>
          <w:numId w:val="5"/>
        </w:numPr>
        <w:rPr>
          <w:rFonts w:ascii="Georgia" w:hAnsi="Georgia"/>
        </w:rPr>
      </w:pPr>
      <w:r w:rsidRPr="0078285B">
        <w:rPr>
          <w:rFonts w:ascii="Georgia" w:hAnsi="Georgia"/>
        </w:rPr>
        <w:t xml:space="preserve">Negative coefficients </w:t>
      </w:r>
      <w:r w:rsidRPr="0078285B">
        <w:rPr>
          <w:rFonts w:ascii="Times New Roman" w:hAnsi="Times New Roman" w:cs="Times New Roman"/>
        </w:rPr>
        <w:t>→</w:t>
      </w:r>
      <w:r w:rsidRPr="0078285B">
        <w:rPr>
          <w:rFonts w:ascii="Georgia" w:hAnsi="Georgia"/>
        </w:rPr>
        <w:t xml:space="preserve"> better self-rated mental health (closer to </w:t>
      </w:r>
      <w:r w:rsidRPr="0078285B">
        <w:rPr>
          <w:rFonts w:ascii="Georgia" w:hAnsi="Georgia" w:cs="Georgia"/>
        </w:rPr>
        <w:t>“</w:t>
      </w:r>
      <w:r w:rsidRPr="0078285B">
        <w:rPr>
          <w:rFonts w:ascii="Georgia" w:hAnsi="Georgia"/>
        </w:rPr>
        <w:t>Excellent</w:t>
      </w:r>
      <w:r w:rsidRPr="0078285B">
        <w:rPr>
          <w:rFonts w:ascii="Georgia" w:hAnsi="Georgia" w:cs="Georgia"/>
        </w:rPr>
        <w:t>”</w:t>
      </w:r>
      <w:r w:rsidRPr="0078285B">
        <w:rPr>
          <w:rFonts w:ascii="Georgia" w:hAnsi="Georgia"/>
        </w:rPr>
        <w:t>).</w:t>
      </w:r>
    </w:p>
    <w:p w14:paraId="692A6F38" w14:textId="77777777" w:rsidR="0078285B" w:rsidRPr="0078285B" w:rsidRDefault="0078285B" w:rsidP="0078285B">
      <w:pPr>
        <w:rPr>
          <w:rFonts w:ascii="Georgia" w:hAnsi="Georgia"/>
          <w:b/>
          <w:bCs/>
        </w:rPr>
      </w:pPr>
      <w:r w:rsidRPr="0078285B">
        <w:rPr>
          <w:rFonts w:ascii="Georgia" w:hAnsi="Georgia"/>
          <w:b/>
          <w:bCs/>
        </w:rPr>
        <w:t>6. Data Accessibility Statement</w:t>
      </w:r>
    </w:p>
    <w:p w14:paraId="1BF99934" w14:textId="3FA141E1" w:rsidR="0078285B" w:rsidRPr="0078285B" w:rsidRDefault="0078285B" w:rsidP="0078285B">
      <w:pPr>
        <w:rPr>
          <w:rFonts w:ascii="Georgia" w:hAnsi="Georgia"/>
        </w:rPr>
      </w:pPr>
      <w:r w:rsidRPr="0078285B">
        <w:rPr>
          <w:rFonts w:ascii="Georgia" w:hAnsi="Georgia"/>
        </w:rPr>
        <w:t xml:space="preserve">This project uses the </w:t>
      </w:r>
      <w:r w:rsidRPr="0078285B">
        <w:rPr>
          <w:rFonts w:ascii="Georgia" w:hAnsi="Georgia"/>
          <w:b/>
          <w:bCs/>
        </w:rPr>
        <w:t xml:space="preserve">2017 General Social </w:t>
      </w:r>
      <w:r w:rsidR="009654DD">
        <w:rPr>
          <w:rFonts w:ascii="Georgia" w:hAnsi="Georgia"/>
          <w:b/>
          <w:bCs/>
        </w:rPr>
        <w:t xml:space="preserve">Survey: Families </w:t>
      </w:r>
      <w:r w:rsidRPr="0078285B">
        <w:rPr>
          <w:rFonts w:ascii="Georgia" w:hAnsi="Georgia"/>
        </w:rPr>
        <w:t>from Statistics Canada.</w:t>
      </w:r>
      <w:r w:rsidRPr="0078285B">
        <w:rPr>
          <w:rFonts w:ascii="Georgia" w:hAnsi="Georgia"/>
        </w:rPr>
        <w:br/>
        <w:t xml:space="preserve">Access and reuse are governed by the </w:t>
      </w:r>
      <w:r w:rsidRPr="0078285B">
        <w:rPr>
          <w:rFonts w:ascii="Georgia" w:hAnsi="Georgia"/>
          <w:i/>
          <w:iCs/>
        </w:rPr>
        <w:t>Statistics Canada Open Licence Agreement</w:t>
      </w:r>
      <w:r w:rsidRPr="0078285B">
        <w:rPr>
          <w:rFonts w:ascii="Georgia" w:hAnsi="Georgia"/>
        </w:rPr>
        <w:t>.</w:t>
      </w:r>
      <w:r w:rsidRPr="0078285B">
        <w:rPr>
          <w:rFonts w:ascii="Georgia" w:hAnsi="Georgia"/>
        </w:rPr>
        <w:br/>
        <w:t xml:space="preserve">All analyses are descriptive and reproducible using open-source R packages </w:t>
      </w:r>
    </w:p>
    <w:p w14:paraId="71DE87D0" w14:textId="77777777" w:rsidR="0078285B" w:rsidRPr="0078285B" w:rsidRDefault="0078285B">
      <w:pPr>
        <w:rPr>
          <w:rFonts w:ascii="Georgia" w:hAnsi="Georgia"/>
        </w:rPr>
      </w:pPr>
    </w:p>
    <w:sectPr w:rsidR="0078285B" w:rsidRPr="007828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8BE60" w14:textId="77777777" w:rsidR="0078285B" w:rsidRDefault="0078285B" w:rsidP="0078285B">
      <w:pPr>
        <w:spacing w:after="0" w:line="240" w:lineRule="auto"/>
      </w:pPr>
      <w:r>
        <w:separator/>
      </w:r>
    </w:p>
  </w:endnote>
  <w:endnote w:type="continuationSeparator" w:id="0">
    <w:p w14:paraId="022F3A06" w14:textId="77777777" w:rsidR="0078285B" w:rsidRDefault="0078285B" w:rsidP="0078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DDCBC" w14:textId="77777777" w:rsidR="0078285B" w:rsidRDefault="0078285B" w:rsidP="0078285B">
      <w:pPr>
        <w:spacing w:after="0" w:line="240" w:lineRule="auto"/>
      </w:pPr>
      <w:r>
        <w:separator/>
      </w:r>
    </w:p>
  </w:footnote>
  <w:footnote w:type="continuationSeparator" w:id="0">
    <w:p w14:paraId="7A3846A7" w14:textId="77777777" w:rsidR="0078285B" w:rsidRDefault="0078285B" w:rsidP="0078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70084"/>
    <w:multiLevelType w:val="multilevel"/>
    <w:tmpl w:val="FED2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242B1A"/>
    <w:multiLevelType w:val="multilevel"/>
    <w:tmpl w:val="7D8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D92445"/>
    <w:multiLevelType w:val="multilevel"/>
    <w:tmpl w:val="6AE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13CCC"/>
    <w:multiLevelType w:val="multilevel"/>
    <w:tmpl w:val="46B2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54D81"/>
    <w:multiLevelType w:val="multilevel"/>
    <w:tmpl w:val="2E84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906128">
    <w:abstractNumId w:val="1"/>
  </w:num>
  <w:num w:numId="2" w16cid:durableId="652761266">
    <w:abstractNumId w:val="0"/>
  </w:num>
  <w:num w:numId="3" w16cid:durableId="604505603">
    <w:abstractNumId w:val="3"/>
  </w:num>
  <w:num w:numId="4" w16cid:durableId="1654984093">
    <w:abstractNumId w:val="2"/>
  </w:num>
  <w:num w:numId="5" w16cid:durableId="1569250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5B"/>
    <w:rsid w:val="0014357C"/>
    <w:rsid w:val="0078285B"/>
    <w:rsid w:val="0096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48F1"/>
  <w15:chartTrackingRefBased/>
  <w15:docId w15:val="{8EF0D4E6-3D5D-44D8-82B2-44A3BCCF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8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85B"/>
  </w:style>
  <w:style w:type="paragraph" w:styleId="Footer">
    <w:name w:val="footer"/>
    <w:basedOn w:val="Normal"/>
    <w:link w:val="FooterChar"/>
    <w:uiPriority w:val="99"/>
    <w:unhideWhenUsed/>
    <w:rsid w:val="0078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A61005157D694B8798984D0EDCE1F3" ma:contentTypeVersion="14" ma:contentTypeDescription="Create a new document." ma:contentTypeScope="" ma:versionID="532459526286a7aec3c3190eea66329a">
  <xsd:schema xmlns:xsd="http://www.w3.org/2001/XMLSchema" xmlns:xs="http://www.w3.org/2001/XMLSchema" xmlns:p="http://schemas.microsoft.com/office/2006/metadata/properties" xmlns:ns3="cb5ebdc5-ed2b-47f2-bdb5-9f5d718cd05b" xmlns:ns4="1453d47c-af42-44c3-9706-fa1d1b5dc88d" targetNamespace="http://schemas.microsoft.com/office/2006/metadata/properties" ma:root="true" ma:fieldsID="114e116eb334b1eedce111a83e077a11" ns3:_="" ns4:_="">
    <xsd:import namespace="cb5ebdc5-ed2b-47f2-bdb5-9f5d718cd05b"/>
    <xsd:import namespace="1453d47c-af42-44c3-9706-fa1d1b5dc88d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ebdc5-ed2b-47f2-bdb5-9f5d718cd05b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3d47c-af42-44c3-9706-fa1d1b5dc88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5ebdc5-ed2b-47f2-bdb5-9f5d718cd05b" xsi:nil="true"/>
  </documentManagement>
</p:properties>
</file>

<file path=customXml/itemProps1.xml><?xml version="1.0" encoding="utf-8"?>
<ds:datastoreItem xmlns:ds="http://schemas.openxmlformats.org/officeDocument/2006/customXml" ds:itemID="{E5A45F63-C8CF-449A-B013-BD7F58BB3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5ebdc5-ed2b-47f2-bdb5-9f5d718cd05b"/>
    <ds:schemaRef ds:uri="1453d47c-af42-44c3-9706-fa1d1b5dc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704561-0CF5-4112-AF56-DA6DB540A3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302DDC-B11D-4A69-B9F7-8848CDEF60D3}">
  <ds:schemaRefs>
    <ds:schemaRef ds:uri="1453d47c-af42-44c3-9706-fa1d1b5dc88d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cb5ebdc5-ed2b-47f2-bdb5-9f5d718cd05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479</Words>
  <Characters>2323</Characters>
  <Application>Microsoft Office Word</Application>
  <DocSecurity>0</DocSecurity>
  <Lines>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Robibaro</dc:creator>
  <cp:keywords/>
  <dc:description/>
  <cp:lastModifiedBy>Fabio Robibaro</cp:lastModifiedBy>
  <cp:revision>2</cp:revision>
  <dcterms:created xsi:type="dcterms:W3CDTF">2025-10-06T17:42:00Z</dcterms:created>
  <dcterms:modified xsi:type="dcterms:W3CDTF">2025-10-06T17:42:00Z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0x010100D9A61005157D694B8798984D0EDCE1F3</vt:lpwstr>
  </property>
</Properties>
</file>