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992E1A" w:rsidRDefault="00794553" w:rsidP="00C6554A">
      <w:pPr>
        <w:pStyle w:val="Photo"/>
      </w:pPr>
      <w:r w:rsidRPr="00992E1A">
        <w:rPr>
          <w:noProof/>
        </w:rPr>
        <w:drawing>
          <wp:inline distT="0" distB="0" distL="0" distR="0">
            <wp:extent cx="3209925" cy="217601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3186" cy="2191785"/>
                    </a:xfrm>
                    <a:prstGeom prst="rect">
                      <a:avLst/>
                    </a:prstGeom>
                    <a:noFill/>
                    <a:ln>
                      <a:noFill/>
                    </a:ln>
                  </pic:spPr>
                </pic:pic>
              </a:graphicData>
            </a:graphic>
          </wp:inline>
        </w:drawing>
      </w: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794553" w:rsidRPr="00992E1A" w:rsidRDefault="00794553" w:rsidP="00C6554A">
      <w:pPr>
        <w:pStyle w:val="Photo"/>
      </w:pPr>
    </w:p>
    <w:p w:rsidR="00C6554A" w:rsidRPr="00992E1A" w:rsidRDefault="00794553" w:rsidP="00794553">
      <w:pPr>
        <w:pStyle w:val="Titre"/>
      </w:pPr>
      <w:r w:rsidRPr="00992E1A">
        <w:t xml:space="preserve">Documentation </w:t>
      </w:r>
      <w:r w:rsidR="006119E5" w:rsidRPr="00992E1A">
        <w:t>technique</w:t>
      </w:r>
    </w:p>
    <w:p w:rsidR="00C6554A" w:rsidRPr="00992E1A" w:rsidRDefault="001B5CD3" w:rsidP="00C6554A">
      <w:pPr>
        <w:pStyle w:val="Sous-titre"/>
      </w:pPr>
      <w:r>
        <w:t>authentification</w:t>
      </w:r>
      <w:r w:rsidR="009423A5">
        <w:t xml:space="preserve">, session et </w:t>
      </w:r>
      <w:r w:rsidR="004F1767">
        <w:t xml:space="preserve">gestion des </w:t>
      </w:r>
      <w:r w:rsidR="00C029C6">
        <w:t>acces administrateurs</w:t>
      </w:r>
    </w:p>
    <w:p w:rsidR="00794553" w:rsidRPr="00992E1A" w:rsidRDefault="00794553" w:rsidP="00794553">
      <w:pPr>
        <w:pStyle w:val="Coordonnes"/>
        <w:rPr>
          <w:lang w:bidi="fr-FR"/>
        </w:rPr>
      </w:pPr>
      <w:r w:rsidRPr="00992E1A">
        <w:t>BINVIGNAT Louise</w:t>
      </w:r>
      <w:r w:rsidR="00C6554A" w:rsidRPr="00992E1A">
        <w:rPr>
          <w:lang w:bidi="fr-FR"/>
        </w:rPr>
        <w:t xml:space="preserve"> | </w:t>
      </w:r>
      <w:r w:rsidRPr="00992E1A">
        <w:t>E4</w:t>
      </w:r>
      <w:r w:rsidR="00C6554A" w:rsidRPr="00992E1A">
        <w:rPr>
          <w:lang w:bidi="fr-FR"/>
        </w:rPr>
        <w:t xml:space="preserve"> | </w:t>
      </w:r>
      <w:r w:rsidRPr="00992E1A">
        <w:t>Session 2019</w:t>
      </w:r>
      <w:r w:rsidR="00C6554A" w:rsidRPr="00992E1A">
        <w:rPr>
          <w:lang w:bidi="fr-FR"/>
        </w:rPr>
        <w:br w:type="page"/>
      </w:r>
    </w:p>
    <w:sdt>
      <w:sdtPr>
        <w:rPr>
          <w:rFonts w:asciiTheme="minorHAnsi" w:eastAsiaTheme="minorHAnsi" w:hAnsiTheme="minorHAnsi" w:cstheme="minorBidi"/>
          <w:color w:val="595959" w:themeColor="text1" w:themeTint="A6"/>
          <w:sz w:val="22"/>
          <w:szCs w:val="22"/>
          <w:lang w:eastAsia="en-US"/>
        </w:rPr>
        <w:id w:val="2038309037"/>
        <w:docPartObj>
          <w:docPartGallery w:val="Table of Contents"/>
          <w:docPartUnique/>
        </w:docPartObj>
      </w:sdtPr>
      <w:sdtEndPr>
        <w:rPr>
          <w:b/>
          <w:bCs/>
        </w:rPr>
      </w:sdtEndPr>
      <w:sdtContent>
        <w:p w:rsidR="00794553" w:rsidRPr="00992E1A" w:rsidRDefault="009423A5">
          <w:pPr>
            <w:pStyle w:val="En-ttedetabledesmatires"/>
          </w:pPr>
          <w:r>
            <w:t>Sommaire</w:t>
          </w:r>
        </w:p>
        <w:p w:rsidR="00A40C46" w:rsidRDefault="00794553">
          <w:pPr>
            <w:pStyle w:val="TM1"/>
            <w:tabs>
              <w:tab w:val="right" w:leader="dot" w:pos="8296"/>
            </w:tabs>
            <w:rPr>
              <w:rFonts w:eastAsiaTheme="minorEastAsia"/>
              <w:noProof/>
              <w:color w:val="auto"/>
              <w:lang w:eastAsia="fr-FR"/>
            </w:rPr>
          </w:pPr>
          <w:r w:rsidRPr="00992E1A">
            <w:fldChar w:fldCharType="begin"/>
          </w:r>
          <w:r w:rsidRPr="00992E1A">
            <w:instrText xml:space="preserve"> TOC \o "1-3" \h \z \u </w:instrText>
          </w:r>
          <w:r w:rsidRPr="00992E1A">
            <w:fldChar w:fldCharType="separate"/>
          </w:r>
          <w:hyperlink w:anchor="_Toc10352064" w:history="1">
            <w:r w:rsidR="00A40C46" w:rsidRPr="00FE601B">
              <w:rPr>
                <w:rStyle w:val="Lienhypertexte"/>
                <w:noProof/>
              </w:rPr>
              <w:t>Cahier des charges</w:t>
            </w:r>
            <w:r w:rsidR="00A40C46">
              <w:rPr>
                <w:noProof/>
                <w:webHidden/>
              </w:rPr>
              <w:tab/>
            </w:r>
            <w:r w:rsidR="00A40C46">
              <w:rPr>
                <w:noProof/>
                <w:webHidden/>
              </w:rPr>
              <w:fldChar w:fldCharType="begin"/>
            </w:r>
            <w:r w:rsidR="00A40C46">
              <w:rPr>
                <w:noProof/>
                <w:webHidden/>
              </w:rPr>
              <w:instrText xml:space="preserve"> PAGEREF _Toc10352064 \h </w:instrText>
            </w:r>
            <w:r w:rsidR="00A40C46">
              <w:rPr>
                <w:noProof/>
                <w:webHidden/>
              </w:rPr>
            </w:r>
            <w:r w:rsidR="00A40C46">
              <w:rPr>
                <w:noProof/>
                <w:webHidden/>
              </w:rPr>
              <w:fldChar w:fldCharType="separate"/>
            </w:r>
            <w:r w:rsidR="00A40C46">
              <w:rPr>
                <w:noProof/>
                <w:webHidden/>
              </w:rPr>
              <w:t>3</w:t>
            </w:r>
            <w:r w:rsidR="00A40C46">
              <w:rPr>
                <w:noProof/>
                <w:webHidden/>
              </w:rPr>
              <w:fldChar w:fldCharType="end"/>
            </w:r>
          </w:hyperlink>
        </w:p>
        <w:p w:rsidR="00A40C46" w:rsidRDefault="00A40C46">
          <w:pPr>
            <w:pStyle w:val="TM1"/>
            <w:tabs>
              <w:tab w:val="right" w:leader="dot" w:pos="8296"/>
            </w:tabs>
            <w:rPr>
              <w:rFonts w:eastAsiaTheme="minorEastAsia"/>
              <w:noProof/>
              <w:color w:val="auto"/>
              <w:lang w:eastAsia="fr-FR"/>
            </w:rPr>
          </w:pPr>
          <w:hyperlink w:anchor="_Toc10352065" w:history="1">
            <w:r w:rsidRPr="00FE601B">
              <w:rPr>
                <w:rStyle w:val="Lienhypertexte"/>
                <w:noProof/>
              </w:rPr>
              <w:t>Connexion au serveur</w:t>
            </w:r>
            <w:r>
              <w:rPr>
                <w:noProof/>
                <w:webHidden/>
              </w:rPr>
              <w:tab/>
            </w:r>
            <w:r>
              <w:rPr>
                <w:noProof/>
                <w:webHidden/>
              </w:rPr>
              <w:fldChar w:fldCharType="begin"/>
            </w:r>
            <w:r>
              <w:rPr>
                <w:noProof/>
                <w:webHidden/>
              </w:rPr>
              <w:instrText xml:space="preserve"> PAGEREF _Toc10352065 \h </w:instrText>
            </w:r>
            <w:r>
              <w:rPr>
                <w:noProof/>
                <w:webHidden/>
              </w:rPr>
            </w:r>
            <w:r>
              <w:rPr>
                <w:noProof/>
                <w:webHidden/>
              </w:rPr>
              <w:fldChar w:fldCharType="separate"/>
            </w:r>
            <w:r>
              <w:rPr>
                <w:noProof/>
                <w:webHidden/>
              </w:rPr>
              <w:t>3</w:t>
            </w:r>
            <w:r>
              <w:rPr>
                <w:noProof/>
                <w:webHidden/>
              </w:rPr>
              <w:fldChar w:fldCharType="end"/>
            </w:r>
          </w:hyperlink>
        </w:p>
        <w:p w:rsidR="00A40C46" w:rsidRDefault="00A40C46">
          <w:pPr>
            <w:pStyle w:val="TM1"/>
            <w:tabs>
              <w:tab w:val="right" w:leader="dot" w:pos="8296"/>
            </w:tabs>
            <w:rPr>
              <w:rFonts w:eastAsiaTheme="minorEastAsia"/>
              <w:noProof/>
              <w:color w:val="auto"/>
              <w:lang w:eastAsia="fr-FR"/>
            </w:rPr>
          </w:pPr>
          <w:hyperlink w:anchor="_Toc10352066" w:history="1">
            <w:r w:rsidRPr="00FE601B">
              <w:rPr>
                <w:rStyle w:val="Lienhypertexte"/>
                <w:noProof/>
              </w:rPr>
              <w:t>Architecture MVC</w:t>
            </w:r>
            <w:r>
              <w:rPr>
                <w:noProof/>
                <w:webHidden/>
              </w:rPr>
              <w:tab/>
            </w:r>
            <w:r>
              <w:rPr>
                <w:noProof/>
                <w:webHidden/>
              </w:rPr>
              <w:fldChar w:fldCharType="begin"/>
            </w:r>
            <w:r>
              <w:rPr>
                <w:noProof/>
                <w:webHidden/>
              </w:rPr>
              <w:instrText xml:space="preserve"> PAGEREF _Toc10352066 \h </w:instrText>
            </w:r>
            <w:r>
              <w:rPr>
                <w:noProof/>
                <w:webHidden/>
              </w:rPr>
            </w:r>
            <w:r>
              <w:rPr>
                <w:noProof/>
                <w:webHidden/>
              </w:rPr>
              <w:fldChar w:fldCharType="separate"/>
            </w:r>
            <w:r>
              <w:rPr>
                <w:noProof/>
                <w:webHidden/>
              </w:rPr>
              <w:t>3</w:t>
            </w:r>
            <w:r>
              <w:rPr>
                <w:noProof/>
                <w:webHidden/>
              </w:rPr>
              <w:fldChar w:fldCharType="end"/>
            </w:r>
          </w:hyperlink>
        </w:p>
        <w:p w:rsidR="00A40C46" w:rsidRDefault="00A40C46">
          <w:pPr>
            <w:pStyle w:val="TM2"/>
            <w:tabs>
              <w:tab w:val="right" w:leader="dot" w:pos="8296"/>
            </w:tabs>
            <w:rPr>
              <w:rFonts w:eastAsiaTheme="minorEastAsia"/>
              <w:noProof/>
              <w:color w:val="auto"/>
              <w:lang w:eastAsia="fr-FR"/>
            </w:rPr>
          </w:pPr>
          <w:hyperlink w:anchor="_Toc10352067" w:history="1">
            <w:r w:rsidRPr="00FE601B">
              <w:rPr>
                <w:rStyle w:val="Lienhypertexte"/>
                <w:noProof/>
              </w:rPr>
              <w:t>Routeur</w:t>
            </w:r>
            <w:r>
              <w:rPr>
                <w:noProof/>
                <w:webHidden/>
              </w:rPr>
              <w:tab/>
            </w:r>
            <w:r>
              <w:rPr>
                <w:noProof/>
                <w:webHidden/>
              </w:rPr>
              <w:fldChar w:fldCharType="begin"/>
            </w:r>
            <w:r>
              <w:rPr>
                <w:noProof/>
                <w:webHidden/>
              </w:rPr>
              <w:instrText xml:space="preserve"> PAGEREF _Toc10352067 \h </w:instrText>
            </w:r>
            <w:r>
              <w:rPr>
                <w:noProof/>
                <w:webHidden/>
              </w:rPr>
            </w:r>
            <w:r>
              <w:rPr>
                <w:noProof/>
                <w:webHidden/>
              </w:rPr>
              <w:fldChar w:fldCharType="separate"/>
            </w:r>
            <w:r>
              <w:rPr>
                <w:noProof/>
                <w:webHidden/>
              </w:rPr>
              <w:t>3</w:t>
            </w:r>
            <w:r>
              <w:rPr>
                <w:noProof/>
                <w:webHidden/>
              </w:rPr>
              <w:fldChar w:fldCharType="end"/>
            </w:r>
          </w:hyperlink>
        </w:p>
        <w:p w:rsidR="00A40C46" w:rsidRDefault="00A40C46">
          <w:pPr>
            <w:pStyle w:val="TM2"/>
            <w:tabs>
              <w:tab w:val="right" w:leader="dot" w:pos="8296"/>
            </w:tabs>
            <w:rPr>
              <w:rFonts w:eastAsiaTheme="minorEastAsia"/>
              <w:noProof/>
              <w:color w:val="auto"/>
              <w:lang w:eastAsia="fr-FR"/>
            </w:rPr>
          </w:pPr>
          <w:hyperlink w:anchor="_Toc10352068" w:history="1">
            <w:r w:rsidRPr="00FE601B">
              <w:rPr>
                <w:rStyle w:val="Lienhypertexte"/>
                <w:noProof/>
              </w:rPr>
              <w:t>Navigation</w:t>
            </w:r>
            <w:r>
              <w:rPr>
                <w:noProof/>
                <w:webHidden/>
              </w:rPr>
              <w:tab/>
            </w:r>
            <w:r>
              <w:rPr>
                <w:noProof/>
                <w:webHidden/>
              </w:rPr>
              <w:fldChar w:fldCharType="begin"/>
            </w:r>
            <w:r>
              <w:rPr>
                <w:noProof/>
                <w:webHidden/>
              </w:rPr>
              <w:instrText xml:space="preserve"> PAGEREF _Toc10352068 \h </w:instrText>
            </w:r>
            <w:r>
              <w:rPr>
                <w:noProof/>
                <w:webHidden/>
              </w:rPr>
            </w:r>
            <w:r>
              <w:rPr>
                <w:noProof/>
                <w:webHidden/>
              </w:rPr>
              <w:fldChar w:fldCharType="separate"/>
            </w:r>
            <w:r>
              <w:rPr>
                <w:noProof/>
                <w:webHidden/>
              </w:rPr>
              <w:t>5</w:t>
            </w:r>
            <w:r>
              <w:rPr>
                <w:noProof/>
                <w:webHidden/>
              </w:rPr>
              <w:fldChar w:fldCharType="end"/>
            </w:r>
          </w:hyperlink>
        </w:p>
        <w:p w:rsidR="00A40C46" w:rsidRDefault="00A40C46">
          <w:pPr>
            <w:pStyle w:val="TM1"/>
            <w:tabs>
              <w:tab w:val="right" w:leader="dot" w:pos="8296"/>
            </w:tabs>
            <w:rPr>
              <w:rFonts w:eastAsiaTheme="minorEastAsia"/>
              <w:noProof/>
              <w:color w:val="auto"/>
              <w:lang w:eastAsia="fr-FR"/>
            </w:rPr>
          </w:pPr>
          <w:hyperlink w:anchor="_Toc10352069" w:history="1">
            <w:r w:rsidRPr="00FE601B">
              <w:rPr>
                <w:rStyle w:val="Lienhypertexte"/>
                <w:noProof/>
              </w:rPr>
              <w:t>Cookies</w:t>
            </w:r>
            <w:r>
              <w:rPr>
                <w:noProof/>
                <w:webHidden/>
              </w:rPr>
              <w:tab/>
            </w:r>
            <w:r>
              <w:rPr>
                <w:noProof/>
                <w:webHidden/>
              </w:rPr>
              <w:fldChar w:fldCharType="begin"/>
            </w:r>
            <w:r>
              <w:rPr>
                <w:noProof/>
                <w:webHidden/>
              </w:rPr>
              <w:instrText xml:space="preserve"> PAGEREF _Toc10352069 \h </w:instrText>
            </w:r>
            <w:r>
              <w:rPr>
                <w:noProof/>
                <w:webHidden/>
              </w:rPr>
            </w:r>
            <w:r>
              <w:rPr>
                <w:noProof/>
                <w:webHidden/>
              </w:rPr>
              <w:fldChar w:fldCharType="separate"/>
            </w:r>
            <w:r>
              <w:rPr>
                <w:noProof/>
                <w:webHidden/>
              </w:rPr>
              <w:t>6</w:t>
            </w:r>
            <w:r>
              <w:rPr>
                <w:noProof/>
                <w:webHidden/>
              </w:rPr>
              <w:fldChar w:fldCharType="end"/>
            </w:r>
          </w:hyperlink>
        </w:p>
        <w:p w:rsidR="00A40C46" w:rsidRDefault="00A40C46">
          <w:pPr>
            <w:pStyle w:val="TM1"/>
            <w:tabs>
              <w:tab w:val="right" w:leader="dot" w:pos="8296"/>
            </w:tabs>
            <w:rPr>
              <w:rFonts w:eastAsiaTheme="minorEastAsia"/>
              <w:noProof/>
              <w:color w:val="auto"/>
              <w:lang w:eastAsia="fr-FR"/>
            </w:rPr>
          </w:pPr>
          <w:hyperlink w:anchor="_Toc10352070" w:history="1">
            <w:r w:rsidRPr="00FE601B">
              <w:rPr>
                <w:rStyle w:val="Lienhypertexte"/>
                <w:noProof/>
              </w:rPr>
              <w:t>Model</w:t>
            </w:r>
            <w:r>
              <w:rPr>
                <w:noProof/>
                <w:webHidden/>
              </w:rPr>
              <w:tab/>
            </w:r>
            <w:r>
              <w:rPr>
                <w:noProof/>
                <w:webHidden/>
              </w:rPr>
              <w:fldChar w:fldCharType="begin"/>
            </w:r>
            <w:r>
              <w:rPr>
                <w:noProof/>
                <w:webHidden/>
              </w:rPr>
              <w:instrText xml:space="preserve"> PAGEREF _Toc10352070 \h </w:instrText>
            </w:r>
            <w:r>
              <w:rPr>
                <w:noProof/>
                <w:webHidden/>
              </w:rPr>
            </w:r>
            <w:r>
              <w:rPr>
                <w:noProof/>
                <w:webHidden/>
              </w:rPr>
              <w:fldChar w:fldCharType="separate"/>
            </w:r>
            <w:r>
              <w:rPr>
                <w:noProof/>
                <w:webHidden/>
              </w:rPr>
              <w:t>7</w:t>
            </w:r>
            <w:r>
              <w:rPr>
                <w:noProof/>
                <w:webHidden/>
              </w:rPr>
              <w:fldChar w:fldCharType="end"/>
            </w:r>
          </w:hyperlink>
        </w:p>
        <w:p w:rsidR="00A40C46" w:rsidRDefault="00A40C46">
          <w:pPr>
            <w:pStyle w:val="TM1"/>
            <w:tabs>
              <w:tab w:val="right" w:leader="dot" w:pos="8296"/>
            </w:tabs>
            <w:rPr>
              <w:rFonts w:eastAsiaTheme="minorEastAsia"/>
              <w:noProof/>
              <w:color w:val="auto"/>
              <w:lang w:eastAsia="fr-FR"/>
            </w:rPr>
          </w:pPr>
          <w:hyperlink w:anchor="_Toc10352071" w:history="1">
            <w:r w:rsidRPr="00FE601B">
              <w:rPr>
                <w:rStyle w:val="Lienhypertexte"/>
                <w:noProof/>
              </w:rPr>
              <w:t>View</w:t>
            </w:r>
            <w:r>
              <w:rPr>
                <w:noProof/>
                <w:webHidden/>
              </w:rPr>
              <w:tab/>
            </w:r>
            <w:r>
              <w:rPr>
                <w:noProof/>
                <w:webHidden/>
              </w:rPr>
              <w:fldChar w:fldCharType="begin"/>
            </w:r>
            <w:r>
              <w:rPr>
                <w:noProof/>
                <w:webHidden/>
              </w:rPr>
              <w:instrText xml:space="preserve"> PAGEREF _Toc10352071 \h </w:instrText>
            </w:r>
            <w:r>
              <w:rPr>
                <w:noProof/>
                <w:webHidden/>
              </w:rPr>
            </w:r>
            <w:r>
              <w:rPr>
                <w:noProof/>
                <w:webHidden/>
              </w:rPr>
              <w:fldChar w:fldCharType="separate"/>
            </w:r>
            <w:r>
              <w:rPr>
                <w:noProof/>
                <w:webHidden/>
              </w:rPr>
              <w:t>7</w:t>
            </w:r>
            <w:r>
              <w:rPr>
                <w:noProof/>
                <w:webHidden/>
              </w:rPr>
              <w:fldChar w:fldCharType="end"/>
            </w:r>
          </w:hyperlink>
        </w:p>
        <w:p w:rsidR="00A40C46" w:rsidRDefault="00A40C46">
          <w:pPr>
            <w:pStyle w:val="TM1"/>
            <w:tabs>
              <w:tab w:val="right" w:leader="dot" w:pos="8296"/>
            </w:tabs>
            <w:rPr>
              <w:rFonts w:eastAsiaTheme="minorEastAsia"/>
              <w:noProof/>
              <w:color w:val="auto"/>
              <w:lang w:eastAsia="fr-FR"/>
            </w:rPr>
          </w:pPr>
          <w:hyperlink w:anchor="_Toc10352072" w:history="1">
            <w:r w:rsidRPr="00FE601B">
              <w:rPr>
                <w:rStyle w:val="Lienhypertexte"/>
                <w:noProof/>
                <w:lang w:val="en-US"/>
              </w:rPr>
              <w:t>Controller</w:t>
            </w:r>
            <w:r>
              <w:rPr>
                <w:noProof/>
                <w:webHidden/>
              </w:rPr>
              <w:tab/>
            </w:r>
            <w:r>
              <w:rPr>
                <w:noProof/>
                <w:webHidden/>
              </w:rPr>
              <w:fldChar w:fldCharType="begin"/>
            </w:r>
            <w:r>
              <w:rPr>
                <w:noProof/>
                <w:webHidden/>
              </w:rPr>
              <w:instrText xml:space="preserve"> PAGEREF _Toc10352072 \h </w:instrText>
            </w:r>
            <w:r>
              <w:rPr>
                <w:noProof/>
                <w:webHidden/>
              </w:rPr>
            </w:r>
            <w:r>
              <w:rPr>
                <w:noProof/>
                <w:webHidden/>
              </w:rPr>
              <w:fldChar w:fldCharType="separate"/>
            </w:r>
            <w:r>
              <w:rPr>
                <w:noProof/>
                <w:webHidden/>
              </w:rPr>
              <w:t>7</w:t>
            </w:r>
            <w:r>
              <w:rPr>
                <w:noProof/>
                <w:webHidden/>
              </w:rPr>
              <w:fldChar w:fldCharType="end"/>
            </w:r>
          </w:hyperlink>
        </w:p>
        <w:p w:rsidR="00794553" w:rsidRPr="00992E1A" w:rsidRDefault="00794553">
          <w:r w:rsidRPr="00992E1A">
            <w:rPr>
              <w:b/>
              <w:bCs/>
            </w:rPr>
            <w:fldChar w:fldCharType="end"/>
          </w:r>
        </w:p>
      </w:sdtContent>
    </w:sdt>
    <w:p w:rsidR="00794553" w:rsidRPr="00992E1A" w:rsidRDefault="00794553" w:rsidP="00794553">
      <w:pPr>
        <w:pStyle w:val="Coordonnes"/>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794553" w:rsidRPr="00992E1A" w:rsidRDefault="00794553" w:rsidP="00C6554A">
      <w:pPr>
        <w:pStyle w:val="Titre1"/>
      </w:pPr>
    </w:p>
    <w:p w:rsidR="00A91EE4" w:rsidRDefault="00A91EE4" w:rsidP="00C31268">
      <w:pPr>
        <w:rPr>
          <w:color w:val="FF0000"/>
          <w:sz w:val="48"/>
        </w:rPr>
      </w:pPr>
    </w:p>
    <w:p w:rsidR="00B2251E" w:rsidRDefault="00B2251E" w:rsidP="00C31268">
      <w:pPr>
        <w:rPr>
          <w:color w:val="FF0000"/>
          <w:sz w:val="48"/>
        </w:rPr>
      </w:pPr>
    </w:p>
    <w:p w:rsidR="00B2251E" w:rsidRPr="00992E1A" w:rsidRDefault="00B2251E" w:rsidP="00C31268">
      <w:pPr>
        <w:rPr>
          <w:color w:val="FF0000"/>
          <w:sz w:val="48"/>
        </w:rPr>
      </w:pPr>
    </w:p>
    <w:p w:rsidR="00A91EE4" w:rsidRPr="00992E1A" w:rsidRDefault="00A91EE4" w:rsidP="00C31268">
      <w:pPr>
        <w:rPr>
          <w:color w:val="FF0000"/>
          <w:sz w:val="48"/>
        </w:rPr>
      </w:pPr>
    </w:p>
    <w:p w:rsidR="00A91EE4" w:rsidRPr="00992E1A" w:rsidRDefault="00A91EE4" w:rsidP="00C31268">
      <w:pPr>
        <w:rPr>
          <w:color w:val="FF0000"/>
          <w:sz w:val="48"/>
        </w:rPr>
      </w:pPr>
    </w:p>
    <w:p w:rsidR="006119E5" w:rsidRPr="00992E1A" w:rsidRDefault="00477ADC" w:rsidP="00C31268">
      <w:pPr>
        <w:rPr>
          <w:color w:val="FF0000"/>
          <w:sz w:val="48"/>
        </w:rPr>
      </w:pPr>
      <w:r w:rsidRPr="00992E1A">
        <w:rPr>
          <w:color w:val="FF0000"/>
          <w:sz w:val="48"/>
        </w:rPr>
        <w:lastRenderedPageBreak/>
        <w:t xml:space="preserve">Important : Ce document n’est pas finalisé et </w:t>
      </w:r>
      <w:r w:rsidR="00C31268" w:rsidRPr="00992E1A">
        <w:rPr>
          <w:color w:val="FF0000"/>
          <w:sz w:val="48"/>
        </w:rPr>
        <w:t xml:space="preserve">peut </w:t>
      </w:r>
      <w:r w:rsidR="0068686C">
        <w:rPr>
          <w:color w:val="FF0000"/>
          <w:sz w:val="48"/>
        </w:rPr>
        <w:t>être modifié à tout moment</w:t>
      </w:r>
    </w:p>
    <w:p w:rsidR="00A91EE4" w:rsidRPr="00992E1A" w:rsidRDefault="00A91EE4" w:rsidP="00C6554A">
      <w:pPr>
        <w:pStyle w:val="Titre1"/>
      </w:pPr>
    </w:p>
    <w:p w:rsidR="00A91EE4" w:rsidRPr="00992E1A" w:rsidRDefault="00A91EE4" w:rsidP="00C6554A">
      <w:pPr>
        <w:pStyle w:val="Titre1"/>
      </w:pPr>
    </w:p>
    <w:p w:rsidR="00A91EE4" w:rsidRPr="00992E1A" w:rsidRDefault="00A91EE4" w:rsidP="00C6554A">
      <w:pPr>
        <w:pStyle w:val="Titre1"/>
      </w:pPr>
    </w:p>
    <w:p w:rsidR="00A91EE4" w:rsidRPr="00992E1A" w:rsidRDefault="00A91EE4" w:rsidP="00C6554A">
      <w:pPr>
        <w:pStyle w:val="Titre1"/>
      </w:pPr>
    </w:p>
    <w:p w:rsidR="00A91EE4" w:rsidRPr="00992E1A" w:rsidRDefault="00A91EE4" w:rsidP="00C6554A">
      <w:pPr>
        <w:pStyle w:val="Titre1"/>
      </w:pPr>
    </w:p>
    <w:p w:rsidR="00A91EE4" w:rsidRPr="00992E1A" w:rsidRDefault="00A91EE4" w:rsidP="00C6554A">
      <w:pPr>
        <w:pStyle w:val="Titre1"/>
      </w:pPr>
    </w:p>
    <w:p w:rsidR="00A91EE4" w:rsidRPr="00992E1A" w:rsidRDefault="00A91EE4" w:rsidP="00A91EE4"/>
    <w:p w:rsidR="00A91EE4" w:rsidRPr="00992E1A" w:rsidRDefault="00A91EE4" w:rsidP="00A91EE4"/>
    <w:p w:rsidR="00A91EE4" w:rsidRPr="00992E1A" w:rsidRDefault="00A91EE4" w:rsidP="00A91EE4"/>
    <w:p w:rsidR="00A91EE4" w:rsidRPr="00992E1A" w:rsidRDefault="00A91EE4" w:rsidP="00A91EE4"/>
    <w:p w:rsidR="00A91EE4" w:rsidRPr="00992E1A" w:rsidRDefault="00A91EE4" w:rsidP="00A91EE4"/>
    <w:p w:rsidR="00E66AE8" w:rsidRDefault="00E66AE8" w:rsidP="00E66AE8"/>
    <w:p w:rsidR="00C029C6" w:rsidRDefault="00C029C6" w:rsidP="00E66AE8"/>
    <w:p w:rsidR="00C029C6" w:rsidRDefault="00C029C6" w:rsidP="00E66AE8"/>
    <w:p w:rsidR="00C029C6" w:rsidRDefault="00C029C6" w:rsidP="00E66AE8"/>
    <w:p w:rsidR="00C029C6" w:rsidRDefault="00C029C6" w:rsidP="00E66AE8"/>
    <w:p w:rsidR="00B2251E" w:rsidRDefault="00B2251E" w:rsidP="00E66AE8"/>
    <w:p w:rsidR="00B2251E" w:rsidRDefault="00B2251E" w:rsidP="00E66AE8"/>
    <w:p w:rsidR="00B2251E" w:rsidRDefault="00B2251E" w:rsidP="00E66AE8"/>
    <w:p w:rsidR="00B2251E" w:rsidRPr="00E66AE8" w:rsidRDefault="00B2251E" w:rsidP="00E66AE8"/>
    <w:p w:rsidR="009423A5" w:rsidRDefault="009423A5" w:rsidP="00C6554A">
      <w:pPr>
        <w:pStyle w:val="Titre1"/>
      </w:pPr>
      <w:bookmarkStart w:id="0" w:name="_Toc10352064"/>
      <w:r>
        <w:lastRenderedPageBreak/>
        <w:t>Cahier des charges</w:t>
      </w:r>
      <w:bookmarkEnd w:id="0"/>
    </w:p>
    <w:p w:rsidR="009423A5" w:rsidRDefault="009423A5" w:rsidP="009423A5">
      <w:r>
        <w:t xml:space="preserve">Le cahier des charges exige un portail d’authentification pour le back-office, où l’utilisateur sera obligé de se connecter pour aller plus loin.  La connexion (si réussie) va générer des cookies pour maintenir l’utilisateur connecté. </w:t>
      </w:r>
    </w:p>
    <w:p w:rsidR="009423A5" w:rsidRPr="009423A5" w:rsidRDefault="009423A5" w:rsidP="009423A5">
      <w:r>
        <w:t xml:space="preserve">Il est aussi imposé que seuls les admins aient accès à l’écriture des données. Les autres utilisateurs du back-office ne pourront qu’accéder aux données en lecture, et les pages de modifications de données leurs seront donc interdites. </w:t>
      </w:r>
    </w:p>
    <w:p w:rsidR="009423A5" w:rsidRDefault="009423A5" w:rsidP="00C6554A">
      <w:pPr>
        <w:pStyle w:val="Titre1"/>
      </w:pPr>
    </w:p>
    <w:p w:rsidR="00E66AE8" w:rsidRDefault="00E66AE8" w:rsidP="00C6554A">
      <w:pPr>
        <w:pStyle w:val="Titre1"/>
      </w:pPr>
      <w:bookmarkStart w:id="1" w:name="_Toc10352065"/>
      <w:r>
        <w:t>Connexion</w:t>
      </w:r>
      <w:r w:rsidR="00D3735F">
        <w:t xml:space="preserve"> au serveur</w:t>
      </w:r>
      <w:bookmarkEnd w:id="1"/>
    </w:p>
    <w:p w:rsidR="00E66AE8" w:rsidRDefault="00D3735F" w:rsidP="00D3735F">
      <w:r>
        <w:t xml:space="preserve">L’adresse IP du serveur de production est </w:t>
      </w:r>
      <w:r w:rsidRPr="00D3735F">
        <w:rPr>
          <w:b/>
        </w:rPr>
        <w:t>172.17.21.14</w:t>
      </w:r>
      <w:r>
        <w:t xml:space="preserve">. </w:t>
      </w:r>
    </w:p>
    <w:p w:rsidR="00C6554A" w:rsidRPr="00992E1A" w:rsidRDefault="000D2313" w:rsidP="00C6554A">
      <w:pPr>
        <w:pStyle w:val="Titre1"/>
      </w:pPr>
      <w:bookmarkStart w:id="2" w:name="_Toc10352066"/>
      <w:r>
        <w:t xml:space="preserve">Architecture </w:t>
      </w:r>
      <w:r w:rsidR="006119E5" w:rsidRPr="00992E1A">
        <w:t>MVC</w:t>
      </w:r>
      <w:bookmarkEnd w:id="2"/>
    </w:p>
    <w:p w:rsidR="00030517" w:rsidRDefault="00992E1A" w:rsidP="006119E5">
      <w:r w:rsidRPr="00992E1A">
        <w:t>L’</w:t>
      </w:r>
      <w:r>
        <w:t>a</w:t>
      </w:r>
      <w:r w:rsidRPr="00992E1A">
        <w:t>rchitecture du site est</w:t>
      </w:r>
      <w:r>
        <w:t xml:space="preserve"> basée sur le modèle MVC</w:t>
      </w:r>
      <w:r w:rsidR="00F62B23">
        <w:t xml:space="preserve"> (</w:t>
      </w:r>
      <w:r w:rsidR="00F62B23" w:rsidRPr="00F62B23">
        <w:rPr>
          <w:i/>
        </w:rPr>
        <w:t>Model View Control</w:t>
      </w:r>
      <w:r w:rsidR="00A40C46">
        <w:rPr>
          <w:i/>
        </w:rPr>
        <w:t>l</w:t>
      </w:r>
      <w:r w:rsidR="00F62B23" w:rsidRPr="00F62B23">
        <w:rPr>
          <w:i/>
        </w:rPr>
        <w:t>er</w:t>
      </w:r>
      <w:r w:rsidR="00E66AE8">
        <w:t xml:space="preserve">). </w:t>
      </w:r>
    </w:p>
    <w:p w:rsidR="00662F99" w:rsidRDefault="0068686C" w:rsidP="006119E5">
      <w:r>
        <w:t>La récupération des actions se fera via la requête $_GET</w:t>
      </w:r>
      <w:r w:rsidR="00F53BCA">
        <w:t>.</w:t>
      </w:r>
      <w:r w:rsidR="006365A7">
        <w:t xml:space="preserve"> Les composants seront détaillés dans leurs parties respectives </w:t>
      </w:r>
      <w:r w:rsidR="00B33A71">
        <w:t xml:space="preserve">de la documentation. </w:t>
      </w:r>
    </w:p>
    <w:p w:rsidR="00662F99" w:rsidRDefault="00662F99" w:rsidP="00662F99">
      <w:pPr>
        <w:pStyle w:val="Titre2"/>
      </w:pPr>
      <w:bookmarkStart w:id="3" w:name="_Toc10352067"/>
      <w:r>
        <w:t>Routeur</w:t>
      </w:r>
      <w:bookmarkEnd w:id="3"/>
    </w:p>
    <w:p w:rsidR="00662F99" w:rsidRDefault="00662F99" w:rsidP="006119E5">
      <w:r>
        <w:t xml:space="preserve">Ici, le routeur de l’application est </w:t>
      </w:r>
      <w:r w:rsidR="00DE1EEC">
        <w:rPr>
          <w:b/>
        </w:rPr>
        <w:t>i</w:t>
      </w:r>
      <w:r w:rsidRPr="00DE1EEC">
        <w:rPr>
          <w:b/>
        </w:rPr>
        <w:t>ndex.php</w:t>
      </w:r>
      <w:r>
        <w:t xml:space="preserve">. Ce dernier reçoit les </w:t>
      </w:r>
      <w:r w:rsidR="00DE1EEC">
        <w:t>requêtes $_GET</w:t>
      </w:r>
      <w:r w:rsidR="00C029C6">
        <w:t>[‘action’] et exécute une série de tests</w:t>
      </w:r>
      <w:r w:rsidR="00DE1EEC">
        <w:t xml:space="preserve">. </w:t>
      </w:r>
    </w:p>
    <w:p w:rsidR="00DE1EEC" w:rsidRDefault="00DE1EEC" w:rsidP="006119E5">
      <w:r>
        <w:t>L’existence de la requête dans l’URL sera d’abord vérifiée comme ceci :</w:t>
      </w:r>
    </w:p>
    <w:p w:rsidR="00DE1EEC" w:rsidRPr="00DE1EEC" w:rsidRDefault="00DE1EEC" w:rsidP="00DE1EEC">
      <w:pPr>
        <w:spacing w:after="0"/>
        <w:rPr>
          <w:i/>
          <w:lang w:val="en-US"/>
        </w:rPr>
      </w:pPr>
      <w:proofErr w:type="spellStart"/>
      <w:r>
        <w:rPr>
          <w:i/>
          <w:lang w:val="en-US"/>
        </w:rPr>
        <w:t>i</w:t>
      </w:r>
      <w:r w:rsidRPr="00DE1EEC">
        <w:rPr>
          <w:i/>
          <w:lang w:val="en-US"/>
        </w:rPr>
        <w:t>ndex.php</w:t>
      </w:r>
      <w:proofErr w:type="spellEnd"/>
      <w:r>
        <w:rPr>
          <w:i/>
          <w:lang w:val="en-US"/>
        </w:rPr>
        <w:t xml:space="preserve"> l.5</w:t>
      </w:r>
    </w:p>
    <w:p w:rsidR="00C029C6" w:rsidRDefault="00C029C6" w:rsidP="006119E5">
      <w:r>
        <w:rPr>
          <w:noProof/>
        </w:rPr>
        <w:drawing>
          <wp:inline distT="0" distB="0" distL="0" distR="0" wp14:anchorId="0E2CCA5C" wp14:editId="49B6D869">
            <wp:extent cx="2104762" cy="2190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4762" cy="219048"/>
                    </a:xfrm>
                    <a:prstGeom prst="rect">
                      <a:avLst/>
                    </a:prstGeom>
                  </pic:spPr>
                </pic:pic>
              </a:graphicData>
            </a:graphic>
          </wp:inline>
        </w:drawing>
      </w:r>
    </w:p>
    <w:p w:rsidR="00DE1EEC" w:rsidRDefault="009423A5" w:rsidP="006119E5">
      <w:r w:rsidRPr="00C747BD">
        <w:rPr>
          <w:b/>
          <w:sz w:val="24"/>
        </w:rPr>
        <w:t>Si la condition est validée</w:t>
      </w:r>
      <w:r w:rsidRPr="00C747BD">
        <w:rPr>
          <w:sz w:val="24"/>
        </w:rPr>
        <w:t> </w:t>
      </w:r>
      <w:r>
        <w:t>:</w:t>
      </w:r>
    </w:p>
    <w:p w:rsidR="00C029C6" w:rsidRDefault="009423A5" w:rsidP="006119E5">
      <w:r>
        <w:t xml:space="preserve">L’application sera confrontée à une série de if et de if/else pour </w:t>
      </w:r>
      <w:r w:rsidR="00C029C6">
        <w:t xml:space="preserve">chaque action existante. </w:t>
      </w:r>
      <w:r w:rsidR="00B33A71">
        <w:t>Ici, on vérifie le contenu de l’URL. L’application exécutera alors l’action correspondante au contenu de l’URL.</w:t>
      </w:r>
    </w:p>
    <w:p w:rsidR="00C029C6" w:rsidRDefault="00C029C6" w:rsidP="006119E5"/>
    <w:p w:rsidR="00C029C6" w:rsidRDefault="00C029C6" w:rsidP="006119E5"/>
    <w:p w:rsidR="00C029C6" w:rsidRDefault="00C029C6" w:rsidP="006119E5"/>
    <w:p w:rsidR="00C029C6" w:rsidRDefault="00C029C6" w:rsidP="006119E5"/>
    <w:p w:rsidR="00C029C6" w:rsidRDefault="00C029C6" w:rsidP="006119E5"/>
    <w:p w:rsidR="00C029C6" w:rsidRDefault="00C029C6" w:rsidP="006119E5"/>
    <w:p w:rsidR="00C029C6" w:rsidRPr="00C029C6" w:rsidRDefault="00C029C6" w:rsidP="00C747BD">
      <w:pPr>
        <w:spacing w:after="0"/>
        <w:rPr>
          <w:i/>
        </w:rPr>
      </w:pPr>
      <w:r>
        <w:rPr>
          <w:i/>
        </w:rPr>
        <w:t>i</w:t>
      </w:r>
      <w:r w:rsidRPr="00C029C6">
        <w:rPr>
          <w:i/>
        </w:rPr>
        <w:t>ndex.php l.7</w:t>
      </w:r>
    </w:p>
    <w:p w:rsidR="00C029C6" w:rsidRDefault="00C029C6" w:rsidP="006119E5">
      <w:r>
        <w:rPr>
          <w:noProof/>
        </w:rPr>
        <w:drawing>
          <wp:inline distT="0" distB="0" distL="0" distR="0" wp14:anchorId="05DBDEAD" wp14:editId="33363AB8">
            <wp:extent cx="4285714" cy="2247619"/>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14" cy="2247619"/>
                    </a:xfrm>
                    <a:prstGeom prst="rect">
                      <a:avLst/>
                    </a:prstGeom>
                  </pic:spPr>
                </pic:pic>
              </a:graphicData>
            </a:graphic>
          </wp:inline>
        </w:drawing>
      </w:r>
    </w:p>
    <w:p w:rsidR="00C029C6" w:rsidRDefault="00C029C6" w:rsidP="006119E5"/>
    <w:p w:rsidR="00C747BD" w:rsidRDefault="00C029C6" w:rsidP="006119E5">
      <w:r>
        <w:t xml:space="preserve">Pour les actions </w:t>
      </w:r>
      <w:r w:rsidR="00B33A71">
        <w:t>qui tentent de rediriger vers une page dédiée à l’écriture de données, une vérification de cookies va se faire. Les cookies seront détaillés dans la section « Cookies » d</w:t>
      </w:r>
      <w:r w:rsidR="00C747BD">
        <w:t xml:space="preserve">e la documentation. On utilisera ici le cookie stockant le rang de l’utilisateur, pour vérifier si ce dernier est administrateur ou non. Si oui, l’action s’effectuera normalement avec l’appel du contrôleur. Si non, l’utilisateur sera renvoyé sur </w:t>
      </w:r>
      <w:r w:rsidR="00C747BD" w:rsidRPr="00C747BD">
        <w:rPr>
          <w:b/>
        </w:rPr>
        <w:t>403.php</w:t>
      </w:r>
      <w:r w:rsidR="00C747BD">
        <w:t>.</w:t>
      </w:r>
    </w:p>
    <w:p w:rsidR="00C747BD" w:rsidRPr="00C747BD" w:rsidRDefault="00C747BD" w:rsidP="00C747BD">
      <w:pPr>
        <w:spacing w:after="0"/>
        <w:rPr>
          <w:i/>
        </w:rPr>
      </w:pPr>
      <w:r w:rsidRPr="00C747BD">
        <w:rPr>
          <w:i/>
        </w:rPr>
        <w:t>index.php l.20</w:t>
      </w:r>
    </w:p>
    <w:p w:rsidR="00C747BD" w:rsidRDefault="00C747BD" w:rsidP="006119E5">
      <w:r>
        <w:rPr>
          <w:noProof/>
        </w:rPr>
        <w:drawing>
          <wp:inline distT="0" distB="0" distL="0" distR="0" wp14:anchorId="16061182" wp14:editId="348C1111">
            <wp:extent cx="4447619" cy="16857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7619" cy="1685714"/>
                    </a:xfrm>
                    <a:prstGeom prst="rect">
                      <a:avLst/>
                    </a:prstGeom>
                  </pic:spPr>
                </pic:pic>
              </a:graphicData>
            </a:graphic>
          </wp:inline>
        </w:drawing>
      </w:r>
    </w:p>
    <w:p w:rsidR="009423A5" w:rsidRDefault="00C747BD" w:rsidP="006119E5">
      <w:pPr>
        <w:rPr>
          <w:noProof/>
        </w:rPr>
      </w:pPr>
      <w:r w:rsidRPr="00C747BD">
        <w:rPr>
          <w:b/>
          <w:noProof/>
          <w:sz w:val="24"/>
        </w:rPr>
        <w:t>Si la condition n’est pas validée</w:t>
      </w:r>
      <w:r w:rsidRPr="00C747BD">
        <w:rPr>
          <w:noProof/>
          <w:sz w:val="24"/>
        </w:rPr>
        <w:t> </w:t>
      </w:r>
      <w:r>
        <w:rPr>
          <w:noProof/>
        </w:rPr>
        <w:t>:</w:t>
      </w:r>
    </w:p>
    <w:p w:rsidR="00C747BD" w:rsidRDefault="00C747BD" w:rsidP="006119E5">
      <w:pPr>
        <w:rPr>
          <w:noProof/>
        </w:rPr>
      </w:pPr>
      <w:r>
        <w:rPr>
          <w:noProof/>
        </w:rPr>
        <w:t>Le routeur vérifiera l’existence d’un cookie utilisateur. Si ce dernier existe et si son contenu n’est pas vide, alors il sera renvoyé à la page d’accueil</w:t>
      </w:r>
      <w:r w:rsidR="00F67D7C">
        <w:rPr>
          <w:noProof/>
        </w:rPr>
        <w:t xml:space="preserve"> (</w:t>
      </w:r>
      <w:r w:rsidR="00F67D7C" w:rsidRPr="00F67D7C">
        <w:rPr>
          <w:b/>
          <w:noProof/>
        </w:rPr>
        <w:t>ViewAfterLogin.php</w:t>
      </w:r>
      <w:r w:rsidR="00F67D7C">
        <w:rPr>
          <w:noProof/>
        </w:rPr>
        <w:t>)</w:t>
      </w:r>
      <w:r>
        <w:rPr>
          <w:noProof/>
        </w:rPr>
        <w:t xml:space="preserve">. Sinon, </w:t>
      </w:r>
      <w:r w:rsidR="00F67D7C">
        <w:rPr>
          <w:noProof/>
        </w:rPr>
        <w:t>il sera renvoyé au portail (</w:t>
      </w:r>
      <w:r w:rsidR="00F67D7C" w:rsidRPr="00F67D7C">
        <w:rPr>
          <w:b/>
          <w:noProof/>
        </w:rPr>
        <w:t>ViewLogin.php</w:t>
      </w:r>
      <w:r w:rsidR="00F67D7C">
        <w:rPr>
          <w:noProof/>
        </w:rPr>
        <w:t xml:space="preserve">). </w:t>
      </w:r>
    </w:p>
    <w:p w:rsidR="00F67D7C" w:rsidRDefault="00F67D7C" w:rsidP="006119E5">
      <w:pPr>
        <w:rPr>
          <w:noProof/>
        </w:rPr>
      </w:pPr>
    </w:p>
    <w:p w:rsidR="00F67D7C" w:rsidRDefault="00F67D7C" w:rsidP="006119E5">
      <w:pPr>
        <w:rPr>
          <w:noProof/>
        </w:rPr>
      </w:pPr>
    </w:p>
    <w:p w:rsidR="00F67D7C" w:rsidRDefault="00F67D7C" w:rsidP="006119E5">
      <w:pPr>
        <w:rPr>
          <w:noProof/>
        </w:rPr>
      </w:pPr>
    </w:p>
    <w:p w:rsidR="00F67D7C" w:rsidRPr="00F67D7C" w:rsidRDefault="00F67D7C" w:rsidP="00F67D7C">
      <w:pPr>
        <w:spacing w:after="0"/>
        <w:rPr>
          <w:i/>
          <w:noProof/>
        </w:rPr>
      </w:pPr>
      <w:r w:rsidRPr="00F67D7C">
        <w:rPr>
          <w:i/>
          <w:noProof/>
        </w:rPr>
        <w:lastRenderedPageBreak/>
        <w:t>index.php l.58</w:t>
      </w:r>
    </w:p>
    <w:p w:rsidR="00F67D7C" w:rsidRDefault="00F67D7C" w:rsidP="006119E5">
      <w:pPr>
        <w:rPr>
          <w:noProof/>
        </w:rPr>
      </w:pPr>
      <w:r>
        <w:rPr>
          <w:noProof/>
        </w:rPr>
        <w:drawing>
          <wp:inline distT="0" distB="0" distL="0" distR="0" wp14:anchorId="0B6CCD18" wp14:editId="55F82268">
            <wp:extent cx="5274310" cy="2432050"/>
            <wp:effectExtent l="0" t="0" r="254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32050"/>
                    </a:xfrm>
                    <a:prstGeom prst="rect">
                      <a:avLst/>
                    </a:prstGeom>
                  </pic:spPr>
                </pic:pic>
              </a:graphicData>
            </a:graphic>
          </wp:inline>
        </w:drawing>
      </w:r>
    </w:p>
    <w:p w:rsidR="00B33A71" w:rsidRDefault="00B33A71" w:rsidP="006119E5"/>
    <w:p w:rsidR="00662F99" w:rsidRDefault="00662F99" w:rsidP="00662F99">
      <w:pPr>
        <w:pStyle w:val="Titre2"/>
      </w:pPr>
      <w:bookmarkStart w:id="4" w:name="_Toc10352068"/>
      <w:r>
        <w:t>Navigation</w:t>
      </w:r>
      <w:bookmarkEnd w:id="4"/>
    </w:p>
    <w:p w:rsidR="00B2251E" w:rsidRDefault="00F67D7C" w:rsidP="006119E5">
      <w:r>
        <w:t>Après authentification, l’utilisateur sera renvoyé dans la page d’accueil (</w:t>
      </w:r>
      <w:proofErr w:type="spellStart"/>
      <w:r w:rsidRPr="00AC53C1">
        <w:rPr>
          <w:b/>
        </w:rPr>
        <w:t>ViewAfterLogin.php</w:t>
      </w:r>
      <w:proofErr w:type="spellEnd"/>
      <w:r>
        <w:t xml:space="preserve">). </w:t>
      </w:r>
      <w:r w:rsidR="00AC53C1">
        <w:t xml:space="preserve">Un </w:t>
      </w:r>
      <w:proofErr w:type="spellStart"/>
      <w:r w:rsidR="00AC53C1" w:rsidRPr="00AC53C1">
        <w:rPr>
          <w:b/>
        </w:rPr>
        <w:t>header.php</w:t>
      </w:r>
      <w:proofErr w:type="spellEnd"/>
      <w:r w:rsidR="00AC53C1">
        <w:t xml:space="preserve"> sera chargé sur toutes les pages du dossier View. Cet header sert de navigateur pour l’utilisateur</w:t>
      </w:r>
      <w:r w:rsidR="0071723E">
        <w:t>, mais aussi de contrôle de cookie</w:t>
      </w:r>
      <w:r w:rsidR="00AC53C1">
        <w:t>.</w:t>
      </w:r>
      <w:r w:rsidR="00B2251E">
        <w:t xml:space="preserve"> Etant donné que le header sera présent sur toutes les pages (excepté le portail), ce sera donc lui qui contrôlera l’existence du cookie Utilisateur. Si ce dernier n’est pas présent (cookie expiré par exemple), l’utilisateur sera renvoyé au portail de connexion. </w:t>
      </w:r>
    </w:p>
    <w:p w:rsidR="00B2251E" w:rsidRPr="00B2251E" w:rsidRDefault="00B2251E" w:rsidP="00B2251E">
      <w:pPr>
        <w:spacing w:after="0"/>
        <w:rPr>
          <w:i/>
        </w:rPr>
      </w:pPr>
      <w:r w:rsidRPr="00B2251E">
        <w:rPr>
          <w:i/>
        </w:rPr>
        <w:t>index.php l</w:t>
      </w:r>
      <w:r>
        <w:rPr>
          <w:i/>
        </w:rPr>
        <w:t>.</w:t>
      </w:r>
      <w:r w:rsidRPr="00B2251E">
        <w:rPr>
          <w:i/>
        </w:rPr>
        <w:t xml:space="preserve">4 </w:t>
      </w:r>
      <w:r>
        <w:rPr>
          <w:i/>
        </w:rPr>
        <w:t>puis</w:t>
      </w:r>
      <w:r w:rsidRPr="00B2251E">
        <w:rPr>
          <w:i/>
        </w:rPr>
        <w:t xml:space="preserve"> </w:t>
      </w:r>
      <w:r>
        <w:rPr>
          <w:i/>
        </w:rPr>
        <w:t>l.</w:t>
      </w:r>
      <w:r w:rsidRPr="00B2251E">
        <w:rPr>
          <w:i/>
        </w:rPr>
        <w:t>29</w:t>
      </w:r>
    </w:p>
    <w:p w:rsidR="00B2251E" w:rsidRDefault="00B2251E" w:rsidP="006119E5">
      <w:r>
        <w:rPr>
          <w:noProof/>
        </w:rPr>
        <w:drawing>
          <wp:inline distT="0" distB="0" distL="0" distR="0" wp14:anchorId="4ADB19A0" wp14:editId="21D55D96">
            <wp:extent cx="5274310" cy="1254125"/>
            <wp:effectExtent l="0" t="0" r="254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4125"/>
                    </a:xfrm>
                    <a:prstGeom prst="rect">
                      <a:avLst/>
                    </a:prstGeom>
                  </pic:spPr>
                </pic:pic>
              </a:graphicData>
            </a:graphic>
          </wp:inline>
        </w:drawing>
      </w:r>
    </w:p>
    <w:p w:rsidR="0071723E" w:rsidRDefault="00AC53C1" w:rsidP="006119E5">
      <w:r>
        <w:t>Ce navigateur possède 4 boutons sur la gauche : Home, Utilisateurs, Salles et Associations. Sur la droite, on retrouve le nom de l’utilisateur (via $_COOKIE[‘Utilisateur’]) et un bouton « Se déconnecter ».</w:t>
      </w:r>
    </w:p>
    <w:p w:rsidR="0071723E" w:rsidRDefault="0071723E" w:rsidP="006119E5"/>
    <w:p w:rsidR="00AC53C1" w:rsidRDefault="00AC53C1" w:rsidP="006119E5">
      <w:r>
        <w:t xml:space="preserve">La navigation se fait via les actions. Etant donné que le bouton Home </w:t>
      </w:r>
      <w:r w:rsidR="0071723E">
        <w:t xml:space="preserve">n’est pas supposé </w:t>
      </w:r>
      <w:r w:rsidR="00B2251E">
        <w:t xml:space="preserve">posséder d’action, un script est nécessaire pour </w:t>
      </w:r>
      <w:r w:rsidR="00DB7271">
        <w:t xml:space="preserve">pouvoir atteindre cette page. </w:t>
      </w:r>
    </w:p>
    <w:p w:rsidR="00DB7271" w:rsidRDefault="00DB7271" w:rsidP="006119E5"/>
    <w:p w:rsidR="00DB7271" w:rsidRDefault="00DB7271" w:rsidP="006119E5"/>
    <w:p w:rsidR="00DB7271" w:rsidRPr="00DB7271" w:rsidRDefault="00DB7271" w:rsidP="00DB7271">
      <w:pPr>
        <w:spacing w:after="0"/>
        <w:rPr>
          <w:i/>
        </w:rPr>
      </w:pPr>
      <w:proofErr w:type="spellStart"/>
      <w:r w:rsidRPr="00DB7271">
        <w:rPr>
          <w:i/>
        </w:rPr>
        <w:lastRenderedPageBreak/>
        <w:t>Header.php</w:t>
      </w:r>
      <w:proofErr w:type="spellEnd"/>
      <w:r w:rsidRPr="00DB7271">
        <w:rPr>
          <w:i/>
        </w:rPr>
        <w:t xml:space="preserve"> l.9</w:t>
      </w:r>
    </w:p>
    <w:p w:rsidR="00DB7271" w:rsidRDefault="00DB7271" w:rsidP="006119E5">
      <w:r>
        <w:rPr>
          <w:noProof/>
        </w:rPr>
        <w:drawing>
          <wp:inline distT="0" distB="0" distL="0" distR="0" wp14:anchorId="385ECF68" wp14:editId="188FD20E">
            <wp:extent cx="5274310" cy="191198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11985"/>
                    </a:xfrm>
                    <a:prstGeom prst="rect">
                      <a:avLst/>
                    </a:prstGeom>
                  </pic:spPr>
                </pic:pic>
              </a:graphicData>
            </a:graphic>
          </wp:inline>
        </w:drawing>
      </w:r>
    </w:p>
    <w:p w:rsidR="00DB7271" w:rsidRPr="00DB7271" w:rsidRDefault="00DB7271" w:rsidP="006119E5">
      <w:r w:rsidRPr="00DB7271">
        <w:t>Ici « </w:t>
      </w:r>
      <w:proofErr w:type="spellStart"/>
      <w:proofErr w:type="gramStart"/>
      <w:r w:rsidRPr="00DB7271">
        <w:t>HomeReturn</w:t>
      </w:r>
      <w:proofErr w:type="spellEnd"/>
      <w:r w:rsidRPr="00DB7271">
        <w:t>(</w:t>
      </w:r>
      <w:proofErr w:type="gramEnd"/>
      <w:r w:rsidRPr="00DB7271">
        <w:t>) ; » renvoie</w:t>
      </w:r>
      <w:r>
        <w:t xml:space="preserve"> à un script stocké dans </w:t>
      </w:r>
      <w:r w:rsidRPr="00DB7271">
        <w:rPr>
          <w:b/>
        </w:rPr>
        <w:t>Redirection.js</w:t>
      </w:r>
      <w:r>
        <w:t xml:space="preserve">, qui renvoie tout simplement l’utilisateur à la page d’accueil pour permettre les cas où l’URL possède une action, d’effacer cette dernière et charger la page. Le return false ; qui le suit empêche la page de prendre en compte le lien du href si </w:t>
      </w:r>
      <w:proofErr w:type="spellStart"/>
      <w:proofErr w:type="gramStart"/>
      <w:r>
        <w:t>HomeReturn</w:t>
      </w:r>
      <w:proofErr w:type="spellEnd"/>
      <w:r>
        <w:t>(</w:t>
      </w:r>
      <w:proofErr w:type="gramEnd"/>
      <w:r>
        <w:t xml:space="preserve">) fonctionne. Si ce n’est pas le cas, on redirige l’utilisateur vers </w:t>
      </w:r>
      <w:proofErr w:type="spellStart"/>
      <w:r w:rsidRPr="00DB7271">
        <w:rPr>
          <w:b/>
        </w:rPr>
        <w:t>JavascriptError.php</w:t>
      </w:r>
      <w:proofErr w:type="spellEnd"/>
      <w:r>
        <w:t xml:space="preserve"> pour lui indiquer que son Javascript est désactivé. </w:t>
      </w:r>
    </w:p>
    <w:p w:rsidR="006119E5" w:rsidRPr="00DB7271" w:rsidRDefault="006119E5" w:rsidP="00A91EE4">
      <w:pPr>
        <w:pStyle w:val="Titre1"/>
      </w:pPr>
      <w:bookmarkStart w:id="5" w:name="_Toc10352069"/>
      <w:r w:rsidRPr="00DB7271">
        <w:t>Cookies</w:t>
      </w:r>
      <w:bookmarkEnd w:id="5"/>
    </w:p>
    <w:p w:rsidR="00D0718E" w:rsidRDefault="0068686C" w:rsidP="00C31268">
      <w:r>
        <w:t xml:space="preserve">Les cookies servent à stocker les données d session de l’utilisateur. Ici, 2 cookies sont utilisés : Un pour stocker le nom du compte de l’utilisateur, un autre pour </w:t>
      </w:r>
      <w:r w:rsidR="0015277E">
        <w:t xml:space="preserve">stocker le rang de l’utilisateur. </w:t>
      </w:r>
      <w:r w:rsidR="006B2449">
        <w:t>Ce sont</w:t>
      </w:r>
      <w:r w:rsidR="0015277E">
        <w:t xml:space="preserve"> ces cookies qui permettront à l’utilisateur de rester connecté.</w:t>
      </w:r>
      <w:r w:rsidR="006B2449">
        <w:t xml:space="preserve"> Les cookies sont réglés sur 30min, après ça, ils expireront automatiquement et l’utilisateur devra se reconnecter à nouveau.  </w:t>
      </w:r>
    </w:p>
    <w:p w:rsidR="00CB5AF5" w:rsidRDefault="009D0D61" w:rsidP="00C31268">
      <w:r>
        <w:t xml:space="preserve">Les cookies seront générés dans </w:t>
      </w:r>
      <w:proofErr w:type="spellStart"/>
      <w:r w:rsidR="00CB5AF5" w:rsidRPr="00CB5AF5">
        <w:rPr>
          <w:b/>
        </w:rPr>
        <w:t>fonctions.php</w:t>
      </w:r>
      <w:proofErr w:type="spellEnd"/>
      <w:r w:rsidR="00CB5AF5">
        <w:t xml:space="preserve">, une fois que le contenu des requêtes contrôlé. </w:t>
      </w:r>
    </w:p>
    <w:p w:rsidR="00CB5AF5" w:rsidRPr="00A40C46" w:rsidRDefault="00A40C46" w:rsidP="00697FD7">
      <w:pPr>
        <w:spacing w:after="0"/>
        <w:rPr>
          <w:lang w:val="en-US"/>
        </w:rPr>
      </w:pPr>
      <w:proofErr w:type="spellStart"/>
      <w:r w:rsidRPr="00A40C46">
        <w:rPr>
          <w:lang w:val="en-US"/>
        </w:rPr>
        <w:t>c</w:t>
      </w:r>
      <w:r w:rsidR="00CB5AF5" w:rsidRPr="00A40C46">
        <w:rPr>
          <w:lang w:val="en-US"/>
        </w:rPr>
        <w:t>ontroller.php</w:t>
      </w:r>
      <w:proofErr w:type="spellEnd"/>
      <w:r w:rsidRPr="00A40C46">
        <w:rPr>
          <w:lang w:val="en-US"/>
        </w:rPr>
        <w:t xml:space="preserve"> l.78</w:t>
      </w:r>
    </w:p>
    <w:p w:rsidR="009D0D61" w:rsidRDefault="00CB5AF5" w:rsidP="00C31268">
      <w:pPr>
        <w:rPr>
          <w:lang w:val="en-US"/>
        </w:rPr>
      </w:pPr>
      <w:r>
        <w:rPr>
          <w:noProof/>
        </w:rPr>
        <w:drawing>
          <wp:inline distT="0" distB="0" distL="0" distR="0" wp14:anchorId="7BD78873" wp14:editId="4F659836">
            <wp:extent cx="5274310" cy="1405890"/>
            <wp:effectExtent l="0" t="0" r="254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05890"/>
                    </a:xfrm>
                    <a:prstGeom prst="rect">
                      <a:avLst/>
                    </a:prstGeom>
                  </pic:spPr>
                </pic:pic>
              </a:graphicData>
            </a:graphic>
          </wp:inline>
        </w:drawing>
      </w:r>
      <w:r w:rsidRPr="00A40C46">
        <w:rPr>
          <w:lang w:val="en-US"/>
        </w:rPr>
        <w:t xml:space="preserve">  </w:t>
      </w:r>
    </w:p>
    <w:p w:rsidR="00697FD7" w:rsidRPr="00697FD7" w:rsidRDefault="00697FD7" w:rsidP="00C31268">
      <w:r w:rsidRPr="00697FD7">
        <w:t>$_COOKIE[‘Utilisateur’] contiendra d</w:t>
      </w:r>
      <w:r>
        <w:t>onc le nom de l’utilisateur (string) et $_COOKIE[‘Level’] un booléen dont 1 signifie que l’utilisateur est administrateur. On pourra les appeler partout dans n’importe quelle page de l’application</w:t>
      </w:r>
      <w:bookmarkStart w:id="6" w:name="_GoBack"/>
      <w:bookmarkEnd w:id="6"/>
      <w:r>
        <w:t xml:space="preserve"> tant qu’ils existent. </w:t>
      </w:r>
    </w:p>
    <w:p w:rsidR="006365A7" w:rsidRPr="00697FD7" w:rsidRDefault="006365A7" w:rsidP="006365A7">
      <w:pPr>
        <w:pStyle w:val="Titre1"/>
      </w:pPr>
      <w:bookmarkStart w:id="7" w:name="_Toc10352070"/>
      <w:r w:rsidRPr="00697FD7">
        <w:lastRenderedPageBreak/>
        <w:t>Model</w:t>
      </w:r>
      <w:bookmarkEnd w:id="7"/>
    </w:p>
    <w:p w:rsidR="006365A7" w:rsidRPr="00C029C6" w:rsidRDefault="006365A7" w:rsidP="006365A7">
      <w:proofErr w:type="spellStart"/>
      <w:proofErr w:type="gramStart"/>
      <w:r w:rsidRPr="00C029C6">
        <w:t>hhhh</w:t>
      </w:r>
      <w:proofErr w:type="spellEnd"/>
      <w:proofErr w:type="gramEnd"/>
    </w:p>
    <w:p w:rsidR="006365A7" w:rsidRPr="00C029C6" w:rsidRDefault="006365A7" w:rsidP="006365A7">
      <w:pPr>
        <w:pStyle w:val="Titre1"/>
      </w:pPr>
      <w:bookmarkStart w:id="8" w:name="_Toc10352071"/>
      <w:r w:rsidRPr="00C029C6">
        <w:t>View</w:t>
      </w:r>
      <w:bookmarkEnd w:id="8"/>
    </w:p>
    <w:p w:rsidR="000D2313" w:rsidRDefault="006365A7" w:rsidP="00C31268">
      <w:proofErr w:type="spellStart"/>
      <w:proofErr w:type="gramStart"/>
      <w:r>
        <w:t>hhhh</w:t>
      </w:r>
      <w:proofErr w:type="spellEnd"/>
      <w:proofErr w:type="gramEnd"/>
    </w:p>
    <w:p w:rsidR="000D2313" w:rsidRPr="006365A7" w:rsidRDefault="006365A7" w:rsidP="006365A7">
      <w:pPr>
        <w:pStyle w:val="Titre1"/>
        <w:rPr>
          <w:lang w:val="en-US"/>
        </w:rPr>
      </w:pPr>
      <w:bookmarkStart w:id="9" w:name="_Toc10352072"/>
      <w:r w:rsidRPr="006365A7">
        <w:rPr>
          <w:lang w:val="en-US"/>
        </w:rPr>
        <w:t>Control</w:t>
      </w:r>
      <w:r w:rsidR="00A40C46">
        <w:rPr>
          <w:lang w:val="en-US"/>
        </w:rPr>
        <w:t>l</w:t>
      </w:r>
      <w:r w:rsidRPr="006365A7">
        <w:rPr>
          <w:lang w:val="en-US"/>
        </w:rPr>
        <w:t>er</w:t>
      </w:r>
      <w:bookmarkEnd w:id="9"/>
    </w:p>
    <w:p w:rsidR="006365A7" w:rsidRPr="006365A7" w:rsidRDefault="006365A7" w:rsidP="00C31268">
      <w:pPr>
        <w:rPr>
          <w:lang w:val="en-US"/>
        </w:rPr>
      </w:pPr>
      <w:proofErr w:type="spellStart"/>
      <w:r w:rsidRPr="006365A7">
        <w:rPr>
          <w:lang w:val="en-US"/>
        </w:rPr>
        <w:t>Blblblb</w:t>
      </w:r>
      <w:proofErr w:type="spellEnd"/>
    </w:p>
    <w:sectPr w:rsidR="006365A7" w:rsidRPr="006365A7" w:rsidSect="00BB04DB">
      <w:footerReference w:type="default" r:id="rId1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E96" w:rsidRDefault="00E23E96" w:rsidP="00C6554A">
      <w:pPr>
        <w:spacing w:before="0" w:after="0" w:line="240" w:lineRule="auto"/>
      </w:pPr>
      <w:r>
        <w:separator/>
      </w:r>
    </w:p>
  </w:endnote>
  <w:endnote w:type="continuationSeparator" w:id="0">
    <w:p w:rsidR="00E23E96" w:rsidRDefault="00E23E9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E96" w:rsidRDefault="00E23E96" w:rsidP="00C6554A">
      <w:pPr>
        <w:spacing w:before="0" w:after="0" w:line="240" w:lineRule="auto"/>
      </w:pPr>
      <w:r>
        <w:separator/>
      </w:r>
    </w:p>
  </w:footnote>
  <w:footnote w:type="continuationSeparator" w:id="0">
    <w:p w:rsidR="00E23E96" w:rsidRDefault="00E23E9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53"/>
    <w:rsid w:val="00003224"/>
    <w:rsid w:val="00030517"/>
    <w:rsid w:val="00036C46"/>
    <w:rsid w:val="000D2313"/>
    <w:rsid w:val="0015277E"/>
    <w:rsid w:val="00156C97"/>
    <w:rsid w:val="00176AEA"/>
    <w:rsid w:val="001B5CD3"/>
    <w:rsid w:val="00213C89"/>
    <w:rsid w:val="0022588C"/>
    <w:rsid w:val="00235531"/>
    <w:rsid w:val="002523E1"/>
    <w:rsid w:val="002554CD"/>
    <w:rsid w:val="00293B83"/>
    <w:rsid w:val="002B4294"/>
    <w:rsid w:val="002E3FEF"/>
    <w:rsid w:val="00322791"/>
    <w:rsid w:val="00333D0D"/>
    <w:rsid w:val="003953B4"/>
    <w:rsid w:val="00395A25"/>
    <w:rsid w:val="003E4CD7"/>
    <w:rsid w:val="00405309"/>
    <w:rsid w:val="00477ADC"/>
    <w:rsid w:val="004C049F"/>
    <w:rsid w:val="004E65B2"/>
    <w:rsid w:val="004E7B86"/>
    <w:rsid w:val="004F1767"/>
    <w:rsid w:val="005000E2"/>
    <w:rsid w:val="00575978"/>
    <w:rsid w:val="006119E5"/>
    <w:rsid w:val="006365A7"/>
    <w:rsid w:val="00662F99"/>
    <w:rsid w:val="0068686C"/>
    <w:rsid w:val="00697FD7"/>
    <w:rsid w:val="006A3CE7"/>
    <w:rsid w:val="006B2449"/>
    <w:rsid w:val="006D2FD0"/>
    <w:rsid w:val="0071723E"/>
    <w:rsid w:val="00794553"/>
    <w:rsid w:val="007A0B4C"/>
    <w:rsid w:val="00860CB9"/>
    <w:rsid w:val="008915B9"/>
    <w:rsid w:val="008A2F65"/>
    <w:rsid w:val="008C6AF6"/>
    <w:rsid w:val="009423A5"/>
    <w:rsid w:val="00981D54"/>
    <w:rsid w:val="00992E1A"/>
    <w:rsid w:val="009D0D61"/>
    <w:rsid w:val="00A40C46"/>
    <w:rsid w:val="00A91EE4"/>
    <w:rsid w:val="00AC53C1"/>
    <w:rsid w:val="00AD4F39"/>
    <w:rsid w:val="00B2251E"/>
    <w:rsid w:val="00B33A71"/>
    <w:rsid w:val="00BB04DB"/>
    <w:rsid w:val="00BF4294"/>
    <w:rsid w:val="00C029C6"/>
    <w:rsid w:val="00C31268"/>
    <w:rsid w:val="00C34B8B"/>
    <w:rsid w:val="00C45151"/>
    <w:rsid w:val="00C6554A"/>
    <w:rsid w:val="00C747BD"/>
    <w:rsid w:val="00CB5AF5"/>
    <w:rsid w:val="00D0718E"/>
    <w:rsid w:val="00D3735F"/>
    <w:rsid w:val="00DB7271"/>
    <w:rsid w:val="00DE1EEC"/>
    <w:rsid w:val="00E23E96"/>
    <w:rsid w:val="00E66AE8"/>
    <w:rsid w:val="00E859B9"/>
    <w:rsid w:val="00ED6A88"/>
    <w:rsid w:val="00ED7C44"/>
    <w:rsid w:val="00F53BCA"/>
    <w:rsid w:val="00F62B23"/>
    <w:rsid w:val="00F67D7C"/>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10A32"/>
  <w15:chartTrackingRefBased/>
  <w15:docId w15:val="{38CA0D07-E8D4-465E-AFA5-0C9E6EDF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94553"/>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94553"/>
    <w:pPr>
      <w:spacing w:after="100"/>
    </w:pPr>
  </w:style>
  <w:style w:type="paragraph" w:styleId="TM2">
    <w:name w:val="toc 2"/>
    <w:basedOn w:val="Normal"/>
    <w:next w:val="Normal"/>
    <w:autoRedefine/>
    <w:uiPriority w:val="39"/>
    <w:unhideWhenUsed/>
    <w:rsid w:val="007945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013301">
      <w:bodyDiv w:val="1"/>
      <w:marLeft w:val="0"/>
      <w:marRight w:val="0"/>
      <w:marTop w:val="0"/>
      <w:marBottom w:val="0"/>
      <w:divBdr>
        <w:top w:val="none" w:sz="0" w:space="0" w:color="auto"/>
        <w:left w:val="none" w:sz="0" w:space="0" w:color="auto"/>
        <w:bottom w:val="none" w:sz="0" w:space="0" w:color="auto"/>
        <w:right w:val="none" w:sz="0" w:space="0" w:color="auto"/>
      </w:divBdr>
      <w:divsChild>
        <w:div w:id="1943878988">
          <w:marLeft w:val="0"/>
          <w:marRight w:val="0"/>
          <w:marTop w:val="0"/>
          <w:marBottom w:val="0"/>
          <w:divBdr>
            <w:top w:val="none" w:sz="0" w:space="0" w:color="auto"/>
            <w:left w:val="none" w:sz="0" w:space="0" w:color="auto"/>
            <w:bottom w:val="none" w:sz="0" w:space="0" w:color="auto"/>
            <w:right w:val="none" w:sz="0" w:space="0" w:color="auto"/>
          </w:divBdr>
          <w:divsChild>
            <w:div w:id="1365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922">
      <w:bodyDiv w:val="1"/>
      <w:marLeft w:val="0"/>
      <w:marRight w:val="0"/>
      <w:marTop w:val="0"/>
      <w:marBottom w:val="0"/>
      <w:divBdr>
        <w:top w:val="none" w:sz="0" w:space="0" w:color="auto"/>
        <w:left w:val="none" w:sz="0" w:space="0" w:color="auto"/>
        <w:bottom w:val="none" w:sz="0" w:space="0" w:color="auto"/>
        <w:right w:val="none" w:sz="0" w:space="0" w:color="auto"/>
      </w:divBdr>
      <w:divsChild>
        <w:div w:id="312951987">
          <w:marLeft w:val="0"/>
          <w:marRight w:val="0"/>
          <w:marTop w:val="0"/>
          <w:marBottom w:val="0"/>
          <w:divBdr>
            <w:top w:val="none" w:sz="0" w:space="0" w:color="auto"/>
            <w:left w:val="none" w:sz="0" w:space="0" w:color="auto"/>
            <w:bottom w:val="none" w:sz="0" w:space="0" w:color="auto"/>
            <w:right w:val="none" w:sz="0" w:space="0" w:color="auto"/>
          </w:divBdr>
          <w:divsChild>
            <w:div w:id="9821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1311">
      <w:bodyDiv w:val="1"/>
      <w:marLeft w:val="0"/>
      <w:marRight w:val="0"/>
      <w:marTop w:val="0"/>
      <w:marBottom w:val="0"/>
      <w:divBdr>
        <w:top w:val="none" w:sz="0" w:space="0" w:color="auto"/>
        <w:left w:val="none" w:sz="0" w:space="0" w:color="auto"/>
        <w:bottom w:val="none" w:sz="0" w:space="0" w:color="auto"/>
        <w:right w:val="none" w:sz="0" w:space="0" w:color="auto"/>
      </w:divBdr>
      <w:divsChild>
        <w:div w:id="243730338">
          <w:marLeft w:val="0"/>
          <w:marRight w:val="0"/>
          <w:marTop w:val="0"/>
          <w:marBottom w:val="0"/>
          <w:divBdr>
            <w:top w:val="none" w:sz="0" w:space="0" w:color="auto"/>
            <w:left w:val="none" w:sz="0" w:space="0" w:color="auto"/>
            <w:bottom w:val="none" w:sz="0" w:space="0" w:color="auto"/>
            <w:right w:val="none" w:sz="0" w:space="0" w:color="auto"/>
          </w:divBdr>
          <w:divsChild>
            <w:div w:id="16506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e\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EADFC-1A0B-4173-9800-5F36DD34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1112</TotalTime>
  <Pages>8</Pages>
  <Words>806</Words>
  <Characters>4436</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dc:creator>
  <cp:keywords/>
  <dc:description/>
  <cp:lastModifiedBy>Louise</cp:lastModifiedBy>
  <cp:revision>18</cp:revision>
  <dcterms:created xsi:type="dcterms:W3CDTF">2019-05-31T23:09:00Z</dcterms:created>
  <dcterms:modified xsi:type="dcterms:W3CDTF">2019-06-02T05:20:00Z</dcterms:modified>
</cp:coreProperties>
</file>