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F2AFE" w14:textId="24FE148F" w:rsidR="00A5496A" w:rsidRDefault="00B31139">
      <w:pPr>
        <w:pStyle w:val="1"/>
        <w:spacing w:before="0" w:after="120" w:line="275" w:lineRule="auto"/>
        <w:rPr>
          <w:rFonts w:eastAsia="標楷體"/>
          <w:color w:val="1B1C1D"/>
          <w:sz w:val="32"/>
          <w:szCs w:val="32"/>
        </w:rPr>
      </w:pPr>
      <w:r w:rsidRPr="00382AA1">
        <w:rPr>
          <w:rFonts w:eastAsia="標楷體"/>
          <w:color w:val="1B1C1D"/>
          <w:sz w:val="32"/>
          <w:szCs w:val="32"/>
        </w:rPr>
        <w:t>名古屋行旅紀要：為品味卓絕的旅人量身訂製的五日深度行程</w:t>
      </w:r>
    </w:p>
    <w:p w14:paraId="41F1315C" w14:textId="711D028E" w:rsidR="00A5496A" w:rsidRPr="00382AA1" w:rsidRDefault="00382AA1" w:rsidP="00382AA1">
      <w:pPr>
        <w:jc w:val="center"/>
      </w:pPr>
      <w:r>
        <w:t>Gemini 2.5 pro deep research</w:t>
      </w:r>
      <w:r>
        <w:rPr>
          <w:rFonts w:hint="eastAsia"/>
        </w:rPr>
        <w:t xml:space="preserve"> </w:t>
      </w:r>
      <w:r>
        <w:t xml:space="preserve">   </w:t>
      </w:r>
      <w:hyperlink r:id="rId5" w:history="1">
        <w:r w:rsidRPr="00E85702">
          <w:rPr>
            <w:rStyle w:val="a8"/>
            <w:rFonts w:eastAsia="標楷體"/>
            <w:b/>
            <w:sz w:val="24"/>
            <w:szCs w:val="24"/>
          </w:rPr>
          <w:t>網頁介紹</w:t>
        </w:r>
      </w:hyperlink>
      <w:r>
        <w:rPr>
          <w:rFonts w:eastAsia="標楷體" w:hint="eastAsia"/>
          <w:b/>
          <w:color w:val="1B1C1D"/>
          <w:sz w:val="24"/>
          <w:szCs w:val="24"/>
        </w:rPr>
        <w:t>、</w:t>
      </w:r>
      <w:hyperlink r:id="rId6" w:history="1">
        <w:r w:rsidRPr="00E85702">
          <w:rPr>
            <w:rStyle w:val="a8"/>
            <w:rFonts w:eastAsia="標楷體" w:hint="eastAsia"/>
            <w:b/>
            <w:sz w:val="24"/>
            <w:szCs w:val="24"/>
          </w:rPr>
          <w:t>資訊圖表</w:t>
        </w:r>
      </w:hyperlink>
      <w:r>
        <w:rPr>
          <w:rFonts w:eastAsia="標楷體" w:hint="eastAsia"/>
          <w:b/>
          <w:color w:val="1B1C1D"/>
          <w:sz w:val="24"/>
          <w:szCs w:val="24"/>
        </w:rPr>
        <w:t>、</w:t>
      </w:r>
      <w:hyperlink r:id="rId7" w:history="1">
        <w:r w:rsidRPr="00E85702">
          <w:rPr>
            <w:rStyle w:val="a8"/>
            <w:rFonts w:eastAsia="標楷體" w:hint="eastAsia"/>
            <w:b/>
            <w:sz w:val="24"/>
            <w:szCs w:val="24"/>
          </w:rPr>
          <w:t>語音說明</w:t>
        </w:r>
      </w:hyperlink>
    </w:p>
    <w:p w14:paraId="5CFF5D27" w14:textId="77777777" w:rsidR="00A5496A" w:rsidRPr="00382AA1" w:rsidRDefault="00A5496A">
      <w:pPr>
        <w:pBdr>
          <w:top w:val="nil"/>
          <w:left w:val="nil"/>
          <w:bottom w:val="nil"/>
          <w:right w:val="nil"/>
          <w:between w:val="nil"/>
        </w:pBdr>
        <w:spacing w:after="240" w:line="275" w:lineRule="auto"/>
        <w:rPr>
          <w:rFonts w:eastAsia="標楷體"/>
          <w:b/>
          <w:color w:val="1B1C1D"/>
          <w:sz w:val="32"/>
          <w:szCs w:val="32"/>
        </w:rPr>
      </w:pPr>
    </w:p>
    <w:p w14:paraId="4BA58CFD" w14:textId="77777777" w:rsidR="00A5496A" w:rsidRPr="00382AA1" w:rsidRDefault="00B31139">
      <w:pPr>
        <w:pStyle w:val="2"/>
        <w:spacing w:before="0" w:after="120" w:line="275" w:lineRule="auto"/>
        <w:rPr>
          <w:rFonts w:eastAsia="標楷體"/>
          <w:color w:val="1B1C1D"/>
          <w:sz w:val="30"/>
          <w:szCs w:val="30"/>
        </w:rPr>
      </w:pPr>
      <w:r w:rsidRPr="00382AA1">
        <w:rPr>
          <w:rFonts w:eastAsia="標楷體"/>
          <w:color w:val="1B1C1D"/>
          <w:sz w:val="30"/>
          <w:szCs w:val="30"/>
        </w:rPr>
        <w:t>前言：越過尋常路徑－揭開日本中樞的靈魂面紗</w:t>
      </w:r>
    </w:p>
    <w:p w14:paraId="1913E135"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名古屋，這座常被視為工業重鎮或旅途驛站的城市，實則蘊藏著遠超乎此的深厚底蘊。它不僅是德川家康奠定霸業的起點，更是武士精神與現代創新交織的舞台。這裡的飲食文化自成一格，倔強而獨特，每一道「名古屋飯」（</w:t>
      </w:r>
      <w:r w:rsidRPr="00382AA1">
        <w:rPr>
          <w:rFonts w:eastAsia="標楷體"/>
          <w:color w:val="1B1C1D"/>
          <w:sz w:val="24"/>
          <w:szCs w:val="24"/>
        </w:rPr>
        <w:t>Nagoya Meshi</w:t>
      </w:r>
      <w:r w:rsidRPr="00382AA1">
        <w:rPr>
          <w:rFonts w:eastAsia="標楷體"/>
          <w:color w:val="1B1C1D"/>
          <w:sz w:val="24"/>
          <w:szCs w:val="24"/>
        </w:rPr>
        <w:t>）都訴說著這片土地的故事。更重要的是，名古屋位居日本中部的戰略樞紐，是通往伊勢神宮、犬山國寶城等日本文化核心聖地的絕佳門戶。</w:t>
      </w:r>
    </w:p>
    <w:p w14:paraId="2AB3634E"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本紀要旨在為具備敏銳洞察力的文化探索者，提供一份極致詳盡的五日行程規劃。這不僅是一份行程表，更是一本整合了戰略性後勤、文化脈絡解析與美食深度體驗的行動指南。它將引領</w:t>
      </w:r>
      <w:r w:rsidRPr="00382AA1">
        <w:rPr>
          <w:rFonts w:eastAsia="標楷體"/>
          <w:color w:val="1B1C1D"/>
          <w:sz w:val="24"/>
          <w:szCs w:val="24"/>
        </w:rPr>
        <w:t>您穿越表象，觸摸名古屋及其周邊地區真實而迷人的靈魂，展開一場從容不迫、滿載而歸的深度之旅。</w:t>
      </w:r>
    </w:p>
    <w:p w14:paraId="3EF571E4" w14:textId="77777777" w:rsidR="00A5496A" w:rsidRPr="00382AA1" w:rsidRDefault="00A5496A">
      <w:pPr>
        <w:pBdr>
          <w:top w:val="nil"/>
          <w:left w:val="nil"/>
          <w:bottom w:val="nil"/>
          <w:right w:val="nil"/>
          <w:between w:val="nil"/>
        </w:pBdr>
        <w:spacing w:after="240" w:line="275" w:lineRule="auto"/>
        <w:rPr>
          <w:rFonts w:eastAsia="標楷體"/>
          <w:color w:val="1B1C1D"/>
          <w:sz w:val="24"/>
          <w:szCs w:val="24"/>
        </w:rPr>
      </w:pPr>
    </w:p>
    <w:p w14:paraId="691F0766" w14:textId="77777777" w:rsidR="00A5496A" w:rsidRPr="00382AA1" w:rsidRDefault="00B31139">
      <w:pPr>
        <w:pStyle w:val="2"/>
        <w:spacing w:before="0" w:after="120" w:line="275" w:lineRule="auto"/>
        <w:rPr>
          <w:rFonts w:eastAsia="標楷體"/>
          <w:color w:val="1B1C1D"/>
          <w:sz w:val="30"/>
          <w:szCs w:val="30"/>
        </w:rPr>
      </w:pPr>
      <w:r w:rsidRPr="00382AA1">
        <w:rPr>
          <w:rFonts w:eastAsia="標楷體"/>
          <w:color w:val="1B1C1D"/>
          <w:sz w:val="30"/>
          <w:szCs w:val="30"/>
        </w:rPr>
        <w:t>第一部：基礎後勤規劃－抵達與基地建立</w:t>
      </w:r>
    </w:p>
    <w:p w14:paraId="79B04028"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1.1 </w:t>
      </w:r>
      <w:r w:rsidRPr="00382AA1">
        <w:rPr>
          <w:rFonts w:eastAsia="標楷體"/>
          <w:color w:val="1B1C1D"/>
          <w:sz w:val="24"/>
          <w:szCs w:val="24"/>
        </w:rPr>
        <w:t>航行之道：從台北飛往中部心臟</w:t>
      </w:r>
    </w:p>
    <w:p w14:paraId="2E991648"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從台灣桃園國際機場（</w:t>
      </w:r>
      <w:r w:rsidRPr="00382AA1">
        <w:rPr>
          <w:rFonts w:eastAsia="標楷體"/>
          <w:color w:val="1B1C1D"/>
          <w:sz w:val="24"/>
          <w:szCs w:val="24"/>
        </w:rPr>
        <w:t>TPE</w:t>
      </w:r>
      <w:r w:rsidRPr="00382AA1">
        <w:rPr>
          <w:rFonts w:eastAsia="標楷體"/>
          <w:color w:val="1B1C1D"/>
          <w:sz w:val="24"/>
          <w:szCs w:val="24"/>
        </w:rPr>
        <w:t>）飛往名古屋中部國際機場（</w:t>
      </w:r>
      <w:r w:rsidRPr="00382AA1">
        <w:rPr>
          <w:rFonts w:eastAsia="標楷體"/>
          <w:color w:val="1B1C1D"/>
          <w:sz w:val="24"/>
          <w:szCs w:val="24"/>
        </w:rPr>
        <w:t>NGO</w:t>
      </w:r>
      <w:r w:rsidRPr="00382AA1">
        <w:rPr>
          <w:rFonts w:eastAsia="標楷體"/>
          <w:color w:val="1B1C1D"/>
          <w:sz w:val="24"/>
          <w:szCs w:val="24"/>
        </w:rPr>
        <w:t>）的航線選擇多元，為旅程的開端提供了極大的彈性。傳統航空公司如長榮航空、中華航空、國泰航空、日本航空及星宇航空，與低成本航空（</w:t>
      </w:r>
      <w:r w:rsidRPr="00382AA1">
        <w:rPr>
          <w:rFonts w:eastAsia="標楷體"/>
          <w:color w:val="1B1C1D"/>
          <w:sz w:val="24"/>
          <w:szCs w:val="24"/>
        </w:rPr>
        <w:t>LCC</w:t>
      </w:r>
      <w:r w:rsidRPr="00382AA1">
        <w:rPr>
          <w:rFonts w:eastAsia="標楷體"/>
          <w:color w:val="1B1C1D"/>
          <w:sz w:val="24"/>
          <w:szCs w:val="24"/>
        </w:rPr>
        <w:t>）如台灣虎航、樂桃航空、泰國獅子航空等，共同經營這條航線，形成了一個競爭充分的市場，讓旅客能依據預算、舒適度及時間規劃，做出最適合的選擇</w:t>
      </w:r>
      <w:r w:rsidRPr="00382AA1">
        <w:rPr>
          <w:rFonts w:eastAsia="標楷體"/>
          <w:color w:val="1B1C1D"/>
          <w:sz w:val="24"/>
          <w:szCs w:val="24"/>
        </w:rPr>
        <w:t xml:space="preserve"> </w:t>
      </w:r>
      <w:r w:rsidRPr="00382AA1">
        <w:rPr>
          <w:rFonts w:eastAsia="標楷體"/>
          <w:color w:val="575B5F"/>
          <w:sz w:val="24"/>
          <w:szCs w:val="24"/>
          <w:vertAlign w:val="superscript"/>
        </w:rPr>
        <w:t>1</w:t>
      </w:r>
      <w:r w:rsidRPr="00382AA1">
        <w:rPr>
          <w:rFonts w:eastAsia="標楷體"/>
          <w:color w:val="1B1C1D"/>
          <w:sz w:val="24"/>
          <w:szCs w:val="24"/>
        </w:rPr>
        <w:t>。</w:t>
      </w:r>
    </w:p>
    <w:p w14:paraId="41F89C9A"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直飛航班的飛行時間約為</w:t>
      </w:r>
      <w:r w:rsidRPr="00382AA1">
        <w:rPr>
          <w:rFonts w:eastAsia="標楷體"/>
          <w:color w:val="1B1C1D"/>
          <w:sz w:val="24"/>
          <w:szCs w:val="24"/>
        </w:rPr>
        <w:t>2</w:t>
      </w:r>
      <w:r w:rsidRPr="00382AA1">
        <w:rPr>
          <w:rFonts w:eastAsia="標楷體"/>
          <w:color w:val="1B1C1D"/>
          <w:sz w:val="24"/>
          <w:szCs w:val="24"/>
        </w:rPr>
        <w:t>小時</w:t>
      </w:r>
      <w:r w:rsidRPr="00382AA1">
        <w:rPr>
          <w:rFonts w:eastAsia="標楷體"/>
          <w:color w:val="1B1C1D"/>
          <w:sz w:val="24"/>
          <w:szCs w:val="24"/>
        </w:rPr>
        <w:t>45</w:t>
      </w:r>
      <w:r w:rsidRPr="00382AA1">
        <w:rPr>
          <w:rFonts w:eastAsia="標楷體"/>
          <w:color w:val="1B1C1D"/>
          <w:sz w:val="24"/>
          <w:szCs w:val="24"/>
        </w:rPr>
        <w:t>分至</w:t>
      </w:r>
      <w:r w:rsidRPr="00382AA1">
        <w:rPr>
          <w:rFonts w:eastAsia="標楷體"/>
          <w:color w:val="1B1C1D"/>
          <w:sz w:val="24"/>
          <w:szCs w:val="24"/>
        </w:rPr>
        <w:t>2</w:t>
      </w:r>
      <w:r w:rsidRPr="00382AA1">
        <w:rPr>
          <w:rFonts w:eastAsia="標楷體"/>
          <w:color w:val="1B1C1D"/>
          <w:sz w:val="24"/>
          <w:szCs w:val="24"/>
        </w:rPr>
        <w:t>小時</w:t>
      </w:r>
      <w:r w:rsidRPr="00382AA1">
        <w:rPr>
          <w:rFonts w:eastAsia="標楷體"/>
          <w:color w:val="1B1C1D"/>
          <w:sz w:val="24"/>
          <w:szCs w:val="24"/>
        </w:rPr>
        <w:t>55</w:t>
      </w:r>
      <w:r w:rsidRPr="00382AA1">
        <w:rPr>
          <w:rFonts w:eastAsia="標楷體"/>
          <w:color w:val="1B1C1D"/>
          <w:sz w:val="24"/>
          <w:szCs w:val="24"/>
        </w:rPr>
        <w:t>分鐘</w:t>
      </w:r>
      <w:r w:rsidRPr="00382AA1">
        <w:rPr>
          <w:rFonts w:eastAsia="標楷體"/>
          <w:color w:val="1B1C1D"/>
          <w:sz w:val="24"/>
          <w:szCs w:val="24"/>
        </w:rPr>
        <w:t xml:space="preserve"> </w:t>
      </w:r>
      <w:r w:rsidRPr="00382AA1">
        <w:rPr>
          <w:rFonts w:eastAsia="標楷體"/>
          <w:color w:val="575B5F"/>
          <w:sz w:val="24"/>
          <w:szCs w:val="24"/>
          <w:vertAlign w:val="superscript"/>
        </w:rPr>
        <w:t>3</w:t>
      </w:r>
      <w:r w:rsidRPr="00382AA1">
        <w:rPr>
          <w:rFonts w:eastAsia="標楷體"/>
          <w:color w:val="1B1C1D"/>
          <w:sz w:val="24"/>
          <w:szCs w:val="24"/>
        </w:rPr>
        <w:t>。然而，選擇航班的關鍵考量，不僅在於飛行本身，更在於其「抵達時間」對第一天行程的深遠影響。航班的落地時間，將直接決定您首日探</w:t>
      </w:r>
      <w:r w:rsidRPr="00382AA1">
        <w:rPr>
          <w:rFonts w:eastAsia="標楷體"/>
          <w:color w:val="1B1C1D"/>
          <w:sz w:val="24"/>
          <w:szCs w:val="24"/>
        </w:rPr>
        <w:t>索的節奏與廣度。</w:t>
      </w:r>
    </w:p>
    <w:p w14:paraId="799C8E9E"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檢視航班時刻表可以發現，抵達時間分佈廣泛，從清晨到午後皆有</w:t>
      </w:r>
      <w:r w:rsidRPr="00382AA1">
        <w:rPr>
          <w:rFonts w:eastAsia="標楷體"/>
          <w:color w:val="1B1C1D"/>
          <w:sz w:val="24"/>
          <w:szCs w:val="24"/>
        </w:rPr>
        <w:t xml:space="preserve"> </w:t>
      </w:r>
      <w:r w:rsidRPr="00382AA1">
        <w:rPr>
          <w:rFonts w:eastAsia="標楷體"/>
          <w:color w:val="575B5F"/>
          <w:sz w:val="24"/>
          <w:szCs w:val="24"/>
          <w:vertAlign w:val="superscript"/>
        </w:rPr>
        <w:t>3</w:t>
      </w:r>
      <w:r w:rsidRPr="00382AA1">
        <w:rPr>
          <w:rFonts w:eastAsia="標楷體"/>
          <w:color w:val="1B1C1D"/>
          <w:sz w:val="24"/>
          <w:szCs w:val="24"/>
        </w:rPr>
        <w:t>。例如，部分</w:t>
      </w:r>
      <w:r w:rsidRPr="00382AA1">
        <w:rPr>
          <w:rFonts w:eastAsia="標楷體"/>
          <w:color w:val="1B1C1D"/>
          <w:sz w:val="24"/>
          <w:szCs w:val="24"/>
        </w:rPr>
        <w:t>LCC</w:t>
      </w:r>
      <w:r w:rsidRPr="00382AA1">
        <w:rPr>
          <w:rFonts w:eastAsia="標楷體"/>
          <w:color w:val="1B1C1D"/>
          <w:sz w:val="24"/>
          <w:szCs w:val="24"/>
        </w:rPr>
        <w:t>航班可能在清晨</w:t>
      </w:r>
      <w:r w:rsidRPr="00382AA1">
        <w:rPr>
          <w:rFonts w:eastAsia="標楷體"/>
          <w:color w:val="1B1C1D"/>
          <w:sz w:val="24"/>
          <w:szCs w:val="24"/>
        </w:rPr>
        <w:t>5:50</w:t>
      </w:r>
      <w:r w:rsidRPr="00382AA1">
        <w:rPr>
          <w:rFonts w:eastAsia="標楷體"/>
          <w:color w:val="1B1C1D"/>
          <w:sz w:val="24"/>
          <w:szCs w:val="24"/>
        </w:rPr>
        <w:t>左右抵達，而其他航班則可能在中午</w:t>
      </w:r>
      <w:r w:rsidRPr="00382AA1">
        <w:rPr>
          <w:rFonts w:eastAsia="標楷體"/>
          <w:color w:val="1B1C1D"/>
          <w:sz w:val="24"/>
          <w:szCs w:val="24"/>
        </w:rPr>
        <w:t>12:45</w:t>
      </w:r>
      <w:r w:rsidRPr="00382AA1">
        <w:rPr>
          <w:rFonts w:eastAsia="標楷體"/>
          <w:color w:val="1B1C1D"/>
          <w:sz w:val="24"/>
          <w:szCs w:val="24"/>
        </w:rPr>
        <w:t>左右降落。這數小時的差異，在經過入境審查、行李提取及前往市區的交通（約需</w:t>
      </w:r>
      <w:r w:rsidRPr="00382AA1">
        <w:rPr>
          <w:rFonts w:eastAsia="標楷體"/>
          <w:color w:val="1B1C1D"/>
          <w:sz w:val="24"/>
          <w:szCs w:val="24"/>
        </w:rPr>
        <w:t>1.5</w:t>
      </w:r>
      <w:r w:rsidRPr="00382AA1">
        <w:rPr>
          <w:rFonts w:eastAsia="標楷體"/>
          <w:color w:val="1B1C1D"/>
          <w:sz w:val="24"/>
          <w:szCs w:val="24"/>
        </w:rPr>
        <w:t>至</w:t>
      </w:r>
      <w:r w:rsidRPr="00382AA1">
        <w:rPr>
          <w:rFonts w:eastAsia="標楷體"/>
          <w:color w:val="1B1C1D"/>
          <w:sz w:val="24"/>
          <w:szCs w:val="24"/>
        </w:rPr>
        <w:t>2</w:t>
      </w:r>
      <w:r w:rsidRPr="00382AA1">
        <w:rPr>
          <w:rFonts w:eastAsia="標楷體"/>
          <w:color w:val="1B1C1D"/>
          <w:sz w:val="24"/>
          <w:szCs w:val="24"/>
        </w:rPr>
        <w:t>小時）後，會被顯著放大。</w:t>
      </w:r>
    </w:p>
    <w:p w14:paraId="061838F7" w14:textId="77777777" w:rsidR="00A5496A" w:rsidRPr="00382AA1" w:rsidRDefault="00B31139">
      <w:pPr>
        <w:numPr>
          <w:ilvl w:val="0"/>
          <w:numId w:val="1"/>
        </w:numPr>
        <w:pBdr>
          <w:top w:val="nil"/>
          <w:left w:val="nil"/>
          <w:bottom w:val="nil"/>
          <w:right w:val="nil"/>
          <w:between w:val="nil"/>
        </w:pBdr>
        <w:spacing w:line="275" w:lineRule="auto"/>
        <w:rPr>
          <w:rFonts w:eastAsia="標楷體"/>
        </w:rPr>
      </w:pPr>
      <w:r w:rsidRPr="00382AA1">
        <w:rPr>
          <w:rFonts w:eastAsia="標楷體"/>
          <w:b/>
          <w:color w:val="1B1C1D"/>
          <w:sz w:val="24"/>
          <w:szCs w:val="24"/>
        </w:rPr>
        <w:t>若選擇清晨抵達的航班</w:t>
      </w:r>
      <w:r w:rsidRPr="00382AA1">
        <w:rPr>
          <w:rFonts w:eastAsia="標楷體"/>
          <w:color w:val="1B1C1D"/>
          <w:sz w:val="24"/>
          <w:szCs w:val="24"/>
        </w:rPr>
        <w:t>：您大約能在上午</w:t>
      </w:r>
      <w:r w:rsidRPr="00382AA1">
        <w:rPr>
          <w:rFonts w:eastAsia="標楷體"/>
          <w:color w:val="1B1C1D"/>
          <w:sz w:val="24"/>
          <w:szCs w:val="24"/>
        </w:rPr>
        <w:t>8</w:t>
      </w:r>
      <w:r w:rsidRPr="00382AA1">
        <w:rPr>
          <w:rFonts w:eastAsia="標楷體"/>
          <w:color w:val="1B1C1D"/>
          <w:sz w:val="24"/>
          <w:szCs w:val="24"/>
        </w:rPr>
        <w:t>點前抵達名古屋市區的飯店，有充裕的時</w:t>
      </w:r>
      <w:r w:rsidRPr="00382AA1">
        <w:rPr>
          <w:rFonts w:eastAsia="標楷體"/>
          <w:color w:val="1B1C1D"/>
          <w:sz w:val="24"/>
          <w:szCs w:val="24"/>
        </w:rPr>
        <w:lastRenderedPageBreak/>
        <w:t>間寄放行李，並從容展開一整天的行程，甚至能趕在下午</w:t>
      </w:r>
      <w:r w:rsidRPr="00382AA1">
        <w:rPr>
          <w:rFonts w:eastAsia="標楷體"/>
          <w:color w:val="1B1C1D"/>
          <w:sz w:val="24"/>
          <w:szCs w:val="24"/>
        </w:rPr>
        <w:t>4</w:t>
      </w:r>
      <w:r w:rsidRPr="00382AA1">
        <w:rPr>
          <w:rFonts w:eastAsia="標楷體"/>
          <w:color w:val="1B1C1D"/>
          <w:sz w:val="24"/>
          <w:szCs w:val="24"/>
        </w:rPr>
        <w:t>點前進入名古屋城本丸御殿參觀</w:t>
      </w:r>
      <w:r w:rsidRPr="00382AA1">
        <w:rPr>
          <w:rFonts w:eastAsia="標楷體"/>
          <w:color w:val="1B1C1D"/>
          <w:sz w:val="24"/>
          <w:szCs w:val="24"/>
        </w:rPr>
        <w:t xml:space="preserve"> </w:t>
      </w:r>
      <w:r w:rsidRPr="00382AA1">
        <w:rPr>
          <w:rFonts w:eastAsia="標楷體"/>
          <w:color w:val="575B5F"/>
          <w:sz w:val="24"/>
          <w:szCs w:val="24"/>
          <w:vertAlign w:val="superscript"/>
        </w:rPr>
        <w:t>5</w:t>
      </w:r>
      <w:r w:rsidRPr="00382AA1">
        <w:rPr>
          <w:rFonts w:eastAsia="標楷體"/>
          <w:color w:val="1B1C1D"/>
          <w:sz w:val="24"/>
          <w:szCs w:val="24"/>
        </w:rPr>
        <w:t>。</w:t>
      </w:r>
    </w:p>
    <w:p w14:paraId="6A4E0F0E" w14:textId="77777777" w:rsidR="00A5496A" w:rsidRPr="00382AA1" w:rsidRDefault="00B31139">
      <w:pPr>
        <w:numPr>
          <w:ilvl w:val="0"/>
          <w:numId w:val="1"/>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若選擇中午抵達的航班</w:t>
      </w:r>
      <w:r w:rsidRPr="00382AA1">
        <w:rPr>
          <w:rFonts w:eastAsia="標楷體"/>
          <w:color w:val="1B1C1D"/>
          <w:sz w:val="24"/>
          <w:szCs w:val="24"/>
        </w:rPr>
        <w:t>：抵達飯店的時間可能已是下午</w:t>
      </w:r>
      <w:r w:rsidRPr="00382AA1">
        <w:rPr>
          <w:rFonts w:eastAsia="標楷體"/>
          <w:color w:val="1B1C1D"/>
          <w:sz w:val="24"/>
          <w:szCs w:val="24"/>
        </w:rPr>
        <w:t>3</w:t>
      </w:r>
      <w:r w:rsidRPr="00382AA1">
        <w:rPr>
          <w:rFonts w:eastAsia="標楷體"/>
          <w:color w:val="1B1C1D"/>
          <w:sz w:val="24"/>
          <w:szCs w:val="24"/>
        </w:rPr>
        <w:t>點左右，這將大幅壓縮可利用的觀光時間，許多有閉館時間的景點（如名古屋城）可能變得非常倉促或無法納入當日計畫。</w:t>
      </w:r>
    </w:p>
    <w:p w14:paraId="4FA4762F" w14:textId="77777777" w:rsidR="00A5496A" w:rsidRPr="00382AA1" w:rsidRDefault="00B31139">
      <w:pPr>
        <w:pBdr>
          <w:top w:val="nil"/>
          <w:left w:val="nil"/>
          <w:bottom w:val="nil"/>
          <w:right w:val="nil"/>
          <w:between w:val="nil"/>
        </w:pBdr>
        <w:spacing w:before="240" w:after="240" w:line="275" w:lineRule="auto"/>
        <w:rPr>
          <w:rFonts w:eastAsia="標楷體"/>
          <w:color w:val="1B1C1D"/>
          <w:sz w:val="24"/>
          <w:szCs w:val="24"/>
        </w:rPr>
      </w:pPr>
      <w:r w:rsidRPr="00382AA1">
        <w:rPr>
          <w:rFonts w:eastAsia="標楷體"/>
          <w:color w:val="1B1C1D"/>
          <w:sz w:val="24"/>
          <w:szCs w:val="24"/>
        </w:rPr>
        <w:t>因此，在預訂機票時，強烈建議將此時間因素納入決策。本行程將依據「清晨抵達」與「午後抵達」兩種情境，提供相應的第一日行程建議，確保您的旅程自始至終都順暢高效。</w:t>
      </w:r>
    </w:p>
    <w:p w14:paraId="7356CAB4" w14:textId="77777777" w:rsidR="00A5496A" w:rsidRPr="00382AA1" w:rsidRDefault="00A5496A">
      <w:pPr>
        <w:pBdr>
          <w:top w:val="nil"/>
          <w:left w:val="nil"/>
          <w:bottom w:val="nil"/>
          <w:right w:val="nil"/>
          <w:between w:val="nil"/>
        </w:pBdr>
        <w:spacing w:after="240" w:line="275" w:lineRule="auto"/>
        <w:rPr>
          <w:rFonts w:eastAsia="標楷體"/>
          <w:color w:val="1B1C1D"/>
          <w:sz w:val="24"/>
          <w:szCs w:val="24"/>
        </w:rPr>
      </w:pPr>
    </w:p>
    <w:p w14:paraId="63AB4F3A"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1.2 </w:t>
      </w:r>
      <w:r w:rsidRPr="00382AA1">
        <w:rPr>
          <w:rFonts w:eastAsia="標楷體"/>
          <w:color w:val="1B1C1D"/>
          <w:sz w:val="24"/>
          <w:szCs w:val="24"/>
        </w:rPr>
        <w:t>從機坪到都會：掌握名鐵電車動脈</w:t>
      </w:r>
    </w:p>
    <w:p w14:paraId="550A2F00"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從中部國際機場（</w:t>
      </w:r>
      <w:r w:rsidRPr="00382AA1">
        <w:rPr>
          <w:rFonts w:eastAsia="標楷體"/>
          <w:color w:val="1B1C1D"/>
          <w:sz w:val="24"/>
          <w:szCs w:val="24"/>
        </w:rPr>
        <w:t>NGO</w:t>
      </w:r>
      <w:r w:rsidRPr="00382AA1">
        <w:rPr>
          <w:rFonts w:eastAsia="標楷體"/>
          <w:color w:val="1B1C1D"/>
          <w:sz w:val="24"/>
          <w:szCs w:val="24"/>
        </w:rPr>
        <w:t>）前往名古屋市區，最快捷、最便利的方式是搭乘名古屋鐵道（簡稱名鐵）</w:t>
      </w:r>
      <w:r w:rsidRPr="00382AA1">
        <w:rPr>
          <w:rFonts w:eastAsia="標楷體"/>
          <w:color w:val="1B1C1D"/>
          <w:sz w:val="24"/>
          <w:szCs w:val="24"/>
        </w:rPr>
        <w:t xml:space="preserve"> </w:t>
      </w:r>
      <w:r w:rsidRPr="00382AA1">
        <w:rPr>
          <w:rFonts w:eastAsia="標楷體"/>
          <w:color w:val="575B5F"/>
          <w:sz w:val="24"/>
          <w:szCs w:val="24"/>
          <w:vertAlign w:val="superscript"/>
        </w:rPr>
        <w:t>7</w:t>
      </w:r>
      <w:r w:rsidRPr="00382AA1">
        <w:rPr>
          <w:rFonts w:eastAsia="標楷體"/>
          <w:color w:val="1B1C1D"/>
          <w:sz w:val="24"/>
          <w:szCs w:val="24"/>
        </w:rPr>
        <w:t>。名鐵車站位於第一航廈（</w:t>
      </w:r>
      <w:r w:rsidRPr="00382AA1">
        <w:rPr>
          <w:rFonts w:eastAsia="標楷體"/>
          <w:color w:val="1B1C1D"/>
          <w:sz w:val="24"/>
          <w:szCs w:val="24"/>
        </w:rPr>
        <w:t>T1</w:t>
      </w:r>
      <w:r w:rsidRPr="00382AA1">
        <w:rPr>
          <w:rFonts w:eastAsia="標楷體"/>
          <w:color w:val="1B1C1D"/>
          <w:sz w:val="24"/>
          <w:szCs w:val="24"/>
        </w:rPr>
        <w:t>）的</w:t>
      </w:r>
      <w:r w:rsidRPr="00382AA1">
        <w:rPr>
          <w:rFonts w:eastAsia="標楷體"/>
          <w:color w:val="1B1C1D"/>
          <w:sz w:val="24"/>
          <w:szCs w:val="24"/>
        </w:rPr>
        <w:t>2</w:t>
      </w:r>
      <w:r w:rsidRPr="00382AA1">
        <w:rPr>
          <w:rFonts w:eastAsia="標楷體"/>
          <w:color w:val="1B1C1D"/>
          <w:sz w:val="24"/>
          <w:szCs w:val="24"/>
        </w:rPr>
        <w:t>樓；若您抵達的是第二航廈（</w:t>
      </w:r>
      <w:r w:rsidRPr="00382AA1">
        <w:rPr>
          <w:rFonts w:eastAsia="標楷體"/>
          <w:color w:val="1B1C1D"/>
          <w:sz w:val="24"/>
          <w:szCs w:val="24"/>
        </w:rPr>
        <w:t>T2</w:t>
      </w:r>
      <w:r w:rsidRPr="00382AA1">
        <w:rPr>
          <w:rFonts w:eastAsia="標楷體"/>
          <w:color w:val="1B1C1D"/>
          <w:sz w:val="24"/>
          <w:szCs w:val="24"/>
        </w:rPr>
        <w:t>），需先經由步行通道（約</w:t>
      </w:r>
      <w:r w:rsidRPr="00382AA1">
        <w:rPr>
          <w:rFonts w:eastAsia="標楷體"/>
          <w:color w:val="1B1C1D"/>
          <w:sz w:val="24"/>
          <w:szCs w:val="24"/>
        </w:rPr>
        <w:t>15</w:t>
      </w:r>
      <w:r w:rsidRPr="00382AA1">
        <w:rPr>
          <w:rFonts w:eastAsia="標楷體"/>
          <w:color w:val="1B1C1D"/>
          <w:sz w:val="24"/>
          <w:szCs w:val="24"/>
        </w:rPr>
        <w:t>分鐘）或搭乘免費接駁巴士前往</w:t>
      </w:r>
      <w:r w:rsidRPr="00382AA1">
        <w:rPr>
          <w:rFonts w:eastAsia="標楷體"/>
          <w:color w:val="1B1C1D"/>
          <w:sz w:val="24"/>
          <w:szCs w:val="24"/>
        </w:rPr>
        <w:t xml:space="preserve">T1 </w:t>
      </w:r>
      <w:r w:rsidRPr="00382AA1">
        <w:rPr>
          <w:rFonts w:eastAsia="標楷體"/>
          <w:color w:val="575B5F"/>
          <w:sz w:val="24"/>
          <w:szCs w:val="24"/>
          <w:vertAlign w:val="superscript"/>
        </w:rPr>
        <w:t>8</w:t>
      </w:r>
      <w:r w:rsidRPr="00382AA1">
        <w:rPr>
          <w:rFonts w:eastAsia="標楷體"/>
          <w:color w:val="1B1C1D"/>
          <w:sz w:val="24"/>
          <w:szCs w:val="24"/>
        </w:rPr>
        <w:t>。</w:t>
      </w:r>
    </w:p>
    <w:p w14:paraId="02B9E7E6"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名鐵機場線提供了三種主要列車，其選擇關乎時間、費用與舒適度的權衡：</w:t>
      </w:r>
    </w:p>
    <w:p w14:paraId="31020E50" w14:textId="77777777" w:rsidR="00A5496A" w:rsidRPr="00382AA1" w:rsidRDefault="00B31139">
      <w:pPr>
        <w:numPr>
          <w:ilvl w:val="0"/>
          <w:numId w:val="18"/>
        </w:numPr>
        <w:pBdr>
          <w:top w:val="nil"/>
          <w:left w:val="nil"/>
          <w:bottom w:val="nil"/>
          <w:right w:val="nil"/>
          <w:between w:val="nil"/>
        </w:pBdr>
        <w:spacing w:line="275" w:lineRule="auto"/>
        <w:rPr>
          <w:rFonts w:eastAsia="標楷體"/>
        </w:rPr>
      </w:pPr>
      <w:r w:rsidRPr="00382AA1">
        <w:rPr>
          <w:rFonts w:eastAsia="標楷體"/>
          <w:b/>
          <w:color w:val="1B1C1D"/>
          <w:sz w:val="24"/>
          <w:szCs w:val="24"/>
        </w:rPr>
        <w:t>μ-SKY</w:t>
      </w:r>
      <w:r w:rsidRPr="00382AA1">
        <w:rPr>
          <w:rFonts w:eastAsia="標楷體"/>
          <w:b/>
          <w:color w:val="1B1C1D"/>
          <w:sz w:val="24"/>
          <w:szCs w:val="24"/>
        </w:rPr>
        <w:t>（ミュースカイ）特急列車</w:t>
      </w:r>
      <w:r w:rsidRPr="00382AA1">
        <w:rPr>
          <w:rFonts w:eastAsia="標楷體"/>
          <w:color w:val="1B1C1D"/>
          <w:sz w:val="24"/>
          <w:szCs w:val="24"/>
        </w:rPr>
        <w:t>：這是最快的選擇，僅需</w:t>
      </w:r>
      <w:r w:rsidRPr="00382AA1">
        <w:rPr>
          <w:rFonts w:eastAsia="標楷體"/>
          <w:color w:val="1B1C1D"/>
          <w:sz w:val="24"/>
          <w:szCs w:val="24"/>
        </w:rPr>
        <w:t>28</w:t>
      </w:r>
      <w:r w:rsidRPr="00382AA1">
        <w:rPr>
          <w:rFonts w:eastAsia="標楷體"/>
          <w:color w:val="1B1C1D"/>
          <w:sz w:val="24"/>
          <w:szCs w:val="24"/>
        </w:rPr>
        <w:t>分鐘即可抵達名鐵名古屋站。全車皆為指定席（對號座），稱為「特別車」，提供寬敞的座位和專用行李放置區，極為適合攜帶大件行</w:t>
      </w:r>
      <w:r w:rsidRPr="00382AA1">
        <w:rPr>
          <w:rFonts w:eastAsia="標楷體"/>
          <w:color w:val="1B1C1D"/>
          <w:sz w:val="24"/>
          <w:szCs w:val="24"/>
        </w:rPr>
        <w:t>李的國際旅客</w:t>
      </w:r>
      <w:r w:rsidRPr="00382AA1">
        <w:rPr>
          <w:rFonts w:eastAsia="標楷體"/>
          <w:color w:val="1B1C1D"/>
          <w:sz w:val="24"/>
          <w:szCs w:val="24"/>
        </w:rPr>
        <w:t xml:space="preserve"> </w:t>
      </w:r>
      <w:r w:rsidRPr="00382AA1">
        <w:rPr>
          <w:rFonts w:eastAsia="標楷體"/>
          <w:color w:val="575B5F"/>
          <w:sz w:val="24"/>
          <w:szCs w:val="24"/>
          <w:vertAlign w:val="superscript"/>
        </w:rPr>
        <w:t>7</w:t>
      </w:r>
      <w:r w:rsidRPr="00382AA1">
        <w:rPr>
          <w:rFonts w:eastAsia="標楷體"/>
          <w:color w:val="1B1C1D"/>
          <w:sz w:val="24"/>
          <w:szCs w:val="24"/>
        </w:rPr>
        <w:t>。</w:t>
      </w:r>
    </w:p>
    <w:p w14:paraId="36EBEFE7" w14:textId="77777777" w:rsidR="00A5496A" w:rsidRPr="00382AA1" w:rsidRDefault="00B31139">
      <w:pPr>
        <w:numPr>
          <w:ilvl w:val="0"/>
          <w:numId w:val="18"/>
        </w:numPr>
        <w:pBdr>
          <w:top w:val="nil"/>
          <w:left w:val="nil"/>
          <w:bottom w:val="nil"/>
          <w:right w:val="nil"/>
          <w:between w:val="nil"/>
        </w:pBdr>
        <w:spacing w:line="275" w:lineRule="auto"/>
        <w:rPr>
          <w:rFonts w:eastAsia="標楷體"/>
        </w:rPr>
      </w:pPr>
      <w:r w:rsidRPr="00382AA1">
        <w:rPr>
          <w:rFonts w:eastAsia="標楷體"/>
          <w:b/>
          <w:color w:val="1B1C1D"/>
          <w:sz w:val="24"/>
          <w:szCs w:val="24"/>
        </w:rPr>
        <w:t>特急／快速特急列車</w:t>
      </w:r>
      <w:r w:rsidRPr="00382AA1">
        <w:rPr>
          <w:rFonts w:eastAsia="標楷體"/>
          <w:color w:val="1B1C1D"/>
          <w:sz w:val="24"/>
          <w:szCs w:val="24"/>
        </w:rPr>
        <w:t>：速度次之，車程約</w:t>
      </w:r>
      <w:r w:rsidRPr="00382AA1">
        <w:rPr>
          <w:rFonts w:eastAsia="標楷體"/>
          <w:color w:val="1B1C1D"/>
          <w:sz w:val="24"/>
          <w:szCs w:val="24"/>
        </w:rPr>
        <w:t>35</w:t>
      </w:r>
      <w:r w:rsidRPr="00382AA1">
        <w:rPr>
          <w:rFonts w:eastAsia="標楷體"/>
          <w:color w:val="1B1C1D"/>
          <w:sz w:val="24"/>
          <w:szCs w:val="24"/>
        </w:rPr>
        <w:t>至</w:t>
      </w:r>
      <w:r w:rsidRPr="00382AA1">
        <w:rPr>
          <w:rFonts w:eastAsia="標楷體"/>
          <w:color w:val="1B1C1D"/>
          <w:sz w:val="24"/>
          <w:szCs w:val="24"/>
        </w:rPr>
        <w:t>37</w:t>
      </w:r>
      <w:r w:rsidRPr="00382AA1">
        <w:rPr>
          <w:rFonts w:eastAsia="標楷體"/>
          <w:color w:val="1B1C1D"/>
          <w:sz w:val="24"/>
          <w:szCs w:val="24"/>
        </w:rPr>
        <w:t>分鐘。這類列車為混合編組，第</w:t>
      </w:r>
      <w:r w:rsidRPr="00382AA1">
        <w:rPr>
          <w:rFonts w:eastAsia="標楷體"/>
          <w:color w:val="1B1C1D"/>
          <w:sz w:val="24"/>
          <w:szCs w:val="24"/>
        </w:rPr>
        <w:t>1</w:t>
      </w:r>
      <w:r w:rsidRPr="00382AA1">
        <w:rPr>
          <w:rFonts w:eastAsia="標楷體"/>
          <w:color w:val="1B1C1D"/>
          <w:sz w:val="24"/>
          <w:szCs w:val="24"/>
        </w:rPr>
        <w:t>、</w:t>
      </w:r>
      <w:r w:rsidRPr="00382AA1">
        <w:rPr>
          <w:rFonts w:eastAsia="標楷體"/>
          <w:color w:val="1B1C1D"/>
          <w:sz w:val="24"/>
          <w:szCs w:val="24"/>
        </w:rPr>
        <w:t>2</w:t>
      </w:r>
      <w:r w:rsidRPr="00382AA1">
        <w:rPr>
          <w:rFonts w:eastAsia="標楷體"/>
          <w:color w:val="1B1C1D"/>
          <w:sz w:val="24"/>
          <w:szCs w:val="24"/>
        </w:rPr>
        <w:t>節車廂為需要額外付費的「特別車」（指定席），其餘車廂則為「普通車」（自由座），僅需支付基本運費即可搭乘</w:t>
      </w:r>
      <w:r w:rsidRPr="00382AA1">
        <w:rPr>
          <w:rFonts w:eastAsia="標楷體"/>
          <w:color w:val="1B1C1D"/>
          <w:sz w:val="24"/>
          <w:szCs w:val="24"/>
        </w:rPr>
        <w:t xml:space="preserve"> </w:t>
      </w:r>
      <w:r w:rsidRPr="00382AA1">
        <w:rPr>
          <w:rFonts w:eastAsia="標楷體"/>
          <w:color w:val="575B5F"/>
          <w:sz w:val="24"/>
          <w:szCs w:val="24"/>
          <w:vertAlign w:val="superscript"/>
        </w:rPr>
        <w:t>7</w:t>
      </w:r>
      <w:r w:rsidRPr="00382AA1">
        <w:rPr>
          <w:rFonts w:eastAsia="標楷體"/>
          <w:color w:val="1B1C1D"/>
          <w:sz w:val="24"/>
          <w:szCs w:val="24"/>
        </w:rPr>
        <w:t>。</w:t>
      </w:r>
    </w:p>
    <w:p w14:paraId="145F3D6C" w14:textId="77777777" w:rsidR="00A5496A" w:rsidRPr="00382AA1" w:rsidRDefault="00B31139">
      <w:pPr>
        <w:numPr>
          <w:ilvl w:val="0"/>
          <w:numId w:val="18"/>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準急／普通列車</w:t>
      </w:r>
      <w:r w:rsidRPr="00382AA1">
        <w:rPr>
          <w:rFonts w:eastAsia="標楷體"/>
          <w:color w:val="1B1C1D"/>
          <w:sz w:val="24"/>
          <w:szCs w:val="24"/>
        </w:rPr>
        <w:t>：速度最慢，車程約</w:t>
      </w:r>
      <w:r w:rsidRPr="00382AA1">
        <w:rPr>
          <w:rFonts w:eastAsia="標楷體"/>
          <w:color w:val="1B1C1D"/>
          <w:sz w:val="24"/>
          <w:szCs w:val="24"/>
        </w:rPr>
        <w:t>50</w:t>
      </w:r>
      <w:r w:rsidRPr="00382AA1">
        <w:rPr>
          <w:rFonts w:eastAsia="標楷體"/>
          <w:color w:val="1B1C1D"/>
          <w:sz w:val="24"/>
          <w:szCs w:val="24"/>
        </w:rPr>
        <w:t>分鐘以上，停靠站點多，不建議時間寶貴的旅客選擇</w:t>
      </w:r>
      <w:r w:rsidRPr="00382AA1">
        <w:rPr>
          <w:rFonts w:eastAsia="標楷體"/>
          <w:color w:val="1B1C1D"/>
          <w:sz w:val="24"/>
          <w:szCs w:val="24"/>
        </w:rPr>
        <w:t xml:space="preserve"> </w:t>
      </w:r>
      <w:r w:rsidRPr="00382AA1">
        <w:rPr>
          <w:rFonts w:eastAsia="標楷體"/>
          <w:color w:val="575B5F"/>
          <w:sz w:val="24"/>
          <w:szCs w:val="24"/>
          <w:vertAlign w:val="superscript"/>
        </w:rPr>
        <w:t>8</w:t>
      </w:r>
      <w:r w:rsidRPr="00382AA1">
        <w:rPr>
          <w:rFonts w:eastAsia="標楷體"/>
          <w:color w:val="1B1C1D"/>
          <w:sz w:val="24"/>
          <w:szCs w:val="24"/>
        </w:rPr>
        <w:t>。</w:t>
      </w:r>
    </w:p>
    <w:p w14:paraId="24C41D2C" w14:textId="77777777" w:rsidR="00A5496A" w:rsidRPr="00382AA1" w:rsidRDefault="00B31139">
      <w:pPr>
        <w:pBdr>
          <w:top w:val="nil"/>
          <w:left w:val="nil"/>
          <w:bottom w:val="nil"/>
          <w:right w:val="nil"/>
          <w:between w:val="nil"/>
        </w:pBdr>
        <w:spacing w:before="240" w:after="240" w:line="275" w:lineRule="auto"/>
        <w:rPr>
          <w:rFonts w:eastAsia="標楷體"/>
          <w:color w:val="1B1C1D"/>
          <w:sz w:val="24"/>
          <w:szCs w:val="24"/>
        </w:rPr>
      </w:pPr>
      <w:r w:rsidRPr="00382AA1">
        <w:rPr>
          <w:rFonts w:eastAsia="標楷體"/>
          <w:color w:val="1B1C1D"/>
          <w:sz w:val="24"/>
          <w:szCs w:val="24"/>
        </w:rPr>
        <w:t>深入理解其票價結構，是做出明智決策的關鍵。從機場到名鐵名古屋站的基本運費為</w:t>
      </w:r>
      <w:r w:rsidRPr="00382AA1">
        <w:rPr>
          <w:rFonts w:eastAsia="標楷體"/>
          <w:color w:val="1B1C1D"/>
          <w:sz w:val="24"/>
          <w:szCs w:val="24"/>
        </w:rPr>
        <w:t>$¥980$</w:t>
      </w:r>
      <w:r w:rsidRPr="00382AA1">
        <w:rPr>
          <w:rFonts w:eastAsia="標楷體"/>
          <w:color w:val="1B1C1D"/>
          <w:sz w:val="24"/>
          <w:szCs w:val="24"/>
        </w:rPr>
        <w:t>。而搭乘「特別車」的舒適體驗，則需額外加購一張價值</w:t>
      </w:r>
      <w:r w:rsidRPr="00382AA1">
        <w:rPr>
          <w:rFonts w:eastAsia="標楷體"/>
          <w:color w:val="1B1C1D"/>
          <w:sz w:val="24"/>
          <w:szCs w:val="24"/>
        </w:rPr>
        <w:t>$¥450</w:t>
      </w:r>
      <w:r w:rsidRPr="00382AA1">
        <w:rPr>
          <w:rFonts w:eastAsia="標楷體"/>
          <w:color w:val="1B1C1D"/>
          <w:sz w:val="24"/>
          <w:szCs w:val="24"/>
        </w:rPr>
        <w:t>的「</w:t>
      </w:r>
      <w:proofErr w:type="spellStart"/>
      <w:r w:rsidRPr="00382AA1">
        <w:rPr>
          <w:rFonts w:eastAsia="標楷體"/>
          <w:color w:val="1B1C1D"/>
          <w:sz w:val="24"/>
          <w:szCs w:val="24"/>
        </w:rPr>
        <w:t>μTicket</w:t>
      </w:r>
      <w:proofErr w:type="spellEnd"/>
      <w:r w:rsidRPr="00382AA1">
        <w:rPr>
          <w:rFonts w:eastAsia="標楷體"/>
          <w:color w:val="1B1C1D"/>
          <w:sz w:val="24"/>
          <w:szCs w:val="24"/>
        </w:rPr>
        <w:t>」（特別車輛券）</w:t>
      </w:r>
      <w:r w:rsidRPr="00382AA1">
        <w:rPr>
          <w:rFonts w:eastAsia="標楷體"/>
          <w:color w:val="1B1C1D"/>
          <w:sz w:val="24"/>
          <w:szCs w:val="24"/>
        </w:rPr>
        <w:t>[7,8]</w:t>
      </w:r>
      <w:r w:rsidRPr="00382AA1">
        <w:rPr>
          <w:rFonts w:eastAsia="標楷體"/>
          <w:color w:val="1B1C1D"/>
          <w:sz w:val="24"/>
          <w:szCs w:val="24"/>
        </w:rPr>
        <w:t>。因此，搭乘</w:t>
      </w:r>
      <w:r w:rsidRPr="00382AA1">
        <w:rPr>
          <w:rFonts w:eastAsia="標楷體"/>
          <w:color w:val="1B1C1D"/>
          <w:sz w:val="24"/>
          <w:szCs w:val="24"/>
        </w:rPr>
        <w:t>μ</w:t>
      </w:r>
      <w:r w:rsidRPr="00382AA1">
        <w:rPr>
          <w:rFonts w:eastAsia="MS Gothic"/>
          <w:color w:val="1B1C1D"/>
          <w:sz w:val="24"/>
          <w:szCs w:val="24"/>
        </w:rPr>
        <w:t>−</w:t>
      </w:r>
      <w:r w:rsidRPr="00382AA1">
        <w:rPr>
          <w:rFonts w:eastAsia="標楷體"/>
          <w:color w:val="1B1C1D"/>
          <w:sz w:val="24"/>
          <w:szCs w:val="24"/>
        </w:rPr>
        <w:t>SKY</w:t>
      </w:r>
      <w:r w:rsidRPr="00382AA1">
        <w:rPr>
          <w:rFonts w:eastAsia="標楷體"/>
          <w:color w:val="1B1C1D"/>
          <w:sz w:val="24"/>
          <w:szCs w:val="24"/>
        </w:rPr>
        <w:t>的總費用為</w:t>
      </w:r>
      <w:r w:rsidRPr="00382AA1">
        <w:rPr>
          <w:rFonts w:eastAsia="標楷體"/>
          <w:color w:val="1B1C1D"/>
          <w:sz w:val="24"/>
          <w:szCs w:val="24"/>
        </w:rPr>
        <w:t>¥980 + ¥450 = ¥1,430$</w:t>
      </w:r>
      <w:r w:rsidRPr="00382AA1">
        <w:rPr>
          <w:rFonts w:eastAsia="標楷體"/>
          <w:color w:val="1B1C1D"/>
          <w:sz w:val="24"/>
          <w:szCs w:val="24"/>
        </w:rPr>
        <w:t>。同樣地，若想搭乘特急列車的指定席車廂，費用也是</w:t>
      </w:r>
      <w:r w:rsidRPr="00382AA1">
        <w:rPr>
          <w:rFonts w:eastAsia="標楷體"/>
          <w:color w:val="1B1C1D"/>
          <w:sz w:val="24"/>
          <w:szCs w:val="24"/>
        </w:rPr>
        <w:t>$¥1,430$</w:t>
      </w:r>
      <w:r w:rsidRPr="00382AA1">
        <w:rPr>
          <w:rFonts w:eastAsia="標楷體"/>
          <w:color w:val="1B1C1D"/>
          <w:sz w:val="24"/>
          <w:szCs w:val="24"/>
        </w:rPr>
        <w:t>。</w:t>
      </w:r>
    </w:p>
    <w:p w14:paraId="129FD8A9"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這揭示了一個核心概念：</w:t>
      </w:r>
      <w:r w:rsidRPr="00382AA1">
        <w:rPr>
          <w:rFonts w:eastAsia="標楷體"/>
          <w:color w:val="1B1C1D"/>
          <w:sz w:val="24"/>
          <w:szCs w:val="24"/>
        </w:rPr>
        <w:t>¥450</w:t>
      </w:r>
      <w:r w:rsidRPr="00382AA1">
        <w:rPr>
          <w:rFonts w:eastAsia="標楷體"/>
          <w:color w:val="1B1C1D"/>
          <w:sz w:val="24"/>
          <w:szCs w:val="24"/>
        </w:rPr>
        <w:t>的</w:t>
      </w:r>
      <w:proofErr w:type="spellStart"/>
      <w:r w:rsidRPr="00382AA1">
        <w:rPr>
          <w:rFonts w:eastAsia="標楷體"/>
          <w:color w:val="1B1C1D"/>
          <w:sz w:val="24"/>
          <w:szCs w:val="24"/>
        </w:rPr>
        <w:t>μTicket</w:t>
      </w:r>
      <w:proofErr w:type="spellEnd"/>
      <w:r w:rsidRPr="00382AA1">
        <w:rPr>
          <w:rFonts w:eastAsia="標楷體"/>
          <w:color w:val="1B1C1D"/>
          <w:sz w:val="24"/>
          <w:szCs w:val="24"/>
        </w:rPr>
        <w:t>並非特定列車的車票，而是一種標準化的「服務升級券」。您的選擇不再是「該搭哪種車？」，而是「我是否需要為保證座位、速度和行李空間支付這筆</w:t>
      </w:r>
      <w:r w:rsidRPr="00382AA1">
        <w:rPr>
          <w:rFonts w:eastAsia="標楷體"/>
          <w:color w:val="1B1C1D"/>
          <w:sz w:val="24"/>
          <w:szCs w:val="24"/>
        </w:rPr>
        <w:t>額外費用？」。對於剛結束飛行、略帶疲憊的旅客而言，這</w:t>
      </w:r>
      <w:r w:rsidRPr="00382AA1">
        <w:rPr>
          <w:rFonts w:eastAsia="標楷體"/>
          <w:color w:val="1B1C1D"/>
          <w:sz w:val="24"/>
          <w:szCs w:val="24"/>
        </w:rPr>
        <w:t>$¥450$</w:t>
      </w:r>
      <w:r w:rsidRPr="00382AA1">
        <w:rPr>
          <w:rFonts w:eastAsia="標楷體"/>
          <w:color w:val="1B1C1D"/>
          <w:sz w:val="24"/>
          <w:szCs w:val="24"/>
        </w:rPr>
        <w:t>的投資，換來的是無可比擬的便利與舒適，是極具價值的。</w:t>
      </w:r>
    </w:p>
    <w:p w14:paraId="19477D4D"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更值得一提的是，名鐵系統設計了極高的彈性，讓旅客可以臨場決策。您完全可以使用</w:t>
      </w:r>
      <w:r w:rsidRPr="00382AA1">
        <w:rPr>
          <w:rFonts w:eastAsia="標楷體"/>
          <w:color w:val="1B1C1D"/>
          <w:sz w:val="24"/>
          <w:szCs w:val="24"/>
        </w:rPr>
        <w:lastRenderedPageBreak/>
        <w:t>IC</w:t>
      </w:r>
      <w:r w:rsidRPr="00382AA1">
        <w:rPr>
          <w:rFonts w:eastAsia="標楷體"/>
          <w:color w:val="1B1C1D"/>
          <w:sz w:val="24"/>
          <w:szCs w:val="24"/>
        </w:rPr>
        <w:t>卡（如</w:t>
      </w:r>
      <w:proofErr w:type="spellStart"/>
      <w:r w:rsidRPr="00382AA1">
        <w:rPr>
          <w:rFonts w:eastAsia="標楷體"/>
          <w:color w:val="1B1C1D"/>
          <w:sz w:val="24"/>
          <w:szCs w:val="24"/>
        </w:rPr>
        <w:t>Suica</w:t>
      </w:r>
      <w:proofErr w:type="spellEnd"/>
      <w:r w:rsidRPr="00382AA1">
        <w:rPr>
          <w:rFonts w:eastAsia="標楷體"/>
          <w:color w:val="1B1C1D"/>
          <w:sz w:val="24"/>
          <w:szCs w:val="24"/>
        </w:rPr>
        <w:t>、</w:t>
      </w:r>
      <w:r w:rsidRPr="00382AA1">
        <w:rPr>
          <w:rFonts w:eastAsia="標楷體"/>
          <w:color w:val="1B1C1D"/>
          <w:sz w:val="24"/>
          <w:szCs w:val="24"/>
        </w:rPr>
        <w:t>ICOCA</w:t>
      </w:r>
      <w:r w:rsidRPr="00382AA1">
        <w:rPr>
          <w:rFonts w:eastAsia="標楷體"/>
          <w:color w:val="1B1C1D"/>
          <w:sz w:val="24"/>
          <w:szCs w:val="24"/>
        </w:rPr>
        <w:t>）直接刷卡進站（扣除</w:t>
      </w:r>
      <w:r w:rsidRPr="00382AA1">
        <w:rPr>
          <w:rFonts w:eastAsia="標楷體"/>
          <w:color w:val="1B1C1D"/>
          <w:sz w:val="24"/>
          <w:szCs w:val="24"/>
        </w:rPr>
        <w:t>$¥980</w:t>
      </w:r>
      <w:r w:rsidRPr="00382AA1">
        <w:rPr>
          <w:rFonts w:eastAsia="標楷體"/>
          <w:color w:val="1B1C1D"/>
          <w:sz w:val="24"/>
          <w:szCs w:val="24"/>
        </w:rPr>
        <w:t>基本運費），到達月台後，再根據列車的擁擠程度，決定是否在月台上的售票機購買</w:t>
      </w:r>
      <w:proofErr w:type="spellStart"/>
      <w:r w:rsidRPr="00382AA1">
        <w:rPr>
          <w:rFonts w:eastAsia="標楷體"/>
          <w:color w:val="1B1C1D"/>
          <w:sz w:val="24"/>
          <w:szCs w:val="24"/>
        </w:rPr>
        <w:t>μTicket</w:t>
      </w:r>
      <w:proofErr w:type="spellEnd"/>
      <w:r w:rsidRPr="00382AA1">
        <w:rPr>
          <w:rFonts w:eastAsia="標楷體"/>
          <w:color w:val="1B1C1D"/>
          <w:sz w:val="24"/>
          <w:szCs w:val="24"/>
        </w:rPr>
        <w:t>[8,9]</w:t>
      </w:r>
      <w:r w:rsidRPr="00382AA1">
        <w:rPr>
          <w:rFonts w:eastAsia="標楷體"/>
          <w:color w:val="1B1C1D"/>
          <w:sz w:val="24"/>
          <w:szCs w:val="24"/>
        </w:rPr>
        <w:t>。甚至，上車後若發現需要座位，也可以向列車長補票（需加收</w:t>
      </w:r>
      <w:r w:rsidRPr="00382AA1">
        <w:rPr>
          <w:rFonts w:eastAsia="標楷體"/>
          <w:color w:val="1B1C1D"/>
          <w:sz w:val="24"/>
          <w:szCs w:val="24"/>
        </w:rPr>
        <w:t>¥50</w:t>
      </w:r>
      <w:r w:rsidRPr="00382AA1">
        <w:rPr>
          <w:rFonts w:eastAsia="標楷體"/>
          <w:color w:val="1B1C1D"/>
          <w:sz w:val="24"/>
          <w:szCs w:val="24"/>
        </w:rPr>
        <w:t>手續費，總計</w:t>
      </w:r>
      <w:r w:rsidRPr="00382AA1">
        <w:rPr>
          <w:rFonts w:eastAsia="標楷體"/>
          <w:color w:val="1B1C1D"/>
          <w:sz w:val="24"/>
          <w:szCs w:val="24"/>
        </w:rPr>
        <w:t>¥500$</w:t>
      </w:r>
      <w:r w:rsidRPr="00382AA1">
        <w:rPr>
          <w:rFonts w:eastAsia="標楷體"/>
          <w:color w:val="1B1C1D"/>
          <w:sz w:val="24"/>
          <w:szCs w:val="24"/>
        </w:rPr>
        <w:t>）</w:t>
      </w:r>
      <w:r w:rsidRPr="00382AA1">
        <w:rPr>
          <w:rFonts w:eastAsia="標楷體"/>
          <w:color w:val="1B1C1D"/>
          <w:sz w:val="24"/>
          <w:szCs w:val="24"/>
        </w:rPr>
        <w:t xml:space="preserve"> </w:t>
      </w:r>
      <w:r w:rsidRPr="00382AA1">
        <w:rPr>
          <w:rFonts w:eastAsia="標楷體"/>
          <w:color w:val="575B5F"/>
          <w:sz w:val="24"/>
          <w:szCs w:val="24"/>
          <w:vertAlign w:val="superscript"/>
        </w:rPr>
        <w:t>7</w:t>
      </w:r>
      <w:r w:rsidRPr="00382AA1">
        <w:rPr>
          <w:rFonts w:eastAsia="標楷體"/>
          <w:color w:val="1B1C1D"/>
          <w:sz w:val="24"/>
          <w:szCs w:val="24"/>
        </w:rPr>
        <w:t>。</w:t>
      </w:r>
    </w:p>
    <w:p w14:paraId="669EA566"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這個機制賦予了旅客極大的自主權。建議的策略是：使用</w:t>
      </w:r>
      <w:r w:rsidRPr="00382AA1">
        <w:rPr>
          <w:rFonts w:eastAsia="標楷體"/>
          <w:color w:val="1B1C1D"/>
          <w:sz w:val="24"/>
          <w:szCs w:val="24"/>
        </w:rPr>
        <w:t>IC</w:t>
      </w:r>
      <w:r w:rsidRPr="00382AA1">
        <w:rPr>
          <w:rFonts w:eastAsia="標楷體"/>
          <w:color w:val="1B1C1D"/>
          <w:sz w:val="24"/>
          <w:szCs w:val="24"/>
        </w:rPr>
        <w:t>卡輕鬆進站</w:t>
      </w:r>
      <w:r w:rsidRPr="00382AA1">
        <w:rPr>
          <w:rFonts w:eastAsia="標楷體"/>
          <w:color w:val="1B1C1D"/>
          <w:sz w:val="24"/>
          <w:szCs w:val="24"/>
        </w:rPr>
        <w:t>，前往</w:t>
      </w:r>
      <w:r w:rsidRPr="00382AA1">
        <w:rPr>
          <w:rFonts w:eastAsia="標楷體"/>
          <w:color w:val="1B1C1D"/>
          <w:sz w:val="24"/>
          <w:szCs w:val="24"/>
        </w:rPr>
        <w:t>μ-SKY</w:t>
      </w:r>
      <w:r w:rsidRPr="00382AA1">
        <w:rPr>
          <w:rFonts w:eastAsia="標楷體"/>
          <w:color w:val="1B1C1D"/>
          <w:sz w:val="24"/>
          <w:szCs w:val="24"/>
        </w:rPr>
        <w:t>專用的</w:t>
      </w:r>
      <w:r w:rsidRPr="00382AA1">
        <w:rPr>
          <w:rFonts w:eastAsia="標楷體"/>
          <w:color w:val="1B1C1D"/>
          <w:sz w:val="24"/>
          <w:szCs w:val="24"/>
        </w:rPr>
        <w:t>1</w:t>
      </w:r>
      <w:r w:rsidRPr="00382AA1">
        <w:rPr>
          <w:rFonts w:eastAsia="標楷體"/>
          <w:color w:val="1B1C1D"/>
          <w:sz w:val="24"/>
          <w:szCs w:val="24"/>
        </w:rPr>
        <w:t>號月台，或特急列車停靠的</w:t>
      </w:r>
      <w:r w:rsidRPr="00382AA1">
        <w:rPr>
          <w:rFonts w:eastAsia="標楷體"/>
          <w:color w:val="1B1C1D"/>
          <w:sz w:val="24"/>
          <w:szCs w:val="24"/>
        </w:rPr>
        <w:t>2</w:t>
      </w:r>
      <w:r w:rsidRPr="00382AA1">
        <w:rPr>
          <w:rFonts w:eastAsia="標楷體"/>
          <w:color w:val="1B1C1D"/>
          <w:sz w:val="24"/>
          <w:szCs w:val="24"/>
        </w:rPr>
        <w:t>、</w:t>
      </w:r>
      <w:r w:rsidRPr="00382AA1">
        <w:rPr>
          <w:rFonts w:eastAsia="標楷體"/>
          <w:color w:val="1B1C1D"/>
          <w:sz w:val="24"/>
          <w:szCs w:val="24"/>
        </w:rPr>
        <w:t>3</w:t>
      </w:r>
      <w:r w:rsidRPr="00382AA1">
        <w:rPr>
          <w:rFonts w:eastAsia="標楷體"/>
          <w:color w:val="1B1C1D"/>
          <w:sz w:val="24"/>
          <w:szCs w:val="24"/>
        </w:rPr>
        <w:t>號月台</w:t>
      </w:r>
      <w:r w:rsidRPr="00382AA1">
        <w:rPr>
          <w:rFonts w:eastAsia="標楷體"/>
          <w:color w:val="1B1C1D"/>
          <w:sz w:val="24"/>
          <w:szCs w:val="24"/>
        </w:rPr>
        <w:t xml:space="preserve"> </w:t>
      </w:r>
      <w:r w:rsidRPr="00382AA1">
        <w:rPr>
          <w:rFonts w:eastAsia="標楷體"/>
          <w:color w:val="575B5F"/>
          <w:sz w:val="24"/>
          <w:szCs w:val="24"/>
          <w:vertAlign w:val="superscript"/>
        </w:rPr>
        <w:t>7</w:t>
      </w:r>
      <w:r w:rsidRPr="00382AA1">
        <w:rPr>
          <w:rFonts w:eastAsia="標楷體"/>
          <w:color w:val="1B1C1D"/>
          <w:sz w:val="24"/>
          <w:szCs w:val="24"/>
        </w:rPr>
        <w:t>。觀察現場情況，若列車看似擁擠或您感到疲憊，便可立即在月台購票升級，確保一段輕鬆的旅程起點。</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496A" w:rsidRPr="00382AA1" w14:paraId="4DE3047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3C1D42"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列車類型</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3B59B2"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車程時間</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ECF115"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總費用</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E9905E"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座位類型</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54228B"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行李空間</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DF168"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最適合對象</w:t>
            </w:r>
          </w:p>
        </w:tc>
      </w:tr>
      <w:tr w:rsidR="00A5496A" w:rsidRPr="00382AA1" w14:paraId="5971E486"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3003DB"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 xml:space="preserve">μ-SKY </w:t>
            </w:r>
            <w:r w:rsidRPr="00382AA1">
              <w:rPr>
                <w:rFonts w:eastAsia="標楷體"/>
                <w:b/>
                <w:color w:val="1B1C1D"/>
                <w:sz w:val="20"/>
                <w:szCs w:val="20"/>
              </w:rPr>
              <w:t>特急</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0B73B"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 xml:space="preserve"> 28 </w:t>
            </w:r>
            <w:r w:rsidRPr="00382AA1">
              <w:rPr>
                <w:rFonts w:eastAsia="標楷體"/>
                <w:color w:val="1B1C1D"/>
                <w:sz w:val="20"/>
                <w:szCs w:val="20"/>
              </w:rPr>
              <w:t>分鐘</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247FF"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¥1,430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0DB41"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全車指定席</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80961"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專用大型行李架</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5CB3FE"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追求速度、舒適與攜帶大件行李的旅客</w:t>
            </w:r>
          </w:p>
        </w:tc>
      </w:tr>
      <w:tr w:rsidR="00A5496A" w:rsidRPr="00382AA1" w14:paraId="43835BBA"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58CCF0"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特急</w:t>
            </w:r>
            <w:r w:rsidRPr="00382AA1">
              <w:rPr>
                <w:rFonts w:eastAsia="標楷體"/>
                <w:b/>
                <w:color w:val="1B1C1D"/>
                <w:sz w:val="20"/>
                <w:szCs w:val="20"/>
              </w:rPr>
              <w:t xml:space="preserve"> (</w:t>
            </w:r>
            <w:r w:rsidRPr="00382AA1">
              <w:rPr>
                <w:rFonts w:eastAsia="標楷體"/>
                <w:b/>
                <w:color w:val="1B1C1D"/>
                <w:sz w:val="20"/>
                <w:szCs w:val="20"/>
              </w:rPr>
              <w:t>特別車</w:t>
            </w:r>
            <w:r w:rsidRPr="00382AA1">
              <w:rPr>
                <w:rFonts w:eastAsia="標楷體"/>
                <w:b/>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BAC803"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 xml:space="preserve"> 35 </w:t>
            </w:r>
            <w:r w:rsidRPr="00382AA1">
              <w:rPr>
                <w:rFonts w:eastAsia="標楷體"/>
                <w:color w:val="1B1C1D"/>
                <w:sz w:val="20"/>
                <w:szCs w:val="20"/>
              </w:rPr>
              <w:t>分鐘</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7F71B"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¥1,430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EF87DA"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指定席</w:t>
            </w:r>
            <w:r w:rsidRPr="00382AA1">
              <w:rPr>
                <w:rFonts w:eastAsia="標楷體"/>
                <w:color w:val="1B1C1D"/>
                <w:sz w:val="20"/>
                <w:szCs w:val="20"/>
              </w:rPr>
              <w:t xml:space="preserve"> (</w:t>
            </w:r>
            <w:r w:rsidRPr="00382AA1">
              <w:rPr>
                <w:rFonts w:eastAsia="標楷體"/>
                <w:color w:val="1B1C1D"/>
                <w:sz w:val="20"/>
                <w:szCs w:val="20"/>
              </w:rPr>
              <w:t>第</w:t>
            </w:r>
            <w:r w:rsidRPr="00382AA1">
              <w:rPr>
                <w:rFonts w:eastAsia="標楷體"/>
                <w:color w:val="1B1C1D"/>
                <w:sz w:val="20"/>
                <w:szCs w:val="20"/>
              </w:rPr>
              <w:t>1</w:t>
            </w:r>
            <w:r w:rsidRPr="00382AA1">
              <w:rPr>
                <w:rFonts w:eastAsia="標楷體"/>
                <w:color w:val="1B1C1D"/>
                <w:sz w:val="20"/>
                <w:szCs w:val="20"/>
              </w:rPr>
              <w:t>、</w:t>
            </w:r>
            <w:r w:rsidRPr="00382AA1">
              <w:rPr>
                <w:rFonts w:eastAsia="標楷體"/>
                <w:color w:val="1B1C1D"/>
                <w:sz w:val="20"/>
                <w:szCs w:val="20"/>
              </w:rPr>
              <w:t>2</w:t>
            </w:r>
            <w:r w:rsidRPr="00382AA1">
              <w:rPr>
                <w:rFonts w:eastAsia="標楷體"/>
                <w:color w:val="1B1C1D"/>
                <w:sz w:val="20"/>
                <w:szCs w:val="20"/>
              </w:rPr>
              <w:t>車廂</w:t>
            </w:r>
            <w:r w:rsidRPr="00382AA1">
              <w:rPr>
                <w:rFonts w:eastAsia="標楷體"/>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B5CC9"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較大</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35366"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希望舒適乘坐且</w:t>
            </w:r>
            <w:r w:rsidRPr="00382AA1">
              <w:rPr>
                <w:rFonts w:eastAsia="標楷體"/>
                <w:color w:val="1B1C1D"/>
                <w:sz w:val="20"/>
                <w:szCs w:val="20"/>
              </w:rPr>
              <w:t>μ-SKY</w:t>
            </w:r>
            <w:r w:rsidRPr="00382AA1">
              <w:rPr>
                <w:rFonts w:eastAsia="標楷體"/>
                <w:color w:val="1B1C1D"/>
                <w:sz w:val="20"/>
                <w:szCs w:val="20"/>
              </w:rPr>
              <w:t>剛開走的旅客</w:t>
            </w:r>
          </w:p>
        </w:tc>
      </w:tr>
      <w:tr w:rsidR="00A5496A" w:rsidRPr="00382AA1" w14:paraId="4AAA6C0B"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2C929"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特急</w:t>
            </w:r>
            <w:r w:rsidRPr="00382AA1">
              <w:rPr>
                <w:rFonts w:eastAsia="標楷體"/>
                <w:b/>
                <w:color w:val="1B1C1D"/>
                <w:sz w:val="20"/>
                <w:szCs w:val="20"/>
              </w:rPr>
              <w:t xml:space="preserve"> (</w:t>
            </w:r>
            <w:r w:rsidRPr="00382AA1">
              <w:rPr>
                <w:rFonts w:eastAsia="標楷體"/>
                <w:b/>
                <w:color w:val="1B1C1D"/>
                <w:sz w:val="20"/>
                <w:szCs w:val="20"/>
              </w:rPr>
              <w:t>普通車</w:t>
            </w:r>
            <w:r w:rsidRPr="00382AA1">
              <w:rPr>
                <w:rFonts w:eastAsia="標楷體"/>
                <w:b/>
                <w:color w:val="1B1C1D"/>
                <w:sz w:val="20"/>
                <w:szCs w:val="20"/>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CBF485"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 xml:space="preserve"> 35 </w:t>
            </w:r>
            <w:r w:rsidRPr="00382AA1">
              <w:rPr>
                <w:rFonts w:eastAsia="標楷體"/>
                <w:color w:val="1B1C1D"/>
                <w:sz w:val="20"/>
                <w:szCs w:val="20"/>
              </w:rPr>
              <w:t>分鐘</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08F38"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¥980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34FAD"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自由座</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4951B"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有限</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93748"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預算有限、輕裝簡行且不介意站立的旅客</w:t>
            </w:r>
          </w:p>
        </w:tc>
      </w:tr>
    </w:tbl>
    <w:p w14:paraId="06FFC641" w14:textId="77777777" w:rsidR="00A5496A" w:rsidRPr="00382AA1" w:rsidRDefault="00A5496A">
      <w:pPr>
        <w:pBdr>
          <w:top w:val="nil"/>
          <w:left w:val="nil"/>
          <w:bottom w:val="nil"/>
          <w:right w:val="nil"/>
          <w:between w:val="nil"/>
        </w:pBdr>
        <w:spacing w:before="480" w:after="240" w:line="275" w:lineRule="auto"/>
        <w:rPr>
          <w:rFonts w:eastAsia="標楷體"/>
          <w:color w:val="1B1C1D"/>
          <w:sz w:val="20"/>
          <w:szCs w:val="20"/>
        </w:rPr>
      </w:pPr>
    </w:p>
    <w:p w14:paraId="1D656071"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1.3 </w:t>
      </w:r>
      <w:r w:rsidRPr="00382AA1">
        <w:rPr>
          <w:rFonts w:eastAsia="標楷體"/>
          <w:color w:val="1B1C1D"/>
          <w:sz w:val="24"/>
          <w:szCs w:val="24"/>
        </w:rPr>
        <w:t>戰略性住宿：名古屋車站</w:t>
      </w:r>
      <w:r w:rsidRPr="00382AA1">
        <w:rPr>
          <w:rFonts w:eastAsia="標楷體"/>
          <w:color w:val="1B1C1D"/>
          <w:sz w:val="24"/>
          <w:szCs w:val="24"/>
        </w:rPr>
        <w:t xml:space="preserve"> vs. </w:t>
      </w:r>
      <w:r w:rsidRPr="00382AA1">
        <w:rPr>
          <w:rFonts w:eastAsia="標楷體"/>
          <w:color w:val="1B1C1D"/>
          <w:sz w:val="24"/>
          <w:szCs w:val="24"/>
        </w:rPr>
        <w:t>榮商圈之抉擇</w:t>
      </w:r>
    </w:p>
    <w:p w14:paraId="67BCA2F6"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在名古屋選擇住宿地點，主要圍繞兩大核心區域：交通樞紐「名古屋車站」與商業娛樂中心「榮（</w:t>
      </w:r>
      <w:r w:rsidRPr="00382AA1">
        <w:rPr>
          <w:rFonts w:eastAsia="標楷體"/>
          <w:color w:val="1B1C1D"/>
          <w:sz w:val="24"/>
          <w:szCs w:val="24"/>
        </w:rPr>
        <w:t>Sakae</w:t>
      </w:r>
      <w:r w:rsidRPr="00382AA1">
        <w:rPr>
          <w:rFonts w:eastAsia="標楷體"/>
          <w:color w:val="1B1C1D"/>
          <w:sz w:val="24"/>
          <w:szCs w:val="24"/>
        </w:rPr>
        <w:t>）」。</w:t>
      </w:r>
    </w:p>
    <w:p w14:paraId="4AC4B2B3" w14:textId="77777777" w:rsidR="00A5496A" w:rsidRPr="00382AA1" w:rsidRDefault="00B31139">
      <w:pPr>
        <w:numPr>
          <w:ilvl w:val="0"/>
          <w:numId w:val="30"/>
        </w:numPr>
        <w:pBdr>
          <w:top w:val="nil"/>
          <w:left w:val="nil"/>
          <w:bottom w:val="nil"/>
          <w:right w:val="nil"/>
          <w:between w:val="nil"/>
        </w:pBdr>
        <w:spacing w:line="275" w:lineRule="auto"/>
        <w:rPr>
          <w:rFonts w:eastAsia="標楷體"/>
        </w:rPr>
      </w:pPr>
      <w:r w:rsidRPr="00382AA1">
        <w:rPr>
          <w:rFonts w:eastAsia="標楷體"/>
          <w:b/>
          <w:color w:val="1B1C1D"/>
          <w:sz w:val="24"/>
          <w:szCs w:val="24"/>
        </w:rPr>
        <w:t>名古屋車站區域</w:t>
      </w:r>
      <w:r w:rsidRPr="00382AA1">
        <w:rPr>
          <w:rFonts w:eastAsia="標楷體"/>
          <w:color w:val="1B1C1D"/>
          <w:sz w:val="24"/>
          <w:szCs w:val="24"/>
        </w:rPr>
        <w:t>：此區是名副其實的交通心臟，匯集了</w:t>
      </w:r>
      <w:r w:rsidRPr="00382AA1">
        <w:rPr>
          <w:rFonts w:eastAsia="標楷體"/>
          <w:color w:val="1B1C1D"/>
          <w:sz w:val="24"/>
          <w:szCs w:val="24"/>
        </w:rPr>
        <w:t>JR</w:t>
      </w:r>
      <w:r w:rsidRPr="00382AA1">
        <w:rPr>
          <w:rFonts w:eastAsia="標楷體"/>
          <w:color w:val="1B1C1D"/>
          <w:sz w:val="24"/>
          <w:szCs w:val="24"/>
        </w:rPr>
        <w:t>、名鐵、近鐵、新幹線及多條地鐵線路</w:t>
      </w:r>
      <w:r w:rsidRPr="00382AA1">
        <w:rPr>
          <w:rFonts w:eastAsia="標楷體"/>
          <w:color w:val="1B1C1D"/>
          <w:sz w:val="24"/>
          <w:szCs w:val="24"/>
        </w:rPr>
        <w:t xml:space="preserve"> </w:t>
      </w:r>
      <w:r w:rsidRPr="00382AA1">
        <w:rPr>
          <w:rFonts w:eastAsia="標楷體"/>
          <w:color w:val="575B5F"/>
          <w:sz w:val="24"/>
          <w:szCs w:val="24"/>
          <w:vertAlign w:val="superscript"/>
        </w:rPr>
        <w:t>9</w:t>
      </w:r>
      <w:r w:rsidRPr="00382AA1">
        <w:rPr>
          <w:rFonts w:eastAsia="標楷體"/>
          <w:color w:val="1B1C1D"/>
          <w:sz w:val="24"/>
          <w:szCs w:val="24"/>
        </w:rPr>
        <w:t>。對於需要頻繁進行放射狀一日遊的行程來說，其便利性無與倫比。周邊環繞著高島屋、名鐵百貨等大型商場及</w:t>
      </w:r>
      <w:r w:rsidRPr="00382AA1">
        <w:rPr>
          <w:rFonts w:eastAsia="標楷體"/>
          <w:color w:val="1B1C1D"/>
          <w:sz w:val="24"/>
          <w:szCs w:val="24"/>
        </w:rPr>
        <w:t>ESCA</w:t>
      </w:r>
      <w:r w:rsidRPr="00382AA1">
        <w:rPr>
          <w:rFonts w:eastAsia="標楷體"/>
          <w:color w:val="1B1C1D"/>
          <w:sz w:val="24"/>
          <w:szCs w:val="24"/>
        </w:rPr>
        <w:t>地下街，餐飲購物機能完善</w:t>
      </w:r>
      <w:r w:rsidRPr="00382AA1">
        <w:rPr>
          <w:rFonts w:eastAsia="標楷體"/>
          <w:color w:val="1B1C1D"/>
          <w:sz w:val="24"/>
          <w:szCs w:val="24"/>
        </w:rPr>
        <w:t xml:space="preserve"> </w:t>
      </w:r>
      <w:r w:rsidRPr="00382AA1">
        <w:rPr>
          <w:rFonts w:eastAsia="標楷體"/>
          <w:color w:val="575B5F"/>
          <w:sz w:val="24"/>
          <w:szCs w:val="24"/>
          <w:vertAlign w:val="superscript"/>
        </w:rPr>
        <w:t>13</w:t>
      </w:r>
      <w:r w:rsidRPr="00382AA1">
        <w:rPr>
          <w:rFonts w:eastAsia="標楷體"/>
          <w:color w:val="1B1C1D"/>
          <w:sz w:val="24"/>
          <w:szCs w:val="24"/>
        </w:rPr>
        <w:t>。此區飯店選擇眾多，從與車站共構的豪華飯店到性價比高的商務旅館一應俱全</w:t>
      </w:r>
      <w:r w:rsidRPr="00382AA1">
        <w:rPr>
          <w:rFonts w:eastAsia="標楷體"/>
          <w:color w:val="1B1C1D"/>
          <w:sz w:val="24"/>
          <w:szCs w:val="24"/>
        </w:rPr>
        <w:t xml:space="preserve"> </w:t>
      </w:r>
      <w:r w:rsidRPr="00382AA1">
        <w:rPr>
          <w:rFonts w:eastAsia="標楷體"/>
          <w:color w:val="575B5F"/>
          <w:sz w:val="24"/>
          <w:szCs w:val="24"/>
          <w:vertAlign w:val="superscript"/>
        </w:rPr>
        <w:t>15</w:t>
      </w:r>
      <w:r w:rsidRPr="00382AA1">
        <w:rPr>
          <w:rFonts w:eastAsia="標楷體"/>
          <w:color w:val="1B1C1D"/>
          <w:sz w:val="24"/>
          <w:szCs w:val="24"/>
        </w:rPr>
        <w:t>。</w:t>
      </w:r>
    </w:p>
    <w:p w14:paraId="7708561D" w14:textId="77777777" w:rsidR="00A5496A" w:rsidRPr="00382AA1" w:rsidRDefault="00B31139">
      <w:pPr>
        <w:numPr>
          <w:ilvl w:val="0"/>
          <w:numId w:val="30"/>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榮商圈區域</w:t>
      </w:r>
      <w:r w:rsidRPr="00382AA1">
        <w:rPr>
          <w:rFonts w:eastAsia="標楷體"/>
          <w:color w:val="1B1C1D"/>
          <w:sz w:val="24"/>
          <w:szCs w:val="24"/>
        </w:rPr>
        <w:t>：這裡是名古屋最繁華的購物與夜生活中心，擁有綠洲</w:t>
      </w:r>
      <w:r w:rsidRPr="00382AA1">
        <w:rPr>
          <w:rFonts w:eastAsia="標楷體"/>
          <w:color w:val="1B1C1D"/>
          <w:sz w:val="24"/>
          <w:szCs w:val="24"/>
        </w:rPr>
        <w:t>21</w:t>
      </w:r>
      <w:r w:rsidRPr="00382AA1">
        <w:rPr>
          <w:rFonts w:eastAsia="標楷體"/>
          <w:color w:val="1B1C1D"/>
          <w:sz w:val="24"/>
          <w:szCs w:val="24"/>
        </w:rPr>
        <w:t>、中部電力</w:t>
      </w:r>
      <w:r w:rsidRPr="00382AA1">
        <w:rPr>
          <w:rFonts w:eastAsia="標楷體"/>
          <w:color w:val="1B1C1D"/>
          <w:sz w:val="24"/>
          <w:szCs w:val="24"/>
        </w:rPr>
        <w:t>MIRAI TOWER</w:t>
      </w:r>
      <w:r w:rsidRPr="00382AA1">
        <w:rPr>
          <w:rFonts w:eastAsia="標楷體"/>
          <w:color w:val="1B1C1D"/>
          <w:sz w:val="24"/>
          <w:szCs w:val="24"/>
        </w:rPr>
        <w:t>等地標，以及三越、松坂屋等指標性百貨公司</w:t>
      </w:r>
      <w:r w:rsidRPr="00382AA1">
        <w:rPr>
          <w:rFonts w:eastAsia="標楷體"/>
          <w:color w:val="1B1C1D"/>
          <w:sz w:val="24"/>
          <w:szCs w:val="24"/>
        </w:rPr>
        <w:t xml:space="preserve"> </w:t>
      </w:r>
      <w:r w:rsidRPr="00382AA1">
        <w:rPr>
          <w:rFonts w:eastAsia="標楷體"/>
          <w:color w:val="575B5F"/>
          <w:sz w:val="24"/>
          <w:szCs w:val="24"/>
          <w:vertAlign w:val="superscript"/>
        </w:rPr>
        <w:t>13</w:t>
      </w:r>
      <w:r w:rsidRPr="00382AA1">
        <w:rPr>
          <w:rFonts w:eastAsia="標楷體"/>
          <w:color w:val="1B1C1D"/>
          <w:sz w:val="24"/>
          <w:szCs w:val="24"/>
        </w:rPr>
        <w:t>。夜晚的榮商圈充滿活力，餐飲選擇琳瑯滿目，能讓您深刻感受名古屋的都會脈動。住宿多為設計感強烈的飯店或連鎖商務旅館</w:t>
      </w:r>
      <w:r w:rsidRPr="00382AA1">
        <w:rPr>
          <w:rFonts w:eastAsia="標楷體"/>
          <w:color w:val="1B1C1D"/>
          <w:sz w:val="24"/>
          <w:szCs w:val="24"/>
        </w:rPr>
        <w:t xml:space="preserve"> </w:t>
      </w:r>
      <w:r w:rsidRPr="00382AA1">
        <w:rPr>
          <w:rFonts w:eastAsia="標楷體"/>
          <w:color w:val="575B5F"/>
          <w:sz w:val="24"/>
          <w:szCs w:val="24"/>
          <w:vertAlign w:val="superscript"/>
        </w:rPr>
        <w:t>17</w:t>
      </w:r>
      <w:r w:rsidRPr="00382AA1">
        <w:rPr>
          <w:rFonts w:eastAsia="標楷體"/>
          <w:color w:val="1B1C1D"/>
          <w:sz w:val="24"/>
          <w:szCs w:val="24"/>
        </w:rPr>
        <w:t>。</w:t>
      </w:r>
    </w:p>
    <w:p w14:paraId="15DC959E" w14:textId="77777777" w:rsidR="00A5496A" w:rsidRPr="00382AA1" w:rsidRDefault="00B31139">
      <w:pPr>
        <w:pBdr>
          <w:top w:val="nil"/>
          <w:left w:val="nil"/>
          <w:bottom w:val="nil"/>
          <w:right w:val="nil"/>
          <w:between w:val="nil"/>
        </w:pBdr>
        <w:spacing w:before="240" w:after="240" w:line="275" w:lineRule="auto"/>
        <w:rPr>
          <w:rFonts w:eastAsia="標楷體"/>
          <w:color w:val="1B1C1D"/>
          <w:sz w:val="24"/>
          <w:szCs w:val="24"/>
        </w:rPr>
      </w:pPr>
      <w:r w:rsidRPr="00382AA1">
        <w:rPr>
          <w:rFonts w:eastAsia="標楷體"/>
          <w:color w:val="1B1C1D"/>
          <w:sz w:val="24"/>
          <w:szCs w:val="24"/>
        </w:rPr>
        <w:lastRenderedPageBreak/>
        <w:t>傳統建議常讓旅客依偏好（交通</w:t>
      </w:r>
      <w:r w:rsidRPr="00382AA1">
        <w:rPr>
          <w:rFonts w:eastAsia="標楷體"/>
          <w:color w:val="1B1C1D"/>
          <w:sz w:val="24"/>
          <w:szCs w:val="24"/>
        </w:rPr>
        <w:t xml:space="preserve"> vs. </w:t>
      </w:r>
      <w:r w:rsidRPr="00382AA1">
        <w:rPr>
          <w:rFonts w:eastAsia="標楷體"/>
          <w:color w:val="1B1C1D"/>
          <w:sz w:val="24"/>
          <w:szCs w:val="24"/>
        </w:rPr>
        <w:t>熱鬧）二選一。然而，針對本報告所規劃的「特定行程」，答案則非常明確。考量到行程中包含第二天前往伊勢（搭乘近鐵）、第三天前往犬山（搭乘名鐵），以及第六天前往靜岡（搭乘</w:t>
      </w:r>
      <w:r w:rsidRPr="00382AA1">
        <w:rPr>
          <w:rFonts w:eastAsia="標楷體"/>
          <w:color w:val="1B1C1D"/>
          <w:sz w:val="24"/>
          <w:szCs w:val="24"/>
        </w:rPr>
        <w:t>JR</w:t>
      </w:r>
      <w:r w:rsidRPr="00382AA1">
        <w:rPr>
          <w:rFonts w:eastAsia="標楷體"/>
          <w:color w:val="1B1C1D"/>
          <w:sz w:val="24"/>
          <w:szCs w:val="24"/>
        </w:rPr>
        <w:t>新幹線），這三次關鍵的長途移動都始於名古屋車站。若下榻於榮商圈，意味著每日早晨都需額外花費</w:t>
      </w:r>
      <w:r w:rsidRPr="00382AA1">
        <w:rPr>
          <w:rFonts w:eastAsia="標楷體"/>
          <w:color w:val="1B1C1D"/>
          <w:sz w:val="24"/>
          <w:szCs w:val="24"/>
        </w:rPr>
        <w:t>5</w:t>
      </w:r>
      <w:r w:rsidRPr="00382AA1">
        <w:rPr>
          <w:rFonts w:eastAsia="標楷體"/>
          <w:color w:val="1B1C1D"/>
          <w:sz w:val="24"/>
          <w:szCs w:val="24"/>
        </w:rPr>
        <w:t>至</w:t>
      </w:r>
      <w:r w:rsidRPr="00382AA1">
        <w:rPr>
          <w:rFonts w:eastAsia="標楷體"/>
          <w:color w:val="1B1C1D"/>
          <w:sz w:val="24"/>
          <w:szCs w:val="24"/>
        </w:rPr>
        <w:t>10</w:t>
      </w:r>
      <w:r w:rsidRPr="00382AA1">
        <w:rPr>
          <w:rFonts w:eastAsia="標楷體"/>
          <w:color w:val="1B1C1D"/>
          <w:sz w:val="24"/>
          <w:szCs w:val="24"/>
        </w:rPr>
        <w:t>分鐘搭乘地鐵東山線至名古屋車站，無形中增加了每日的交通時間與精力消耗。</w:t>
      </w:r>
    </w:p>
    <w:p w14:paraId="4A648446"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雖然榮的夜晚更</w:t>
      </w:r>
      <w:r w:rsidRPr="00382AA1">
        <w:rPr>
          <w:rFonts w:eastAsia="標楷體"/>
          <w:color w:val="1B1C1D"/>
          <w:sz w:val="24"/>
          <w:szCs w:val="24"/>
        </w:rPr>
        <w:t>具魅力，但名古屋車站的交通效率對於這個緊湊而充實的行程而言，具有壓倒性的戰略優勢。旅客可以輕鬆地在晚上搭乘地鐵前往榮區體驗其繁華，但卻無法將新幹線的月台移動到自己的飯店樓下。</w:t>
      </w:r>
    </w:p>
    <w:p w14:paraId="0D333BE9"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因此，</w:t>
      </w:r>
      <w:r w:rsidRPr="00382AA1">
        <w:rPr>
          <w:rFonts w:eastAsia="標楷體"/>
          <w:b/>
          <w:color w:val="1B1C1D"/>
          <w:sz w:val="24"/>
          <w:szCs w:val="24"/>
        </w:rPr>
        <w:t>本行程強烈建議將住宿基地設立於名古屋車站周邊</w:t>
      </w:r>
      <w:r w:rsidRPr="00382AA1">
        <w:rPr>
          <w:rFonts w:eastAsia="標楷體"/>
          <w:color w:val="1B1C1D"/>
          <w:sz w:val="24"/>
          <w:szCs w:val="24"/>
        </w:rPr>
        <w:t>。以下為依不同需求甄選的飯店建議：</w:t>
      </w:r>
    </w:p>
    <w:p w14:paraId="018E2241" w14:textId="77777777" w:rsidR="00A5496A" w:rsidRPr="00382AA1" w:rsidRDefault="00B31139">
      <w:pPr>
        <w:numPr>
          <w:ilvl w:val="0"/>
          <w:numId w:val="31"/>
        </w:numPr>
        <w:pBdr>
          <w:top w:val="nil"/>
          <w:left w:val="nil"/>
          <w:bottom w:val="nil"/>
          <w:right w:val="nil"/>
          <w:between w:val="nil"/>
        </w:pBdr>
        <w:spacing w:line="275" w:lineRule="auto"/>
        <w:rPr>
          <w:rFonts w:eastAsia="標楷體"/>
        </w:rPr>
      </w:pPr>
      <w:r w:rsidRPr="00382AA1">
        <w:rPr>
          <w:rFonts w:eastAsia="標楷體"/>
          <w:b/>
          <w:color w:val="1B1C1D"/>
          <w:sz w:val="24"/>
          <w:szCs w:val="24"/>
        </w:rPr>
        <w:t>頂級之選（奢華與極致便利）</w:t>
      </w:r>
      <w:r w:rsidRPr="00382AA1">
        <w:rPr>
          <w:rFonts w:eastAsia="標楷體"/>
          <w:color w:val="1B1C1D"/>
          <w:sz w:val="24"/>
          <w:szCs w:val="24"/>
        </w:rPr>
        <w:t>：</w:t>
      </w:r>
    </w:p>
    <w:p w14:paraId="44C4CB77" w14:textId="77777777" w:rsidR="00A5496A" w:rsidRPr="00382AA1" w:rsidRDefault="00B31139">
      <w:pPr>
        <w:numPr>
          <w:ilvl w:val="1"/>
          <w:numId w:val="32"/>
        </w:numPr>
        <w:pBdr>
          <w:top w:val="nil"/>
          <w:left w:val="nil"/>
          <w:bottom w:val="nil"/>
          <w:right w:val="nil"/>
          <w:between w:val="nil"/>
        </w:pBdr>
        <w:spacing w:line="275" w:lineRule="auto"/>
        <w:rPr>
          <w:rFonts w:eastAsia="標楷體"/>
        </w:rPr>
      </w:pPr>
      <w:r w:rsidRPr="00382AA1">
        <w:rPr>
          <w:rFonts w:eastAsia="標楷體"/>
          <w:b/>
          <w:color w:val="1B1C1D"/>
          <w:sz w:val="24"/>
          <w:szCs w:val="24"/>
        </w:rPr>
        <w:t>名古屋萬豪</w:t>
      </w:r>
      <w:r w:rsidRPr="00382AA1">
        <w:rPr>
          <w:rFonts w:eastAsia="標楷體"/>
          <w:b/>
          <w:color w:val="1B1C1D"/>
          <w:sz w:val="24"/>
          <w:szCs w:val="24"/>
        </w:rPr>
        <w:t>ASSOCIA</w:t>
      </w:r>
      <w:r w:rsidRPr="00382AA1">
        <w:rPr>
          <w:rFonts w:eastAsia="標楷體"/>
          <w:b/>
          <w:color w:val="1B1C1D"/>
          <w:sz w:val="24"/>
          <w:szCs w:val="24"/>
        </w:rPr>
        <w:t>飯店</w:t>
      </w:r>
      <w:r w:rsidRPr="00382AA1">
        <w:rPr>
          <w:rFonts w:eastAsia="標楷體"/>
          <w:b/>
          <w:color w:val="1B1C1D"/>
          <w:sz w:val="24"/>
          <w:szCs w:val="24"/>
        </w:rPr>
        <w:t xml:space="preserve"> (Nagoya Marriott </w:t>
      </w:r>
      <w:proofErr w:type="spellStart"/>
      <w:r w:rsidRPr="00382AA1">
        <w:rPr>
          <w:rFonts w:eastAsia="標楷體"/>
          <w:b/>
          <w:color w:val="1B1C1D"/>
          <w:sz w:val="24"/>
          <w:szCs w:val="24"/>
        </w:rPr>
        <w:t>Associa</w:t>
      </w:r>
      <w:proofErr w:type="spellEnd"/>
      <w:r w:rsidRPr="00382AA1">
        <w:rPr>
          <w:rFonts w:eastAsia="標楷體"/>
          <w:b/>
          <w:color w:val="1B1C1D"/>
          <w:sz w:val="24"/>
          <w:szCs w:val="24"/>
        </w:rPr>
        <w:t xml:space="preserve"> Hotel)</w:t>
      </w:r>
      <w:r w:rsidRPr="00382AA1">
        <w:rPr>
          <w:rFonts w:eastAsia="標楷體"/>
          <w:color w:val="1B1C1D"/>
          <w:sz w:val="24"/>
          <w:szCs w:val="24"/>
        </w:rPr>
        <w:t xml:space="preserve"> </w:t>
      </w:r>
      <w:r w:rsidRPr="00382AA1">
        <w:rPr>
          <w:rFonts w:eastAsia="標楷體"/>
          <w:color w:val="1B1C1D"/>
          <w:sz w:val="24"/>
          <w:szCs w:val="24"/>
        </w:rPr>
        <w:t>或</w:t>
      </w:r>
      <w:r w:rsidRPr="00382AA1">
        <w:rPr>
          <w:rFonts w:eastAsia="標楷體"/>
          <w:color w:val="1B1C1D"/>
          <w:sz w:val="24"/>
          <w:szCs w:val="24"/>
        </w:rPr>
        <w:t xml:space="preserve"> </w:t>
      </w:r>
      <w:r w:rsidRPr="00382AA1">
        <w:rPr>
          <w:rFonts w:eastAsia="標楷體"/>
          <w:b/>
          <w:color w:val="1B1C1D"/>
          <w:sz w:val="24"/>
          <w:szCs w:val="24"/>
        </w:rPr>
        <w:t>名古屋</w:t>
      </w:r>
      <w:r w:rsidRPr="00382AA1">
        <w:rPr>
          <w:rFonts w:eastAsia="標楷體"/>
          <w:b/>
          <w:color w:val="1B1C1D"/>
          <w:sz w:val="24"/>
          <w:szCs w:val="24"/>
        </w:rPr>
        <w:t>JR</w:t>
      </w:r>
      <w:r w:rsidRPr="00382AA1">
        <w:rPr>
          <w:rFonts w:eastAsia="標楷體"/>
          <w:b/>
          <w:color w:val="1B1C1D"/>
          <w:sz w:val="24"/>
          <w:szCs w:val="24"/>
        </w:rPr>
        <w:t>門樓酒店</w:t>
      </w:r>
      <w:r w:rsidRPr="00382AA1">
        <w:rPr>
          <w:rFonts w:eastAsia="標楷體"/>
          <w:b/>
          <w:color w:val="1B1C1D"/>
          <w:sz w:val="24"/>
          <w:szCs w:val="24"/>
        </w:rPr>
        <w:t xml:space="preserve"> (Nagoya JR Gate Tower Hotel)</w:t>
      </w:r>
      <w:r w:rsidRPr="00382AA1">
        <w:rPr>
          <w:rFonts w:eastAsia="標楷體"/>
          <w:color w:val="1B1C1D"/>
          <w:sz w:val="24"/>
          <w:szCs w:val="24"/>
        </w:rPr>
        <w:t>：這兩家飯店皆與</w:t>
      </w:r>
      <w:r w:rsidRPr="00382AA1">
        <w:rPr>
          <w:rFonts w:eastAsia="標楷體"/>
          <w:color w:val="1B1C1D"/>
          <w:sz w:val="24"/>
          <w:szCs w:val="24"/>
        </w:rPr>
        <w:t>JR</w:t>
      </w:r>
      <w:r w:rsidRPr="00382AA1">
        <w:rPr>
          <w:rFonts w:eastAsia="標楷體"/>
          <w:color w:val="1B1C1D"/>
          <w:sz w:val="24"/>
          <w:szCs w:val="24"/>
        </w:rPr>
        <w:t>名古屋車站共構，提供無與倫比的便利性。下樓即是車站、百貨與餐廳，並擁有絕佳的高樓層景觀</w:t>
      </w:r>
      <w:r w:rsidRPr="00382AA1">
        <w:rPr>
          <w:rFonts w:eastAsia="標楷體"/>
          <w:color w:val="1B1C1D"/>
          <w:sz w:val="24"/>
          <w:szCs w:val="24"/>
        </w:rPr>
        <w:t xml:space="preserve"> </w:t>
      </w:r>
      <w:r w:rsidRPr="00382AA1">
        <w:rPr>
          <w:rFonts w:eastAsia="標楷體"/>
          <w:color w:val="575B5F"/>
          <w:sz w:val="24"/>
          <w:szCs w:val="24"/>
          <w:vertAlign w:val="superscript"/>
        </w:rPr>
        <w:t>13</w:t>
      </w:r>
      <w:r w:rsidRPr="00382AA1">
        <w:rPr>
          <w:rFonts w:eastAsia="標楷體"/>
          <w:color w:val="1B1C1D"/>
          <w:sz w:val="24"/>
          <w:szCs w:val="24"/>
        </w:rPr>
        <w:t>。</w:t>
      </w:r>
    </w:p>
    <w:p w14:paraId="4CBE6262" w14:textId="77777777" w:rsidR="00A5496A" w:rsidRPr="00382AA1" w:rsidRDefault="00B31139">
      <w:pPr>
        <w:numPr>
          <w:ilvl w:val="0"/>
          <w:numId w:val="31"/>
        </w:numPr>
        <w:pBdr>
          <w:top w:val="nil"/>
          <w:left w:val="nil"/>
          <w:bottom w:val="nil"/>
          <w:right w:val="nil"/>
          <w:between w:val="nil"/>
        </w:pBdr>
        <w:spacing w:line="275" w:lineRule="auto"/>
        <w:rPr>
          <w:rFonts w:eastAsia="標楷體"/>
        </w:rPr>
      </w:pPr>
      <w:r w:rsidRPr="00382AA1">
        <w:rPr>
          <w:rFonts w:eastAsia="標楷體"/>
          <w:b/>
          <w:color w:val="1B1C1D"/>
          <w:sz w:val="24"/>
          <w:szCs w:val="24"/>
        </w:rPr>
        <w:t>睿智之選（舒適與高性價比）</w:t>
      </w:r>
      <w:r w:rsidRPr="00382AA1">
        <w:rPr>
          <w:rFonts w:eastAsia="標楷體"/>
          <w:color w:val="1B1C1D"/>
          <w:sz w:val="24"/>
          <w:szCs w:val="24"/>
        </w:rPr>
        <w:t>：</w:t>
      </w:r>
    </w:p>
    <w:p w14:paraId="3ED119DA" w14:textId="77777777" w:rsidR="00A5496A" w:rsidRPr="00382AA1" w:rsidRDefault="00B31139">
      <w:pPr>
        <w:numPr>
          <w:ilvl w:val="1"/>
          <w:numId w:val="33"/>
        </w:numPr>
        <w:pBdr>
          <w:top w:val="nil"/>
          <w:left w:val="nil"/>
          <w:bottom w:val="nil"/>
          <w:right w:val="nil"/>
          <w:between w:val="nil"/>
        </w:pBdr>
        <w:spacing w:line="275" w:lineRule="auto"/>
        <w:rPr>
          <w:rFonts w:eastAsia="標楷體"/>
        </w:rPr>
      </w:pPr>
      <w:r w:rsidRPr="00382AA1">
        <w:rPr>
          <w:rFonts w:eastAsia="標楷體"/>
          <w:b/>
          <w:color w:val="1B1C1D"/>
          <w:sz w:val="24"/>
          <w:szCs w:val="24"/>
        </w:rPr>
        <w:t>三井花園飯店名古屋普米爾</w:t>
      </w:r>
      <w:r w:rsidRPr="00382AA1">
        <w:rPr>
          <w:rFonts w:eastAsia="標楷體"/>
          <w:b/>
          <w:color w:val="1B1C1D"/>
          <w:sz w:val="24"/>
          <w:szCs w:val="24"/>
        </w:rPr>
        <w:t xml:space="preserve"> (Mitsui Garden Hotel Nagoya Premier)</w:t>
      </w:r>
      <w:r w:rsidRPr="00382AA1">
        <w:rPr>
          <w:rFonts w:eastAsia="標楷體"/>
          <w:color w:val="1B1C1D"/>
          <w:sz w:val="24"/>
          <w:szCs w:val="24"/>
        </w:rPr>
        <w:t xml:space="preserve"> </w:t>
      </w:r>
      <w:r w:rsidRPr="00382AA1">
        <w:rPr>
          <w:rFonts w:eastAsia="標楷體"/>
          <w:color w:val="1B1C1D"/>
          <w:sz w:val="24"/>
          <w:szCs w:val="24"/>
        </w:rPr>
        <w:t>或</w:t>
      </w:r>
      <w:r w:rsidRPr="00382AA1">
        <w:rPr>
          <w:rFonts w:eastAsia="標楷體"/>
          <w:color w:val="1B1C1D"/>
          <w:sz w:val="24"/>
          <w:szCs w:val="24"/>
        </w:rPr>
        <w:t xml:space="preserve"> </w:t>
      </w:r>
      <w:r w:rsidRPr="00382AA1">
        <w:rPr>
          <w:rFonts w:eastAsia="標楷體"/>
          <w:b/>
          <w:color w:val="1B1C1D"/>
          <w:sz w:val="24"/>
          <w:szCs w:val="24"/>
        </w:rPr>
        <w:t>名古屋西鐵克魯姆飯店</w:t>
      </w:r>
      <w:r w:rsidRPr="00382AA1">
        <w:rPr>
          <w:rFonts w:eastAsia="標楷體"/>
          <w:b/>
          <w:color w:val="1B1C1D"/>
          <w:sz w:val="24"/>
          <w:szCs w:val="24"/>
        </w:rPr>
        <w:t xml:space="preserve"> (</w:t>
      </w:r>
      <w:proofErr w:type="spellStart"/>
      <w:r w:rsidRPr="00382AA1">
        <w:rPr>
          <w:rFonts w:eastAsia="標楷體"/>
          <w:b/>
          <w:color w:val="1B1C1D"/>
          <w:sz w:val="24"/>
          <w:szCs w:val="24"/>
        </w:rPr>
        <w:t>Nishitetsu</w:t>
      </w:r>
      <w:proofErr w:type="spellEnd"/>
      <w:r w:rsidRPr="00382AA1">
        <w:rPr>
          <w:rFonts w:eastAsia="標楷體"/>
          <w:b/>
          <w:color w:val="1B1C1D"/>
          <w:sz w:val="24"/>
          <w:szCs w:val="24"/>
        </w:rPr>
        <w:t xml:space="preserve"> Hotel Croom Nagoya)</w:t>
      </w:r>
      <w:r w:rsidRPr="00382AA1">
        <w:rPr>
          <w:rFonts w:eastAsia="標楷體"/>
          <w:color w:val="1B1C1D"/>
          <w:sz w:val="24"/>
          <w:szCs w:val="24"/>
        </w:rPr>
        <w:t>：距離車站僅需步行數分鐘，以其高品質的設施聞名，特別是許多旅客讚譽有加的大浴場，能在一天疲憊的旅程後提</w:t>
      </w:r>
      <w:r w:rsidRPr="00382AA1">
        <w:rPr>
          <w:rFonts w:eastAsia="標楷體"/>
          <w:color w:val="1B1C1D"/>
          <w:sz w:val="24"/>
          <w:szCs w:val="24"/>
        </w:rPr>
        <w:t>供絕佳的放鬆體驗</w:t>
      </w:r>
      <w:r w:rsidRPr="00382AA1">
        <w:rPr>
          <w:rFonts w:eastAsia="標楷體"/>
          <w:color w:val="1B1C1D"/>
          <w:sz w:val="24"/>
          <w:szCs w:val="24"/>
        </w:rPr>
        <w:t xml:space="preserve"> </w:t>
      </w:r>
      <w:r w:rsidRPr="00382AA1">
        <w:rPr>
          <w:rFonts w:eastAsia="標楷體"/>
          <w:color w:val="575B5F"/>
          <w:sz w:val="24"/>
          <w:szCs w:val="24"/>
          <w:vertAlign w:val="superscript"/>
        </w:rPr>
        <w:t>15</w:t>
      </w:r>
      <w:r w:rsidRPr="00382AA1">
        <w:rPr>
          <w:rFonts w:eastAsia="標楷體"/>
          <w:color w:val="1B1C1D"/>
          <w:sz w:val="24"/>
          <w:szCs w:val="24"/>
        </w:rPr>
        <w:t>。</w:t>
      </w:r>
    </w:p>
    <w:p w14:paraId="76D98846" w14:textId="77777777" w:rsidR="00A5496A" w:rsidRPr="00382AA1" w:rsidRDefault="00B31139">
      <w:pPr>
        <w:numPr>
          <w:ilvl w:val="0"/>
          <w:numId w:val="31"/>
        </w:numPr>
        <w:pBdr>
          <w:top w:val="nil"/>
          <w:left w:val="nil"/>
          <w:bottom w:val="nil"/>
          <w:right w:val="nil"/>
          <w:between w:val="nil"/>
        </w:pBdr>
        <w:spacing w:line="275" w:lineRule="auto"/>
        <w:rPr>
          <w:rFonts w:eastAsia="標楷體"/>
        </w:rPr>
      </w:pPr>
      <w:r w:rsidRPr="00382AA1">
        <w:rPr>
          <w:rFonts w:eastAsia="標楷體"/>
          <w:b/>
          <w:color w:val="1B1C1D"/>
          <w:sz w:val="24"/>
          <w:szCs w:val="24"/>
        </w:rPr>
        <w:t>經濟之選（潔淨與高效）</w:t>
      </w:r>
      <w:r w:rsidRPr="00382AA1">
        <w:rPr>
          <w:rFonts w:eastAsia="標楷體"/>
          <w:color w:val="1B1C1D"/>
          <w:sz w:val="24"/>
          <w:szCs w:val="24"/>
        </w:rPr>
        <w:t>：</w:t>
      </w:r>
    </w:p>
    <w:p w14:paraId="124DDB98" w14:textId="77777777" w:rsidR="00A5496A" w:rsidRPr="00382AA1" w:rsidRDefault="00B31139">
      <w:pPr>
        <w:numPr>
          <w:ilvl w:val="1"/>
          <w:numId w:val="34"/>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名鐵</w:t>
      </w:r>
      <w:r w:rsidRPr="00382AA1">
        <w:rPr>
          <w:rFonts w:eastAsia="標楷體"/>
          <w:b/>
          <w:color w:val="1B1C1D"/>
          <w:sz w:val="24"/>
          <w:szCs w:val="24"/>
        </w:rPr>
        <w:t>Inn</w:t>
      </w:r>
      <w:r w:rsidRPr="00382AA1">
        <w:rPr>
          <w:rFonts w:eastAsia="標楷體"/>
          <w:b/>
          <w:color w:val="1B1C1D"/>
          <w:sz w:val="24"/>
          <w:szCs w:val="24"/>
        </w:rPr>
        <w:t>名古屋站新幹線口</w:t>
      </w:r>
      <w:r w:rsidRPr="00382AA1">
        <w:rPr>
          <w:rFonts w:eastAsia="標楷體"/>
          <w:b/>
          <w:color w:val="1B1C1D"/>
          <w:sz w:val="24"/>
          <w:szCs w:val="24"/>
        </w:rPr>
        <w:t xml:space="preserve"> (</w:t>
      </w:r>
      <w:proofErr w:type="spellStart"/>
      <w:r w:rsidRPr="00382AA1">
        <w:rPr>
          <w:rFonts w:eastAsia="標楷體"/>
          <w:b/>
          <w:color w:val="1B1C1D"/>
          <w:sz w:val="24"/>
          <w:szCs w:val="24"/>
        </w:rPr>
        <w:t>Meitetsu</w:t>
      </w:r>
      <w:proofErr w:type="spellEnd"/>
      <w:r w:rsidRPr="00382AA1">
        <w:rPr>
          <w:rFonts w:eastAsia="標楷體"/>
          <w:b/>
          <w:color w:val="1B1C1D"/>
          <w:sz w:val="24"/>
          <w:szCs w:val="24"/>
        </w:rPr>
        <w:t xml:space="preserve"> Inn Nagoya Station Shinkansen-</w:t>
      </w:r>
      <w:proofErr w:type="spellStart"/>
      <w:r w:rsidRPr="00382AA1">
        <w:rPr>
          <w:rFonts w:eastAsia="標楷體"/>
          <w:b/>
          <w:color w:val="1B1C1D"/>
          <w:sz w:val="24"/>
          <w:szCs w:val="24"/>
        </w:rPr>
        <w:t>guchi</w:t>
      </w:r>
      <w:proofErr w:type="spellEnd"/>
      <w:r w:rsidRPr="00382AA1">
        <w:rPr>
          <w:rFonts w:eastAsia="標楷體"/>
          <w:b/>
          <w:color w:val="1B1C1D"/>
          <w:sz w:val="24"/>
          <w:szCs w:val="24"/>
        </w:rPr>
        <w:t>)</w:t>
      </w:r>
      <w:r w:rsidRPr="00382AA1">
        <w:rPr>
          <w:rFonts w:eastAsia="標楷體"/>
          <w:color w:val="1B1C1D"/>
          <w:sz w:val="24"/>
          <w:szCs w:val="24"/>
        </w:rPr>
        <w:t xml:space="preserve"> </w:t>
      </w:r>
      <w:r w:rsidRPr="00382AA1">
        <w:rPr>
          <w:rFonts w:eastAsia="標楷體"/>
          <w:color w:val="1B1C1D"/>
          <w:sz w:val="24"/>
          <w:szCs w:val="24"/>
        </w:rPr>
        <w:t>或</w:t>
      </w:r>
      <w:r w:rsidRPr="00382AA1">
        <w:rPr>
          <w:rFonts w:eastAsia="標楷體"/>
          <w:color w:val="1B1C1D"/>
          <w:sz w:val="24"/>
          <w:szCs w:val="24"/>
        </w:rPr>
        <w:t xml:space="preserve"> </w:t>
      </w:r>
      <w:r w:rsidRPr="00382AA1">
        <w:rPr>
          <w:rFonts w:eastAsia="標楷體"/>
          <w:b/>
          <w:color w:val="1B1C1D"/>
          <w:sz w:val="24"/>
          <w:szCs w:val="24"/>
        </w:rPr>
        <w:t>相鐵</w:t>
      </w:r>
      <w:r w:rsidRPr="00382AA1">
        <w:rPr>
          <w:rFonts w:eastAsia="標楷體"/>
          <w:b/>
          <w:color w:val="1B1C1D"/>
          <w:sz w:val="24"/>
          <w:szCs w:val="24"/>
        </w:rPr>
        <w:t>FRESA INN</w:t>
      </w:r>
      <w:r w:rsidRPr="00382AA1">
        <w:rPr>
          <w:rFonts w:eastAsia="標楷體"/>
          <w:b/>
          <w:color w:val="1B1C1D"/>
          <w:sz w:val="24"/>
          <w:szCs w:val="24"/>
        </w:rPr>
        <w:t>名古屋站新幹線口</w:t>
      </w:r>
      <w:r w:rsidRPr="00382AA1">
        <w:rPr>
          <w:rFonts w:eastAsia="標楷體"/>
          <w:b/>
          <w:color w:val="1B1C1D"/>
          <w:sz w:val="24"/>
          <w:szCs w:val="24"/>
        </w:rPr>
        <w:t xml:space="preserve"> (Sotetsu </w:t>
      </w:r>
      <w:proofErr w:type="spellStart"/>
      <w:r w:rsidRPr="00382AA1">
        <w:rPr>
          <w:rFonts w:eastAsia="標楷體"/>
          <w:b/>
          <w:color w:val="1B1C1D"/>
          <w:sz w:val="24"/>
          <w:szCs w:val="24"/>
        </w:rPr>
        <w:t>Fresa</w:t>
      </w:r>
      <w:proofErr w:type="spellEnd"/>
      <w:r w:rsidRPr="00382AA1">
        <w:rPr>
          <w:rFonts w:eastAsia="標楷體"/>
          <w:b/>
          <w:color w:val="1B1C1D"/>
          <w:sz w:val="24"/>
          <w:szCs w:val="24"/>
        </w:rPr>
        <w:t xml:space="preserve"> Inn Nagoya-</w:t>
      </w:r>
      <w:proofErr w:type="spellStart"/>
      <w:r w:rsidRPr="00382AA1">
        <w:rPr>
          <w:rFonts w:eastAsia="標楷體"/>
          <w:b/>
          <w:color w:val="1B1C1D"/>
          <w:sz w:val="24"/>
          <w:szCs w:val="24"/>
        </w:rPr>
        <w:t>Shinkansenguchi</w:t>
      </w:r>
      <w:proofErr w:type="spellEnd"/>
      <w:r w:rsidRPr="00382AA1">
        <w:rPr>
          <w:rFonts w:eastAsia="標楷體"/>
          <w:b/>
          <w:color w:val="1B1C1D"/>
          <w:sz w:val="24"/>
          <w:szCs w:val="24"/>
        </w:rPr>
        <w:t>)</w:t>
      </w:r>
      <w:r w:rsidRPr="00382AA1">
        <w:rPr>
          <w:rFonts w:eastAsia="標楷體"/>
          <w:color w:val="1B1C1D"/>
          <w:sz w:val="24"/>
          <w:szCs w:val="24"/>
        </w:rPr>
        <w:t>：作為知名的連鎖商務飯店，它們提供穩定、潔淨且高效的住宿服務。雖然步行距離稍遠一些，但其合理的價格提供了極高的價值</w:t>
      </w:r>
      <w:r w:rsidRPr="00382AA1">
        <w:rPr>
          <w:rFonts w:eastAsia="標楷體"/>
          <w:color w:val="1B1C1D"/>
          <w:sz w:val="24"/>
          <w:szCs w:val="24"/>
        </w:rPr>
        <w:t xml:space="preserve"> </w:t>
      </w:r>
      <w:r w:rsidRPr="00382AA1">
        <w:rPr>
          <w:rFonts w:eastAsia="標楷體"/>
          <w:color w:val="575B5F"/>
          <w:sz w:val="24"/>
          <w:szCs w:val="24"/>
          <w:vertAlign w:val="superscript"/>
        </w:rPr>
        <w:t>14</w:t>
      </w:r>
      <w:r w:rsidRPr="00382AA1">
        <w:rPr>
          <w:rFonts w:eastAsia="標楷體"/>
          <w:color w:val="1B1C1D"/>
          <w:sz w:val="24"/>
          <w:szCs w:val="24"/>
        </w:rPr>
        <w:t>。</w:t>
      </w:r>
    </w:p>
    <w:p w14:paraId="4FEE1AED" w14:textId="77777777" w:rsidR="00A5496A" w:rsidRPr="00382AA1" w:rsidRDefault="00A5496A">
      <w:pPr>
        <w:pBdr>
          <w:top w:val="nil"/>
          <w:left w:val="nil"/>
          <w:bottom w:val="nil"/>
          <w:right w:val="nil"/>
          <w:between w:val="nil"/>
        </w:pBdr>
        <w:spacing w:before="240" w:after="240" w:line="275" w:lineRule="auto"/>
        <w:rPr>
          <w:rFonts w:eastAsia="標楷體"/>
          <w:color w:val="1B1C1D"/>
          <w:sz w:val="24"/>
          <w:szCs w:val="24"/>
        </w:rPr>
      </w:pPr>
    </w:p>
    <w:p w14:paraId="7C8BE596" w14:textId="77777777" w:rsidR="00A5496A" w:rsidRPr="00382AA1" w:rsidRDefault="00B31139">
      <w:pPr>
        <w:pStyle w:val="2"/>
        <w:spacing w:before="0" w:after="120" w:line="275" w:lineRule="auto"/>
        <w:rPr>
          <w:rFonts w:eastAsia="標楷體"/>
          <w:color w:val="1B1C1D"/>
          <w:sz w:val="30"/>
          <w:szCs w:val="30"/>
        </w:rPr>
      </w:pPr>
      <w:r w:rsidRPr="00382AA1">
        <w:rPr>
          <w:rFonts w:eastAsia="標楷體"/>
          <w:color w:val="1B1C1D"/>
          <w:sz w:val="30"/>
          <w:szCs w:val="30"/>
        </w:rPr>
        <w:t>第二部：沉浸式五日行程</w:t>
      </w:r>
    </w:p>
    <w:p w14:paraId="5B5535C2"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Day 1: </w:t>
      </w:r>
      <w:r w:rsidRPr="00382AA1">
        <w:rPr>
          <w:rFonts w:eastAsia="標楷體"/>
          <w:color w:val="1B1C1D"/>
          <w:sz w:val="24"/>
          <w:szCs w:val="24"/>
        </w:rPr>
        <w:t>抵達、武士宏偉與未來之光</w:t>
      </w:r>
    </w:p>
    <w:p w14:paraId="5B5D8E5B"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第一天的行程將根據您的航班抵達時間進行彈性調整，旨在讓您無論何時抵達，都能順利開啟名古屋的探索之旅。</w:t>
      </w:r>
    </w:p>
    <w:p w14:paraId="2F2B1AB1" w14:textId="77777777" w:rsidR="00A5496A" w:rsidRPr="00382AA1" w:rsidRDefault="00A5496A">
      <w:pPr>
        <w:pBdr>
          <w:top w:val="nil"/>
          <w:left w:val="nil"/>
          <w:bottom w:val="nil"/>
          <w:right w:val="nil"/>
          <w:between w:val="nil"/>
        </w:pBdr>
        <w:spacing w:after="240" w:line="275" w:lineRule="auto"/>
        <w:rPr>
          <w:rFonts w:eastAsia="標楷體"/>
          <w:color w:val="1B1C1D"/>
          <w:sz w:val="24"/>
          <w:szCs w:val="24"/>
        </w:rPr>
      </w:pPr>
    </w:p>
    <w:p w14:paraId="23ABC5C7" w14:textId="77777777" w:rsidR="00A5496A" w:rsidRPr="00382AA1" w:rsidRDefault="00B31139">
      <w:pPr>
        <w:pStyle w:val="4"/>
        <w:spacing w:before="0" w:after="120" w:line="275" w:lineRule="auto"/>
        <w:rPr>
          <w:rFonts w:eastAsia="標楷體"/>
          <w:color w:val="1B1C1D"/>
        </w:rPr>
      </w:pPr>
      <w:r w:rsidRPr="00382AA1">
        <w:rPr>
          <w:rFonts w:eastAsia="標楷體"/>
          <w:color w:val="1B1C1D"/>
        </w:rPr>
        <w:lastRenderedPageBreak/>
        <w:t>情境</w:t>
      </w:r>
      <w:r w:rsidRPr="00382AA1">
        <w:rPr>
          <w:rFonts w:eastAsia="標楷體"/>
          <w:color w:val="1B1C1D"/>
        </w:rPr>
        <w:t>A</w:t>
      </w:r>
      <w:r w:rsidRPr="00382AA1">
        <w:rPr>
          <w:rFonts w:eastAsia="標楷體"/>
          <w:color w:val="1B1C1D"/>
        </w:rPr>
        <w:t>：清晨抵達（約上午</w:t>
      </w:r>
      <w:r w:rsidRPr="00382AA1">
        <w:rPr>
          <w:rFonts w:eastAsia="標楷體"/>
          <w:color w:val="1B1C1D"/>
        </w:rPr>
        <w:t>9</w:t>
      </w:r>
      <w:r w:rsidRPr="00382AA1">
        <w:rPr>
          <w:rFonts w:eastAsia="標楷體"/>
          <w:color w:val="1B1C1D"/>
        </w:rPr>
        <w:t>點前抵達飯店）</w:t>
      </w:r>
    </w:p>
    <w:p w14:paraId="1B5ADF2F" w14:textId="77777777" w:rsidR="00A5496A" w:rsidRPr="00382AA1" w:rsidRDefault="00B31139">
      <w:pPr>
        <w:numPr>
          <w:ilvl w:val="0"/>
          <w:numId w:val="35"/>
        </w:numPr>
        <w:pBdr>
          <w:top w:val="nil"/>
          <w:left w:val="nil"/>
          <w:bottom w:val="nil"/>
          <w:right w:val="nil"/>
          <w:between w:val="nil"/>
        </w:pBdr>
        <w:spacing w:line="275" w:lineRule="auto"/>
        <w:rPr>
          <w:rFonts w:eastAsia="標楷體"/>
        </w:rPr>
      </w:pPr>
      <w:r w:rsidRPr="00382AA1">
        <w:rPr>
          <w:rFonts w:eastAsia="標楷體"/>
          <w:b/>
          <w:color w:val="1B1C1D"/>
          <w:sz w:val="24"/>
          <w:szCs w:val="24"/>
        </w:rPr>
        <w:t>上午</w:t>
      </w:r>
      <w:r w:rsidRPr="00382AA1">
        <w:rPr>
          <w:rFonts w:eastAsia="標楷體"/>
          <w:color w:val="1B1C1D"/>
          <w:sz w:val="24"/>
          <w:szCs w:val="24"/>
        </w:rPr>
        <w:t>：抵達中部國際機場，搭乘名鐵</w:t>
      </w:r>
      <w:r w:rsidRPr="00382AA1">
        <w:rPr>
          <w:rFonts w:eastAsia="標楷體"/>
          <w:color w:val="1B1C1D"/>
          <w:sz w:val="24"/>
          <w:szCs w:val="24"/>
        </w:rPr>
        <w:t>μ-SKY</w:t>
      </w:r>
      <w:r w:rsidRPr="00382AA1">
        <w:rPr>
          <w:rFonts w:eastAsia="標楷體"/>
          <w:color w:val="1B1C1D"/>
          <w:sz w:val="24"/>
          <w:szCs w:val="24"/>
        </w:rPr>
        <w:t>或特急列車前往名古屋車站。前往下榻飯店寄放行李後，即可輕裝出發。</w:t>
      </w:r>
    </w:p>
    <w:p w14:paraId="0830C4DA" w14:textId="77777777" w:rsidR="00A5496A" w:rsidRPr="00382AA1" w:rsidRDefault="00B31139">
      <w:pPr>
        <w:numPr>
          <w:ilvl w:val="0"/>
          <w:numId w:val="35"/>
        </w:numPr>
        <w:pBdr>
          <w:top w:val="nil"/>
          <w:left w:val="nil"/>
          <w:bottom w:val="nil"/>
          <w:right w:val="nil"/>
          <w:between w:val="nil"/>
        </w:pBdr>
        <w:spacing w:line="275" w:lineRule="auto"/>
        <w:rPr>
          <w:rFonts w:eastAsia="標楷體"/>
        </w:rPr>
      </w:pPr>
      <w:r w:rsidRPr="00382AA1">
        <w:rPr>
          <w:rFonts w:eastAsia="標楷體"/>
          <w:b/>
          <w:color w:val="1B1C1D"/>
          <w:sz w:val="24"/>
          <w:szCs w:val="24"/>
        </w:rPr>
        <w:t>午餐</w:t>
      </w:r>
      <w:r w:rsidRPr="00382AA1">
        <w:rPr>
          <w:rFonts w:eastAsia="標楷體"/>
          <w:color w:val="1B1C1D"/>
          <w:sz w:val="24"/>
          <w:szCs w:val="24"/>
        </w:rPr>
        <w:t>：在名古屋車站周邊的</w:t>
      </w:r>
      <w:r w:rsidRPr="00382AA1">
        <w:rPr>
          <w:rFonts w:eastAsia="標楷體"/>
          <w:color w:val="1B1C1D"/>
          <w:sz w:val="24"/>
          <w:szCs w:val="24"/>
        </w:rPr>
        <w:t>ESCA</w:t>
      </w:r>
      <w:r w:rsidRPr="00382AA1">
        <w:rPr>
          <w:rFonts w:eastAsia="標楷體"/>
          <w:color w:val="1B1C1D"/>
          <w:sz w:val="24"/>
          <w:szCs w:val="24"/>
        </w:rPr>
        <w:t>地下街或</w:t>
      </w:r>
      <w:r w:rsidRPr="00382AA1">
        <w:rPr>
          <w:rFonts w:eastAsia="標楷體"/>
          <w:color w:val="1B1C1D"/>
          <w:sz w:val="24"/>
          <w:szCs w:val="24"/>
        </w:rPr>
        <w:t>JR</w:t>
      </w:r>
      <w:r w:rsidRPr="00382AA1">
        <w:rPr>
          <w:rFonts w:eastAsia="標楷體"/>
          <w:color w:val="1B1C1D"/>
          <w:sz w:val="24"/>
          <w:szCs w:val="24"/>
        </w:rPr>
        <w:t>中央塔樓的美食街，品嚐一頓快速而道地的午餐，為下午的行程儲備體力。</w:t>
      </w:r>
    </w:p>
    <w:p w14:paraId="51FC8A34" w14:textId="77777777" w:rsidR="00A5496A" w:rsidRPr="00382AA1" w:rsidRDefault="00B31139">
      <w:pPr>
        <w:numPr>
          <w:ilvl w:val="0"/>
          <w:numId w:val="35"/>
        </w:numPr>
        <w:pBdr>
          <w:top w:val="nil"/>
          <w:left w:val="nil"/>
          <w:bottom w:val="nil"/>
          <w:right w:val="nil"/>
          <w:between w:val="nil"/>
        </w:pBdr>
        <w:spacing w:line="275" w:lineRule="auto"/>
        <w:rPr>
          <w:rFonts w:eastAsia="標楷體"/>
        </w:rPr>
      </w:pPr>
      <w:r w:rsidRPr="00382AA1">
        <w:rPr>
          <w:rFonts w:eastAsia="標楷體"/>
          <w:b/>
          <w:color w:val="1B1C1D"/>
          <w:sz w:val="24"/>
          <w:szCs w:val="24"/>
        </w:rPr>
        <w:t>下午：名古屋城（名古屋城）</w:t>
      </w:r>
    </w:p>
    <w:p w14:paraId="604ED0C5" w14:textId="77777777" w:rsidR="00A5496A" w:rsidRPr="00382AA1" w:rsidRDefault="00B31139">
      <w:pPr>
        <w:numPr>
          <w:ilvl w:val="1"/>
          <w:numId w:val="36"/>
        </w:numPr>
        <w:pBdr>
          <w:top w:val="nil"/>
          <w:left w:val="nil"/>
          <w:bottom w:val="nil"/>
          <w:right w:val="nil"/>
          <w:between w:val="nil"/>
        </w:pBdr>
        <w:spacing w:line="275" w:lineRule="auto"/>
        <w:rPr>
          <w:rFonts w:eastAsia="標楷體"/>
        </w:rPr>
      </w:pPr>
      <w:r w:rsidRPr="00382AA1">
        <w:rPr>
          <w:rFonts w:eastAsia="標楷體"/>
          <w:b/>
          <w:color w:val="1B1C1D"/>
          <w:sz w:val="24"/>
          <w:szCs w:val="24"/>
        </w:rPr>
        <w:t>交通</w:t>
      </w:r>
      <w:r w:rsidRPr="00382AA1">
        <w:rPr>
          <w:rFonts w:eastAsia="標楷體"/>
          <w:color w:val="1B1C1D"/>
          <w:sz w:val="24"/>
          <w:szCs w:val="24"/>
        </w:rPr>
        <w:t>：從「名古屋」站搭乘地鐵東山線至「榮」站，轉乘名城線至「名古屋城」站下車。</w:t>
      </w:r>
    </w:p>
    <w:p w14:paraId="4AABF447" w14:textId="77777777" w:rsidR="00A5496A" w:rsidRPr="00382AA1" w:rsidRDefault="00B31139">
      <w:pPr>
        <w:numPr>
          <w:ilvl w:val="1"/>
          <w:numId w:val="36"/>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：作為德川家康統一天下後所建的權力象徵，名古屋城是日本三大名城之一。首要參觀目標是金碧輝煌的「本丸御殿」，這是近代復原的武家書院造建築的巔峰之作，其精緻的隔扇畫與木工細節令人嘆為觀止。</w:t>
      </w:r>
      <w:r w:rsidRPr="00382AA1">
        <w:rPr>
          <w:rFonts w:eastAsia="標楷體"/>
          <w:color w:val="1B1C1D"/>
          <w:sz w:val="24"/>
          <w:szCs w:val="24"/>
        </w:rPr>
        <w:t>別忘了仰望天守閣上閃耀的金色「金鯱」，這是名古屋不容錯過的城市標誌。請務必注意，本丸御殿的最終入場時間為下午</w:t>
      </w:r>
      <w:r w:rsidRPr="00382AA1">
        <w:rPr>
          <w:rFonts w:eastAsia="標楷體"/>
          <w:color w:val="1B1C1D"/>
          <w:sz w:val="24"/>
          <w:szCs w:val="24"/>
        </w:rPr>
        <w:t>4</w:t>
      </w:r>
      <w:r w:rsidRPr="00382AA1">
        <w:rPr>
          <w:rFonts w:eastAsia="標楷體"/>
          <w:color w:val="1B1C1D"/>
          <w:sz w:val="24"/>
          <w:szCs w:val="24"/>
        </w:rPr>
        <w:t>點，而園區則在下午</w:t>
      </w:r>
      <w:r w:rsidRPr="00382AA1">
        <w:rPr>
          <w:rFonts w:eastAsia="標楷體"/>
          <w:color w:val="1B1C1D"/>
          <w:sz w:val="24"/>
          <w:szCs w:val="24"/>
        </w:rPr>
        <w:t>4</w:t>
      </w:r>
      <w:r w:rsidRPr="00382AA1">
        <w:rPr>
          <w:rFonts w:eastAsia="標楷體"/>
          <w:color w:val="1B1C1D"/>
          <w:sz w:val="24"/>
          <w:szCs w:val="24"/>
        </w:rPr>
        <w:t>點</w:t>
      </w:r>
      <w:r w:rsidRPr="00382AA1">
        <w:rPr>
          <w:rFonts w:eastAsia="標楷體"/>
          <w:color w:val="1B1C1D"/>
          <w:sz w:val="24"/>
          <w:szCs w:val="24"/>
        </w:rPr>
        <w:t>30</w:t>
      </w:r>
      <w:r w:rsidRPr="00382AA1">
        <w:rPr>
          <w:rFonts w:eastAsia="標楷體"/>
          <w:color w:val="1B1C1D"/>
          <w:sz w:val="24"/>
          <w:szCs w:val="24"/>
        </w:rPr>
        <w:t>分關閉</w:t>
      </w:r>
      <w:r w:rsidRPr="00382AA1">
        <w:rPr>
          <w:rFonts w:eastAsia="標楷體"/>
          <w:color w:val="1B1C1D"/>
          <w:sz w:val="24"/>
          <w:szCs w:val="24"/>
        </w:rPr>
        <w:t xml:space="preserve"> </w:t>
      </w:r>
      <w:r w:rsidRPr="00382AA1">
        <w:rPr>
          <w:rFonts w:eastAsia="標楷體"/>
          <w:color w:val="575B5F"/>
          <w:sz w:val="24"/>
          <w:szCs w:val="24"/>
          <w:vertAlign w:val="superscript"/>
        </w:rPr>
        <w:t>5</w:t>
      </w:r>
      <w:r w:rsidRPr="00382AA1">
        <w:rPr>
          <w:rFonts w:eastAsia="標楷體"/>
          <w:color w:val="1B1C1D"/>
          <w:sz w:val="24"/>
          <w:szCs w:val="24"/>
        </w:rPr>
        <w:t>。</w:t>
      </w:r>
    </w:p>
    <w:p w14:paraId="41C7120C" w14:textId="77777777" w:rsidR="00A5496A" w:rsidRPr="00382AA1" w:rsidRDefault="00B31139">
      <w:pPr>
        <w:numPr>
          <w:ilvl w:val="0"/>
          <w:numId w:val="35"/>
        </w:numPr>
        <w:pBdr>
          <w:top w:val="nil"/>
          <w:left w:val="nil"/>
          <w:bottom w:val="nil"/>
          <w:right w:val="nil"/>
          <w:between w:val="nil"/>
        </w:pBdr>
        <w:spacing w:line="275" w:lineRule="auto"/>
        <w:rPr>
          <w:rFonts w:eastAsia="標楷體"/>
        </w:rPr>
      </w:pPr>
      <w:r w:rsidRPr="00382AA1">
        <w:rPr>
          <w:rFonts w:eastAsia="標楷體"/>
          <w:b/>
          <w:color w:val="1B1C1D"/>
          <w:sz w:val="24"/>
          <w:szCs w:val="24"/>
        </w:rPr>
        <w:t>傍晚：榮商圈探索</w:t>
      </w:r>
    </w:p>
    <w:p w14:paraId="0D0C306D" w14:textId="77777777" w:rsidR="00A5496A" w:rsidRPr="00382AA1" w:rsidRDefault="00B31139">
      <w:pPr>
        <w:numPr>
          <w:ilvl w:val="1"/>
          <w:numId w:val="37"/>
        </w:numPr>
        <w:pBdr>
          <w:top w:val="nil"/>
          <w:left w:val="nil"/>
          <w:bottom w:val="nil"/>
          <w:right w:val="nil"/>
          <w:between w:val="nil"/>
        </w:pBdr>
        <w:spacing w:line="275" w:lineRule="auto"/>
        <w:rPr>
          <w:rFonts w:eastAsia="標楷體"/>
        </w:rPr>
      </w:pPr>
      <w:r w:rsidRPr="00382AA1">
        <w:rPr>
          <w:rFonts w:eastAsia="標楷體"/>
          <w:b/>
          <w:color w:val="1B1C1D"/>
          <w:sz w:val="24"/>
          <w:szCs w:val="24"/>
        </w:rPr>
        <w:t>交通</w:t>
      </w:r>
      <w:r w:rsidRPr="00382AA1">
        <w:rPr>
          <w:rFonts w:eastAsia="標楷體"/>
          <w:color w:val="1B1C1D"/>
          <w:sz w:val="24"/>
          <w:szCs w:val="24"/>
        </w:rPr>
        <w:t>：從名古屋城搭乘地鐵名城線南下至「久屋大通」或「榮」站。</w:t>
      </w:r>
    </w:p>
    <w:p w14:paraId="27AA85D0" w14:textId="77777777" w:rsidR="00A5496A" w:rsidRPr="00382AA1" w:rsidRDefault="00B31139">
      <w:pPr>
        <w:numPr>
          <w:ilvl w:val="1"/>
          <w:numId w:val="37"/>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：首先登上</w:t>
      </w:r>
      <w:r w:rsidRPr="00382AA1">
        <w:rPr>
          <w:rFonts w:eastAsia="標楷體"/>
          <w:b/>
          <w:color w:val="1B1C1D"/>
          <w:sz w:val="24"/>
          <w:szCs w:val="24"/>
        </w:rPr>
        <w:t>中部電力</w:t>
      </w:r>
      <w:r w:rsidRPr="00382AA1">
        <w:rPr>
          <w:rFonts w:eastAsia="標楷體"/>
          <w:b/>
          <w:color w:val="1B1C1D"/>
          <w:sz w:val="24"/>
          <w:szCs w:val="24"/>
        </w:rPr>
        <w:t>MIRAI TOWER</w:t>
      </w:r>
      <w:r w:rsidRPr="00382AA1">
        <w:rPr>
          <w:rFonts w:eastAsia="標楷體"/>
          <w:color w:val="1B1C1D"/>
          <w:sz w:val="24"/>
          <w:szCs w:val="24"/>
        </w:rPr>
        <w:t>（舊稱名古屋電視塔），在日落時分從展望台俯瞰名古屋市景的壯麗變幻。塔上的燈光與城市夜景交相輝映，是攝影的絕佳時機。電視塔平日及週日開放至晚間</w:t>
      </w:r>
      <w:r w:rsidRPr="00382AA1">
        <w:rPr>
          <w:rFonts w:eastAsia="標楷體"/>
          <w:color w:val="1B1C1D"/>
          <w:sz w:val="24"/>
          <w:szCs w:val="24"/>
        </w:rPr>
        <w:t>9</w:t>
      </w:r>
      <w:r w:rsidRPr="00382AA1">
        <w:rPr>
          <w:rFonts w:eastAsia="標楷體"/>
          <w:color w:val="1B1C1D"/>
          <w:sz w:val="24"/>
          <w:szCs w:val="24"/>
        </w:rPr>
        <w:t>點，週六則延長至</w:t>
      </w:r>
      <w:r w:rsidRPr="00382AA1">
        <w:rPr>
          <w:rFonts w:eastAsia="標楷體"/>
          <w:color w:val="1B1C1D"/>
          <w:sz w:val="24"/>
          <w:szCs w:val="24"/>
        </w:rPr>
        <w:t>9</w:t>
      </w:r>
      <w:r w:rsidRPr="00382AA1">
        <w:rPr>
          <w:rFonts w:eastAsia="標楷體"/>
          <w:color w:val="1B1C1D"/>
          <w:sz w:val="24"/>
          <w:szCs w:val="24"/>
        </w:rPr>
        <w:t>點</w:t>
      </w:r>
      <w:r w:rsidRPr="00382AA1">
        <w:rPr>
          <w:rFonts w:eastAsia="標楷體"/>
          <w:color w:val="1B1C1D"/>
          <w:sz w:val="24"/>
          <w:szCs w:val="24"/>
        </w:rPr>
        <w:t>40</w:t>
      </w:r>
      <w:r w:rsidRPr="00382AA1">
        <w:rPr>
          <w:rFonts w:eastAsia="標楷體"/>
          <w:color w:val="1B1C1D"/>
          <w:sz w:val="24"/>
          <w:szCs w:val="24"/>
        </w:rPr>
        <w:t>分</w:t>
      </w:r>
      <w:r w:rsidRPr="00382AA1">
        <w:rPr>
          <w:rFonts w:eastAsia="標楷體"/>
          <w:color w:val="1B1C1D"/>
          <w:sz w:val="24"/>
          <w:szCs w:val="24"/>
        </w:rPr>
        <w:t xml:space="preserve"> </w:t>
      </w:r>
      <w:r w:rsidRPr="00382AA1">
        <w:rPr>
          <w:rFonts w:eastAsia="標楷體"/>
          <w:color w:val="575B5F"/>
          <w:sz w:val="24"/>
          <w:szCs w:val="24"/>
          <w:vertAlign w:val="superscript"/>
        </w:rPr>
        <w:t>21</w:t>
      </w:r>
      <w:r w:rsidRPr="00382AA1">
        <w:rPr>
          <w:rFonts w:eastAsia="標楷體"/>
          <w:color w:val="1B1C1D"/>
          <w:sz w:val="24"/>
          <w:szCs w:val="24"/>
        </w:rPr>
        <w:t>。接著，步行至旁邊的</w:t>
      </w:r>
      <w:r w:rsidRPr="00382AA1">
        <w:rPr>
          <w:rFonts w:eastAsia="標楷體"/>
          <w:color w:val="000000"/>
        </w:rPr>
        <w:br/>
      </w:r>
      <w:r w:rsidRPr="00382AA1">
        <w:rPr>
          <w:rFonts w:eastAsia="標楷體"/>
          <w:b/>
          <w:color w:val="1B1C1D"/>
          <w:sz w:val="24"/>
          <w:szCs w:val="24"/>
        </w:rPr>
        <w:t>綠洲</w:t>
      </w:r>
      <w:r w:rsidRPr="00382AA1">
        <w:rPr>
          <w:rFonts w:eastAsia="標楷體"/>
          <w:b/>
          <w:color w:val="1B1C1D"/>
          <w:sz w:val="24"/>
          <w:szCs w:val="24"/>
        </w:rPr>
        <w:t>21</w:t>
      </w:r>
      <w:r w:rsidRPr="00382AA1">
        <w:rPr>
          <w:rFonts w:eastAsia="標楷體"/>
          <w:b/>
          <w:color w:val="1B1C1D"/>
          <w:sz w:val="24"/>
          <w:szCs w:val="24"/>
        </w:rPr>
        <w:t>（オアシス</w:t>
      </w:r>
      <w:r w:rsidRPr="00382AA1">
        <w:rPr>
          <w:rFonts w:eastAsia="標楷體"/>
          <w:b/>
          <w:color w:val="1B1C1D"/>
          <w:sz w:val="24"/>
          <w:szCs w:val="24"/>
        </w:rPr>
        <w:t>21</w:t>
      </w:r>
      <w:r w:rsidRPr="00382AA1">
        <w:rPr>
          <w:rFonts w:eastAsia="標楷體"/>
          <w:b/>
          <w:color w:val="1B1C1D"/>
          <w:sz w:val="24"/>
          <w:szCs w:val="24"/>
        </w:rPr>
        <w:t>）</w:t>
      </w:r>
      <w:r w:rsidRPr="00382AA1">
        <w:rPr>
          <w:rFonts w:eastAsia="標楷體"/>
          <w:color w:val="1B1C1D"/>
          <w:sz w:val="24"/>
          <w:szCs w:val="24"/>
        </w:rPr>
        <w:t>，這座充滿未來感的建築以其巨大的玻璃屋頂「水之宇宙船」而聞名。傍晚時分，漫步於離地</w:t>
      </w:r>
      <w:r w:rsidRPr="00382AA1">
        <w:rPr>
          <w:rFonts w:eastAsia="標楷體"/>
          <w:color w:val="1B1C1D"/>
          <w:sz w:val="24"/>
          <w:szCs w:val="24"/>
        </w:rPr>
        <w:t>14</w:t>
      </w:r>
      <w:r w:rsidRPr="00382AA1">
        <w:rPr>
          <w:rFonts w:eastAsia="標楷體"/>
          <w:color w:val="1B1C1D"/>
          <w:sz w:val="24"/>
          <w:szCs w:val="24"/>
        </w:rPr>
        <w:t>公尺的宇宙船頂部，可以捕捉到</w:t>
      </w:r>
      <w:r w:rsidRPr="00382AA1">
        <w:rPr>
          <w:rFonts w:eastAsia="標楷體"/>
          <w:color w:val="1B1C1D"/>
          <w:sz w:val="24"/>
          <w:szCs w:val="24"/>
        </w:rPr>
        <w:t>MIRAI TOWER</w:t>
      </w:r>
      <w:r w:rsidRPr="00382AA1">
        <w:rPr>
          <w:rFonts w:eastAsia="標楷體"/>
          <w:color w:val="1B1C1D"/>
          <w:sz w:val="24"/>
          <w:szCs w:val="24"/>
        </w:rPr>
        <w:t>最經典的倒影照片。水之宇宙船開放至晚間</w:t>
      </w:r>
      <w:r w:rsidRPr="00382AA1">
        <w:rPr>
          <w:rFonts w:eastAsia="標楷體"/>
          <w:color w:val="1B1C1D"/>
          <w:sz w:val="24"/>
          <w:szCs w:val="24"/>
        </w:rPr>
        <w:t>9</w:t>
      </w:r>
      <w:r w:rsidRPr="00382AA1">
        <w:rPr>
          <w:rFonts w:eastAsia="標楷體"/>
          <w:color w:val="1B1C1D"/>
          <w:sz w:val="24"/>
          <w:szCs w:val="24"/>
        </w:rPr>
        <w:t>點</w:t>
      </w:r>
      <w:r w:rsidRPr="00382AA1">
        <w:rPr>
          <w:rFonts w:eastAsia="標楷體"/>
          <w:color w:val="1B1C1D"/>
          <w:sz w:val="24"/>
          <w:szCs w:val="24"/>
        </w:rPr>
        <w:t xml:space="preserve"> </w:t>
      </w:r>
      <w:r w:rsidRPr="00382AA1">
        <w:rPr>
          <w:rFonts w:eastAsia="標楷體"/>
          <w:color w:val="575B5F"/>
          <w:sz w:val="24"/>
          <w:szCs w:val="24"/>
          <w:vertAlign w:val="superscript"/>
        </w:rPr>
        <w:t>22</w:t>
      </w:r>
      <w:r w:rsidRPr="00382AA1">
        <w:rPr>
          <w:rFonts w:eastAsia="標楷體"/>
          <w:color w:val="1B1C1D"/>
          <w:sz w:val="24"/>
          <w:szCs w:val="24"/>
        </w:rPr>
        <w:t>。</w:t>
      </w:r>
    </w:p>
    <w:p w14:paraId="53DC4997" w14:textId="77777777" w:rsidR="00A5496A" w:rsidRPr="00382AA1" w:rsidRDefault="00B31139">
      <w:pPr>
        <w:numPr>
          <w:ilvl w:val="0"/>
          <w:numId w:val="35"/>
        </w:numPr>
        <w:pBdr>
          <w:top w:val="nil"/>
          <w:left w:val="nil"/>
          <w:bottom w:val="nil"/>
          <w:right w:val="nil"/>
          <w:between w:val="nil"/>
        </w:pBdr>
        <w:spacing w:line="275" w:lineRule="auto"/>
        <w:rPr>
          <w:rFonts w:eastAsia="標楷體"/>
        </w:rPr>
      </w:pPr>
      <w:r w:rsidRPr="00382AA1">
        <w:rPr>
          <w:rFonts w:eastAsia="標楷體"/>
          <w:b/>
          <w:color w:val="1B1C1D"/>
          <w:sz w:val="24"/>
          <w:szCs w:val="24"/>
        </w:rPr>
        <w:t>晚餐：味噌豬排（味噌カツ）初體驗</w:t>
      </w:r>
      <w:r w:rsidRPr="00382AA1">
        <w:rPr>
          <w:rFonts w:eastAsia="標楷體"/>
          <w:b/>
          <w:color w:val="1B1C1D"/>
          <w:sz w:val="24"/>
          <w:szCs w:val="24"/>
        </w:rPr>
        <w:t xml:space="preserve"> - </w:t>
      </w:r>
      <w:r w:rsidRPr="00382AA1">
        <w:rPr>
          <w:rFonts w:eastAsia="標楷體"/>
          <w:b/>
          <w:color w:val="1B1C1D"/>
          <w:sz w:val="24"/>
          <w:szCs w:val="24"/>
        </w:rPr>
        <w:t>矢場とん（</w:t>
      </w:r>
      <w:proofErr w:type="spellStart"/>
      <w:r w:rsidRPr="00382AA1">
        <w:rPr>
          <w:rFonts w:eastAsia="標楷體"/>
          <w:b/>
          <w:color w:val="1B1C1D"/>
          <w:sz w:val="24"/>
          <w:szCs w:val="24"/>
        </w:rPr>
        <w:t>Yabaton</w:t>
      </w:r>
      <w:proofErr w:type="spellEnd"/>
      <w:r w:rsidRPr="00382AA1">
        <w:rPr>
          <w:rFonts w:eastAsia="標楷體"/>
          <w:b/>
          <w:color w:val="1B1C1D"/>
          <w:sz w:val="24"/>
          <w:szCs w:val="24"/>
        </w:rPr>
        <w:t>）</w:t>
      </w:r>
    </w:p>
    <w:p w14:paraId="44FFF534" w14:textId="77777777" w:rsidR="00A5496A" w:rsidRPr="00382AA1" w:rsidRDefault="00B31139">
      <w:pPr>
        <w:numPr>
          <w:ilvl w:val="1"/>
          <w:numId w:val="38"/>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：晚餐將為您揭開「名古屋飯」的序幕</w:t>
      </w:r>
      <w:r w:rsidRPr="00382AA1">
        <w:rPr>
          <w:rFonts w:eastAsia="標楷體"/>
          <w:color w:val="1B1C1D"/>
          <w:sz w:val="24"/>
          <w:szCs w:val="24"/>
        </w:rPr>
        <w:t>。前往名古屋代表性美食「矢場とん」，品嚐其招牌味噌豬排。這道料理的靈魂在於其獨特的深色味噌醬，這是一種以大豆味噌為基底調製的甜鹹醬汁，與日本其他地區的豬排醬截然不同</w:t>
      </w:r>
      <w:r w:rsidRPr="00382AA1">
        <w:rPr>
          <w:rFonts w:eastAsia="標楷體"/>
          <w:color w:val="1B1C1D"/>
          <w:sz w:val="24"/>
          <w:szCs w:val="24"/>
        </w:rPr>
        <w:t xml:space="preserve"> </w:t>
      </w:r>
      <w:r w:rsidRPr="00382AA1">
        <w:rPr>
          <w:rFonts w:eastAsia="標楷體"/>
          <w:color w:val="575B5F"/>
          <w:sz w:val="24"/>
          <w:szCs w:val="24"/>
          <w:vertAlign w:val="superscript"/>
        </w:rPr>
        <w:t>25</w:t>
      </w:r>
      <w:r w:rsidRPr="00382AA1">
        <w:rPr>
          <w:rFonts w:eastAsia="標楷體"/>
          <w:color w:val="1B1C1D"/>
          <w:sz w:val="24"/>
          <w:szCs w:val="24"/>
        </w:rPr>
        <w:t>。最推薦的菜色是「鐵板味噌里肌豬排（鉄板とんかつ）」，店員會在您面前將滾燙的味噌醬淋在鐵板上，滋滋作響的聲音與撲鼻的香氣，是一場視覺與嗅覺的盛宴。若想一次品嚐兩種風味，可以選擇「草鞋豬排（わらじとんかつ）」，可選擇味噌醬與傳統豬排醬各半</w:t>
      </w:r>
      <w:r w:rsidRPr="00382AA1">
        <w:rPr>
          <w:rFonts w:eastAsia="標楷體"/>
          <w:color w:val="1B1C1D"/>
          <w:sz w:val="24"/>
          <w:szCs w:val="24"/>
        </w:rPr>
        <w:t xml:space="preserve"> </w:t>
      </w:r>
      <w:r w:rsidRPr="00382AA1">
        <w:rPr>
          <w:rFonts w:eastAsia="標楷體"/>
          <w:color w:val="575B5F"/>
          <w:sz w:val="24"/>
          <w:szCs w:val="24"/>
          <w:vertAlign w:val="superscript"/>
        </w:rPr>
        <w:t>25</w:t>
      </w:r>
      <w:r w:rsidRPr="00382AA1">
        <w:rPr>
          <w:rFonts w:eastAsia="標楷體"/>
          <w:color w:val="1B1C1D"/>
          <w:sz w:val="24"/>
          <w:szCs w:val="24"/>
        </w:rPr>
        <w:t>。</w:t>
      </w:r>
    </w:p>
    <w:p w14:paraId="2A6EB371" w14:textId="77777777" w:rsidR="00A5496A" w:rsidRPr="00382AA1" w:rsidRDefault="00B31139">
      <w:pPr>
        <w:numPr>
          <w:ilvl w:val="1"/>
          <w:numId w:val="38"/>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地點</w:t>
      </w:r>
      <w:r w:rsidRPr="00382AA1">
        <w:rPr>
          <w:rFonts w:eastAsia="標楷體"/>
          <w:color w:val="1B1C1D"/>
          <w:sz w:val="24"/>
          <w:szCs w:val="24"/>
        </w:rPr>
        <w:t>：榮商圈的</w:t>
      </w:r>
      <w:r w:rsidRPr="00382AA1">
        <w:rPr>
          <w:rFonts w:eastAsia="標楷體"/>
          <w:color w:val="1B1C1D"/>
          <w:sz w:val="24"/>
          <w:szCs w:val="24"/>
        </w:rPr>
        <w:t>LACHIC</w:t>
      </w:r>
      <w:r w:rsidRPr="00382AA1">
        <w:rPr>
          <w:rFonts w:eastAsia="標楷體"/>
          <w:color w:val="1B1C1D"/>
          <w:sz w:val="24"/>
          <w:szCs w:val="24"/>
        </w:rPr>
        <w:t>百貨或松坂屋百貨內皆有分店，交通極為便利</w:t>
      </w:r>
      <w:r w:rsidRPr="00382AA1">
        <w:rPr>
          <w:rFonts w:eastAsia="標楷體"/>
          <w:color w:val="1B1C1D"/>
          <w:sz w:val="24"/>
          <w:szCs w:val="24"/>
        </w:rPr>
        <w:t xml:space="preserve"> </w:t>
      </w:r>
      <w:r w:rsidRPr="00382AA1">
        <w:rPr>
          <w:rFonts w:eastAsia="標楷體"/>
          <w:color w:val="575B5F"/>
          <w:sz w:val="24"/>
          <w:szCs w:val="24"/>
          <w:vertAlign w:val="superscript"/>
        </w:rPr>
        <w:t>25</w:t>
      </w:r>
      <w:r w:rsidRPr="00382AA1">
        <w:rPr>
          <w:rFonts w:eastAsia="標楷體"/>
          <w:color w:val="1B1C1D"/>
          <w:sz w:val="24"/>
          <w:szCs w:val="24"/>
        </w:rPr>
        <w:t>。</w:t>
      </w:r>
    </w:p>
    <w:p w14:paraId="73E6D0F0" w14:textId="4ABBBF65" w:rsidR="00A5496A" w:rsidRDefault="00A5496A">
      <w:pPr>
        <w:pBdr>
          <w:top w:val="nil"/>
          <w:left w:val="nil"/>
          <w:bottom w:val="nil"/>
          <w:right w:val="nil"/>
          <w:between w:val="nil"/>
        </w:pBdr>
        <w:spacing w:before="240" w:after="240" w:line="275" w:lineRule="auto"/>
        <w:rPr>
          <w:rFonts w:eastAsia="標楷體"/>
          <w:color w:val="1B1C1D"/>
          <w:sz w:val="24"/>
          <w:szCs w:val="24"/>
        </w:rPr>
      </w:pPr>
    </w:p>
    <w:p w14:paraId="1FAA5CC3" w14:textId="65B55ADC" w:rsidR="00382AA1" w:rsidRDefault="00382AA1">
      <w:pPr>
        <w:pBdr>
          <w:top w:val="nil"/>
          <w:left w:val="nil"/>
          <w:bottom w:val="nil"/>
          <w:right w:val="nil"/>
          <w:between w:val="nil"/>
        </w:pBdr>
        <w:spacing w:before="240" w:after="240" w:line="275" w:lineRule="auto"/>
        <w:rPr>
          <w:rFonts w:eastAsia="標楷體"/>
          <w:color w:val="1B1C1D"/>
          <w:sz w:val="24"/>
          <w:szCs w:val="24"/>
        </w:rPr>
      </w:pPr>
    </w:p>
    <w:p w14:paraId="796BA8B3" w14:textId="77777777" w:rsidR="00382AA1" w:rsidRPr="00382AA1" w:rsidRDefault="00382AA1">
      <w:pPr>
        <w:pBdr>
          <w:top w:val="nil"/>
          <w:left w:val="nil"/>
          <w:bottom w:val="nil"/>
          <w:right w:val="nil"/>
          <w:between w:val="nil"/>
        </w:pBdr>
        <w:spacing w:before="240" w:after="240" w:line="275" w:lineRule="auto"/>
        <w:rPr>
          <w:rFonts w:eastAsia="標楷體" w:hint="eastAsia"/>
          <w:color w:val="1B1C1D"/>
          <w:sz w:val="24"/>
          <w:szCs w:val="24"/>
        </w:rPr>
      </w:pPr>
    </w:p>
    <w:p w14:paraId="78EA6DB0" w14:textId="77777777" w:rsidR="00A5496A" w:rsidRPr="00382AA1" w:rsidRDefault="00B31139">
      <w:pPr>
        <w:pStyle w:val="4"/>
        <w:spacing w:before="0" w:after="120" w:line="275" w:lineRule="auto"/>
        <w:rPr>
          <w:rFonts w:eastAsia="標楷體"/>
          <w:color w:val="1B1C1D"/>
        </w:rPr>
      </w:pPr>
      <w:r w:rsidRPr="00382AA1">
        <w:rPr>
          <w:rFonts w:eastAsia="標楷體"/>
          <w:color w:val="1B1C1D"/>
        </w:rPr>
        <w:lastRenderedPageBreak/>
        <w:t>情境</w:t>
      </w:r>
      <w:r w:rsidRPr="00382AA1">
        <w:rPr>
          <w:rFonts w:eastAsia="標楷體"/>
          <w:color w:val="1B1C1D"/>
        </w:rPr>
        <w:t>B</w:t>
      </w:r>
      <w:r w:rsidRPr="00382AA1">
        <w:rPr>
          <w:rFonts w:eastAsia="標楷體"/>
          <w:color w:val="1B1C1D"/>
        </w:rPr>
        <w:t>：午後抵達（約下午</w:t>
      </w:r>
      <w:r w:rsidRPr="00382AA1">
        <w:rPr>
          <w:rFonts w:eastAsia="標楷體"/>
          <w:color w:val="1B1C1D"/>
        </w:rPr>
        <w:t>2-3</w:t>
      </w:r>
      <w:r w:rsidRPr="00382AA1">
        <w:rPr>
          <w:rFonts w:eastAsia="標楷體"/>
          <w:color w:val="1B1C1D"/>
        </w:rPr>
        <w:t>點抵達飯店）</w:t>
      </w:r>
    </w:p>
    <w:p w14:paraId="2331CDF8" w14:textId="77777777" w:rsidR="00A5496A" w:rsidRPr="00382AA1" w:rsidRDefault="00B31139">
      <w:pPr>
        <w:numPr>
          <w:ilvl w:val="0"/>
          <w:numId w:val="39"/>
        </w:numPr>
        <w:pBdr>
          <w:top w:val="nil"/>
          <w:left w:val="nil"/>
          <w:bottom w:val="nil"/>
          <w:right w:val="nil"/>
          <w:between w:val="nil"/>
        </w:pBdr>
        <w:spacing w:line="275" w:lineRule="auto"/>
        <w:rPr>
          <w:rFonts w:eastAsia="標楷體"/>
        </w:rPr>
      </w:pPr>
      <w:r w:rsidRPr="00382AA1">
        <w:rPr>
          <w:rFonts w:eastAsia="標楷體"/>
          <w:b/>
          <w:color w:val="1B1C1D"/>
          <w:sz w:val="24"/>
          <w:szCs w:val="24"/>
        </w:rPr>
        <w:t>下午</w:t>
      </w:r>
      <w:r w:rsidRPr="00382AA1">
        <w:rPr>
          <w:rFonts w:eastAsia="標楷體"/>
          <w:color w:val="1B1C1D"/>
          <w:sz w:val="24"/>
          <w:szCs w:val="24"/>
        </w:rPr>
        <w:t>：抵達機場後，迅速搭乘名鐵前往名古屋車站，辦理入住手續。由於時間有限，建議將行程重點放在夜晚依然璀璨的區域。</w:t>
      </w:r>
    </w:p>
    <w:p w14:paraId="48B76AE0" w14:textId="77777777" w:rsidR="00A5496A" w:rsidRPr="00382AA1" w:rsidRDefault="00B31139">
      <w:pPr>
        <w:numPr>
          <w:ilvl w:val="0"/>
          <w:numId w:val="39"/>
        </w:numPr>
        <w:pBdr>
          <w:top w:val="nil"/>
          <w:left w:val="nil"/>
          <w:bottom w:val="nil"/>
          <w:right w:val="nil"/>
          <w:between w:val="nil"/>
        </w:pBdr>
        <w:spacing w:line="275" w:lineRule="auto"/>
        <w:rPr>
          <w:rFonts w:eastAsia="標楷體"/>
        </w:rPr>
      </w:pPr>
      <w:r w:rsidRPr="00382AA1">
        <w:rPr>
          <w:rFonts w:eastAsia="標楷體"/>
          <w:b/>
          <w:color w:val="1B1C1D"/>
          <w:sz w:val="24"/>
          <w:szCs w:val="24"/>
        </w:rPr>
        <w:t>傍晚：榮商圈探索</w:t>
      </w:r>
    </w:p>
    <w:p w14:paraId="3F8BEDAA" w14:textId="77777777" w:rsidR="00A5496A" w:rsidRPr="00382AA1" w:rsidRDefault="00B31139">
      <w:pPr>
        <w:numPr>
          <w:ilvl w:val="1"/>
          <w:numId w:val="40"/>
        </w:numPr>
        <w:pBdr>
          <w:top w:val="nil"/>
          <w:left w:val="nil"/>
          <w:bottom w:val="nil"/>
          <w:right w:val="nil"/>
          <w:between w:val="nil"/>
        </w:pBdr>
        <w:spacing w:line="275" w:lineRule="auto"/>
        <w:rPr>
          <w:rFonts w:eastAsia="標楷體"/>
        </w:rPr>
      </w:pPr>
      <w:r w:rsidRPr="00382AA1">
        <w:rPr>
          <w:rFonts w:eastAsia="標楷體"/>
          <w:b/>
          <w:color w:val="1B1C1D"/>
          <w:sz w:val="24"/>
          <w:szCs w:val="24"/>
        </w:rPr>
        <w:t>交通與體驗</w:t>
      </w:r>
      <w:r w:rsidRPr="00382AA1">
        <w:rPr>
          <w:rFonts w:eastAsia="標楷體"/>
          <w:color w:val="1B1C1D"/>
          <w:sz w:val="24"/>
          <w:szCs w:val="24"/>
        </w:rPr>
        <w:t>：直接搭乘地鐵東山線前往「榮」站。行程與情境</w:t>
      </w:r>
      <w:r w:rsidRPr="00382AA1">
        <w:rPr>
          <w:rFonts w:eastAsia="標楷體"/>
          <w:color w:val="1B1C1D"/>
          <w:sz w:val="24"/>
          <w:szCs w:val="24"/>
        </w:rPr>
        <w:t>A</w:t>
      </w:r>
      <w:r w:rsidRPr="00382AA1">
        <w:rPr>
          <w:rFonts w:eastAsia="標楷體"/>
          <w:color w:val="1B1C1D"/>
          <w:sz w:val="24"/>
          <w:szCs w:val="24"/>
        </w:rPr>
        <w:t>的傍晚部分相同，依序參觀</w:t>
      </w:r>
      <w:r w:rsidRPr="00382AA1">
        <w:rPr>
          <w:rFonts w:eastAsia="標楷體"/>
          <w:b/>
          <w:color w:val="1B1C1D"/>
          <w:sz w:val="24"/>
          <w:szCs w:val="24"/>
        </w:rPr>
        <w:t>綠洲</w:t>
      </w:r>
      <w:r w:rsidRPr="00382AA1">
        <w:rPr>
          <w:rFonts w:eastAsia="標楷體"/>
          <w:b/>
          <w:color w:val="1B1C1D"/>
          <w:sz w:val="24"/>
          <w:szCs w:val="24"/>
        </w:rPr>
        <w:t>21</w:t>
      </w:r>
      <w:r w:rsidRPr="00382AA1">
        <w:rPr>
          <w:rFonts w:eastAsia="標楷體"/>
          <w:color w:val="1B1C1D"/>
          <w:sz w:val="24"/>
          <w:szCs w:val="24"/>
        </w:rPr>
        <w:t>與</w:t>
      </w:r>
      <w:r w:rsidRPr="00382AA1">
        <w:rPr>
          <w:rFonts w:eastAsia="標楷體"/>
          <w:b/>
          <w:color w:val="1B1C1D"/>
          <w:sz w:val="24"/>
          <w:szCs w:val="24"/>
        </w:rPr>
        <w:t>中部電力</w:t>
      </w:r>
      <w:r w:rsidRPr="00382AA1">
        <w:rPr>
          <w:rFonts w:eastAsia="標楷體"/>
          <w:b/>
          <w:color w:val="1B1C1D"/>
          <w:sz w:val="24"/>
          <w:szCs w:val="24"/>
        </w:rPr>
        <w:t>MIRAI TOWER</w:t>
      </w:r>
      <w:r w:rsidRPr="00382AA1">
        <w:rPr>
          <w:rFonts w:eastAsia="標楷體"/>
          <w:color w:val="1B1C1D"/>
          <w:sz w:val="24"/>
          <w:szCs w:val="24"/>
        </w:rPr>
        <w:t>，欣賞名古屋的城市夜景</w:t>
      </w:r>
      <w:r w:rsidRPr="00382AA1">
        <w:rPr>
          <w:rFonts w:eastAsia="標楷體"/>
          <w:color w:val="1B1C1D"/>
          <w:sz w:val="24"/>
          <w:szCs w:val="24"/>
        </w:rPr>
        <w:t xml:space="preserve"> </w:t>
      </w:r>
      <w:r w:rsidRPr="00382AA1">
        <w:rPr>
          <w:rFonts w:eastAsia="標楷體"/>
          <w:color w:val="575B5F"/>
          <w:sz w:val="24"/>
          <w:szCs w:val="24"/>
          <w:vertAlign w:val="superscript"/>
        </w:rPr>
        <w:t>21</w:t>
      </w:r>
      <w:r w:rsidRPr="00382AA1">
        <w:rPr>
          <w:rFonts w:eastAsia="標楷體"/>
          <w:color w:val="1B1C1D"/>
          <w:sz w:val="24"/>
          <w:szCs w:val="24"/>
        </w:rPr>
        <w:t>。</w:t>
      </w:r>
    </w:p>
    <w:p w14:paraId="762967E0" w14:textId="77777777" w:rsidR="00A5496A" w:rsidRPr="00382AA1" w:rsidRDefault="00B31139">
      <w:pPr>
        <w:numPr>
          <w:ilvl w:val="0"/>
          <w:numId w:val="39"/>
        </w:numPr>
        <w:pBdr>
          <w:top w:val="nil"/>
          <w:left w:val="nil"/>
          <w:bottom w:val="nil"/>
          <w:right w:val="nil"/>
          <w:between w:val="nil"/>
        </w:pBdr>
        <w:spacing w:line="275" w:lineRule="auto"/>
        <w:rPr>
          <w:rFonts w:eastAsia="標楷體"/>
        </w:rPr>
      </w:pPr>
      <w:r w:rsidRPr="00382AA1">
        <w:rPr>
          <w:rFonts w:eastAsia="標楷體"/>
          <w:b/>
          <w:color w:val="1B1C1D"/>
          <w:sz w:val="24"/>
          <w:szCs w:val="24"/>
        </w:rPr>
        <w:t>晚餐：味噌豬排（味噌カツ）</w:t>
      </w:r>
      <w:r w:rsidRPr="00382AA1">
        <w:rPr>
          <w:rFonts w:eastAsia="標楷體"/>
          <w:b/>
          <w:color w:val="1B1C1D"/>
          <w:sz w:val="24"/>
          <w:szCs w:val="24"/>
        </w:rPr>
        <w:t xml:space="preserve">- </w:t>
      </w:r>
      <w:r w:rsidRPr="00382AA1">
        <w:rPr>
          <w:rFonts w:eastAsia="標楷體"/>
          <w:b/>
          <w:color w:val="1B1C1D"/>
          <w:sz w:val="24"/>
          <w:szCs w:val="24"/>
        </w:rPr>
        <w:t>矢場とん（</w:t>
      </w:r>
      <w:proofErr w:type="spellStart"/>
      <w:r w:rsidRPr="00382AA1">
        <w:rPr>
          <w:rFonts w:eastAsia="標楷體"/>
          <w:b/>
          <w:color w:val="1B1C1D"/>
          <w:sz w:val="24"/>
          <w:szCs w:val="24"/>
        </w:rPr>
        <w:t>Yabaton</w:t>
      </w:r>
      <w:proofErr w:type="spellEnd"/>
      <w:r w:rsidRPr="00382AA1">
        <w:rPr>
          <w:rFonts w:eastAsia="標楷體"/>
          <w:b/>
          <w:color w:val="1B1C1D"/>
          <w:sz w:val="24"/>
          <w:szCs w:val="24"/>
        </w:rPr>
        <w:t>）</w:t>
      </w:r>
    </w:p>
    <w:p w14:paraId="2D82E367" w14:textId="77777777" w:rsidR="00A5496A" w:rsidRPr="00382AA1" w:rsidRDefault="00B31139">
      <w:pPr>
        <w:numPr>
          <w:ilvl w:val="1"/>
          <w:numId w:val="41"/>
        </w:numPr>
        <w:pBdr>
          <w:top w:val="nil"/>
          <w:left w:val="nil"/>
          <w:bottom w:val="nil"/>
          <w:right w:val="nil"/>
          <w:between w:val="nil"/>
        </w:pBdr>
        <w:spacing w:line="275" w:lineRule="auto"/>
        <w:rPr>
          <w:rFonts w:eastAsia="標楷體"/>
        </w:rPr>
      </w:pPr>
      <w:r w:rsidRPr="00382AA1">
        <w:rPr>
          <w:rFonts w:eastAsia="標楷體"/>
          <w:b/>
          <w:color w:val="1B1C1D"/>
          <w:sz w:val="24"/>
          <w:szCs w:val="24"/>
        </w:rPr>
        <w:t>體驗與地點</w:t>
      </w:r>
      <w:r w:rsidRPr="00382AA1">
        <w:rPr>
          <w:rFonts w:eastAsia="標楷體"/>
          <w:color w:val="1B1C1D"/>
          <w:sz w:val="24"/>
          <w:szCs w:val="24"/>
        </w:rPr>
        <w:t>：與情境</w:t>
      </w:r>
      <w:r w:rsidRPr="00382AA1">
        <w:rPr>
          <w:rFonts w:eastAsia="標楷體"/>
          <w:color w:val="1B1C1D"/>
          <w:sz w:val="24"/>
          <w:szCs w:val="24"/>
        </w:rPr>
        <w:t>A</w:t>
      </w:r>
      <w:r w:rsidRPr="00382AA1">
        <w:rPr>
          <w:rFonts w:eastAsia="標楷體"/>
          <w:color w:val="1B1C1D"/>
          <w:sz w:val="24"/>
          <w:szCs w:val="24"/>
        </w:rPr>
        <w:t>相同，在榮商圈的分店享用道地的名古屋式晚餐</w:t>
      </w:r>
      <w:r w:rsidRPr="00382AA1">
        <w:rPr>
          <w:rFonts w:eastAsia="標楷體"/>
          <w:color w:val="1B1C1D"/>
          <w:sz w:val="24"/>
          <w:szCs w:val="24"/>
        </w:rPr>
        <w:t xml:space="preserve"> </w:t>
      </w:r>
      <w:r w:rsidRPr="00382AA1">
        <w:rPr>
          <w:rFonts w:eastAsia="標楷體"/>
          <w:color w:val="575B5F"/>
          <w:sz w:val="24"/>
          <w:szCs w:val="24"/>
          <w:vertAlign w:val="superscript"/>
        </w:rPr>
        <w:t>25</w:t>
      </w:r>
      <w:r w:rsidRPr="00382AA1">
        <w:rPr>
          <w:rFonts w:eastAsia="標楷體"/>
          <w:color w:val="1B1C1D"/>
          <w:sz w:val="24"/>
          <w:szCs w:val="24"/>
        </w:rPr>
        <w:t>。</w:t>
      </w:r>
    </w:p>
    <w:p w14:paraId="115AB6F8" w14:textId="77777777" w:rsidR="00A5496A" w:rsidRPr="00382AA1" w:rsidRDefault="00B31139">
      <w:pPr>
        <w:numPr>
          <w:ilvl w:val="0"/>
          <w:numId w:val="39"/>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行程註記</w:t>
      </w:r>
      <w:r w:rsidRPr="00382AA1">
        <w:rPr>
          <w:rFonts w:eastAsia="標楷體"/>
          <w:color w:val="1B1C1D"/>
          <w:sz w:val="24"/>
          <w:szCs w:val="24"/>
        </w:rPr>
        <w:t>：在此情境下，</w:t>
      </w:r>
      <w:r w:rsidRPr="00382AA1">
        <w:rPr>
          <w:rFonts w:eastAsia="標楷體"/>
          <w:b/>
          <w:color w:val="1B1C1D"/>
          <w:sz w:val="24"/>
          <w:szCs w:val="24"/>
        </w:rPr>
        <w:t>名古屋城</w:t>
      </w:r>
      <w:r w:rsidRPr="00382AA1">
        <w:rPr>
          <w:rFonts w:eastAsia="標楷體"/>
          <w:color w:val="1B1C1D"/>
          <w:sz w:val="24"/>
          <w:szCs w:val="24"/>
        </w:rPr>
        <w:t>將移至第五天上午進行，以確保有充足的時間細細品味其歷史之美。</w:t>
      </w:r>
    </w:p>
    <w:p w14:paraId="602A05AF" w14:textId="77777777" w:rsidR="00A5496A" w:rsidRPr="00382AA1" w:rsidRDefault="00A5496A">
      <w:pPr>
        <w:pBdr>
          <w:top w:val="nil"/>
          <w:left w:val="nil"/>
          <w:bottom w:val="nil"/>
          <w:right w:val="nil"/>
          <w:between w:val="nil"/>
        </w:pBdr>
        <w:spacing w:before="240" w:after="240" w:line="275" w:lineRule="auto"/>
        <w:rPr>
          <w:rFonts w:eastAsia="標楷體"/>
          <w:color w:val="1B1C1D"/>
          <w:sz w:val="24"/>
          <w:szCs w:val="24"/>
        </w:rPr>
      </w:pPr>
    </w:p>
    <w:p w14:paraId="4728F040"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Day 2: </w:t>
      </w:r>
      <w:r w:rsidRPr="00382AA1">
        <w:rPr>
          <w:rFonts w:eastAsia="標楷體"/>
          <w:color w:val="1B1C1D"/>
          <w:sz w:val="24"/>
          <w:szCs w:val="24"/>
        </w:rPr>
        <w:t>朝聖之旅－探訪日本心靈故鄉伊勢神宮</w:t>
      </w:r>
    </w:p>
    <w:p w14:paraId="721D80D3"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第二天，我們將暫離現代都市的喧囂，踏上一段追溯日本信仰根源的莊嚴旅程，前往被譽為「日本人心靈故鄉」的伊勢神宮。</w:t>
      </w:r>
    </w:p>
    <w:p w14:paraId="70E401B4" w14:textId="77777777" w:rsidR="00A5496A" w:rsidRPr="00382AA1" w:rsidRDefault="00B31139">
      <w:pPr>
        <w:numPr>
          <w:ilvl w:val="0"/>
          <w:numId w:val="42"/>
        </w:numPr>
        <w:pBdr>
          <w:top w:val="nil"/>
          <w:left w:val="nil"/>
          <w:bottom w:val="nil"/>
          <w:right w:val="nil"/>
          <w:between w:val="nil"/>
        </w:pBdr>
        <w:spacing w:line="275" w:lineRule="auto"/>
        <w:rPr>
          <w:rFonts w:eastAsia="標楷體"/>
        </w:rPr>
      </w:pPr>
      <w:r w:rsidRPr="00382AA1">
        <w:rPr>
          <w:rFonts w:eastAsia="標楷體"/>
          <w:b/>
          <w:color w:val="1B1C1D"/>
          <w:sz w:val="24"/>
          <w:szCs w:val="24"/>
        </w:rPr>
        <w:t>上午：前往伊勢</w:t>
      </w:r>
    </w:p>
    <w:p w14:paraId="76225BAF" w14:textId="77777777" w:rsidR="00A5496A" w:rsidRPr="00382AA1" w:rsidRDefault="00B31139">
      <w:pPr>
        <w:numPr>
          <w:ilvl w:val="1"/>
          <w:numId w:val="2"/>
        </w:numPr>
        <w:pBdr>
          <w:top w:val="nil"/>
          <w:left w:val="nil"/>
          <w:bottom w:val="nil"/>
          <w:right w:val="nil"/>
          <w:between w:val="nil"/>
        </w:pBdr>
        <w:spacing w:line="275" w:lineRule="auto"/>
        <w:rPr>
          <w:rFonts w:eastAsia="標楷體"/>
        </w:rPr>
      </w:pPr>
      <w:r w:rsidRPr="00382AA1">
        <w:rPr>
          <w:rFonts w:eastAsia="標楷體"/>
          <w:b/>
          <w:color w:val="1B1C1D"/>
          <w:sz w:val="24"/>
          <w:szCs w:val="24"/>
        </w:rPr>
        <w:t>交通</w:t>
      </w:r>
      <w:r w:rsidRPr="00382AA1">
        <w:rPr>
          <w:rFonts w:eastAsia="標楷體"/>
          <w:color w:val="1B1C1D"/>
          <w:sz w:val="24"/>
          <w:szCs w:val="24"/>
        </w:rPr>
        <w:t>：從</w:t>
      </w:r>
      <w:r w:rsidRPr="00382AA1">
        <w:rPr>
          <w:rFonts w:eastAsia="標楷體"/>
          <w:b/>
          <w:color w:val="1B1C1D"/>
          <w:sz w:val="24"/>
          <w:szCs w:val="24"/>
        </w:rPr>
        <w:t>近鐵名古屋站</w:t>
      </w:r>
      <w:r w:rsidRPr="00382AA1">
        <w:rPr>
          <w:rFonts w:eastAsia="標楷體"/>
          <w:color w:val="1B1C1D"/>
          <w:sz w:val="24"/>
          <w:szCs w:val="24"/>
        </w:rPr>
        <w:t>出發，搭乘近鐵特急列車，約</w:t>
      </w:r>
      <w:r w:rsidRPr="00382AA1">
        <w:rPr>
          <w:rFonts w:eastAsia="標楷體"/>
          <w:color w:val="1B1C1D"/>
          <w:sz w:val="24"/>
          <w:szCs w:val="24"/>
        </w:rPr>
        <w:t>80</w:t>
      </w:r>
      <w:r w:rsidRPr="00382AA1">
        <w:rPr>
          <w:rFonts w:eastAsia="標楷體"/>
          <w:color w:val="1B1C1D"/>
          <w:sz w:val="24"/>
          <w:szCs w:val="24"/>
        </w:rPr>
        <w:t>至</w:t>
      </w:r>
      <w:r w:rsidRPr="00382AA1">
        <w:rPr>
          <w:rFonts w:eastAsia="標楷體"/>
          <w:color w:val="1B1C1D"/>
          <w:sz w:val="24"/>
          <w:szCs w:val="24"/>
        </w:rPr>
        <w:t>90</w:t>
      </w:r>
      <w:r w:rsidRPr="00382AA1">
        <w:rPr>
          <w:rFonts w:eastAsia="標楷體"/>
          <w:color w:val="1B1C1D"/>
          <w:sz w:val="24"/>
          <w:szCs w:val="24"/>
        </w:rPr>
        <w:t>分鐘即可抵達</w:t>
      </w:r>
      <w:r w:rsidRPr="00382AA1">
        <w:rPr>
          <w:rFonts w:eastAsia="標楷體"/>
          <w:b/>
          <w:color w:val="1B1C1D"/>
          <w:sz w:val="24"/>
          <w:szCs w:val="24"/>
        </w:rPr>
        <w:t>伊勢市站</w:t>
      </w:r>
      <w:r w:rsidRPr="00382AA1">
        <w:rPr>
          <w:rFonts w:eastAsia="標楷體"/>
          <w:color w:val="1B1C1D"/>
          <w:sz w:val="24"/>
          <w:szCs w:val="24"/>
        </w:rPr>
        <w:t xml:space="preserve"> </w:t>
      </w:r>
      <w:r w:rsidRPr="00382AA1">
        <w:rPr>
          <w:rFonts w:eastAsia="標楷體"/>
          <w:color w:val="575B5F"/>
          <w:sz w:val="24"/>
          <w:szCs w:val="24"/>
          <w:vertAlign w:val="superscript"/>
        </w:rPr>
        <w:t>28</w:t>
      </w:r>
      <w:r w:rsidRPr="00382AA1">
        <w:rPr>
          <w:rFonts w:eastAsia="標楷體"/>
          <w:color w:val="1B1C1D"/>
          <w:sz w:val="24"/>
          <w:szCs w:val="24"/>
        </w:rPr>
        <w:t>。這是前往伊勢神宮最直接高效的方式。</w:t>
      </w:r>
    </w:p>
    <w:p w14:paraId="1F244E2C" w14:textId="77777777" w:rsidR="00A5496A" w:rsidRPr="00382AA1" w:rsidRDefault="00B31139">
      <w:pPr>
        <w:numPr>
          <w:ilvl w:val="1"/>
          <w:numId w:val="2"/>
        </w:numPr>
        <w:pBdr>
          <w:top w:val="nil"/>
          <w:left w:val="nil"/>
          <w:bottom w:val="nil"/>
          <w:right w:val="nil"/>
          <w:between w:val="nil"/>
        </w:pBdr>
        <w:spacing w:line="275" w:lineRule="auto"/>
        <w:rPr>
          <w:rFonts w:eastAsia="標楷體"/>
        </w:rPr>
      </w:pPr>
      <w:r w:rsidRPr="00382AA1">
        <w:rPr>
          <w:rFonts w:eastAsia="標楷體"/>
          <w:b/>
          <w:color w:val="1B1C1D"/>
          <w:sz w:val="24"/>
          <w:szCs w:val="24"/>
        </w:rPr>
        <w:t>關鍵交通票券：近鐵周遊券</w:t>
      </w:r>
      <w:r w:rsidRPr="00382AA1">
        <w:rPr>
          <w:rFonts w:eastAsia="標楷體"/>
          <w:b/>
          <w:color w:val="1B1C1D"/>
          <w:sz w:val="24"/>
          <w:szCs w:val="24"/>
        </w:rPr>
        <w:t xml:space="preserve"> (KINTETSU RAIL PASS)</w:t>
      </w:r>
    </w:p>
    <w:p w14:paraId="4ED7C2BA" w14:textId="77777777" w:rsidR="00A5496A" w:rsidRPr="00382AA1" w:rsidRDefault="00B31139">
      <w:pPr>
        <w:numPr>
          <w:ilvl w:val="2"/>
          <w:numId w:val="3"/>
        </w:numPr>
        <w:pBdr>
          <w:top w:val="nil"/>
          <w:left w:val="nil"/>
          <w:bottom w:val="nil"/>
          <w:right w:val="nil"/>
          <w:between w:val="nil"/>
        </w:pBdr>
        <w:spacing w:line="275" w:lineRule="auto"/>
        <w:rPr>
          <w:rFonts w:eastAsia="標楷體"/>
        </w:rPr>
      </w:pPr>
      <w:r w:rsidRPr="00382AA1">
        <w:rPr>
          <w:rFonts w:eastAsia="標楷體"/>
          <w:color w:val="1B1C1D"/>
          <w:sz w:val="24"/>
          <w:szCs w:val="24"/>
        </w:rPr>
        <w:t>在規劃此趟旅程時，購買近鐵周遊券不僅是建議，更是節省開銷的必要策略。單獨購買名古屋至伊勢市的特急來回車票，總價約為</w:t>
      </w:r>
      <w:r w:rsidRPr="00382AA1">
        <w:rPr>
          <w:rFonts w:eastAsia="標楷體"/>
          <w:color w:val="1B1C1D"/>
          <w:sz w:val="24"/>
          <w:szCs w:val="24"/>
        </w:rPr>
        <w:t>$¥6,160$</w:t>
      </w:r>
      <w:r w:rsidRPr="00382AA1">
        <w:rPr>
          <w:rFonts w:eastAsia="標楷體"/>
          <w:color w:val="1B1C1D"/>
          <w:sz w:val="24"/>
          <w:szCs w:val="24"/>
        </w:rPr>
        <w:t>（</w:t>
      </w:r>
      <w:r w:rsidRPr="00382AA1">
        <w:rPr>
          <w:rFonts w:eastAsia="標楷體"/>
          <w:color w:val="1B1C1D"/>
          <w:sz w:val="24"/>
          <w:szCs w:val="24"/>
        </w:rPr>
        <w:t>¥3,080 x 2</w:t>
      </w:r>
      <w:r w:rsidRPr="00382AA1">
        <w:rPr>
          <w:rFonts w:eastAsia="標楷體"/>
          <w:color w:val="1B1C1D"/>
          <w:sz w:val="24"/>
          <w:szCs w:val="24"/>
        </w:rPr>
        <w:t>）</w:t>
      </w:r>
      <w:r w:rsidRPr="00382AA1">
        <w:rPr>
          <w:rFonts w:eastAsia="標楷體"/>
          <w:color w:val="1B1C1D"/>
          <w:sz w:val="24"/>
          <w:szCs w:val="24"/>
        </w:rPr>
        <w:t xml:space="preserve"> </w:t>
      </w:r>
      <w:r w:rsidRPr="00382AA1">
        <w:rPr>
          <w:rFonts w:eastAsia="標楷體"/>
          <w:color w:val="575B5F"/>
          <w:sz w:val="24"/>
          <w:szCs w:val="24"/>
          <w:vertAlign w:val="superscript"/>
        </w:rPr>
        <w:t>28</w:t>
      </w:r>
      <w:r w:rsidRPr="00382AA1">
        <w:rPr>
          <w:rFonts w:eastAsia="標楷體"/>
          <w:color w:val="1B1C1D"/>
          <w:sz w:val="24"/>
          <w:szCs w:val="24"/>
        </w:rPr>
        <w:t>。然而，「近鐵電車周遊券</w:t>
      </w:r>
      <w:r w:rsidRPr="00382AA1">
        <w:rPr>
          <w:rFonts w:eastAsia="標楷體"/>
          <w:color w:val="1B1C1D"/>
          <w:sz w:val="24"/>
          <w:szCs w:val="24"/>
        </w:rPr>
        <w:t>5</w:t>
      </w:r>
      <w:r w:rsidRPr="00382AA1">
        <w:rPr>
          <w:rFonts w:eastAsia="標楷體"/>
          <w:color w:val="1B1C1D"/>
          <w:sz w:val="24"/>
          <w:szCs w:val="24"/>
        </w:rPr>
        <w:t>日券」的售價僅為</w:t>
      </w:r>
      <w:r w:rsidRPr="00382AA1">
        <w:rPr>
          <w:rFonts w:eastAsia="標楷體"/>
          <w:color w:val="1B1C1D"/>
          <w:sz w:val="24"/>
          <w:szCs w:val="24"/>
        </w:rPr>
        <w:t xml:space="preserve">$¥4,900$ </w:t>
      </w:r>
      <w:r w:rsidRPr="00382AA1">
        <w:rPr>
          <w:rFonts w:eastAsia="標楷體"/>
          <w:color w:val="575B5F"/>
          <w:sz w:val="24"/>
          <w:szCs w:val="24"/>
          <w:vertAlign w:val="superscript"/>
        </w:rPr>
        <w:t>30</w:t>
      </w:r>
      <w:r w:rsidRPr="00382AA1">
        <w:rPr>
          <w:rFonts w:eastAsia="標楷體"/>
          <w:color w:val="1B1C1D"/>
          <w:sz w:val="24"/>
          <w:szCs w:val="24"/>
        </w:rPr>
        <w:t>。這張周遊券已涵蓋了</w:t>
      </w:r>
      <w:r w:rsidRPr="00382AA1">
        <w:rPr>
          <w:rFonts w:eastAsia="標楷體"/>
          <w:color w:val="1B1C1D"/>
          <w:sz w:val="24"/>
          <w:szCs w:val="24"/>
        </w:rPr>
        <w:t>5</w:t>
      </w:r>
      <w:r w:rsidRPr="00382AA1">
        <w:rPr>
          <w:rFonts w:eastAsia="標楷體"/>
          <w:color w:val="1B1C1D"/>
          <w:sz w:val="24"/>
          <w:szCs w:val="24"/>
        </w:rPr>
        <w:t>天內近鐵全線的基本運費，僅此一趟伊勢之旅，就已為您省下超過</w:t>
      </w:r>
      <w:r w:rsidRPr="00382AA1">
        <w:rPr>
          <w:rFonts w:eastAsia="標楷體"/>
          <w:color w:val="1B1C1D"/>
          <w:sz w:val="24"/>
          <w:szCs w:val="24"/>
        </w:rPr>
        <w:t>$¥1,200$</w:t>
      </w:r>
      <w:r w:rsidRPr="00382AA1">
        <w:rPr>
          <w:rFonts w:eastAsia="標楷體"/>
          <w:color w:val="1B1C1D"/>
          <w:sz w:val="24"/>
          <w:szCs w:val="24"/>
        </w:rPr>
        <w:t>。</w:t>
      </w:r>
    </w:p>
    <w:p w14:paraId="4656441E" w14:textId="77777777" w:rsidR="00A5496A" w:rsidRPr="00382AA1" w:rsidRDefault="00B31139">
      <w:pPr>
        <w:numPr>
          <w:ilvl w:val="2"/>
          <w:numId w:val="3"/>
        </w:numPr>
        <w:pBdr>
          <w:top w:val="nil"/>
          <w:left w:val="nil"/>
          <w:bottom w:val="nil"/>
          <w:right w:val="nil"/>
          <w:between w:val="nil"/>
        </w:pBdr>
        <w:spacing w:line="275" w:lineRule="auto"/>
        <w:rPr>
          <w:rFonts w:eastAsia="標楷體"/>
        </w:rPr>
      </w:pPr>
      <w:r w:rsidRPr="00382AA1">
        <w:rPr>
          <w:rFonts w:eastAsia="標楷體"/>
          <w:color w:val="1B1C1D"/>
          <w:sz w:val="24"/>
          <w:szCs w:val="24"/>
        </w:rPr>
        <w:t>更進一步，推薦購買「近鐵電車周遊券</w:t>
      </w:r>
      <w:r w:rsidRPr="00382AA1">
        <w:rPr>
          <w:rFonts w:eastAsia="標楷體"/>
          <w:color w:val="1B1C1D"/>
          <w:sz w:val="24"/>
          <w:szCs w:val="24"/>
        </w:rPr>
        <w:t>5</w:t>
      </w:r>
      <w:r w:rsidRPr="00382AA1">
        <w:rPr>
          <w:rFonts w:eastAsia="標楷體"/>
          <w:color w:val="1B1C1D"/>
          <w:sz w:val="24"/>
          <w:szCs w:val="24"/>
        </w:rPr>
        <w:t>日券</w:t>
      </w:r>
      <w:r w:rsidRPr="00382AA1">
        <w:rPr>
          <w:rFonts w:eastAsia="標楷體"/>
          <w:color w:val="1B1C1D"/>
          <w:sz w:val="24"/>
          <w:szCs w:val="24"/>
        </w:rPr>
        <w:t>plus</w:t>
      </w:r>
      <w:r w:rsidRPr="00382AA1">
        <w:rPr>
          <w:rFonts w:eastAsia="標楷體"/>
          <w:color w:val="1B1C1D"/>
          <w:sz w:val="24"/>
          <w:szCs w:val="24"/>
        </w:rPr>
        <w:t>」，售價為</w:t>
      </w:r>
      <w:r w:rsidRPr="00382AA1">
        <w:rPr>
          <w:rFonts w:eastAsia="標楷體"/>
          <w:color w:val="1B1C1D"/>
          <w:sz w:val="24"/>
          <w:szCs w:val="24"/>
        </w:rPr>
        <w:t xml:space="preserve">$¥6,700$ </w:t>
      </w:r>
      <w:r w:rsidRPr="00382AA1">
        <w:rPr>
          <w:rFonts w:eastAsia="標楷體"/>
          <w:color w:val="575B5F"/>
          <w:sz w:val="24"/>
          <w:szCs w:val="24"/>
          <w:vertAlign w:val="superscript"/>
        </w:rPr>
        <w:t>29</w:t>
      </w:r>
      <w:r w:rsidRPr="00382AA1">
        <w:rPr>
          <w:rFonts w:eastAsia="標楷體"/>
          <w:color w:val="1B1C1D"/>
          <w:sz w:val="24"/>
          <w:szCs w:val="24"/>
        </w:rPr>
        <w:t>。它除了包含前述所有鐵路優惠外，還囊括了伊勢地區的巴士無限次搭乘權。考慮到連接外宮與內宮的巴士單程票價約</w:t>
      </w:r>
      <w:r w:rsidRPr="00382AA1">
        <w:rPr>
          <w:rFonts w:eastAsia="標楷體"/>
          <w:color w:val="1B1C1D"/>
          <w:sz w:val="24"/>
          <w:szCs w:val="24"/>
        </w:rPr>
        <w:t>$¥</w:t>
      </w:r>
      <w:r w:rsidRPr="00382AA1">
        <w:rPr>
          <w:rFonts w:eastAsia="標楷體"/>
          <w:color w:val="1B1C1D"/>
          <w:sz w:val="24"/>
          <w:szCs w:val="24"/>
        </w:rPr>
        <w:t xml:space="preserve">470$ </w:t>
      </w:r>
      <w:r w:rsidRPr="00382AA1">
        <w:rPr>
          <w:rFonts w:eastAsia="標楷體"/>
          <w:color w:val="575B5F"/>
          <w:sz w:val="24"/>
          <w:szCs w:val="24"/>
          <w:vertAlign w:val="superscript"/>
        </w:rPr>
        <w:t>32</w:t>
      </w:r>
      <w:r w:rsidRPr="00382AA1">
        <w:rPr>
          <w:rFonts w:eastAsia="標楷體"/>
          <w:color w:val="1B1C1D"/>
          <w:sz w:val="24"/>
          <w:szCs w:val="24"/>
        </w:rPr>
        <w:t>，來回即接近</w:t>
      </w:r>
      <w:r w:rsidRPr="00382AA1">
        <w:rPr>
          <w:rFonts w:eastAsia="標楷體"/>
          <w:color w:val="1B1C1D"/>
          <w:sz w:val="24"/>
          <w:szCs w:val="24"/>
        </w:rPr>
        <w:t>$¥1,000$</w:t>
      </w:r>
      <w:r w:rsidRPr="00382AA1">
        <w:rPr>
          <w:rFonts w:eastAsia="標楷體"/>
          <w:color w:val="1B1C1D"/>
          <w:sz w:val="24"/>
          <w:szCs w:val="24"/>
        </w:rPr>
        <w:t>，這張「</w:t>
      </w:r>
      <w:r w:rsidRPr="00382AA1">
        <w:rPr>
          <w:rFonts w:eastAsia="標楷體"/>
          <w:color w:val="1B1C1D"/>
          <w:sz w:val="24"/>
          <w:szCs w:val="24"/>
        </w:rPr>
        <w:t>plus</w:t>
      </w:r>
      <w:r w:rsidRPr="00382AA1">
        <w:rPr>
          <w:rFonts w:eastAsia="標楷體"/>
          <w:color w:val="1B1C1D"/>
          <w:sz w:val="24"/>
          <w:szCs w:val="24"/>
        </w:rPr>
        <w:t>」券的附加價值顯而易見。因此，出發前在台灣或抵達日本後，務必購買此周遊券，它將是您未來幾天暢遊近畿地區的最佳夥伴。（註：搭乘特急列車時，仍需在車站另外購買特急券，但基本車資已由周遊券覆蓋）。</w:t>
      </w:r>
    </w:p>
    <w:p w14:paraId="768017F9" w14:textId="77777777" w:rsidR="00A5496A" w:rsidRPr="00382AA1" w:rsidRDefault="00B31139">
      <w:pPr>
        <w:numPr>
          <w:ilvl w:val="0"/>
          <w:numId w:val="42"/>
        </w:numPr>
        <w:pBdr>
          <w:top w:val="nil"/>
          <w:left w:val="nil"/>
          <w:bottom w:val="nil"/>
          <w:right w:val="nil"/>
          <w:between w:val="nil"/>
        </w:pBdr>
        <w:spacing w:line="275" w:lineRule="auto"/>
        <w:rPr>
          <w:rFonts w:eastAsia="標楷體"/>
        </w:rPr>
      </w:pPr>
      <w:r w:rsidRPr="00382AA1">
        <w:rPr>
          <w:rFonts w:eastAsia="標楷體"/>
          <w:b/>
          <w:color w:val="1B1C1D"/>
          <w:sz w:val="24"/>
          <w:szCs w:val="24"/>
        </w:rPr>
        <w:t>上午至中午：外宮（外宮</w:t>
      </w:r>
      <w:r w:rsidRPr="00382AA1">
        <w:rPr>
          <w:rFonts w:eastAsia="標楷體"/>
          <w:b/>
          <w:color w:val="1B1C1D"/>
          <w:sz w:val="24"/>
          <w:szCs w:val="24"/>
        </w:rPr>
        <w:t xml:space="preserve"> - </w:t>
      </w:r>
      <w:proofErr w:type="spellStart"/>
      <w:r w:rsidRPr="00382AA1">
        <w:rPr>
          <w:rFonts w:eastAsia="標楷體"/>
          <w:b/>
          <w:color w:val="1B1C1D"/>
          <w:sz w:val="24"/>
          <w:szCs w:val="24"/>
        </w:rPr>
        <w:t>Geku</w:t>
      </w:r>
      <w:proofErr w:type="spellEnd"/>
      <w:r w:rsidRPr="00382AA1">
        <w:rPr>
          <w:rFonts w:eastAsia="標楷體"/>
          <w:b/>
          <w:color w:val="1B1C1D"/>
          <w:sz w:val="24"/>
          <w:szCs w:val="24"/>
        </w:rPr>
        <w:t>）參拜</w:t>
      </w:r>
    </w:p>
    <w:p w14:paraId="2B24ACEF" w14:textId="77777777" w:rsidR="00A5496A" w:rsidRPr="00382AA1" w:rsidRDefault="00B31139">
      <w:pPr>
        <w:numPr>
          <w:ilvl w:val="1"/>
          <w:numId w:val="4"/>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：遵循自古以來的參拜傳統「先外宮，後內宮」。從伊勢市站步行約</w:t>
      </w:r>
      <w:r w:rsidRPr="00382AA1">
        <w:rPr>
          <w:rFonts w:eastAsia="標楷體"/>
          <w:color w:val="1B1C1D"/>
          <w:sz w:val="24"/>
          <w:szCs w:val="24"/>
        </w:rPr>
        <w:t>5</w:t>
      </w:r>
      <w:r w:rsidRPr="00382AA1">
        <w:rPr>
          <w:rFonts w:eastAsia="標楷體"/>
          <w:color w:val="1B1C1D"/>
          <w:sz w:val="24"/>
          <w:szCs w:val="24"/>
        </w:rPr>
        <w:t>分鐘即可抵達外宮</w:t>
      </w:r>
      <w:r w:rsidRPr="00382AA1">
        <w:rPr>
          <w:rFonts w:eastAsia="標楷體"/>
          <w:color w:val="1B1C1D"/>
          <w:sz w:val="24"/>
          <w:szCs w:val="24"/>
        </w:rPr>
        <w:t xml:space="preserve"> </w:t>
      </w:r>
      <w:r w:rsidRPr="00382AA1">
        <w:rPr>
          <w:rFonts w:eastAsia="標楷體"/>
          <w:color w:val="575B5F"/>
          <w:sz w:val="24"/>
          <w:szCs w:val="24"/>
          <w:vertAlign w:val="superscript"/>
        </w:rPr>
        <w:t>33</w:t>
      </w:r>
      <w:r w:rsidRPr="00382AA1">
        <w:rPr>
          <w:rFonts w:eastAsia="標楷體"/>
          <w:color w:val="1B1C1D"/>
          <w:sz w:val="24"/>
          <w:szCs w:val="24"/>
        </w:rPr>
        <w:t>。外宮供奉的是掌管飲食與產業的豐受大御神。踏入神域，周遭的參天古木與簡樸莊嚴的建築，營造出一種寧靜肅穆的氛圍。請在此靜心感受，</w:t>
      </w:r>
      <w:r w:rsidRPr="00382AA1">
        <w:rPr>
          <w:rFonts w:eastAsia="標楷體"/>
          <w:color w:val="1B1C1D"/>
          <w:sz w:val="24"/>
          <w:szCs w:val="24"/>
        </w:rPr>
        <w:lastRenderedPageBreak/>
        <w:t>並遵循「左側通行」的參拜規矩</w:t>
      </w:r>
      <w:r w:rsidRPr="00382AA1">
        <w:rPr>
          <w:rFonts w:eastAsia="標楷體"/>
          <w:color w:val="1B1C1D"/>
          <w:sz w:val="24"/>
          <w:szCs w:val="24"/>
        </w:rPr>
        <w:t xml:space="preserve"> </w:t>
      </w:r>
      <w:r w:rsidRPr="00382AA1">
        <w:rPr>
          <w:rFonts w:eastAsia="標楷體"/>
          <w:color w:val="575B5F"/>
          <w:sz w:val="24"/>
          <w:szCs w:val="24"/>
          <w:vertAlign w:val="superscript"/>
        </w:rPr>
        <w:t>34</w:t>
      </w:r>
      <w:r w:rsidRPr="00382AA1">
        <w:rPr>
          <w:rFonts w:eastAsia="標楷體"/>
          <w:color w:val="1B1C1D"/>
          <w:sz w:val="24"/>
          <w:szCs w:val="24"/>
        </w:rPr>
        <w:t>。</w:t>
      </w:r>
    </w:p>
    <w:p w14:paraId="390B21DE" w14:textId="77777777" w:rsidR="00A5496A" w:rsidRPr="00382AA1" w:rsidRDefault="00B31139">
      <w:pPr>
        <w:numPr>
          <w:ilvl w:val="0"/>
          <w:numId w:val="42"/>
        </w:numPr>
        <w:pBdr>
          <w:top w:val="nil"/>
          <w:left w:val="nil"/>
          <w:bottom w:val="nil"/>
          <w:right w:val="nil"/>
          <w:between w:val="nil"/>
        </w:pBdr>
        <w:spacing w:line="275" w:lineRule="auto"/>
        <w:rPr>
          <w:rFonts w:eastAsia="標楷體"/>
        </w:rPr>
      </w:pPr>
      <w:r w:rsidRPr="00382AA1">
        <w:rPr>
          <w:rFonts w:eastAsia="標楷體"/>
          <w:b/>
          <w:color w:val="1B1C1D"/>
          <w:sz w:val="24"/>
          <w:szCs w:val="24"/>
        </w:rPr>
        <w:t>下午：內宮（内宮</w:t>
      </w:r>
      <w:r w:rsidRPr="00382AA1">
        <w:rPr>
          <w:rFonts w:eastAsia="標楷體"/>
          <w:b/>
          <w:color w:val="1B1C1D"/>
          <w:sz w:val="24"/>
          <w:szCs w:val="24"/>
        </w:rPr>
        <w:t xml:space="preserve"> - </w:t>
      </w:r>
      <w:proofErr w:type="spellStart"/>
      <w:r w:rsidRPr="00382AA1">
        <w:rPr>
          <w:rFonts w:eastAsia="標楷體"/>
          <w:b/>
          <w:color w:val="1B1C1D"/>
          <w:sz w:val="24"/>
          <w:szCs w:val="24"/>
        </w:rPr>
        <w:t>Naiku</w:t>
      </w:r>
      <w:proofErr w:type="spellEnd"/>
      <w:r w:rsidRPr="00382AA1">
        <w:rPr>
          <w:rFonts w:eastAsia="標楷體"/>
          <w:b/>
          <w:color w:val="1B1C1D"/>
          <w:sz w:val="24"/>
          <w:szCs w:val="24"/>
        </w:rPr>
        <w:t>）與托福橫丁（おかげ横丁）</w:t>
      </w:r>
    </w:p>
    <w:p w14:paraId="7B1F21B4" w14:textId="77777777" w:rsidR="00A5496A" w:rsidRPr="00382AA1" w:rsidRDefault="00B31139">
      <w:pPr>
        <w:numPr>
          <w:ilvl w:val="1"/>
          <w:numId w:val="5"/>
        </w:numPr>
        <w:pBdr>
          <w:top w:val="nil"/>
          <w:left w:val="nil"/>
          <w:bottom w:val="nil"/>
          <w:right w:val="nil"/>
          <w:between w:val="nil"/>
        </w:pBdr>
        <w:spacing w:line="275" w:lineRule="auto"/>
        <w:rPr>
          <w:rFonts w:eastAsia="標楷體"/>
        </w:rPr>
      </w:pPr>
      <w:r w:rsidRPr="00382AA1">
        <w:rPr>
          <w:rFonts w:eastAsia="標楷體"/>
          <w:b/>
          <w:color w:val="1B1C1D"/>
          <w:sz w:val="24"/>
          <w:szCs w:val="24"/>
        </w:rPr>
        <w:t>交通</w:t>
      </w:r>
      <w:r w:rsidRPr="00382AA1">
        <w:rPr>
          <w:rFonts w:eastAsia="標楷體"/>
          <w:color w:val="1B1C1D"/>
          <w:sz w:val="24"/>
          <w:szCs w:val="24"/>
        </w:rPr>
        <w:t>：參拜完外宮後，前往巴士站搭乘</w:t>
      </w:r>
      <w:r w:rsidRPr="00382AA1">
        <w:rPr>
          <w:rFonts w:eastAsia="標楷體"/>
          <w:color w:val="1B1C1D"/>
          <w:sz w:val="24"/>
          <w:szCs w:val="24"/>
        </w:rPr>
        <w:t>51</w:t>
      </w:r>
      <w:r w:rsidRPr="00382AA1">
        <w:rPr>
          <w:rFonts w:eastAsia="標楷體"/>
          <w:color w:val="1B1C1D"/>
          <w:sz w:val="24"/>
          <w:szCs w:val="24"/>
        </w:rPr>
        <w:t>、</w:t>
      </w:r>
      <w:r w:rsidRPr="00382AA1">
        <w:rPr>
          <w:rFonts w:eastAsia="標楷體"/>
          <w:color w:val="1B1C1D"/>
          <w:sz w:val="24"/>
          <w:szCs w:val="24"/>
        </w:rPr>
        <w:t>55</w:t>
      </w:r>
      <w:r w:rsidRPr="00382AA1">
        <w:rPr>
          <w:rFonts w:eastAsia="標楷體"/>
          <w:color w:val="1B1C1D"/>
          <w:sz w:val="24"/>
          <w:szCs w:val="24"/>
        </w:rPr>
        <w:t>號路線或</w:t>
      </w:r>
      <w:r w:rsidRPr="00382AA1">
        <w:rPr>
          <w:rFonts w:eastAsia="標楷體"/>
          <w:color w:val="1B1C1D"/>
          <w:sz w:val="24"/>
          <w:szCs w:val="24"/>
        </w:rPr>
        <w:t>CAN</w:t>
      </w:r>
      <w:r w:rsidRPr="00382AA1">
        <w:rPr>
          <w:rFonts w:eastAsia="標楷體"/>
          <w:color w:val="1B1C1D"/>
          <w:sz w:val="24"/>
          <w:szCs w:val="24"/>
        </w:rPr>
        <w:t>巴士，約</w:t>
      </w:r>
      <w:r w:rsidRPr="00382AA1">
        <w:rPr>
          <w:rFonts w:eastAsia="標楷體"/>
          <w:color w:val="1B1C1D"/>
          <w:sz w:val="24"/>
          <w:szCs w:val="24"/>
        </w:rPr>
        <w:t>10</w:t>
      </w:r>
      <w:r w:rsidRPr="00382AA1">
        <w:rPr>
          <w:rFonts w:eastAsia="標楷體"/>
          <w:color w:val="1B1C1D"/>
          <w:sz w:val="24"/>
          <w:szCs w:val="24"/>
        </w:rPr>
        <w:t>至</w:t>
      </w:r>
      <w:r w:rsidRPr="00382AA1">
        <w:rPr>
          <w:rFonts w:eastAsia="標楷體"/>
          <w:color w:val="1B1C1D"/>
          <w:sz w:val="24"/>
          <w:szCs w:val="24"/>
        </w:rPr>
        <w:t>15</w:t>
      </w:r>
      <w:r w:rsidRPr="00382AA1">
        <w:rPr>
          <w:rFonts w:eastAsia="標楷體"/>
          <w:color w:val="1B1C1D"/>
          <w:sz w:val="24"/>
          <w:szCs w:val="24"/>
        </w:rPr>
        <w:t>分鐘即可抵達內宮</w:t>
      </w:r>
      <w:r w:rsidRPr="00382AA1">
        <w:rPr>
          <w:rFonts w:eastAsia="標楷體"/>
          <w:color w:val="1B1C1D"/>
          <w:sz w:val="24"/>
          <w:szCs w:val="24"/>
        </w:rPr>
        <w:t xml:space="preserve"> </w:t>
      </w:r>
      <w:r w:rsidRPr="00382AA1">
        <w:rPr>
          <w:rFonts w:eastAsia="標楷體"/>
          <w:color w:val="575B5F"/>
          <w:sz w:val="24"/>
          <w:szCs w:val="24"/>
          <w:vertAlign w:val="superscript"/>
        </w:rPr>
        <w:t>33</w:t>
      </w:r>
      <w:r w:rsidRPr="00382AA1">
        <w:rPr>
          <w:rFonts w:eastAsia="標楷體"/>
          <w:color w:val="1B1C1D"/>
          <w:sz w:val="24"/>
          <w:szCs w:val="24"/>
        </w:rPr>
        <w:t>。</w:t>
      </w:r>
    </w:p>
    <w:p w14:paraId="745CF158" w14:textId="77777777" w:rsidR="00A5496A" w:rsidRPr="00382AA1" w:rsidRDefault="00B31139">
      <w:pPr>
        <w:numPr>
          <w:ilvl w:val="1"/>
          <w:numId w:val="5"/>
        </w:numPr>
        <w:pBdr>
          <w:top w:val="nil"/>
          <w:left w:val="nil"/>
          <w:bottom w:val="nil"/>
          <w:right w:val="nil"/>
          <w:between w:val="nil"/>
        </w:pBdr>
        <w:spacing w:line="275" w:lineRule="auto"/>
        <w:rPr>
          <w:rFonts w:eastAsia="標楷體"/>
        </w:rPr>
      </w:pPr>
      <w:r w:rsidRPr="00382AA1">
        <w:rPr>
          <w:rFonts w:eastAsia="標楷體"/>
          <w:b/>
          <w:color w:val="1B1C1D"/>
          <w:sz w:val="24"/>
          <w:szCs w:val="24"/>
        </w:rPr>
        <w:t>體驗（內宮）</w:t>
      </w:r>
      <w:r w:rsidRPr="00382AA1">
        <w:rPr>
          <w:rFonts w:eastAsia="標楷體"/>
          <w:color w:val="1B1C1D"/>
          <w:sz w:val="24"/>
          <w:szCs w:val="24"/>
        </w:rPr>
        <w:t>：內宮是伊勢神宮的核心，供奉著日本皇室的始祖神</w:t>
      </w:r>
      <w:r w:rsidRPr="00382AA1">
        <w:rPr>
          <w:rFonts w:eastAsia="標楷體"/>
          <w:color w:val="1B1C1D"/>
          <w:sz w:val="24"/>
          <w:szCs w:val="24"/>
        </w:rPr>
        <w:t>—</w:t>
      </w:r>
      <w:r w:rsidRPr="00382AA1">
        <w:rPr>
          <w:rFonts w:eastAsia="標楷體"/>
          <w:color w:val="1B1C1D"/>
          <w:sz w:val="24"/>
          <w:szCs w:val="24"/>
        </w:rPr>
        <w:t>太陽女神天照大御神。跨越五十鈴川上的宇治橋，象徵著從凡間進入聖域</w:t>
      </w:r>
      <w:r w:rsidRPr="00382AA1">
        <w:rPr>
          <w:rFonts w:eastAsia="標楷體"/>
          <w:color w:val="1B1C1D"/>
          <w:sz w:val="24"/>
          <w:szCs w:val="24"/>
        </w:rPr>
        <w:t xml:space="preserve"> </w:t>
      </w:r>
      <w:r w:rsidRPr="00382AA1">
        <w:rPr>
          <w:rFonts w:eastAsia="標楷體"/>
          <w:color w:val="575B5F"/>
          <w:sz w:val="24"/>
          <w:szCs w:val="24"/>
          <w:vertAlign w:val="superscript"/>
        </w:rPr>
        <w:t>34</w:t>
      </w:r>
      <w:r w:rsidRPr="00382AA1">
        <w:rPr>
          <w:rFonts w:eastAsia="標楷體"/>
          <w:color w:val="1B1C1D"/>
          <w:sz w:val="24"/>
          <w:szCs w:val="24"/>
        </w:rPr>
        <w:t>。沿著碎石參道前行，兩旁是鬱鬱蔥蔥的原始森林，空氣中瀰漫</w:t>
      </w:r>
      <w:r w:rsidRPr="00382AA1">
        <w:rPr>
          <w:rFonts w:eastAsia="標楷體"/>
          <w:color w:val="1B1C1D"/>
          <w:sz w:val="24"/>
          <w:szCs w:val="24"/>
        </w:rPr>
        <w:t>著神聖的氣息。內宮的正宮同樣採用了日本最古老的建築樣式「唯一神明造」，展現了極致的簡素之美。參拜時請遵循「右側通行」的規矩</w:t>
      </w:r>
      <w:r w:rsidRPr="00382AA1">
        <w:rPr>
          <w:rFonts w:eastAsia="標楷體"/>
          <w:color w:val="1B1C1D"/>
          <w:sz w:val="24"/>
          <w:szCs w:val="24"/>
        </w:rPr>
        <w:t xml:space="preserve"> </w:t>
      </w:r>
      <w:r w:rsidRPr="00382AA1">
        <w:rPr>
          <w:rFonts w:eastAsia="標楷體"/>
          <w:color w:val="575B5F"/>
          <w:sz w:val="24"/>
          <w:szCs w:val="24"/>
          <w:vertAlign w:val="superscript"/>
        </w:rPr>
        <w:t>34</w:t>
      </w:r>
      <w:r w:rsidRPr="00382AA1">
        <w:rPr>
          <w:rFonts w:eastAsia="標楷體"/>
          <w:color w:val="1B1C1D"/>
          <w:sz w:val="24"/>
          <w:szCs w:val="24"/>
        </w:rPr>
        <w:t>。</w:t>
      </w:r>
    </w:p>
    <w:p w14:paraId="2CA3C005" w14:textId="77777777" w:rsidR="00A5496A" w:rsidRPr="00382AA1" w:rsidRDefault="00B31139">
      <w:pPr>
        <w:numPr>
          <w:ilvl w:val="1"/>
          <w:numId w:val="5"/>
        </w:numPr>
        <w:pBdr>
          <w:top w:val="nil"/>
          <w:left w:val="nil"/>
          <w:bottom w:val="nil"/>
          <w:right w:val="nil"/>
          <w:between w:val="nil"/>
        </w:pBdr>
        <w:spacing w:line="275" w:lineRule="auto"/>
        <w:rPr>
          <w:rFonts w:eastAsia="標楷體"/>
        </w:rPr>
      </w:pPr>
      <w:r w:rsidRPr="00382AA1">
        <w:rPr>
          <w:rFonts w:eastAsia="標楷體"/>
          <w:b/>
          <w:color w:val="1B1C1D"/>
          <w:sz w:val="24"/>
          <w:szCs w:val="24"/>
        </w:rPr>
        <w:t>體驗（托福橫丁與厄除町）</w:t>
      </w:r>
      <w:r w:rsidRPr="00382AA1">
        <w:rPr>
          <w:rFonts w:eastAsia="標楷體"/>
          <w:color w:val="1B1C1D"/>
          <w:sz w:val="24"/>
          <w:szCs w:val="24"/>
        </w:rPr>
        <w:t>：結束莊嚴的參拜後，即可投入旁邊熱鬧的「厄除町」與「托福橫丁」。這裡完美重現了江戶至明治時期的伊勢參拜道街景，是品嚐美食與選購紀念品的絕佳地點。</w:t>
      </w:r>
    </w:p>
    <w:p w14:paraId="210A4DD2" w14:textId="77777777" w:rsidR="00A5496A" w:rsidRPr="00382AA1" w:rsidRDefault="00B31139">
      <w:pPr>
        <w:numPr>
          <w:ilvl w:val="0"/>
          <w:numId w:val="42"/>
        </w:numPr>
        <w:pBdr>
          <w:top w:val="nil"/>
          <w:left w:val="nil"/>
          <w:bottom w:val="nil"/>
          <w:right w:val="nil"/>
          <w:between w:val="nil"/>
        </w:pBdr>
        <w:spacing w:line="275" w:lineRule="auto"/>
        <w:rPr>
          <w:rFonts w:eastAsia="標楷體"/>
        </w:rPr>
      </w:pPr>
      <w:r w:rsidRPr="00382AA1">
        <w:rPr>
          <w:rFonts w:eastAsia="標楷體"/>
          <w:b/>
          <w:color w:val="1B1C1D"/>
          <w:sz w:val="24"/>
          <w:szCs w:val="24"/>
        </w:rPr>
        <w:t>午餐與點心：伊勢美食巡禮</w:t>
      </w:r>
    </w:p>
    <w:p w14:paraId="23582823" w14:textId="77777777" w:rsidR="00A5496A" w:rsidRPr="00382AA1" w:rsidRDefault="00B31139">
      <w:pPr>
        <w:numPr>
          <w:ilvl w:val="1"/>
          <w:numId w:val="6"/>
        </w:numPr>
        <w:pBdr>
          <w:top w:val="nil"/>
          <w:left w:val="nil"/>
          <w:bottom w:val="nil"/>
          <w:right w:val="nil"/>
          <w:between w:val="nil"/>
        </w:pBdr>
        <w:spacing w:line="275" w:lineRule="auto"/>
        <w:rPr>
          <w:rFonts w:eastAsia="標楷體"/>
        </w:rPr>
      </w:pPr>
      <w:r w:rsidRPr="00382AA1">
        <w:rPr>
          <w:rFonts w:eastAsia="標楷體"/>
          <w:b/>
          <w:color w:val="1B1C1D"/>
          <w:sz w:val="24"/>
          <w:szCs w:val="24"/>
        </w:rPr>
        <w:t>伊勢烏龍麵（伊勢うどん）</w:t>
      </w:r>
      <w:r w:rsidRPr="00382AA1">
        <w:rPr>
          <w:rFonts w:eastAsia="標楷體"/>
          <w:color w:val="1B1C1D"/>
          <w:sz w:val="24"/>
          <w:szCs w:val="24"/>
        </w:rPr>
        <w:t>：在「</w:t>
      </w:r>
      <w:r w:rsidRPr="00382AA1">
        <w:rPr>
          <w:rFonts w:eastAsia="標楷體"/>
          <w:b/>
          <w:color w:val="1B1C1D"/>
          <w:sz w:val="24"/>
          <w:szCs w:val="24"/>
        </w:rPr>
        <w:t>福助（ふくすけ）</w:t>
      </w:r>
      <w:r w:rsidRPr="00382AA1">
        <w:rPr>
          <w:rFonts w:eastAsia="標楷體"/>
          <w:color w:val="1B1C1D"/>
          <w:sz w:val="24"/>
          <w:szCs w:val="24"/>
        </w:rPr>
        <w:t>」等老店品嚐這道獨一無二的地方美食。其特色是極粗、異常柔軟的麵條，淋上以溜醬油（たまり醤油）為基底的濃厚深色醬汁，風味獨特，與日本其他地區的烏龍麵截然不同</w:t>
      </w:r>
      <w:r w:rsidRPr="00382AA1">
        <w:rPr>
          <w:rFonts w:eastAsia="標楷體"/>
          <w:color w:val="1B1C1D"/>
          <w:sz w:val="24"/>
          <w:szCs w:val="24"/>
        </w:rPr>
        <w:t xml:space="preserve"> </w:t>
      </w:r>
      <w:r w:rsidRPr="00382AA1">
        <w:rPr>
          <w:rFonts w:eastAsia="標楷體"/>
          <w:color w:val="575B5F"/>
          <w:sz w:val="24"/>
          <w:szCs w:val="24"/>
          <w:vertAlign w:val="superscript"/>
        </w:rPr>
        <w:t>33</w:t>
      </w:r>
      <w:r w:rsidRPr="00382AA1">
        <w:rPr>
          <w:rFonts w:eastAsia="標楷體"/>
          <w:color w:val="1B1C1D"/>
          <w:sz w:val="24"/>
          <w:szCs w:val="24"/>
        </w:rPr>
        <w:t>。</w:t>
      </w:r>
    </w:p>
    <w:p w14:paraId="08089F0F" w14:textId="77777777" w:rsidR="00A5496A" w:rsidRPr="00382AA1" w:rsidRDefault="00B31139">
      <w:pPr>
        <w:numPr>
          <w:ilvl w:val="1"/>
          <w:numId w:val="6"/>
        </w:numPr>
        <w:pBdr>
          <w:top w:val="nil"/>
          <w:left w:val="nil"/>
          <w:bottom w:val="nil"/>
          <w:right w:val="nil"/>
          <w:between w:val="nil"/>
        </w:pBdr>
        <w:spacing w:line="275" w:lineRule="auto"/>
        <w:rPr>
          <w:rFonts w:eastAsia="標楷體"/>
        </w:rPr>
      </w:pPr>
      <w:r w:rsidRPr="00382AA1">
        <w:rPr>
          <w:rFonts w:eastAsia="標楷體"/>
          <w:b/>
          <w:color w:val="1B1C1D"/>
          <w:sz w:val="24"/>
          <w:szCs w:val="24"/>
        </w:rPr>
        <w:t>赤福餅（赤福餅）</w:t>
      </w:r>
      <w:r w:rsidRPr="00382AA1">
        <w:rPr>
          <w:rFonts w:eastAsia="標楷體"/>
          <w:color w:val="1B1C1D"/>
          <w:sz w:val="24"/>
          <w:szCs w:val="24"/>
        </w:rPr>
        <w:t>：這是伊勢參拜的必嚐甜點。務必造訪位於五十鈴川畔的「</w:t>
      </w:r>
      <w:r w:rsidRPr="00382AA1">
        <w:rPr>
          <w:rFonts w:eastAsia="標楷體"/>
          <w:b/>
          <w:color w:val="1B1C1D"/>
          <w:sz w:val="24"/>
          <w:szCs w:val="24"/>
        </w:rPr>
        <w:t>赤福本店</w:t>
      </w:r>
      <w:r w:rsidRPr="00382AA1">
        <w:rPr>
          <w:rFonts w:eastAsia="標楷體"/>
          <w:color w:val="1B1C1D"/>
          <w:sz w:val="24"/>
          <w:szCs w:val="24"/>
        </w:rPr>
        <w:t>」。這款和菓子以</w:t>
      </w:r>
      <w:r w:rsidRPr="00382AA1">
        <w:rPr>
          <w:rFonts w:eastAsia="標楷體"/>
          <w:color w:val="1B1C1D"/>
          <w:sz w:val="24"/>
          <w:szCs w:val="24"/>
        </w:rPr>
        <w:t>Q</w:t>
      </w:r>
      <w:r w:rsidRPr="00382AA1">
        <w:rPr>
          <w:rFonts w:eastAsia="標楷體"/>
          <w:color w:val="1B1C1D"/>
          <w:sz w:val="24"/>
          <w:szCs w:val="24"/>
        </w:rPr>
        <w:t>彈的麻糬為內餡，外層覆蓋著細膩綿密的紅豆沙，豆沙上三道隆起的筋紋，象徵著五十鈴川的清流</w:t>
      </w:r>
      <w:r w:rsidRPr="00382AA1">
        <w:rPr>
          <w:rFonts w:eastAsia="標楷體"/>
          <w:color w:val="1B1C1D"/>
          <w:sz w:val="24"/>
          <w:szCs w:val="24"/>
        </w:rPr>
        <w:t xml:space="preserve"> </w:t>
      </w:r>
      <w:r w:rsidRPr="00382AA1">
        <w:rPr>
          <w:rFonts w:eastAsia="標楷體"/>
          <w:color w:val="575B5F"/>
          <w:sz w:val="24"/>
          <w:szCs w:val="24"/>
          <w:vertAlign w:val="superscript"/>
        </w:rPr>
        <w:t>36</w:t>
      </w:r>
      <w:r w:rsidRPr="00382AA1">
        <w:rPr>
          <w:rFonts w:eastAsia="標楷體"/>
          <w:color w:val="1B1C1D"/>
          <w:sz w:val="24"/>
          <w:szCs w:val="24"/>
        </w:rPr>
        <w:t>。在店內點一份赤福餅，配上熱騰騰的焙茶，欣賞窗外的河景，是無上的享受。</w:t>
      </w:r>
    </w:p>
    <w:p w14:paraId="4DCABBD8" w14:textId="77777777" w:rsidR="00A5496A" w:rsidRPr="00382AA1" w:rsidRDefault="00B31139">
      <w:pPr>
        <w:numPr>
          <w:ilvl w:val="1"/>
          <w:numId w:val="6"/>
        </w:numPr>
        <w:pBdr>
          <w:top w:val="nil"/>
          <w:left w:val="nil"/>
          <w:bottom w:val="nil"/>
          <w:right w:val="nil"/>
          <w:between w:val="nil"/>
        </w:pBdr>
        <w:spacing w:line="275" w:lineRule="auto"/>
        <w:rPr>
          <w:rFonts w:eastAsia="標楷體"/>
        </w:rPr>
      </w:pPr>
      <w:r w:rsidRPr="00382AA1">
        <w:rPr>
          <w:rFonts w:eastAsia="標楷體"/>
          <w:b/>
          <w:color w:val="1B1C1D"/>
          <w:sz w:val="24"/>
          <w:szCs w:val="24"/>
        </w:rPr>
        <w:t>其他推薦</w:t>
      </w:r>
      <w:r w:rsidRPr="00382AA1">
        <w:rPr>
          <w:rFonts w:eastAsia="標楷體"/>
          <w:color w:val="1B1C1D"/>
          <w:sz w:val="24"/>
          <w:szCs w:val="24"/>
        </w:rPr>
        <w:t>：若仍有胃口，可嘗試「</w:t>
      </w:r>
      <w:r w:rsidRPr="00382AA1">
        <w:rPr>
          <w:rFonts w:eastAsia="標楷體"/>
          <w:b/>
          <w:color w:val="1B1C1D"/>
          <w:sz w:val="24"/>
          <w:szCs w:val="24"/>
        </w:rPr>
        <w:t>豚捨（</w:t>
      </w:r>
      <w:proofErr w:type="spellStart"/>
      <w:r w:rsidRPr="00382AA1">
        <w:rPr>
          <w:rFonts w:eastAsia="標楷體"/>
          <w:b/>
          <w:color w:val="1B1C1D"/>
          <w:sz w:val="24"/>
          <w:szCs w:val="24"/>
        </w:rPr>
        <w:t>Butasute</w:t>
      </w:r>
      <w:proofErr w:type="spellEnd"/>
      <w:r w:rsidRPr="00382AA1">
        <w:rPr>
          <w:rFonts w:eastAsia="標楷體"/>
          <w:b/>
          <w:color w:val="1B1C1D"/>
          <w:sz w:val="24"/>
          <w:szCs w:val="24"/>
        </w:rPr>
        <w:t>）</w:t>
      </w:r>
      <w:r w:rsidRPr="00382AA1">
        <w:rPr>
          <w:rFonts w:eastAsia="標楷體"/>
          <w:color w:val="1B1C1D"/>
          <w:sz w:val="24"/>
          <w:szCs w:val="24"/>
        </w:rPr>
        <w:t>」知名的可樂餅或松阪牛丼飯</w:t>
      </w:r>
      <w:r w:rsidRPr="00382AA1">
        <w:rPr>
          <w:rFonts w:eastAsia="標楷體"/>
          <w:color w:val="1B1C1D"/>
          <w:sz w:val="24"/>
          <w:szCs w:val="24"/>
        </w:rPr>
        <w:t xml:space="preserve"> </w:t>
      </w:r>
      <w:r w:rsidRPr="00382AA1">
        <w:rPr>
          <w:rFonts w:eastAsia="標楷體"/>
          <w:color w:val="575B5F"/>
          <w:sz w:val="24"/>
          <w:szCs w:val="24"/>
          <w:vertAlign w:val="superscript"/>
        </w:rPr>
        <w:t>33</w:t>
      </w:r>
      <w:r w:rsidRPr="00382AA1">
        <w:rPr>
          <w:rFonts w:eastAsia="標楷體"/>
          <w:color w:val="1B1C1D"/>
          <w:sz w:val="24"/>
          <w:szCs w:val="24"/>
        </w:rPr>
        <w:t>。</w:t>
      </w:r>
    </w:p>
    <w:p w14:paraId="75952C8D" w14:textId="77777777" w:rsidR="00A5496A" w:rsidRPr="00382AA1" w:rsidRDefault="00B31139">
      <w:pPr>
        <w:numPr>
          <w:ilvl w:val="0"/>
          <w:numId w:val="42"/>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傍晚</w:t>
      </w:r>
      <w:r w:rsidRPr="00382AA1">
        <w:rPr>
          <w:rFonts w:eastAsia="標楷體"/>
          <w:color w:val="1B1C1D"/>
          <w:sz w:val="24"/>
          <w:szCs w:val="24"/>
        </w:rPr>
        <w:t>：從最近的近鐵「五十鈴川」站或搭乘巴士返回「宇治山田」站，搭乘近鐵特急返回名古屋。</w:t>
      </w:r>
    </w:p>
    <w:p w14:paraId="76DB0A51" w14:textId="77777777" w:rsidR="00A5496A" w:rsidRPr="00382AA1" w:rsidRDefault="00A5496A">
      <w:pPr>
        <w:pBdr>
          <w:top w:val="nil"/>
          <w:left w:val="nil"/>
          <w:bottom w:val="nil"/>
          <w:right w:val="nil"/>
          <w:between w:val="nil"/>
        </w:pBdr>
        <w:spacing w:before="240" w:after="240" w:line="275" w:lineRule="auto"/>
        <w:rPr>
          <w:rFonts w:eastAsia="標楷體"/>
          <w:color w:val="1B1C1D"/>
          <w:sz w:val="24"/>
          <w:szCs w:val="24"/>
        </w:rPr>
      </w:pPr>
    </w:p>
    <w:p w14:paraId="4C27B13F"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Day 3: </w:t>
      </w:r>
      <w:r w:rsidRPr="00382AA1">
        <w:rPr>
          <w:rFonts w:eastAsia="標楷體"/>
          <w:color w:val="1B1C1D"/>
          <w:sz w:val="24"/>
          <w:szCs w:val="24"/>
        </w:rPr>
        <w:t>國寶天守與城下町的味覺漫遊－犬山之旅</w:t>
      </w:r>
    </w:p>
    <w:p w14:paraId="6B47F2E4"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第三天，我們將前往名古屋北方，探訪擁有日本現存最古老木造天守的國寶犬山城，並在其充滿江戶風情的城下町，展開一場精彩的街頭美食探索。</w:t>
      </w:r>
    </w:p>
    <w:p w14:paraId="423E127C" w14:textId="77777777" w:rsidR="00A5496A" w:rsidRPr="00382AA1" w:rsidRDefault="00B31139">
      <w:pPr>
        <w:numPr>
          <w:ilvl w:val="0"/>
          <w:numId w:val="7"/>
        </w:numPr>
        <w:pBdr>
          <w:top w:val="nil"/>
          <w:left w:val="nil"/>
          <w:bottom w:val="nil"/>
          <w:right w:val="nil"/>
          <w:between w:val="nil"/>
        </w:pBdr>
        <w:spacing w:line="275" w:lineRule="auto"/>
        <w:rPr>
          <w:rFonts w:eastAsia="標楷體"/>
        </w:rPr>
      </w:pPr>
      <w:r w:rsidRPr="00382AA1">
        <w:rPr>
          <w:rFonts w:eastAsia="標楷體"/>
          <w:b/>
          <w:color w:val="1B1C1D"/>
          <w:sz w:val="24"/>
          <w:szCs w:val="24"/>
        </w:rPr>
        <w:t>上午：前往犬山</w:t>
      </w:r>
    </w:p>
    <w:p w14:paraId="6257EA0C" w14:textId="77777777" w:rsidR="00A5496A" w:rsidRPr="00382AA1" w:rsidRDefault="00B31139">
      <w:pPr>
        <w:numPr>
          <w:ilvl w:val="1"/>
          <w:numId w:val="8"/>
        </w:numPr>
        <w:pBdr>
          <w:top w:val="nil"/>
          <w:left w:val="nil"/>
          <w:bottom w:val="nil"/>
          <w:right w:val="nil"/>
          <w:between w:val="nil"/>
        </w:pBdr>
        <w:spacing w:line="275" w:lineRule="auto"/>
        <w:rPr>
          <w:rFonts w:eastAsia="標楷體"/>
        </w:rPr>
      </w:pPr>
      <w:r w:rsidRPr="00382AA1">
        <w:rPr>
          <w:rFonts w:eastAsia="標楷體"/>
          <w:b/>
          <w:color w:val="1B1C1D"/>
          <w:sz w:val="24"/>
          <w:szCs w:val="24"/>
        </w:rPr>
        <w:t>交通</w:t>
      </w:r>
      <w:r w:rsidRPr="00382AA1">
        <w:rPr>
          <w:rFonts w:eastAsia="標楷體"/>
          <w:color w:val="1B1C1D"/>
          <w:sz w:val="24"/>
          <w:szCs w:val="24"/>
        </w:rPr>
        <w:t>：從</w:t>
      </w:r>
      <w:r w:rsidRPr="00382AA1">
        <w:rPr>
          <w:rFonts w:eastAsia="標楷體"/>
          <w:b/>
          <w:color w:val="1B1C1D"/>
          <w:sz w:val="24"/>
          <w:szCs w:val="24"/>
        </w:rPr>
        <w:t>名鐵名古屋站</w:t>
      </w:r>
      <w:r w:rsidRPr="00382AA1">
        <w:rPr>
          <w:rFonts w:eastAsia="標楷體"/>
          <w:color w:val="1B1C1D"/>
          <w:sz w:val="24"/>
          <w:szCs w:val="24"/>
        </w:rPr>
        <w:t>搭乘名鐵犬山線，可直達</w:t>
      </w:r>
      <w:r w:rsidRPr="00382AA1">
        <w:rPr>
          <w:rFonts w:eastAsia="標楷體"/>
          <w:b/>
          <w:color w:val="1B1C1D"/>
          <w:sz w:val="24"/>
          <w:szCs w:val="24"/>
        </w:rPr>
        <w:t>犬山站</w:t>
      </w:r>
      <w:r w:rsidRPr="00382AA1">
        <w:rPr>
          <w:rFonts w:eastAsia="標楷體"/>
          <w:color w:val="1B1C1D"/>
          <w:sz w:val="24"/>
          <w:szCs w:val="24"/>
        </w:rPr>
        <w:t>。搭乘「快速特急」約</w:t>
      </w:r>
      <w:r w:rsidRPr="00382AA1">
        <w:rPr>
          <w:rFonts w:eastAsia="標楷體"/>
          <w:color w:val="1B1C1D"/>
          <w:sz w:val="24"/>
          <w:szCs w:val="24"/>
        </w:rPr>
        <w:t>26</w:t>
      </w:r>
      <w:r w:rsidRPr="00382AA1">
        <w:rPr>
          <w:rFonts w:eastAsia="標楷體"/>
          <w:color w:val="1B1C1D"/>
          <w:sz w:val="24"/>
          <w:szCs w:val="24"/>
        </w:rPr>
        <w:t>分鐘，搭乘「特急」或「急行」也僅需約</w:t>
      </w:r>
      <w:r w:rsidRPr="00382AA1">
        <w:rPr>
          <w:rFonts w:eastAsia="標楷體"/>
          <w:color w:val="1B1C1D"/>
          <w:sz w:val="24"/>
          <w:szCs w:val="24"/>
        </w:rPr>
        <w:t>30</w:t>
      </w:r>
      <w:r w:rsidRPr="00382AA1">
        <w:rPr>
          <w:rFonts w:eastAsia="標楷體"/>
          <w:color w:val="1B1C1D"/>
          <w:sz w:val="24"/>
          <w:szCs w:val="24"/>
        </w:rPr>
        <w:t>分鐘，票價為</w:t>
      </w:r>
      <w:r w:rsidRPr="00382AA1">
        <w:rPr>
          <w:rFonts w:eastAsia="標楷體"/>
          <w:color w:val="1B1C1D"/>
          <w:sz w:val="24"/>
          <w:szCs w:val="24"/>
        </w:rPr>
        <w:t xml:space="preserve">$¥630$ </w:t>
      </w:r>
      <w:r w:rsidRPr="00382AA1">
        <w:rPr>
          <w:rFonts w:eastAsia="標楷體"/>
          <w:color w:val="575B5F"/>
          <w:sz w:val="24"/>
          <w:szCs w:val="24"/>
          <w:vertAlign w:val="superscript"/>
        </w:rPr>
        <w:t>40</w:t>
      </w:r>
      <w:r w:rsidRPr="00382AA1">
        <w:rPr>
          <w:rFonts w:eastAsia="標楷體"/>
          <w:color w:val="1B1C1D"/>
          <w:sz w:val="24"/>
          <w:szCs w:val="24"/>
        </w:rPr>
        <w:t>。</w:t>
      </w:r>
    </w:p>
    <w:p w14:paraId="61BAC7BE" w14:textId="77777777" w:rsidR="00A5496A" w:rsidRPr="00382AA1" w:rsidRDefault="00B31139">
      <w:pPr>
        <w:numPr>
          <w:ilvl w:val="1"/>
          <w:numId w:val="8"/>
        </w:numPr>
        <w:pBdr>
          <w:top w:val="nil"/>
          <w:left w:val="nil"/>
          <w:bottom w:val="nil"/>
          <w:right w:val="nil"/>
          <w:between w:val="nil"/>
        </w:pBdr>
        <w:spacing w:line="275" w:lineRule="auto"/>
        <w:rPr>
          <w:rFonts w:eastAsia="標楷體"/>
        </w:rPr>
      </w:pPr>
      <w:r w:rsidRPr="00382AA1">
        <w:rPr>
          <w:rFonts w:eastAsia="標楷體"/>
          <w:b/>
          <w:color w:val="1B1C1D"/>
          <w:sz w:val="24"/>
          <w:szCs w:val="24"/>
        </w:rPr>
        <w:t>關鍵交通票券：犬山城下町套票（犬山城下町きっぷ）</w:t>
      </w:r>
    </w:p>
    <w:p w14:paraId="558DA7C1" w14:textId="77777777" w:rsidR="00A5496A" w:rsidRPr="00382AA1" w:rsidRDefault="00B31139">
      <w:pPr>
        <w:numPr>
          <w:ilvl w:val="2"/>
          <w:numId w:val="9"/>
        </w:numPr>
        <w:pBdr>
          <w:top w:val="nil"/>
          <w:left w:val="nil"/>
          <w:bottom w:val="nil"/>
          <w:right w:val="nil"/>
          <w:between w:val="nil"/>
        </w:pBdr>
        <w:spacing w:line="275" w:lineRule="auto"/>
        <w:rPr>
          <w:rFonts w:eastAsia="標楷體"/>
        </w:rPr>
      </w:pPr>
      <w:r w:rsidRPr="00382AA1">
        <w:rPr>
          <w:rFonts w:eastAsia="標楷體"/>
          <w:color w:val="1B1C1D"/>
          <w:sz w:val="24"/>
          <w:szCs w:val="24"/>
        </w:rPr>
        <w:t>這是犬山一日遊的必備法寶。從名古屋出發的套票售價為</w:t>
      </w:r>
      <w:r w:rsidRPr="00382AA1">
        <w:rPr>
          <w:rFonts w:eastAsia="標楷體"/>
          <w:color w:val="1B1C1D"/>
          <w:sz w:val="24"/>
          <w:szCs w:val="24"/>
        </w:rPr>
        <w:t xml:space="preserve">$¥1,380$ </w:t>
      </w:r>
      <w:r w:rsidRPr="00382AA1">
        <w:rPr>
          <w:rFonts w:eastAsia="標楷體"/>
          <w:color w:val="575B5F"/>
          <w:sz w:val="24"/>
          <w:szCs w:val="24"/>
          <w:vertAlign w:val="superscript"/>
        </w:rPr>
        <w:t>41</w:t>
      </w:r>
      <w:r w:rsidRPr="00382AA1">
        <w:rPr>
          <w:rFonts w:eastAsia="標楷體"/>
          <w:color w:val="1B1C1D"/>
          <w:sz w:val="24"/>
          <w:szCs w:val="24"/>
        </w:rPr>
        <w:t>。讓我們來計算一下它的價值：名鐵來回車票價值</w:t>
      </w:r>
      <w:r w:rsidRPr="00382AA1">
        <w:rPr>
          <w:rFonts w:eastAsia="標楷體"/>
          <w:color w:val="1B1C1D"/>
          <w:sz w:val="24"/>
          <w:szCs w:val="24"/>
        </w:rPr>
        <w:t>$¥630 \times 2 = ¥1,260$</w:t>
      </w:r>
      <w:r w:rsidRPr="00382AA1">
        <w:rPr>
          <w:rFonts w:eastAsia="標楷體"/>
          <w:color w:val="1B1C1D"/>
          <w:sz w:val="24"/>
          <w:szCs w:val="24"/>
        </w:rPr>
        <w:t>，犬山</w:t>
      </w:r>
      <w:r w:rsidRPr="00382AA1">
        <w:rPr>
          <w:rFonts w:eastAsia="標楷體"/>
          <w:color w:val="1B1C1D"/>
          <w:sz w:val="24"/>
          <w:szCs w:val="24"/>
        </w:rPr>
        <w:lastRenderedPageBreak/>
        <w:t>城門票為</w:t>
      </w:r>
      <w:r w:rsidRPr="00382AA1">
        <w:rPr>
          <w:rFonts w:eastAsia="標楷體"/>
          <w:color w:val="1B1C1D"/>
          <w:sz w:val="24"/>
          <w:szCs w:val="24"/>
        </w:rPr>
        <w:t xml:space="preserve">$¥550$ </w:t>
      </w:r>
      <w:r w:rsidRPr="00382AA1">
        <w:rPr>
          <w:rFonts w:eastAsia="標楷體"/>
          <w:color w:val="575B5F"/>
          <w:sz w:val="24"/>
          <w:szCs w:val="24"/>
          <w:vertAlign w:val="superscript"/>
        </w:rPr>
        <w:t>42</w:t>
      </w:r>
      <w:r w:rsidRPr="00382AA1">
        <w:rPr>
          <w:rFonts w:eastAsia="標楷體"/>
          <w:color w:val="1B1C1D"/>
          <w:sz w:val="24"/>
          <w:szCs w:val="24"/>
        </w:rPr>
        <w:t>。兩者相加，原價為</w:t>
      </w:r>
      <w:r w:rsidRPr="00382AA1">
        <w:rPr>
          <w:rFonts w:eastAsia="標楷體"/>
          <w:color w:val="1B1C1D"/>
          <w:sz w:val="24"/>
          <w:szCs w:val="24"/>
        </w:rPr>
        <w:t>$¥1,810$</w:t>
      </w:r>
      <w:r w:rsidRPr="00382AA1">
        <w:rPr>
          <w:rFonts w:eastAsia="標楷體"/>
          <w:color w:val="1B1C1D"/>
          <w:sz w:val="24"/>
          <w:szCs w:val="24"/>
        </w:rPr>
        <w:t>。購買此套票，每人可立即節省</w:t>
      </w:r>
      <w:r w:rsidRPr="00382AA1">
        <w:rPr>
          <w:rFonts w:eastAsia="標楷體"/>
          <w:color w:val="1B1C1D"/>
          <w:sz w:val="24"/>
          <w:szCs w:val="24"/>
        </w:rPr>
        <w:t>$¥430$</w:t>
      </w:r>
      <w:r w:rsidRPr="00382AA1">
        <w:rPr>
          <w:rFonts w:eastAsia="標楷體"/>
          <w:color w:val="1B1C1D"/>
          <w:sz w:val="24"/>
          <w:szCs w:val="24"/>
        </w:rPr>
        <w:t>，還附贈城下町商家的優惠券，性價比極高。請務必在名鐵名古屋站的售票中心購買此套票後再出發。</w:t>
      </w:r>
    </w:p>
    <w:p w14:paraId="366967E3" w14:textId="77777777" w:rsidR="00A5496A" w:rsidRPr="00382AA1" w:rsidRDefault="00B31139">
      <w:pPr>
        <w:numPr>
          <w:ilvl w:val="0"/>
          <w:numId w:val="7"/>
        </w:numPr>
        <w:pBdr>
          <w:top w:val="nil"/>
          <w:left w:val="nil"/>
          <w:bottom w:val="nil"/>
          <w:right w:val="nil"/>
          <w:between w:val="nil"/>
        </w:pBdr>
        <w:spacing w:line="275" w:lineRule="auto"/>
        <w:rPr>
          <w:rFonts w:eastAsia="標楷體"/>
        </w:rPr>
      </w:pPr>
      <w:r w:rsidRPr="00382AA1">
        <w:rPr>
          <w:rFonts w:eastAsia="標楷體"/>
          <w:b/>
          <w:color w:val="1B1C1D"/>
          <w:sz w:val="24"/>
          <w:szCs w:val="24"/>
        </w:rPr>
        <w:t>上午至中午：國寶犬山城（犬山城）</w:t>
      </w:r>
    </w:p>
    <w:p w14:paraId="04C341F7" w14:textId="77777777" w:rsidR="00A5496A" w:rsidRPr="00382AA1" w:rsidRDefault="00B31139">
      <w:pPr>
        <w:numPr>
          <w:ilvl w:val="1"/>
          <w:numId w:val="10"/>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從犬山站步行穿過城下町，即可抵達位於木曾川畔山丘上的犬山城。這座城堡的天守是日本僅有的五座被指定為國寶的天守之一，其質樸的木造結構保留了戰國時代的原始風貌。攀登城內陡峭的木梯，彷彿穿越時光。登上頂層的「望樓」，可以</w:t>
      </w:r>
      <w:r w:rsidRPr="00382AA1">
        <w:rPr>
          <w:rFonts w:eastAsia="標楷體"/>
          <w:color w:val="1B1C1D"/>
          <w:sz w:val="24"/>
          <w:szCs w:val="24"/>
        </w:rPr>
        <w:t>360</w:t>
      </w:r>
      <w:r w:rsidRPr="00382AA1">
        <w:rPr>
          <w:rFonts w:eastAsia="標楷體"/>
          <w:color w:val="1B1C1D"/>
          <w:sz w:val="24"/>
          <w:szCs w:val="24"/>
        </w:rPr>
        <w:t>度無死角地眺望壯麗的木曾川景色與濃尾平原，感受當年城主的視野。</w:t>
      </w:r>
    </w:p>
    <w:p w14:paraId="51C653AE" w14:textId="77777777" w:rsidR="00A5496A" w:rsidRPr="00382AA1" w:rsidRDefault="00B31139">
      <w:pPr>
        <w:numPr>
          <w:ilvl w:val="0"/>
          <w:numId w:val="7"/>
        </w:numPr>
        <w:pBdr>
          <w:top w:val="nil"/>
          <w:left w:val="nil"/>
          <w:bottom w:val="nil"/>
          <w:right w:val="nil"/>
          <w:between w:val="nil"/>
        </w:pBdr>
        <w:spacing w:line="275" w:lineRule="auto"/>
        <w:rPr>
          <w:rFonts w:eastAsia="標楷體"/>
        </w:rPr>
      </w:pPr>
      <w:r w:rsidRPr="00382AA1">
        <w:rPr>
          <w:rFonts w:eastAsia="標楷體"/>
          <w:b/>
          <w:color w:val="1B1C1D"/>
          <w:sz w:val="24"/>
          <w:szCs w:val="24"/>
        </w:rPr>
        <w:t>下午：犬山城下町美食探</w:t>
      </w:r>
      <w:r w:rsidRPr="00382AA1">
        <w:rPr>
          <w:rFonts w:eastAsia="標楷體"/>
          <w:b/>
          <w:color w:val="1B1C1D"/>
          <w:sz w:val="24"/>
          <w:szCs w:val="24"/>
        </w:rPr>
        <w:t>索</w:t>
      </w:r>
    </w:p>
    <w:p w14:paraId="408527D5" w14:textId="77777777" w:rsidR="00A5496A" w:rsidRPr="00382AA1" w:rsidRDefault="00B31139">
      <w:pPr>
        <w:numPr>
          <w:ilvl w:val="1"/>
          <w:numId w:val="11"/>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：參觀完城堡後，便是沉浸在犬山城下町魅力的最佳時刻。這條保存完好的老街上，林立著傳統商家與各式美食小吃，是此行的重點之一。</w:t>
      </w:r>
    </w:p>
    <w:p w14:paraId="4F55E640" w14:textId="77777777" w:rsidR="00A5496A" w:rsidRPr="00382AA1" w:rsidRDefault="00B31139">
      <w:pPr>
        <w:numPr>
          <w:ilvl w:val="1"/>
          <w:numId w:val="11"/>
        </w:numPr>
        <w:pBdr>
          <w:top w:val="nil"/>
          <w:left w:val="nil"/>
          <w:bottom w:val="nil"/>
          <w:right w:val="nil"/>
          <w:between w:val="nil"/>
        </w:pBdr>
        <w:spacing w:line="275" w:lineRule="auto"/>
        <w:rPr>
          <w:rFonts w:eastAsia="標楷體"/>
        </w:rPr>
      </w:pPr>
      <w:r w:rsidRPr="00382AA1">
        <w:rPr>
          <w:rFonts w:eastAsia="標楷體"/>
          <w:b/>
          <w:color w:val="1B1C1D"/>
          <w:sz w:val="24"/>
          <w:szCs w:val="24"/>
        </w:rPr>
        <w:t>必嚐街頭美食精選</w:t>
      </w:r>
      <w:r w:rsidRPr="00382AA1">
        <w:rPr>
          <w:rFonts w:eastAsia="標楷體"/>
          <w:color w:val="1B1C1D"/>
          <w:sz w:val="24"/>
          <w:szCs w:val="24"/>
        </w:rPr>
        <w:t>：</w:t>
      </w:r>
    </w:p>
    <w:p w14:paraId="2D6F1738" w14:textId="77777777" w:rsidR="00A5496A" w:rsidRPr="00382AA1" w:rsidRDefault="00B31139">
      <w:pPr>
        <w:numPr>
          <w:ilvl w:val="2"/>
          <w:numId w:val="12"/>
        </w:numPr>
        <w:pBdr>
          <w:top w:val="nil"/>
          <w:left w:val="nil"/>
          <w:bottom w:val="nil"/>
          <w:right w:val="nil"/>
          <w:between w:val="nil"/>
        </w:pBdr>
        <w:spacing w:line="275" w:lineRule="auto"/>
        <w:rPr>
          <w:rFonts w:eastAsia="標楷體"/>
        </w:rPr>
      </w:pPr>
      <w:r w:rsidRPr="00382AA1">
        <w:rPr>
          <w:rFonts w:eastAsia="標楷體"/>
          <w:b/>
          <w:color w:val="1B1C1D"/>
          <w:sz w:val="24"/>
          <w:szCs w:val="24"/>
        </w:rPr>
        <w:t>飛驒牛握壽司（飛騨牛にぎり）</w:t>
      </w:r>
      <w:r w:rsidRPr="00382AA1">
        <w:rPr>
          <w:rFonts w:eastAsia="標楷體"/>
          <w:color w:val="1B1C1D"/>
          <w:sz w:val="24"/>
          <w:szCs w:val="24"/>
        </w:rPr>
        <w:t>：在「</w:t>
      </w:r>
      <w:r w:rsidRPr="00382AA1">
        <w:rPr>
          <w:rFonts w:eastAsia="標楷體"/>
          <w:b/>
          <w:color w:val="1B1C1D"/>
          <w:sz w:val="24"/>
          <w:szCs w:val="24"/>
        </w:rPr>
        <w:t>犬山牛太郎</w:t>
      </w:r>
      <w:r w:rsidRPr="00382AA1">
        <w:rPr>
          <w:rFonts w:eastAsia="標楷體"/>
          <w:color w:val="1B1C1D"/>
          <w:sz w:val="24"/>
          <w:szCs w:val="24"/>
        </w:rPr>
        <w:t>」或「</w:t>
      </w:r>
      <w:r w:rsidRPr="00382AA1">
        <w:rPr>
          <w:rFonts w:eastAsia="標楷體"/>
          <w:b/>
          <w:color w:val="1B1C1D"/>
          <w:sz w:val="24"/>
          <w:szCs w:val="24"/>
        </w:rPr>
        <w:t>肉兵衛</w:t>
      </w:r>
      <w:r w:rsidRPr="00382AA1">
        <w:rPr>
          <w:rFonts w:eastAsia="標楷體"/>
          <w:color w:val="1B1C1D"/>
          <w:sz w:val="24"/>
          <w:szCs w:val="24"/>
        </w:rPr>
        <w:t>」等名店，品嚐</w:t>
      </w:r>
      <w:r w:rsidRPr="00382AA1">
        <w:rPr>
          <w:rFonts w:eastAsia="標楷體"/>
          <w:color w:val="1B1C1D"/>
          <w:sz w:val="24"/>
          <w:szCs w:val="24"/>
        </w:rPr>
        <w:t>A5</w:t>
      </w:r>
      <w:r w:rsidRPr="00382AA1">
        <w:rPr>
          <w:rFonts w:eastAsia="標楷體"/>
          <w:color w:val="1B1C1D"/>
          <w:sz w:val="24"/>
          <w:szCs w:val="24"/>
        </w:rPr>
        <w:t>等級的飛驒牛炙燒握壽司。鮮嫩的牛肉入口即化，搭配酥脆的仙貝底座，是極致的味覺享受</w:t>
      </w:r>
      <w:r w:rsidRPr="00382AA1">
        <w:rPr>
          <w:rFonts w:eastAsia="標楷體"/>
          <w:color w:val="1B1C1D"/>
          <w:sz w:val="24"/>
          <w:szCs w:val="24"/>
        </w:rPr>
        <w:t xml:space="preserve"> </w:t>
      </w:r>
      <w:r w:rsidRPr="00382AA1">
        <w:rPr>
          <w:rFonts w:eastAsia="標楷體"/>
          <w:color w:val="575B5F"/>
          <w:sz w:val="24"/>
          <w:szCs w:val="24"/>
          <w:vertAlign w:val="superscript"/>
        </w:rPr>
        <w:t>43</w:t>
      </w:r>
      <w:r w:rsidRPr="00382AA1">
        <w:rPr>
          <w:rFonts w:eastAsia="標楷體"/>
          <w:color w:val="1B1C1D"/>
          <w:sz w:val="24"/>
          <w:szCs w:val="24"/>
        </w:rPr>
        <w:t>。</w:t>
      </w:r>
    </w:p>
    <w:p w14:paraId="19DA7D63" w14:textId="77777777" w:rsidR="00A5496A" w:rsidRPr="00382AA1" w:rsidRDefault="00B31139">
      <w:pPr>
        <w:numPr>
          <w:ilvl w:val="2"/>
          <w:numId w:val="12"/>
        </w:numPr>
        <w:pBdr>
          <w:top w:val="nil"/>
          <w:left w:val="nil"/>
          <w:bottom w:val="nil"/>
          <w:right w:val="nil"/>
          <w:between w:val="nil"/>
        </w:pBdr>
        <w:spacing w:line="275" w:lineRule="auto"/>
        <w:rPr>
          <w:rFonts w:eastAsia="標楷體"/>
        </w:rPr>
      </w:pPr>
      <w:r w:rsidRPr="00382AA1">
        <w:rPr>
          <w:rFonts w:eastAsia="標楷體"/>
          <w:b/>
          <w:color w:val="1B1C1D"/>
          <w:sz w:val="24"/>
          <w:szCs w:val="24"/>
        </w:rPr>
        <w:t>五平餅（五平餅）</w:t>
      </w:r>
      <w:r w:rsidRPr="00382AA1">
        <w:rPr>
          <w:rFonts w:eastAsia="標楷體"/>
          <w:color w:val="1B1C1D"/>
          <w:sz w:val="24"/>
          <w:szCs w:val="24"/>
        </w:rPr>
        <w:t>：前往「</w:t>
      </w:r>
      <w:r w:rsidRPr="00382AA1">
        <w:rPr>
          <w:rFonts w:eastAsia="標楷體"/>
          <w:b/>
          <w:color w:val="1B1C1D"/>
          <w:sz w:val="24"/>
          <w:szCs w:val="24"/>
        </w:rPr>
        <w:t>山田五平餅店</w:t>
      </w:r>
      <w:r w:rsidRPr="00382AA1">
        <w:rPr>
          <w:rFonts w:eastAsia="標楷體"/>
          <w:color w:val="1B1C1D"/>
          <w:sz w:val="24"/>
          <w:szCs w:val="24"/>
        </w:rPr>
        <w:t>」或「</w:t>
      </w:r>
      <w:r w:rsidRPr="00382AA1">
        <w:rPr>
          <w:rFonts w:eastAsia="標楷體"/>
          <w:b/>
          <w:color w:val="1B1C1D"/>
          <w:sz w:val="24"/>
          <w:szCs w:val="24"/>
        </w:rPr>
        <w:t>壽俵屋</w:t>
      </w:r>
      <w:r w:rsidRPr="00382AA1">
        <w:rPr>
          <w:rFonts w:eastAsia="標楷體"/>
          <w:color w:val="1B1C1D"/>
          <w:sz w:val="24"/>
          <w:szCs w:val="24"/>
        </w:rPr>
        <w:t>」，品嚐這種中部地區的鄉土小吃。將米飯搗成餅狀，塗上混合了醬油、味噌與核桃、花生的特製醬料後燒烤，香氣四溢，口感獨特</w:t>
      </w:r>
      <w:r w:rsidRPr="00382AA1">
        <w:rPr>
          <w:rFonts w:eastAsia="標楷體"/>
          <w:color w:val="1B1C1D"/>
          <w:sz w:val="24"/>
          <w:szCs w:val="24"/>
        </w:rPr>
        <w:t xml:space="preserve"> </w:t>
      </w:r>
      <w:r w:rsidRPr="00382AA1">
        <w:rPr>
          <w:rFonts w:eastAsia="標楷體"/>
          <w:color w:val="575B5F"/>
          <w:sz w:val="24"/>
          <w:szCs w:val="24"/>
          <w:vertAlign w:val="superscript"/>
        </w:rPr>
        <w:t>43</w:t>
      </w:r>
      <w:r w:rsidRPr="00382AA1">
        <w:rPr>
          <w:rFonts w:eastAsia="標楷體"/>
          <w:color w:val="1B1C1D"/>
          <w:sz w:val="24"/>
          <w:szCs w:val="24"/>
        </w:rPr>
        <w:t>。</w:t>
      </w:r>
    </w:p>
    <w:p w14:paraId="6E0901B9" w14:textId="77777777" w:rsidR="00A5496A" w:rsidRPr="00382AA1" w:rsidRDefault="00B31139">
      <w:pPr>
        <w:numPr>
          <w:ilvl w:val="2"/>
          <w:numId w:val="12"/>
        </w:numPr>
        <w:pBdr>
          <w:top w:val="nil"/>
          <w:left w:val="nil"/>
          <w:bottom w:val="nil"/>
          <w:right w:val="nil"/>
          <w:between w:val="nil"/>
        </w:pBdr>
        <w:spacing w:line="275" w:lineRule="auto"/>
        <w:rPr>
          <w:rFonts w:eastAsia="標楷體"/>
        </w:rPr>
      </w:pPr>
      <w:r w:rsidRPr="00382AA1">
        <w:rPr>
          <w:rFonts w:eastAsia="標楷體"/>
          <w:b/>
          <w:color w:val="1B1C1D"/>
          <w:sz w:val="24"/>
          <w:szCs w:val="24"/>
        </w:rPr>
        <w:t>戀小町糰子（恋小町だんご）</w:t>
      </w:r>
      <w:r w:rsidRPr="00382AA1">
        <w:rPr>
          <w:rFonts w:eastAsia="標楷體"/>
          <w:color w:val="1B1C1D"/>
          <w:sz w:val="24"/>
          <w:szCs w:val="24"/>
        </w:rPr>
        <w:t>：在昭和橫丁內的「</w:t>
      </w:r>
      <w:r w:rsidRPr="00382AA1">
        <w:rPr>
          <w:rFonts w:eastAsia="標楷體"/>
          <w:b/>
          <w:color w:val="1B1C1D"/>
          <w:sz w:val="24"/>
          <w:szCs w:val="24"/>
        </w:rPr>
        <w:t>茶処くらや</w:t>
      </w:r>
      <w:r w:rsidRPr="00382AA1">
        <w:rPr>
          <w:rFonts w:eastAsia="標楷體"/>
          <w:color w:val="1B1C1D"/>
          <w:sz w:val="24"/>
          <w:szCs w:val="24"/>
        </w:rPr>
        <w:t>」尋找這款在社群媒體上爆紅的甜點。色彩繽紛的豆沙餡裝飾在</w:t>
      </w:r>
      <w:r w:rsidRPr="00382AA1">
        <w:rPr>
          <w:rFonts w:eastAsia="標楷體"/>
          <w:color w:val="1B1C1D"/>
          <w:sz w:val="24"/>
          <w:szCs w:val="24"/>
        </w:rPr>
        <w:t>Q</w:t>
      </w:r>
      <w:r w:rsidRPr="00382AA1">
        <w:rPr>
          <w:rFonts w:eastAsia="標楷體"/>
          <w:color w:val="1B1C1D"/>
          <w:sz w:val="24"/>
          <w:szCs w:val="24"/>
        </w:rPr>
        <w:t>彈的糰子上，不僅美味，更是拍照打卡的絕佳道具</w:t>
      </w:r>
      <w:r w:rsidRPr="00382AA1">
        <w:rPr>
          <w:rFonts w:eastAsia="標楷體"/>
          <w:color w:val="1B1C1D"/>
          <w:sz w:val="24"/>
          <w:szCs w:val="24"/>
        </w:rPr>
        <w:t xml:space="preserve"> </w:t>
      </w:r>
      <w:r w:rsidRPr="00382AA1">
        <w:rPr>
          <w:rFonts w:eastAsia="標楷體"/>
          <w:color w:val="575B5F"/>
          <w:sz w:val="24"/>
          <w:szCs w:val="24"/>
          <w:vertAlign w:val="superscript"/>
        </w:rPr>
        <w:t>44</w:t>
      </w:r>
      <w:r w:rsidRPr="00382AA1">
        <w:rPr>
          <w:rFonts w:eastAsia="標楷體"/>
          <w:color w:val="1B1C1D"/>
          <w:sz w:val="24"/>
          <w:szCs w:val="24"/>
        </w:rPr>
        <w:t>。</w:t>
      </w:r>
    </w:p>
    <w:p w14:paraId="6A941056" w14:textId="77777777" w:rsidR="00A5496A" w:rsidRPr="00382AA1" w:rsidRDefault="00B31139">
      <w:pPr>
        <w:numPr>
          <w:ilvl w:val="2"/>
          <w:numId w:val="12"/>
        </w:numPr>
        <w:pBdr>
          <w:top w:val="nil"/>
          <w:left w:val="nil"/>
          <w:bottom w:val="nil"/>
          <w:right w:val="nil"/>
          <w:between w:val="nil"/>
        </w:pBdr>
        <w:spacing w:line="275" w:lineRule="auto"/>
        <w:rPr>
          <w:rFonts w:eastAsia="標楷體"/>
        </w:rPr>
      </w:pPr>
      <w:r w:rsidRPr="00382AA1">
        <w:rPr>
          <w:rFonts w:eastAsia="標楷體"/>
          <w:b/>
          <w:color w:val="1B1C1D"/>
          <w:sz w:val="24"/>
          <w:szCs w:val="24"/>
        </w:rPr>
        <w:t>本町茶寮（本町茶寮）</w:t>
      </w:r>
      <w:r w:rsidRPr="00382AA1">
        <w:rPr>
          <w:rFonts w:eastAsia="標楷體"/>
          <w:color w:val="1B1C1D"/>
          <w:sz w:val="24"/>
          <w:szCs w:val="24"/>
        </w:rPr>
        <w:t>：在這家古民家改建的茶屋，點一杯可愛的「金魚鉢ソーダ」（金魚缸蘇打），清涼消暑，充滿童趣</w:t>
      </w:r>
      <w:r w:rsidRPr="00382AA1">
        <w:rPr>
          <w:rFonts w:eastAsia="標楷體"/>
          <w:color w:val="1B1C1D"/>
          <w:sz w:val="24"/>
          <w:szCs w:val="24"/>
        </w:rPr>
        <w:t xml:space="preserve"> </w:t>
      </w:r>
      <w:r w:rsidRPr="00382AA1">
        <w:rPr>
          <w:rFonts w:eastAsia="標楷體"/>
          <w:color w:val="575B5F"/>
          <w:sz w:val="24"/>
          <w:szCs w:val="24"/>
          <w:vertAlign w:val="superscript"/>
        </w:rPr>
        <w:t>43</w:t>
      </w:r>
      <w:r w:rsidRPr="00382AA1">
        <w:rPr>
          <w:rFonts w:eastAsia="標楷體"/>
          <w:color w:val="1B1C1D"/>
          <w:sz w:val="24"/>
          <w:szCs w:val="24"/>
        </w:rPr>
        <w:t>。</w:t>
      </w:r>
    </w:p>
    <w:p w14:paraId="4D43B671" w14:textId="77777777" w:rsidR="00A5496A" w:rsidRPr="00382AA1" w:rsidRDefault="00B31139">
      <w:pPr>
        <w:numPr>
          <w:ilvl w:val="1"/>
          <w:numId w:val="11"/>
        </w:numPr>
        <w:pBdr>
          <w:top w:val="nil"/>
          <w:left w:val="nil"/>
          <w:bottom w:val="nil"/>
          <w:right w:val="nil"/>
          <w:between w:val="nil"/>
        </w:pBdr>
        <w:spacing w:line="275" w:lineRule="auto"/>
        <w:rPr>
          <w:rFonts w:eastAsia="標楷體"/>
        </w:rPr>
      </w:pPr>
      <w:r w:rsidRPr="00382AA1">
        <w:rPr>
          <w:rFonts w:eastAsia="標楷體"/>
          <w:b/>
          <w:color w:val="1B1C1D"/>
          <w:sz w:val="24"/>
          <w:szCs w:val="24"/>
        </w:rPr>
        <w:t>文化景點</w:t>
      </w:r>
      <w:r w:rsidRPr="00382AA1">
        <w:rPr>
          <w:rFonts w:eastAsia="標楷體"/>
          <w:color w:val="1B1C1D"/>
          <w:sz w:val="24"/>
          <w:szCs w:val="24"/>
        </w:rPr>
        <w:t>：在前往犬山城的路上，別忘了順道參拜位於山腳下的</w:t>
      </w:r>
      <w:r w:rsidRPr="00382AA1">
        <w:rPr>
          <w:rFonts w:eastAsia="標楷體"/>
          <w:b/>
          <w:color w:val="1B1C1D"/>
          <w:sz w:val="24"/>
          <w:szCs w:val="24"/>
        </w:rPr>
        <w:t>三光稻荷神社</w:t>
      </w:r>
      <w:r w:rsidRPr="00382AA1">
        <w:rPr>
          <w:rFonts w:eastAsia="標楷體"/>
          <w:color w:val="1B1C1D"/>
          <w:sz w:val="24"/>
          <w:szCs w:val="24"/>
        </w:rPr>
        <w:t>。這裡有一條迷你的紅色鳥居隧道，是</w:t>
      </w:r>
      <w:r w:rsidRPr="00382AA1">
        <w:rPr>
          <w:rFonts w:eastAsia="標楷體"/>
          <w:color w:val="1B1C1D"/>
          <w:sz w:val="24"/>
          <w:szCs w:val="24"/>
        </w:rPr>
        <w:t>祈求財運與良緣的熱門地點，非常上鏡</w:t>
      </w:r>
      <w:r w:rsidRPr="00382AA1">
        <w:rPr>
          <w:rFonts w:eastAsia="標楷體"/>
          <w:color w:val="1B1C1D"/>
          <w:sz w:val="24"/>
          <w:szCs w:val="24"/>
        </w:rPr>
        <w:t xml:space="preserve"> </w:t>
      </w:r>
      <w:r w:rsidRPr="00382AA1">
        <w:rPr>
          <w:rFonts w:eastAsia="標楷體"/>
          <w:color w:val="575B5F"/>
          <w:sz w:val="24"/>
          <w:szCs w:val="24"/>
          <w:vertAlign w:val="superscript"/>
        </w:rPr>
        <w:t>44</w:t>
      </w:r>
      <w:r w:rsidRPr="00382AA1">
        <w:rPr>
          <w:rFonts w:eastAsia="標楷體"/>
          <w:color w:val="1B1C1D"/>
          <w:sz w:val="24"/>
          <w:szCs w:val="24"/>
        </w:rPr>
        <w:t>。</w:t>
      </w:r>
    </w:p>
    <w:p w14:paraId="39BAE8EA" w14:textId="77777777" w:rsidR="00A5496A" w:rsidRPr="00382AA1" w:rsidRDefault="00B31139">
      <w:pPr>
        <w:numPr>
          <w:ilvl w:val="0"/>
          <w:numId w:val="7"/>
        </w:numPr>
        <w:pBdr>
          <w:top w:val="nil"/>
          <w:left w:val="nil"/>
          <w:bottom w:val="nil"/>
          <w:right w:val="nil"/>
          <w:between w:val="nil"/>
        </w:pBdr>
        <w:spacing w:line="275" w:lineRule="auto"/>
        <w:rPr>
          <w:rFonts w:eastAsia="標楷體"/>
        </w:rPr>
      </w:pPr>
      <w:r w:rsidRPr="00382AA1">
        <w:rPr>
          <w:rFonts w:eastAsia="標楷體"/>
          <w:b/>
          <w:color w:val="1B1C1D"/>
          <w:sz w:val="24"/>
          <w:szCs w:val="24"/>
        </w:rPr>
        <w:t>傍晚</w:t>
      </w:r>
      <w:r w:rsidRPr="00382AA1">
        <w:rPr>
          <w:rFonts w:eastAsia="標楷體"/>
          <w:color w:val="1B1C1D"/>
          <w:sz w:val="24"/>
          <w:szCs w:val="24"/>
        </w:rPr>
        <w:t>：搭乘名鐵犬山線返回名古屋。</w:t>
      </w:r>
    </w:p>
    <w:p w14:paraId="52862702" w14:textId="77777777" w:rsidR="00A5496A" w:rsidRPr="00382AA1" w:rsidRDefault="00B31139">
      <w:pPr>
        <w:numPr>
          <w:ilvl w:val="0"/>
          <w:numId w:val="7"/>
        </w:numPr>
        <w:pBdr>
          <w:top w:val="nil"/>
          <w:left w:val="nil"/>
          <w:bottom w:val="nil"/>
          <w:right w:val="nil"/>
          <w:between w:val="nil"/>
        </w:pBdr>
        <w:spacing w:line="275" w:lineRule="auto"/>
        <w:rPr>
          <w:rFonts w:eastAsia="標楷體"/>
        </w:rPr>
      </w:pPr>
      <w:r w:rsidRPr="00382AA1">
        <w:rPr>
          <w:rFonts w:eastAsia="標楷體"/>
          <w:b/>
          <w:color w:val="1B1C1D"/>
          <w:sz w:val="24"/>
          <w:szCs w:val="24"/>
        </w:rPr>
        <w:t>晚餐：鰻魚飯三吃（ひつまぶし）</w:t>
      </w:r>
      <w:r w:rsidRPr="00382AA1">
        <w:rPr>
          <w:rFonts w:eastAsia="標楷體"/>
          <w:b/>
          <w:color w:val="1B1C1D"/>
          <w:sz w:val="24"/>
          <w:szCs w:val="24"/>
        </w:rPr>
        <w:t xml:space="preserve">- </w:t>
      </w:r>
      <w:r w:rsidRPr="00382AA1">
        <w:rPr>
          <w:rFonts w:eastAsia="標楷體"/>
          <w:b/>
          <w:color w:val="1B1C1D"/>
          <w:sz w:val="24"/>
          <w:szCs w:val="24"/>
        </w:rPr>
        <w:t>あつた蓬莱軒（</w:t>
      </w:r>
      <w:r w:rsidRPr="00382AA1">
        <w:rPr>
          <w:rFonts w:eastAsia="標楷體"/>
          <w:b/>
          <w:color w:val="1B1C1D"/>
          <w:sz w:val="24"/>
          <w:szCs w:val="24"/>
        </w:rPr>
        <w:t xml:space="preserve">Atsuta </w:t>
      </w:r>
      <w:proofErr w:type="spellStart"/>
      <w:r w:rsidRPr="00382AA1">
        <w:rPr>
          <w:rFonts w:eastAsia="標楷體"/>
          <w:b/>
          <w:color w:val="1B1C1D"/>
          <w:sz w:val="24"/>
          <w:szCs w:val="24"/>
        </w:rPr>
        <w:t>Horaiken</w:t>
      </w:r>
      <w:proofErr w:type="spellEnd"/>
      <w:r w:rsidRPr="00382AA1">
        <w:rPr>
          <w:rFonts w:eastAsia="標楷體"/>
          <w:b/>
          <w:color w:val="1B1C1D"/>
          <w:sz w:val="24"/>
          <w:szCs w:val="24"/>
        </w:rPr>
        <w:t>）</w:t>
      </w:r>
    </w:p>
    <w:p w14:paraId="7F9354EF" w14:textId="77777777" w:rsidR="00A5496A" w:rsidRPr="00382AA1" w:rsidRDefault="00B31139">
      <w:pPr>
        <w:numPr>
          <w:ilvl w:val="1"/>
          <w:numId w:val="13"/>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：今晚，我們將品嚐名古屋飯的另一位王者</w:t>
      </w:r>
      <w:r w:rsidRPr="00382AA1">
        <w:rPr>
          <w:rFonts w:eastAsia="標楷體"/>
          <w:color w:val="1B1C1D"/>
          <w:sz w:val="24"/>
          <w:szCs w:val="24"/>
        </w:rPr>
        <w:t>—</w:t>
      </w:r>
      <w:r w:rsidRPr="00382AA1">
        <w:rPr>
          <w:rFonts w:eastAsia="標楷體"/>
          <w:color w:val="1B1C1D"/>
          <w:sz w:val="24"/>
          <w:szCs w:val="24"/>
        </w:rPr>
        <w:t>鰻魚飯三吃，這不僅是一頓晚餐，更是一場充滿儀式感的味覺饗宴。我們選擇的「蓬萊軒」正是這道料理的創始店</w:t>
      </w:r>
      <w:r w:rsidRPr="00382AA1">
        <w:rPr>
          <w:rFonts w:eastAsia="標楷體"/>
          <w:color w:val="1B1C1D"/>
          <w:sz w:val="24"/>
          <w:szCs w:val="24"/>
        </w:rPr>
        <w:t xml:space="preserve"> </w:t>
      </w:r>
      <w:r w:rsidRPr="00382AA1">
        <w:rPr>
          <w:rFonts w:eastAsia="標楷體"/>
          <w:color w:val="575B5F"/>
          <w:sz w:val="24"/>
          <w:szCs w:val="24"/>
          <w:vertAlign w:val="superscript"/>
        </w:rPr>
        <w:t>47</w:t>
      </w:r>
      <w:r w:rsidRPr="00382AA1">
        <w:rPr>
          <w:rFonts w:eastAsia="標楷體"/>
          <w:color w:val="1B1C1D"/>
          <w:sz w:val="24"/>
          <w:szCs w:val="24"/>
        </w:rPr>
        <w:t>。</w:t>
      </w:r>
    </w:p>
    <w:p w14:paraId="522E5387" w14:textId="77777777" w:rsidR="00A5496A" w:rsidRPr="00382AA1" w:rsidRDefault="00B31139">
      <w:pPr>
        <w:numPr>
          <w:ilvl w:val="1"/>
          <w:numId w:val="13"/>
        </w:numPr>
        <w:pBdr>
          <w:top w:val="nil"/>
          <w:left w:val="nil"/>
          <w:bottom w:val="nil"/>
          <w:right w:val="nil"/>
          <w:between w:val="nil"/>
        </w:pBdr>
        <w:spacing w:line="275" w:lineRule="auto"/>
        <w:rPr>
          <w:rFonts w:eastAsia="標楷體"/>
        </w:rPr>
      </w:pPr>
      <w:r w:rsidRPr="00382AA1">
        <w:rPr>
          <w:rFonts w:eastAsia="標楷體"/>
          <w:b/>
          <w:color w:val="1B1C1D"/>
          <w:sz w:val="24"/>
          <w:szCs w:val="24"/>
        </w:rPr>
        <w:t>鰻魚三吃儀式詳解</w:t>
      </w:r>
      <w:r w:rsidRPr="00382AA1">
        <w:rPr>
          <w:rFonts w:eastAsia="標楷體"/>
          <w:color w:val="1B1C1D"/>
          <w:sz w:val="24"/>
          <w:szCs w:val="24"/>
        </w:rPr>
        <w:t>：</w:t>
      </w:r>
    </w:p>
    <w:p w14:paraId="564741E0" w14:textId="77777777" w:rsidR="00A5496A" w:rsidRPr="00382AA1" w:rsidRDefault="00B31139">
      <w:pPr>
        <w:numPr>
          <w:ilvl w:val="2"/>
          <w:numId w:val="14"/>
        </w:numPr>
        <w:pBdr>
          <w:top w:val="nil"/>
          <w:left w:val="nil"/>
          <w:bottom w:val="nil"/>
          <w:right w:val="nil"/>
          <w:between w:val="nil"/>
        </w:pBdr>
        <w:spacing w:line="275" w:lineRule="auto"/>
        <w:rPr>
          <w:rFonts w:eastAsia="標楷體"/>
        </w:rPr>
      </w:pPr>
      <w:r w:rsidRPr="00382AA1">
        <w:rPr>
          <w:rFonts w:eastAsia="標楷體"/>
          <w:b/>
          <w:color w:val="1B1C1D"/>
          <w:sz w:val="24"/>
          <w:szCs w:val="24"/>
        </w:rPr>
        <w:t>第一吃（原味）</w:t>
      </w:r>
      <w:r w:rsidRPr="00382AA1">
        <w:rPr>
          <w:rFonts w:eastAsia="標楷體"/>
          <w:color w:val="1B1C1D"/>
          <w:sz w:val="24"/>
          <w:szCs w:val="24"/>
        </w:rPr>
        <w:t>：將木桶中的鰻魚飯盛四分之一到小碗中，直接品嚐。感受備長炭烤出的酥脆外皮、軟嫩魚肉與百年秘傳醬汁的完美結合。</w:t>
      </w:r>
    </w:p>
    <w:p w14:paraId="06B7146E" w14:textId="77777777" w:rsidR="00A5496A" w:rsidRPr="00382AA1" w:rsidRDefault="00B31139">
      <w:pPr>
        <w:numPr>
          <w:ilvl w:val="2"/>
          <w:numId w:val="14"/>
        </w:numPr>
        <w:pBdr>
          <w:top w:val="nil"/>
          <w:left w:val="nil"/>
          <w:bottom w:val="nil"/>
          <w:right w:val="nil"/>
          <w:between w:val="nil"/>
        </w:pBdr>
        <w:spacing w:line="275" w:lineRule="auto"/>
        <w:rPr>
          <w:rFonts w:eastAsia="標楷體"/>
        </w:rPr>
      </w:pPr>
      <w:r w:rsidRPr="00382AA1">
        <w:rPr>
          <w:rFonts w:eastAsia="標楷體"/>
          <w:b/>
          <w:color w:val="1B1C1D"/>
          <w:sz w:val="24"/>
          <w:szCs w:val="24"/>
        </w:rPr>
        <w:t>第二吃（佐料）</w:t>
      </w:r>
      <w:r w:rsidRPr="00382AA1">
        <w:rPr>
          <w:rFonts w:eastAsia="標楷體"/>
          <w:color w:val="1B1C1D"/>
          <w:sz w:val="24"/>
          <w:szCs w:val="24"/>
        </w:rPr>
        <w:t>：再盛四分之一，拌入店家提供的蔥花、海苔絲與山葵等佐料。山葵的微辛與紫蘇的清香，為濃郁的鰻魚帶來了清爽的層次感。</w:t>
      </w:r>
    </w:p>
    <w:p w14:paraId="38978293" w14:textId="77777777" w:rsidR="00A5496A" w:rsidRPr="00382AA1" w:rsidRDefault="00B31139">
      <w:pPr>
        <w:numPr>
          <w:ilvl w:val="2"/>
          <w:numId w:val="14"/>
        </w:numPr>
        <w:pBdr>
          <w:top w:val="nil"/>
          <w:left w:val="nil"/>
          <w:bottom w:val="nil"/>
          <w:right w:val="nil"/>
          <w:between w:val="nil"/>
        </w:pBdr>
        <w:spacing w:line="275" w:lineRule="auto"/>
        <w:rPr>
          <w:rFonts w:eastAsia="標楷體"/>
        </w:rPr>
      </w:pPr>
      <w:r w:rsidRPr="00382AA1">
        <w:rPr>
          <w:rFonts w:eastAsia="標楷體"/>
          <w:b/>
          <w:color w:val="1B1C1D"/>
          <w:sz w:val="24"/>
          <w:szCs w:val="24"/>
        </w:rPr>
        <w:lastRenderedPageBreak/>
        <w:t>第三吃（茶泡飯）</w:t>
      </w:r>
      <w:r w:rsidRPr="00382AA1">
        <w:rPr>
          <w:rFonts w:eastAsia="標楷體"/>
          <w:color w:val="1B1C1D"/>
          <w:sz w:val="24"/>
          <w:szCs w:val="24"/>
        </w:rPr>
        <w:t>：盛入第三份，加入佐料後，淋上溫潤的柴魚高湯，做成一碗頂級的「鰻魚茶泡飯（鰻茶漬け）」。湯汁中和了鰻魚的油脂，口感溫和而回甘。</w:t>
      </w:r>
    </w:p>
    <w:p w14:paraId="2779073D" w14:textId="77777777" w:rsidR="00A5496A" w:rsidRPr="00382AA1" w:rsidRDefault="00B31139">
      <w:pPr>
        <w:numPr>
          <w:ilvl w:val="2"/>
          <w:numId w:val="14"/>
        </w:numPr>
        <w:pBdr>
          <w:top w:val="nil"/>
          <w:left w:val="nil"/>
          <w:bottom w:val="nil"/>
          <w:right w:val="nil"/>
          <w:between w:val="nil"/>
        </w:pBdr>
        <w:spacing w:line="275" w:lineRule="auto"/>
        <w:rPr>
          <w:rFonts w:eastAsia="標楷體"/>
        </w:rPr>
      </w:pPr>
      <w:r w:rsidRPr="00382AA1">
        <w:rPr>
          <w:rFonts w:eastAsia="標楷體"/>
          <w:b/>
          <w:color w:val="1B1C1D"/>
          <w:sz w:val="24"/>
          <w:szCs w:val="24"/>
        </w:rPr>
        <w:t>第四吃（隨心所欲）</w:t>
      </w:r>
      <w:r w:rsidRPr="00382AA1">
        <w:rPr>
          <w:rFonts w:eastAsia="標楷體"/>
          <w:color w:val="1B1C1D"/>
          <w:sz w:val="24"/>
          <w:szCs w:val="24"/>
        </w:rPr>
        <w:t>：最後的四分之一，用您最喜愛的一種方式享用，為這場盛宴畫上完美句點</w:t>
      </w:r>
      <w:r w:rsidRPr="00382AA1">
        <w:rPr>
          <w:rFonts w:eastAsia="標楷體"/>
          <w:color w:val="1B1C1D"/>
          <w:sz w:val="24"/>
          <w:szCs w:val="24"/>
        </w:rPr>
        <w:t xml:space="preserve"> </w:t>
      </w:r>
      <w:r w:rsidRPr="00382AA1">
        <w:rPr>
          <w:rFonts w:eastAsia="標楷體"/>
          <w:color w:val="575B5F"/>
          <w:sz w:val="24"/>
          <w:szCs w:val="24"/>
          <w:vertAlign w:val="superscript"/>
        </w:rPr>
        <w:t>48</w:t>
      </w:r>
      <w:r w:rsidRPr="00382AA1">
        <w:rPr>
          <w:rFonts w:eastAsia="標楷體"/>
          <w:color w:val="1B1C1D"/>
          <w:sz w:val="24"/>
          <w:szCs w:val="24"/>
        </w:rPr>
        <w:t>。</w:t>
      </w:r>
    </w:p>
    <w:p w14:paraId="69176DB9" w14:textId="77777777" w:rsidR="00A5496A" w:rsidRPr="00382AA1" w:rsidRDefault="00B31139">
      <w:pPr>
        <w:numPr>
          <w:ilvl w:val="1"/>
          <w:numId w:val="13"/>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地點建議</w:t>
      </w:r>
      <w:r w:rsidRPr="00382AA1">
        <w:rPr>
          <w:rFonts w:eastAsia="標楷體"/>
          <w:color w:val="1B1C1D"/>
          <w:sz w:val="24"/>
          <w:szCs w:val="24"/>
        </w:rPr>
        <w:t>：蓬萊軒本店與神宮店位於熱田神宮附近，排隊時間極長且交通稍有不便。為了行程順暢，強烈建議前往位於</w:t>
      </w:r>
      <w:r w:rsidRPr="00382AA1">
        <w:rPr>
          <w:rFonts w:eastAsia="標楷體"/>
          <w:b/>
          <w:color w:val="1B1C1D"/>
          <w:sz w:val="24"/>
          <w:szCs w:val="24"/>
        </w:rPr>
        <w:t>榮商圈松坂屋百貨南館</w:t>
      </w:r>
      <w:r w:rsidRPr="00382AA1">
        <w:rPr>
          <w:rFonts w:eastAsia="標楷體"/>
          <w:b/>
          <w:color w:val="1B1C1D"/>
          <w:sz w:val="24"/>
          <w:szCs w:val="24"/>
        </w:rPr>
        <w:t>10</w:t>
      </w:r>
      <w:r w:rsidRPr="00382AA1">
        <w:rPr>
          <w:rFonts w:eastAsia="標楷體"/>
          <w:b/>
          <w:color w:val="1B1C1D"/>
          <w:sz w:val="24"/>
          <w:szCs w:val="24"/>
        </w:rPr>
        <w:t>樓的分店</w:t>
      </w:r>
      <w:r w:rsidRPr="00382AA1">
        <w:rPr>
          <w:rFonts w:eastAsia="標楷體"/>
          <w:color w:val="1B1C1D"/>
          <w:sz w:val="24"/>
          <w:szCs w:val="24"/>
        </w:rPr>
        <w:t xml:space="preserve"> </w:t>
      </w:r>
      <w:r w:rsidRPr="00382AA1">
        <w:rPr>
          <w:rFonts w:eastAsia="標楷體"/>
          <w:color w:val="575B5F"/>
          <w:sz w:val="24"/>
          <w:szCs w:val="24"/>
          <w:vertAlign w:val="superscript"/>
        </w:rPr>
        <w:t>48</w:t>
      </w:r>
      <w:r w:rsidRPr="00382AA1">
        <w:rPr>
          <w:rFonts w:eastAsia="標楷體"/>
          <w:color w:val="1B1C1D"/>
          <w:sz w:val="24"/>
          <w:szCs w:val="24"/>
        </w:rPr>
        <w:t>。該店同樣接受「到店預約」，您可以在下午先去登記，領取指定時間的號碼牌，屆時再回來用餐，省去漫長的現場等候。</w:t>
      </w:r>
    </w:p>
    <w:p w14:paraId="42D945BF" w14:textId="77777777" w:rsidR="00A5496A" w:rsidRPr="00382AA1" w:rsidRDefault="00A5496A">
      <w:pPr>
        <w:pBdr>
          <w:top w:val="nil"/>
          <w:left w:val="nil"/>
          <w:bottom w:val="nil"/>
          <w:right w:val="nil"/>
          <w:between w:val="nil"/>
        </w:pBdr>
        <w:spacing w:before="240" w:after="240" w:line="275" w:lineRule="auto"/>
        <w:rPr>
          <w:rFonts w:eastAsia="標楷體"/>
          <w:color w:val="1B1C1D"/>
          <w:sz w:val="24"/>
          <w:szCs w:val="24"/>
        </w:rPr>
      </w:pPr>
    </w:p>
    <w:p w14:paraId="24558DAD"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Day 4: </w:t>
      </w:r>
      <w:r w:rsidRPr="00382AA1">
        <w:rPr>
          <w:rFonts w:eastAsia="標楷體"/>
          <w:color w:val="1B1C1D"/>
          <w:sz w:val="24"/>
          <w:szCs w:val="24"/>
        </w:rPr>
        <w:t>科技、商業與庶民文化的交響曲</w:t>
      </w:r>
    </w:p>
    <w:p w14:paraId="17F7ED63"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第四天，我們將體驗名古屋的多元面貌，從尖端科技的鐵道奇蹟，到充滿活力與次文化的庶民商店街。</w:t>
      </w:r>
    </w:p>
    <w:p w14:paraId="1D5AA810" w14:textId="77777777" w:rsidR="00A5496A" w:rsidRPr="00382AA1" w:rsidRDefault="00B31139">
      <w:pPr>
        <w:numPr>
          <w:ilvl w:val="0"/>
          <w:numId w:val="15"/>
        </w:numPr>
        <w:pBdr>
          <w:top w:val="nil"/>
          <w:left w:val="nil"/>
          <w:bottom w:val="nil"/>
          <w:right w:val="nil"/>
          <w:between w:val="nil"/>
        </w:pBdr>
        <w:spacing w:line="275" w:lineRule="auto"/>
        <w:rPr>
          <w:rFonts w:eastAsia="標楷體"/>
        </w:rPr>
      </w:pPr>
      <w:r w:rsidRPr="00382AA1">
        <w:rPr>
          <w:rFonts w:eastAsia="標楷體"/>
          <w:b/>
          <w:color w:val="1B1C1D"/>
          <w:sz w:val="24"/>
          <w:szCs w:val="24"/>
        </w:rPr>
        <w:t>上午：磁浮・鐵道館（リニア・鉄道館）</w:t>
      </w:r>
    </w:p>
    <w:p w14:paraId="39EE3C86" w14:textId="77777777" w:rsidR="00A5496A" w:rsidRPr="00382AA1" w:rsidRDefault="00B31139">
      <w:pPr>
        <w:numPr>
          <w:ilvl w:val="1"/>
          <w:numId w:val="16"/>
        </w:numPr>
        <w:pBdr>
          <w:top w:val="nil"/>
          <w:left w:val="nil"/>
          <w:bottom w:val="nil"/>
          <w:right w:val="nil"/>
          <w:between w:val="nil"/>
        </w:pBdr>
        <w:spacing w:line="275" w:lineRule="auto"/>
        <w:rPr>
          <w:rFonts w:eastAsia="標楷體"/>
        </w:rPr>
      </w:pPr>
      <w:r w:rsidRPr="00382AA1">
        <w:rPr>
          <w:rFonts w:eastAsia="標楷體"/>
          <w:b/>
          <w:color w:val="1B1C1D"/>
          <w:sz w:val="24"/>
          <w:szCs w:val="24"/>
        </w:rPr>
        <w:t>交通</w:t>
      </w:r>
      <w:r w:rsidRPr="00382AA1">
        <w:rPr>
          <w:rFonts w:eastAsia="標楷體"/>
          <w:color w:val="1B1C1D"/>
          <w:sz w:val="24"/>
          <w:szCs w:val="24"/>
        </w:rPr>
        <w:t>：從名古屋車站搭乘</w:t>
      </w:r>
      <w:r w:rsidRPr="00382AA1">
        <w:rPr>
          <w:rFonts w:eastAsia="標楷體"/>
          <w:b/>
          <w:color w:val="1B1C1D"/>
          <w:sz w:val="24"/>
          <w:szCs w:val="24"/>
        </w:rPr>
        <w:t>青波線（あおなみ線）</w:t>
      </w:r>
      <w:r w:rsidRPr="00382AA1">
        <w:rPr>
          <w:rFonts w:eastAsia="標楷體"/>
          <w:color w:val="1B1C1D"/>
          <w:sz w:val="24"/>
          <w:szCs w:val="24"/>
        </w:rPr>
        <w:t>，約</w:t>
      </w:r>
      <w:r w:rsidRPr="00382AA1">
        <w:rPr>
          <w:rFonts w:eastAsia="標楷體"/>
          <w:color w:val="1B1C1D"/>
          <w:sz w:val="24"/>
          <w:szCs w:val="24"/>
        </w:rPr>
        <w:t>24</w:t>
      </w:r>
      <w:r w:rsidRPr="00382AA1">
        <w:rPr>
          <w:rFonts w:eastAsia="標楷體"/>
          <w:color w:val="1B1C1D"/>
          <w:sz w:val="24"/>
          <w:szCs w:val="24"/>
        </w:rPr>
        <w:t>分鐘直達終點站</w:t>
      </w:r>
      <w:r w:rsidRPr="00382AA1">
        <w:rPr>
          <w:rFonts w:eastAsia="標楷體"/>
          <w:b/>
          <w:color w:val="1B1C1D"/>
          <w:sz w:val="24"/>
          <w:szCs w:val="24"/>
        </w:rPr>
        <w:t>金城埠頭站</w:t>
      </w:r>
      <w:r w:rsidRPr="00382AA1">
        <w:rPr>
          <w:rFonts w:eastAsia="標楷體"/>
          <w:color w:val="1B1C1D"/>
          <w:sz w:val="24"/>
          <w:szCs w:val="24"/>
        </w:rPr>
        <w:t>。出站後步行約</w:t>
      </w:r>
      <w:r w:rsidRPr="00382AA1">
        <w:rPr>
          <w:rFonts w:eastAsia="標楷體"/>
          <w:color w:val="1B1C1D"/>
          <w:sz w:val="24"/>
          <w:szCs w:val="24"/>
        </w:rPr>
        <w:t>2</w:t>
      </w:r>
      <w:r w:rsidRPr="00382AA1">
        <w:rPr>
          <w:rFonts w:eastAsia="標楷體"/>
          <w:color w:val="1B1C1D"/>
          <w:sz w:val="24"/>
          <w:szCs w:val="24"/>
        </w:rPr>
        <w:t>分鐘即可抵達博物館</w:t>
      </w:r>
      <w:r w:rsidRPr="00382AA1">
        <w:rPr>
          <w:rFonts w:eastAsia="標楷體"/>
          <w:color w:val="1B1C1D"/>
          <w:sz w:val="24"/>
          <w:szCs w:val="24"/>
        </w:rPr>
        <w:t xml:space="preserve"> </w:t>
      </w:r>
      <w:r w:rsidRPr="00382AA1">
        <w:rPr>
          <w:rFonts w:eastAsia="標楷體"/>
          <w:color w:val="575B5F"/>
          <w:sz w:val="24"/>
          <w:szCs w:val="24"/>
          <w:vertAlign w:val="superscript"/>
        </w:rPr>
        <w:t>51</w:t>
      </w:r>
      <w:r w:rsidRPr="00382AA1">
        <w:rPr>
          <w:rFonts w:eastAsia="標楷體"/>
          <w:color w:val="1B1C1D"/>
          <w:sz w:val="24"/>
          <w:szCs w:val="24"/>
        </w:rPr>
        <w:t>。</w:t>
      </w:r>
    </w:p>
    <w:p w14:paraId="0394C68C" w14:textId="77777777" w:rsidR="00A5496A" w:rsidRPr="00382AA1" w:rsidRDefault="00B31139">
      <w:pPr>
        <w:numPr>
          <w:ilvl w:val="1"/>
          <w:numId w:val="16"/>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：由</w:t>
      </w:r>
      <w:r w:rsidRPr="00382AA1">
        <w:rPr>
          <w:rFonts w:eastAsia="標楷體"/>
          <w:color w:val="1B1C1D"/>
          <w:sz w:val="24"/>
          <w:szCs w:val="24"/>
        </w:rPr>
        <w:t>JR</w:t>
      </w:r>
      <w:r w:rsidRPr="00382AA1">
        <w:rPr>
          <w:rFonts w:eastAsia="標楷體"/>
          <w:color w:val="1B1C1D"/>
          <w:sz w:val="24"/>
          <w:szCs w:val="24"/>
        </w:rPr>
        <w:t>東海營運的磁浮・鐵道館，是所有對鐵道、科技與工程感興趣者的天堂。館內展示了從古老的蒸汽火車、各代新幹線列車，到創下世界紀錄的超電導磁浮列車實體車輛，場面極為震撼</w:t>
      </w:r>
      <w:r w:rsidRPr="00382AA1">
        <w:rPr>
          <w:rFonts w:eastAsia="標楷體"/>
          <w:color w:val="1B1C1D"/>
          <w:sz w:val="24"/>
          <w:szCs w:val="24"/>
        </w:rPr>
        <w:t xml:space="preserve"> </w:t>
      </w:r>
      <w:r w:rsidRPr="00382AA1">
        <w:rPr>
          <w:rFonts w:eastAsia="標楷體"/>
          <w:color w:val="575B5F"/>
          <w:sz w:val="24"/>
          <w:szCs w:val="24"/>
          <w:vertAlign w:val="superscript"/>
        </w:rPr>
        <w:t>51</w:t>
      </w:r>
      <w:r w:rsidRPr="00382AA1">
        <w:rPr>
          <w:rFonts w:eastAsia="標楷體"/>
          <w:color w:val="1B1C1D"/>
          <w:sz w:val="24"/>
          <w:szCs w:val="24"/>
        </w:rPr>
        <w:t>。館內還設有多種模擬駕駛體驗區，其中新幹線模擬駕駛器極受歡迎，通常需要憑入場券參加抽籤才有機會體驗</w:t>
      </w:r>
      <w:r w:rsidRPr="00382AA1">
        <w:rPr>
          <w:rFonts w:eastAsia="標楷體"/>
          <w:color w:val="1B1C1D"/>
          <w:sz w:val="24"/>
          <w:szCs w:val="24"/>
        </w:rPr>
        <w:t xml:space="preserve"> </w:t>
      </w:r>
      <w:r w:rsidRPr="00382AA1">
        <w:rPr>
          <w:rFonts w:eastAsia="標楷體"/>
          <w:color w:val="575B5F"/>
          <w:sz w:val="24"/>
          <w:szCs w:val="24"/>
          <w:vertAlign w:val="superscript"/>
        </w:rPr>
        <w:t>53</w:t>
      </w:r>
      <w:r w:rsidRPr="00382AA1">
        <w:rPr>
          <w:rFonts w:eastAsia="標楷體"/>
          <w:color w:val="1B1C1D"/>
          <w:sz w:val="24"/>
          <w:szCs w:val="24"/>
        </w:rPr>
        <w:t>。這是一個能讓大人小孩都樂在其中的知識性景點。</w:t>
      </w:r>
    </w:p>
    <w:p w14:paraId="7D91AD31" w14:textId="77777777" w:rsidR="00A5496A" w:rsidRPr="00382AA1" w:rsidRDefault="00B31139">
      <w:pPr>
        <w:numPr>
          <w:ilvl w:val="1"/>
          <w:numId w:val="16"/>
        </w:numPr>
        <w:pBdr>
          <w:top w:val="nil"/>
          <w:left w:val="nil"/>
          <w:bottom w:val="nil"/>
          <w:right w:val="nil"/>
          <w:between w:val="nil"/>
        </w:pBdr>
        <w:spacing w:line="275" w:lineRule="auto"/>
        <w:rPr>
          <w:rFonts w:eastAsia="標楷體"/>
        </w:rPr>
      </w:pPr>
      <w:r w:rsidRPr="00382AA1">
        <w:rPr>
          <w:rFonts w:eastAsia="標楷體"/>
          <w:b/>
          <w:color w:val="1B1C1D"/>
          <w:sz w:val="24"/>
          <w:szCs w:val="24"/>
        </w:rPr>
        <w:t>資訊</w:t>
      </w:r>
      <w:r w:rsidRPr="00382AA1">
        <w:rPr>
          <w:rFonts w:eastAsia="標楷體"/>
          <w:color w:val="1B1C1D"/>
          <w:sz w:val="24"/>
          <w:szCs w:val="24"/>
        </w:rPr>
        <w:t>：開館時間為上午</w:t>
      </w:r>
      <w:r w:rsidRPr="00382AA1">
        <w:rPr>
          <w:rFonts w:eastAsia="標楷體"/>
          <w:color w:val="1B1C1D"/>
          <w:sz w:val="24"/>
          <w:szCs w:val="24"/>
        </w:rPr>
        <w:t>10</w:t>
      </w:r>
      <w:r w:rsidRPr="00382AA1">
        <w:rPr>
          <w:rFonts w:eastAsia="標楷體"/>
          <w:color w:val="1B1C1D"/>
          <w:sz w:val="24"/>
          <w:szCs w:val="24"/>
        </w:rPr>
        <w:t>點至下午</w:t>
      </w:r>
      <w:r w:rsidRPr="00382AA1">
        <w:rPr>
          <w:rFonts w:eastAsia="標楷體"/>
          <w:color w:val="1B1C1D"/>
          <w:sz w:val="24"/>
          <w:szCs w:val="24"/>
        </w:rPr>
        <w:t>5</w:t>
      </w:r>
      <w:r w:rsidRPr="00382AA1">
        <w:rPr>
          <w:rFonts w:eastAsia="標楷體"/>
          <w:color w:val="1B1C1D"/>
          <w:sz w:val="24"/>
          <w:szCs w:val="24"/>
        </w:rPr>
        <w:t>點</w:t>
      </w:r>
      <w:r w:rsidRPr="00382AA1">
        <w:rPr>
          <w:rFonts w:eastAsia="標楷體"/>
          <w:color w:val="1B1C1D"/>
          <w:sz w:val="24"/>
          <w:szCs w:val="24"/>
        </w:rPr>
        <w:t>30</w:t>
      </w:r>
      <w:r w:rsidRPr="00382AA1">
        <w:rPr>
          <w:rFonts w:eastAsia="標楷體"/>
          <w:color w:val="1B1C1D"/>
          <w:sz w:val="24"/>
          <w:szCs w:val="24"/>
        </w:rPr>
        <w:t>分（最終入場為下午</w:t>
      </w:r>
      <w:r w:rsidRPr="00382AA1">
        <w:rPr>
          <w:rFonts w:eastAsia="標楷體"/>
          <w:color w:val="1B1C1D"/>
          <w:sz w:val="24"/>
          <w:szCs w:val="24"/>
        </w:rPr>
        <w:t>5</w:t>
      </w:r>
      <w:r w:rsidRPr="00382AA1">
        <w:rPr>
          <w:rFonts w:eastAsia="標楷體"/>
          <w:color w:val="1B1C1D"/>
          <w:sz w:val="24"/>
          <w:szCs w:val="24"/>
        </w:rPr>
        <w:t>點），週二休館。成人門票為</w:t>
      </w:r>
      <w:r w:rsidRPr="00382AA1">
        <w:rPr>
          <w:rFonts w:eastAsia="標楷體"/>
          <w:color w:val="1B1C1D"/>
          <w:sz w:val="24"/>
          <w:szCs w:val="24"/>
        </w:rPr>
        <w:t xml:space="preserve">$¥1,000$ </w:t>
      </w:r>
      <w:r w:rsidRPr="00382AA1">
        <w:rPr>
          <w:rFonts w:eastAsia="標楷體"/>
          <w:color w:val="575B5F"/>
          <w:sz w:val="24"/>
          <w:szCs w:val="24"/>
          <w:vertAlign w:val="superscript"/>
        </w:rPr>
        <w:t>53</w:t>
      </w:r>
      <w:r w:rsidRPr="00382AA1">
        <w:rPr>
          <w:rFonts w:eastAsia="標楷體"/>
          <w:color w:val="1B1C1D"/>
          <w:sz w:val="24"/>
          <w:szCs w:val="24"/>
        </w:rPr>
        <w:t>。</w:t>
      </w:r>
    </w:p>
    <w:p w14:paraId="58AE23D1" w14:textId="77777777" w:rsidR="00A5496A" w:rsidRPr="00382AA1" w:rsidRDefault="00B31139">
      <w:pPr>
        <w:numPr>
          <w:ilvl w:val="0"/>
          <w:numId w:val="15"/>
        </w:numPr>
        <w:pBdr>
          <w:top w:val="nil"/>
          <w:left w:val="nil"/>
          <w:bottom w:val="nil"/>
          <w:right w:val="nil"/>
          <w:between w:val="nil"/>
        </w:pBdr>
        <w:spacing w:line="275" w:lineRule="auto"/>
        <w:rPr>
          <w:rFonts w:eastAsia="標楷體"/>
        </w:rPr>
      </w:pPr>
      <w:r w:rsidRPr="00382AA1">
        <w:rPr>
          <w:rFonts w:eastAsia="標楷體"/>
          <w:b/>
          <w:color w:val="1B1C1D"/>
          <w:sz w:val="24"/>
          <w:szCs w:val="24"/>
        </w:rPr>
        <w:t>下午：大須觀音與大須商店街（大須観音</w:t>
      </w:r>
      <w:r w:rsidRPr="00382AA1">
        <w:rPr>
          <w:rFonts w:eastAsia="標楷體"/>
          <w:b/>
          <w:color w:val="1B1C1D"/>
          <w:sz w:val="24"/>
          <w:szCs w:val="24"/>
        </w:rPr>
        <w:t xml:space="preserve"> &amp; </w:t>
      </w:r>
      <w:r w:rsidRPr="00382AA1">
        <w:rPr>
          <w:rFonts w:eastAsia="標楷體"/>
          <w:b/>
          <w:color w:val="1B1C1D"/>
          <w:sz w:val="24"/>
          <w:szCs w:val="24"/>
        </w:rPr>
        <w:t>大須商店街）</w:t>
      </w:r>
    </w:p>
    <w:p w14:paraId="2BA0DBDF" w14:textId="77777777" w:rsidR="00A5496A" w:rsidRPr="00382AA1" w:rsidRDefault="00B31139">
      <w:pPr>
        <w:numPr>
          <w:ilvl w:val="1"/>
          <w:numId w:val="17"/>
        </w:numPr>
        <w:pBdr>
          <w:top w:val="nil"/>
          <w:left w:val="nil"/>
          <w:bottom w:val="nil"/>
          <w:right w:val="nil"/>
          <w:between w:val="nil"/>
        </w:pBdr>
        <w:spacing w:line="275" w:lineRule="auto"/>
        <w:rPr>
          <w:rFonts w:eastAsia="標楷體"/>
        </w:rPr>
      </w:pPr>
      <w:r w:rsidRPr="00382AA1">
        <w:rPr>
          <w:rFonts w:eastAsia="標楷體"/>
          <w:b/>
          <w:color w:val="1B1C1D"/>
          <w:sz w:val="24"/>
          <w:szCs w:val="24"/>
        </w:rPr>
        <w:t>交通</w:t>
      </w:r>
      <w:r w:rsidRPr="00382AA1">
        <w:rPr>
          <w:rFonts w:eastAsia="標楷體"/>
          <w:color w:val="1B1C1D"/>
          <w:sz w:val="24"/>
          <w:szCs w:val="24"/>
        </w:rPr>
        <w:t>：從金城埠頭站搭乘青波線返回名古屋車站，轉乘地鐵東山線至「伏見」站，再換乘鶴舞線至</w:t>
      </w:r>
      <w:r w:rsidRPr="00382AA1">
        <w:rPr>
          <w:rFonts w:eastAsia="標楷體"/>
          <w:b/>
          <w:color w:val="1B1C1D"/>
          <w:sz w:val="24"/>
          <w:szCs w:val="24"/>
        </w:rPr>
        <w:t>大須觀音站</w:t>
      </w:r>
      <w:r w:rsidRPr="00382AA1">
        <w:rPr>
          <w:rFonts w:eastAsia="標楷體"/>
          <w:color w:val="1B1C1D"/>
          <w:sz w:val="24"/>
          <w:szCs w:val="24"/>
        </w:rPr>
        <w:t>下車。</w:t>
      </w:r>
    </w:p>
    <w:p w14:paraId="551FD6C6" w14:textId="77777777" w:rsidR="00A5496A" w:rsidRPr="00382AA1" w:rsidRDefault="00B31139">
      <w:pPr>
        <w:numPr>
          <w:ilvl w:val="1"/>
          <w:numId w:val="17"/>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：與上午的科技感形成強烈對比，下午我們將深入名古屋最具庶民活力的心臟地帶。首先參拜日本三大觀音之一的</w:t>
      </w:r>
      <w:r w:rsidRPr="00382AA1">
        <w:rPr>
          <w:rFonts w:eastAsia="標楷體"/>
          <w:b/>
          <w:color w:val="1B1C1D"/>
          <w:sz w:val="24"/>
          <w:szCs w:val="24"/>
        </w:rPr>
        <w:t>大須觀音寺</w:t>
      </w:r>
      <w:r w:rsidRPr="00382AA1">
        <w:rPr>
          <w:rFonts w:eastAsia="標楷體"/>
          <w:color w:val="1B1C1D"/>
          <w:sz w:val="24"/>
          <w:szCs w:val="24"/>
        </w:rPr>
        <w:t>，感受其悠久的歷史與鼎盛的香火</w:t>
      </w:r>
      <w:r w:rsidRPr="00382AA1">
        <w:rPr>
          <w:rFonts w:eastAsia="標楷體"/>
          <w:color w:val="1B1C1D"/>
          <w:sz w:val="24"/>
          <w:szCs w:val="24"/>
        </w:rPr>
        <w:t xml:space="preserve"> </w:t>
      </w:r>
      <w:r w:rsidRPr="00382AA1">
        <w:rPr>
          <w:rFonts w:eastAsia="標楷體"/>
          <w:color w:val="575B5F"/>
          <w:sz w:val="24"/>
          <w:szCs w:val="24"/>
          <w:vertAlign w:val="superscript"/>
        </w:rPr>
        <w:t>56</w:t>
      </w:r>
      <w:r w:rsidRPr="00382AA1">
        <w:rPr>
          <w:rFonts w:eastAsia="標楷體"/>
          <w:color w:val="1B1C1D"/>
          <w:sz w:val="24"/>
          <w:szCs w:val="24"/>
        </w:rPr>
        <w:t>。隨後，一頭鑽進由多條拱廊街道交織而成的大須商店街。這裡是一個充滿魅力的萬花筒，融合了傳統老舖</w:t>
      </w:r>
      <w:r w:rsidRPr="00382AA1">
        <w:rPr>
          <w:rFonts w:eastAsia="標楷體"/>
          <w:color w:val="1B1C1D"/>
          <w:sz w:val="24"/>
          <w:szCs w:val="24"/>
        </w:rPr>
        <w:t>、二手古著店、電腦</w:t>
      </w:r>
      <w:r w:rsidRPr="00382AA1">
        <w:rPr>
          <w:rFonts w:eastAsia="標楷體"/>
          <w:color w:val="1B1C1D"/>
          <w:sz w:val="24"/>
          <w:szCs w:val="24"/>
        </w:rPr>
        <w:t>3C</w:t>
      </w:r>
      <w:r w:rsidRPr="00382AA1">
        <w:rPr>
          <w:rFonts w:eastAsia="標楷體"/>
          <w:color w:val="1B1C1D"/>
          <w:sz w:val="24"/>
          <w:szCs w:val="24"/>
        </w:rPr>
        <w:t>零件店、動漫模型店、異國美食攤販與女僕咖啡廳</w:t>
      </w:r>
      <w:r w:rsidRPr="00382AA1">
        <w:rPr>
          <w:rFonts w:eastAsia="標楷體"/>
          <w:color w:val="1B1C1D"/>
          <w:sz w:val="24"/>
          <w:szCs w:val="24"/>
        </w:rPr>
        <w:t xml:space="preserve"> </w:t>
      </w:r>
      <w:r w:rsidRPr="00382AA1">
        <w:rPr>
          <w:rFonts w:eastAsia="標楷體"/>
          <w:color w:val="575B5F"/>
          <w:sz w:val="24"/>
          <w:szCs w:val="24"/>
          <w:vertAlign w:val="superscript"/>
        </w:rPr>
        <w:t>56</w:t>
      </w:r>
      <w:r w:rsidRPr="00382AA1">
        <w:rPr>
          <w:rFonts w:eastAsia="標楷體"/>
          <w:color w:val="1B1C1D"/>
          <w:sz w:val="24"/>
          <w:szCs w:val="24"/>
        </w:rPr>
        <w:t>。</w:t>
      </w:r>
    </w:p>
    <w:p w14:paraId="417F3ED3" w14:textId="77777777" w:rsidR="00A5496A" w:rsidRPr="00382AA1" w:rsidRDefault="00B31139">
      <w:pPr>
        <w:numPr>
          <w:ilvl w:val="1"/>
          <w:numId w:val="17"/>
        </w:numPr>
        <w:pBdr>
          <w:top w:val="nil"/>
          <w:left w:val="nil"/>
          <w:bottom w:val="nil"/>
          <w:right w:val="nil"/>
          <w:between w:val="nil"/>
        </w:pBdr>
        <w:spacing w:line="275" w:lineRule="auto"/>
        <w:rPr>
          <w:rFonts w:eastAsia="標楷體"/>
        </w:rPr>
      </w:pPr>
      <w:r w:rsidRPr="00382AA1">
        <w:rPr>
          <w:rFonts w:eastAsia="標楷體"/>
          <w:b/>
          <w:color w:val="1B1C1D"/>
          <w:sz w:val="24"/>
          <w:szCs w:val="24"/>
        </w:rPr>
        <w:t>大須必訪亮點</w:t>
      </w:r>
      <w:r w:rsidRPr="00382AA1">
        <w:rPr>
          <w:rFonts w:eastAsia="標楷體"/>
          <w:color w:val="1B1C1D"/>
          <w:sz w:val="24"/>
          <w:szCs w:val="24"/>
        </w:rPr>
        <w:t>：</w:t>
      </w:r>
    </w:p>
    <w:p w14:paraId="4999F6C6" w14:textId="77777777" w:rsidR="00A5496A" w:rsidRPr="00382AA1" w:rsidRDefault="00B31139">
      <w:pPr>
        <w:numPr>
          <w:ilvl w:val="2"/>
          <w:numId w:val="19"/>
        </w:numPr>
        <w:pBdr>
          <w:top w:val="nil"/>
          <w:left w:val="nil"/>
          <w:bottom w:val="nil"/>
          <w:right w:val="nil"/>
          <w:between w:val="nil"/>
        </w:pBdr>
        <w:spacing w:line="275" w:lineRule="auto"/>
        <w:rPr>
          <w:rFonts w:eastAsia="標楷體"/>
        </w:rPr>
      </w:pPr>
      <w:r w:rsidRPr="00382AA1">
        <w:rPr>
          <w:rFonts w:eastAsia="標楷體"/>
          <w:b/>
          <w:color w:val="1B1C1D"/>
          <w:sz w:val="24"/>
          <w:szCs w:val="24"/>
        </w:rPr>
        <w:t>招財貓廣場</w:t>
      </w:r>
      <w:r w:rsidRPr="00382AA1">
        <w:rPr>
          <w:rFonts w:eastAsia="標楷體"/>
          <w:color w:val="1B1C1D"/>
          <w:sz w:val="24"/>
          <w:szCs w:val="24"/>
        </w:rPr>
        <w:t>：在新天地通與東仁王門通的交叉口，與巨大的「交流招財貓（ふれあい招き猫）」合影，這裡是商店街的中心地標</w:t>
      </w:r>
      <w:r w:rsidRPr="00382AA1">
        <w:rPr>
          <w:rFonts w:eastAsia="標楷體"/>
          <w:color w:val="1B1C1D"/>
          <w:sz w:val="24"/>
          <w:szCs w:val="24"/>
        </w:rPr>
        <w:t xml:space="preserve"> </w:t>
      </w:r>
      <w:r w:rsidRPr="00382AA1">
        <w:rPr>
          <w:rFonts w:eastAsia="標楷體"/>
          <w:color w:val="575B5F"/>
          <w:sz w:val="24"/>
          <w:szCs w:val="24"/>
          <w:vertAlign w:val="superscript"/>
        </w:rPr>
        <w:t>56</w:t>
      </w:r>
      <w:r w:rsidRPr="00382AA1">
        <w:rPr>
          <w:rFonts w:eastAsia="標楷體"/>
          <w:color w:val="1B1C1D"/>
          <w:sz w:val="24"/>
          <w:szCs w:val="24"/>
        </w:rPr>
        <w:t>。</w:t>
      </w:r>
    </w:p>
    <w:p w14:paraId="329CE6C4" w14:textId="77777777" w:rsidR="00A5496A" w:rsidRPr="00382AA1" w:rsidRDefault="00B31139">
      <w:pPr>
        <w:numPr>
          <w:ilvl w:val="2"/>
          <w:numId w:val="19"/>
        </w:numPr>
        <w:pBdr>
          <w:top w:val="nil"/>
          <w:left w:val="nil"/>
          <w:bottom w:val="nil"/>
          <w:right w:val="nil"/>
          <w:between w:val="nil"/>
        </w:pBdr>
        <w:spacing w:line="275" w:lineRule="auto"/>
        <w:rPr>
          <w:rFonts w:eastAsia="標楷體"/>
        </w:rPr>
      </w:pPr>
      <w:r w:rsidRPr="00382AA1">
        <w:rPr>
          <w:rFonts w:eastAsia="標楷體"/>
          <w:b/>
          <w:color w:val="1B1C1D"/>
          <w:sz w:val="24"/>
          <w:szCs w:val="24"/>
        </w:rPr>
        <w:lastRenderedPageBreak/>
        <w:t>水曜日的愛麗絲（水曜日のアリス）</w:t>
      </w:r>
      <w:r w:rsidRPr="00382AA1">
        <w:rPr>
          <w:rFonts w:eastAsia="標楷體"/>
          <w:color w:val="1B1C1D"/>
          <w:sz w:val="24"/>
          <w:szCs w:val="24"/>
        </w:rPr>
        <w:t>：這家以愛麗絲夢遊仙境為主題的飾品雜貨店，入口是一個需要彎腰才能進入的迷你小門，店內充滿奇幻氛圍，是女孩們的購物天堂</w:t>
      </w:r>
      <w:r w:rsidRPr="00382AA1">
        <w:rPr>
          <w:rFonts w:eastAsia="標楷體"/>
          <w:color w:val="1B1C1D"/>
          <w:sz w:val="24"/>
          <w:szCs w:val="24"/>
        </w:rPr>
        <w:t xml:space="preserve"> </w:t>
      </w:r>
      <w:r w:rsidRPr="00382AA1">
        <w:rPr>
          <w:rFonts w:eastAsia="標楷體"/>
          <w:color w:val="575B5F"/>
          <w:sz w:val="24"/>
          <w:szCs w:val="24"/>
          <w:vertAlign w:val="superscript"/>
        </w:rPr>
        <w:t>18</w:t>
      </w:r>
      <w:r w:rsidRPr="00382AA1">
        <w:rPr>
          <w:rFonts w:eastAsia="標楷體"/>
          <w:color w:val="1B1C1D"/>
          <w:sz w:val="24"/>
          <w:szCs w:val="24"/>
        </w:rPr>
        <w:t>。</w:t>
      </w:r>
    </w:p>
    <w:p w14:paraId="484DC911" w14:textId="77777777" w:rsidR="00A5496A" w:rsidRPr="00382AA1" w:rsidRDefault="00B31139">
      <w:pPr>
        <w:numPr>
          <w:ilvl w:val="2"/>
          <w:numId w:val="19"/>
        </w:numPr>
        <w:pBdr>
          <w:top w:val="nil"/>
          <w:left w:val="nil"/>
          <w:bottom w:val="nil"/>
          <w:right w:val="nil"/>
          <w:between w:val="nil"/>
        </w:pBdr>
        <w:spacing w:line="275" w:lineRule="auto"/>
        <w:rPr>
          <w:rFonts w:eastAsia="標楷體"/>
        </w:rPr>
      </w:pPr>
      <w:r w:rsidRPr="00382AA1">
        <w:rPr>
          <w:rFonts w:eastAsia="標楷體"/>
          <w:b/>
          <w:color w:val="1B1C1D"/>
          <w:sz w:val="24"/>
          <w:szCs w:val="24"/>
        </w:rPr>
        <w:t>動漫與模型</w:t>
      </w:r>
      <w:r w:rsidRPr="00382AA1">
        <w:rPr>
          <w:rFonts w:eastAsia="標楷體"/>
          <w:color w:val="1B1C1D"/>
          <w:sz w:val="24"/>
          <w:szCs w:val="24"/>
        </w:rPr>
        <w:t>：「駿河屋」或「</w:t>
      </w:r>
      <w:r w:rsidRPr="00382AA1">
        <w:rPr>
          <w:rFonts w:eastAsia="標楷體"/>
          <w:color w:val="1B1C1D"/>
          <w:sz w:val="24"/>
          <w:szCs w:val="24"/>
        </w:rPr>
        <w:t>Super Kids Land</w:t>
      </w:r>
      <w:r w:rsidRPr="00382AA1">
        <w:rPr>
          <w:rFonts w:eastAsia="標楷體"/>
          <w:color w:val="1B1C1D"/>
          <w:sz w:val="24"/>
          <w:szCs w:val="24"/>
        </w:rPr>
        <w:t>」等店家是動漫迷與模型愛好者挖寶的好去處</w:t>
      </w:r>
      <w:r w:rsidRPr="00382AA1">
        <w:rPr>
          <w:rFonts w:eastAsia="標楷體"/>
          <w:color w:val="1B1C1D"/>
          <w:sz w:val="24"/>
          <w:szCs w:val="24"/>
        </w:rPr>
        <w:t xml:space="preserve"> </w:t>
      </w:r>
      <w:r w:rsidRPr="00382AA1">
        <w:rPr>
          <w:rFonts w:eastAsia="標楷體"/>
          <w:color w:val="575B5F"/>
          <w:sz w:val="24"/>
          <w:szCs w:val="24"/>
          <w:vertAlign w:val="superscript"/>
        </w:rPr>
        <w:t>58</w:t>
      </w:r>
      <w:r w:rsidRPr="00382AA1">
        <w:rPr>
          <w:rFonts w:eastAsia="標楷體"/>
          <w:color w:val="1B1C1D"/>
          <w:sz w:val="24"/>
          <w:szCs w:val="24"/>
        </w:rPr>
        <w:t>。</w:t>
      </w:r>
    </w:p>
    <w:p w14:paraId="6B275F2C" w14:textId="77777777" w:rsidR="00A5496A" w:rsidRPr="00382AA1" w:rsidRDefault="00B31139">
      <w:pPr>
        <w:numPr>
          <w:ilvl w:val="0"/>
          <w:numId w:val="15"/>
        </w:numPr>
        <w:pBdr>
          <w:top w:val="nil"/>
          <w:left w:val="nil"/>
          <w:bottom w:val="nil"/>
          <w:right w:val="nil"/>
          <w:between w:val="nil"/>
        </w:pBdr>
        <w:spacing w:line="275" w:lineRule="auto"/>
        <w:rPr>
          <w:rFonts w:eastAsia="標楷體"/>
        </w:rPr>
      </w:pPr>
      <w:r w:rsidRPr="00382AA1">
        <w:rPr>
          <w:rFonts w:eastAsia="標楷體"/>
          <w:b/>
          <w:color w:val="1B1C1D"/>
          <w:sz w:val="24"/>
          <w:szCs w:val="24"/>
        </w:rPr>
        <w:t>晚餐：手羽先唐揚（手羽先唐揚げ）對決</w:t>
      </w:r>
    </w:p>
    <w:p w14:paraId="607B1E8F" w14:textId="77777777" w:rsidR="00A5496A" w:rsidRPr="00382AA1" w:rsidRDefault="00B31139">
      <w:pPr>
        <w:numPr>
          <w:ilvl w:val="1"/>
          <w:numId w:val="20"/>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：晚餐是一場有趣的味覺競賽，品嚐名古屋飯的另一代表</w:t>
      </w:r>
      <w:r w:rsidRPr="00382AA1">
        <w:rPr>
          <w:rFonts w:eastAsia="標楷體"/>
          <w:color w:val="1B1C1D"/>
          <w:sz w:val="24"/>
          <w:szCs w:val="24"/>
        </w:rPr>
        <w:t>—</w:t>
      </w:r>
      <w:r w:rsidRPr="00382AA1">
        <w:rPr>
          <w:rFonts w:eastAsia="標楷體"/>
          <w:color w:val="1B1C1D"/>
          <w:sz w:val="24"/>
          <w:szCs w:val="24"/>
        </w:rPr>
        <w:t>炸雞翅。名古屋的炸雞翅江湖由兩大巨頭統治，風格迥異，我們將一次挑戰兩家，由您自己評選出冠軍。</w:t>
      </w:r>
    </w:p>
    <w:p w14:paraId="6E502C4A" w14:textId="77777777" w:rsidR="00A5496A" w:rsidRPr="00382AA1" w:rsidRDefault="00B31139">
      <w:pPr>
        <w:numPr>
          <w:ilvl w:val="1"/>
          <w:numId w:val="20"/>
        </w:numPr>
        <w:pBdr>
          <w:top w:val="nil"/>
          <w:left w:val="nil"/>
          <w:bottom w:val="nil"/>
          <w:right w:val="nil"/>
          <w:between w:val="nil"/>
        </w:pBdr>
        <w:spacing w:line="275" w:lineRule="auto"/>
        <w:rPr>
          <w:rFonts w:eastAsia="標楷體"/>
        </w:rPr>
      </w:pPr>
      <w:r w:rsidRPr="00382AA1">
        <w:rPr>
          <w:rFonts w:eastAsia="標楷體"/>
          <w:b/>
          <w:color w:val="1B1C1D"/>
          <w:sz w:val="24"/>
          <w:szCs w:val="24"/>
        </w:rPr>
        <w:t>世界的山將（世界の山ちゃん）</w:t>
      </w:r>
      <w:r w:rsidRPr="00382AA1">
        <w:rPr>
          <w:rFonts w:eastAsia="標楷體"/>
          <w:color w:val="1B1C1D"/>
          <w:sz w:val="24"/>
          <w:szCs w:val="24"/>
        </w:rPr>
        <w:t>：以其「幻の手羽先」聞名，風格是</w:t>
      </w:r>
      <w:r w:rsidRPr="00382AA1">
        <w:rPr>
          <w:rFonts w:eastAsia="標楷體"/>
          <w:b/>
          <w:color w:val="1B1C1D"/>
          <w:sz w:val="24"/>
          <w:szCs w:val="24"/>
        </w:rPr>
        <w:t>重胡椒、辛辣、乾爽酥脆</w:t>
      </w:r>
      <w:r w:rsidRPr="00382AA1">
        <w:rPr>
          <w:rFonts w:eastAsia="標楷體"/>
          <w:color w:val="1B1C1D"/>
          <w:sz w:val="24"/>
          <w:szCs w:val="24"/>
        </w:rPr>
        <w:t>。雞翅不裹厚粉，直接油炸後撒上大量的特製胡椒鹽，風味強烈刺激，是啤酒的最佳搭檔。其雞翅呈</w:t>
      </w:r>
      <w:r w:rsidRPr="00382AA1">
        <w:rPr>
          <w:rFonts w:eastAsia="標楷體"/>
          <w:color w:val="1B1C1D"/>
          <w:sz w:val="24"/>
          <w:szCs w:val="24"/>
        </w:rPr>
        <w:t>V</w:t>
      </w:r>
      <w:r w:rsidRPr="00382AA1">
        <w:rPr>
          <w:rFonts w:eastAsia="標楷體"/>
          <w:color w:val="1B1C1D"/>
          <w:sz w:val="24"/>
          <w:szCs w:val="24"/>
        </w:rPr>
        <w:t>字形</w:t>
      </w:r>
      <w:r w:rsidRPr="00382AA1">
        <w:rPr>
          <w:rFonts w:eastAsia="標楷體"/>
          <w:color w:val="1B1C1D"/>
          <w:sz w:val="24"/>
          <w:szCs w:val="24"/>
        </w:rPr>
        <w:t xml:space="preserve"> </w:t>
      </w:r>
      <w:r w:rsidRPr="00382AA1">
        <w:rPr>
          <w:rFonts w:eastAsia="標楷體"/>
          <w:color w:val="575B5F"/>
          <w:sz w:val="24"/>
          <w:szCs w:val="24"/>
          <w:vertAlign w:val="superscript"/>
        </w:rPr>
        <w:t>60</w:t>
      </w:r>
      <w:r w:rsidRPr="00382AA1">
        <w:rPr>
          <w:rFonts w:eastAsia="標楷體"/>
          <w:color w:val="1B1C1D"/>
          <w:sz w:val="24"/>
          <w:szCs w:val="24"/>
        </w:rPr>
        <w:t>。</w:t>
      </w:r>
    </w:p>
    <w:p w14:paraId="14BFF2A5" w14:textId="77777777" w:rsidR="00A5496A" w:rsidRPr="00382AA1" w:rsidRDefault="00B31139">
      <w:pPr>
        <w:numPr>
          <w:ilvl w:val="1"/>
          <w:numId w:val="20"/>
        </w:numPr>
        <w:pBdr>
          <w:top w:val="nil"/>
          <w:left w:val="nil"/>
          <w:bottom w:val="nil"/>
          <w:right w:val="nil"/>
          <w:between w:val="nil"/>
        </w:pBdr>
        <w:spacing w:line="275" w:lineRule="auto"/>
        <w:rPr>
          <w:rFonts w:eastAsia="標楷體"/>
        </w:rPr>
      </w:pPr>
      <w:r w:rsidRPr="00382AA1">
        <w:rPr>
          <w:rFonts w:eastAsia="標楷體"/>
          <w:b/>
          <w:color w:val="1B1C1D"/>
          <w:sz w:val="24"/>
          <w:szCs w:val="24"/>
        </w:rPr>
        <w:t>風來坊（風来坊）</w:t>
      </w:r>
      <w:r w:rsidRPr="00382AA1">
        <w:rPr>
          <w:rFonts w:eastAsia="標楷體"/>
          <w:color w:val="1B1C1D"/>
          <w:sz w:val="24"/>
          <w:szCs w:val="24"/>
        </w:rPr>
        <w:t>：作為炸雞翅的創始店，其風</w:t>
      </w:r>
      <w:r w:rsidRPr="00382AA1">
        <w:rPr>
          <w:rFonts w:eastAsia="標楷體"/>
          <w:color w:val="1B1C1D"/>
          <w:sz w:val="24"/>
          <w:szCs w:val="24"/>
        </w:rPr>
        <w:t>格是</w:t>
      </w:r>
      <w:r w:rsidRPr="00382AA1">
        <w:rPr>
          <w:rFonts w:eastAsia="標楷體"/>
          <w:b/>
          <w:color w:val="1B1C1D"/>
          <w:sz w:val="24"/>
          <w:szCs w:val="24"/>
        </w:rPr>
        <w:t>甜鹹醬汁、多汁、芝麻香</w:t>
      </w:r>
      <w:r w:rsidRPr="00382AA1">
        <w:rPr>
          <w:rFonts w:eastAsia="標楷體"/>
          <w:color w:val="1B1C1D"/>
          <w:sz w:val="24"/>
          <w:szCs w:val="24"/>
        </w:rPr>
        <w:t>。雞翅炸過後，刷上秘製的甘辛醬汁，再撒上滿滿的白芝麻，口感較為濕潤多汁。為了方便食用，通常只提供雞翅中段的部位</w:t>
      </w:r>
      <w:r w:rsidRPr="00382AA1">
        <w:rPr>
          <w:rFonts w:eastAsia="標楷體"/>
          <w:color w:val="1B1C1D"/>
          <w:sz w:val="24"/>
          <w:szCs w:val="24"/>
        </w:rPr>
        <w:t xml:space="preserve"> </w:t>
      </w:r>
      <w:r w:rsidRPr="00382AA1">
        <w:rPr>
          <w:rFonts w:eastAsia="標楷體"/>
          <w:color w:val="575B5F"/>
          <w:sz w:val="24"/>
          <w:szCs w:val="24"/>
          <w:vertAlign w:val="superscript"/>
        </w:rPr>
        <w:t>60</w:t>
      </w:r>
      <w:r w:rsidRPr="00382AA1">
        <w:rPr>
          <w:rFonts w:eastAsia="標楷體"/>
          <w:color w:val="1B1C1D"/>
          <w:sz w:val="24"/>
          <w:szCs w:val="24"/>
        </w:rPr>
        <w:t>。</w:t>
      </w:r>
    </w:p>
    <w:p w14:paraId="22CC5CD0" w14:textId="77777777" w:rsidR="00A5496A" w:rsidRPr="00382AA1" w:rsidRDefault="00B31139">
      <w:pPr>
        <w:numPr>
          <w:ilvl w:val="1"/>
          <w:numId w:val="20"/>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地點建議</w:t>
      </w:r>
      <w:r w:rsidRPr="00382AA1">
        <w:rPr>
          <w:rFonts w:eastAsia="標楷體"/>
          <w:color w:val="1B1C1D"/>
          <w:sz w:val="24"/>
          <w:szCs w:val="24"/>
        </w:rPr>
        <w:t>：這兩家連鎖店在名古屋車站周邊及榮商圈都隨處可見，分店密集。建議可以先在其中一家點一份淺嚐，再步行至另一家，進行一場名副其實的「續攤（ハシゴ）」，這將成為旅程中非常獨特而有趣的回憶。</w:t>
      </w:r>
    </w:p>
    <w:p w14:paraId="15116C3C" w14:textId="77777777" w:rsidR="00A5496A" w:rsidRPr="00382AA1" w:rsidRDefault="00A5496A">
      <w:pPr>
        <w:pBdr>
          <w:top w:val="nil"/>
          <w:left w:val="nil"/>
          <w:bottom w:val="nil"/>
          <w:right w:val="nil"/>
          <w:between w:val="nil"/>
        </w:pBdr>
        <w:spacing w:before="240" w:after="240" w:line="275" w:lineRule="auto"/>
        <w:rPr>
          <w:rFonts w:eastAsia="標楷體"/>
          <w:color w:val="1B1C1D"/>
          <w:sz w:val="24"/>
          <w:szCs w:val="24"/>
        </w:rPr>
      </w:pPr>
    </w:p>
    <w:p w14:paraId="5871F703"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Day 5: </w:t>
      </w:r>
      <w:r w:rsidRPr="00382AA1">
        <w:rPr>
          <w:rFonts w:eastAsia="標楷體"/>
          <w:color w:val="1B1C1D"/>
          <w:sz w:val="24"/>
          <w:szCs w:val="24"/>
        </w:rPr>
        <w:t>伴手禮的藝術與告別的盛宴</w:t>
      </w:r>
    </w:p>
    <w:p w14:paraId="48704C9F"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旅程的最後一天，我們將步調放慢，專注於為這趟旅行畫上完美的句點</w:t>
      </w:r>
      <w:r w:rsidRPr="00382AA1">
        <w:rPr>
          <w:rFonts w:eastAsia="標楷體"/>
          <w:color w:val="1B1C1D"/>
          <w:sz w:val="24"/>
          <w:szCs w:val="24"/>
        </w:rPr>
        <w:t>—</w:t>
      </w:r>
      <w:r w:rsidRPr="00382AA1">
        <w:rPr>
          <w:rFonts w:eastAsia="標楷體"/>
          <w:color w:val="1B1C1D"/>
          <w:sz w:val="24"/>
          <w:szCs w:val="24"/>
        </w:rPr>
        <w:t>精心挑選伴手禮，並享受一頓悠閒的告別晚餐。</w:t>
      </w:r>
    </w:p>
    <w:p w14:paraId="17384854" w14:textId="77777777" w:rsidR="00A5496A" w:rsidRPr="00382AA1" w:rsidRDefault="00B31139">
      <w:pPr>
        <w:numPr>
          <w:ilvl w:val="0"/>
          <w:numId w:val="21"/>
        </w:numPr>
        <w:pBdr>
          <w:top w:val="nil"/>
          <w:left w:val="nil"/>
          <w:bottom w:val="nil"/>
          <w:right w:val="nil"/>
          <w:between w:val="nil"/>
        </w:pBdr>
        <w:spacing w:line="275" w:lineRule="auto"/>
        <w:rPr>
          <w:rFonts w:eastAsia="標楷體"/>
        </w:rPr>
      </w:pPr>
      <w:r w:rsidRPr="00382AA1">
        <w:rPr>
          <w:rFonts w:eastAsia="標楷體"/>
          <w:b/>
          <w:color w:val="1B1C1D"/>
          <w:sz w:val="24"/>
          <w:szCs w:val="24"/>
        </w:rPr>
        <w:t>上午：戰略性伴手禮採購（お土産）</w:t>
      </w:r>
    </w:p>
    <w:p w14:paraId="653B8CD0" w14:textId="77777777" w:rsidR="00A5496A" w:rsidRPr="00382AA1" w:rsidRDefault="00B31139">
      <w:pPr>
        <w:numPr>
          <w:ilvl w:val="1"/>
          <w:numId w:val="22"/>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：將採購伴手禮的任務安排在第五天上午，可以避免在機場匆忙選購，並確保商品的新鮮度（特別是保存期限較短的和菓子）。</w:t>
      </w:r>
    </w:p>
    <w:p w14:paraId="389600A6" w14:textId="77777777" w:rsidR="00A5496A" w:rsidRPr="00382AA1" w:rsidRDefault="00B31139">
      <w:pPr>
        <w:numPr>
          <w:ilvl w:val="1"/>
          <w:numId w:val="22"/>
        </w:numPr>
        <w:pBdr>
          <w:top w:val="nil"/>
          <w:left w:val="nil"/>
          <w:bottom w:val="nil"/>
          <w:right w:val="nil"/>
          <w:between w:val="nil"/>
        </w:pBdr>
        <w:spacing w:line="275" w:lineRule="auto"/>
        <w:rPr>
          <w:rFonts w:eastAsia="標楷體"/>
        </w:rPr>
      </w:pPr>
      <w:r w:rsidRPr="00382AA1">
        <w:rPr>
          <w:rFonts w:eastAsia="標楷體"/>
          <w:b/>
          <w:color w:val="1B1C1D"/>
          <w:sz w:val="24"/>
          <w:szCs w:val="24"/>
        </w:rPr>
        <w:t>首選地點</w:t>
      </w:r>
      <w:r w:rsidRPr="00382AA1">
        <w:rPr>
          <w:rFonts w:eastAsia="標楷體"/>
          <w:color w:val="1B1C1D"/>
          <w:sz w:val="24"/>
          <w:szCs w:val="24"/>
        </w:rPr>
        <w:t>：最佳的採購地點是大型百貨公司的地下食品街，日文稱為「</w:t>
      </w:r>
      <w:r w:rsidRPr="00382AA1">
        <w:rPr>
          <w:rFonts w:eastAsia="標楷體"/>
          <w:b/>
          <w:color w:val="1B1C1D"/>
          <w:sz w:val="24"/>
          <w:szCs w:val="24"/>
        </w:rPr>
        <w:t>デパ地下（</w:t>
      </w:r>
      <w:proofErr w:type="spellStart"/>
      <w:r w:rsidRPr="00382AA1">
        <w:rPr>
          <w:rFonts w:eastAsia="標楷體"/>
          <w:b/>
          <w:color w:val="1B1C1D"/>
          <w:sz w:val="24"/>
          <w:szCs w:val="24"/>
        </w:rPr>
        <w:t>Depachika</w:t>
      </w:r>
      <w:proofErr w:type="spellEnd"/>
      <w:r w:rsidRPr="00382AA1">
        <w:rPr>
          <w:rFonts w:eastAsia="標楷體"/>
          <w:b/>
          <w:color w:val="1B1C1D"/>
          <w:sz w:val="24"/>
          <w:szCs w:val="24"/>
        </w:rPr>
        <w:t>）</w:t>
      </w:r>
      <w:r w:rsidRPr="00382AA1">
        <w:rPr>
          <w:rFonts w:eastAsia="標楷體"/>
          <w:color w:val="1B1C1D"/>
          <w:sz w:val="24"/>
          <w:szCs w:val="24"/>
        </w:rPr>
        <w:t>」。</w:t>
      </w:r>
      <w:r w:rsidRPr="00382AA1">
        <w:rPr>
          <w:rFonts w:eastAsia="標楷體"/>
          <w:b/>
          <w:color w:val="1B1C1D"/>
          <w:sz w:val="24"/>
          <w:szCs w:val="24"/>
        </w:rPr>
        <w:t>JR</w:t>
      </w:r>
      <w:r w:rsidRPr="00382AA1">
        <w:rPr>
          <w:rFonts w:eastAsia="標楷體"/>
          <w:b/>
          <w:color w:val="1B1C1D"/>
          <w:sz w:val="24"/>
          <w:szCs w:val="24"/>
        </w:rPr>
        <w:t>名古屋高島屋</w:t>
      </w:r>
      <w:r w:rsidRPr="00382AA1">
        <w:rPr>
          <w:rFonts w:eastAsia="標楷體"/>
          <w:color w:val="1B1C1D"/>
          <w:sz w:val="24"/>
          <w:szCs w:val="24"/>
        </w:rPr>
        <w:t>和</w:t>
      </w:r>
      <w:r w:rsidRPr="00382AA1">
        <w:rPr>
          <w:rFonts w:eastAsia="標楷體"/>
          <w:b/>
          <w:color w:val="1B1C1D"/>
          <w:sz w:val="24"/>
          <w:szCs w:val="24"/>
        </w:rPr>
        <w:t>名鐵百貨</w:t>
      </w:r>
      <w:r w:rsidRPr="00382AA1">
        <w:rPr>
          <w:rFonts w:eastAsia="標楷體"/>
          <w:color w:val="1B1C1D"/>
          <w:sz w:val="24"/>
          <w:szCs w:val="24"/>
        </w:rPr>
        <w:t>（皆位於名古屋車站）的</w:t>
      </w:r>
      <w:r w:rsidRPr="00382AA1">
        <w:rPr>
          <w:rFonts w:eastAsia="標楷體"/>
          <w:color w:val="1B1C1D"/>
          <w:sz w:val="24"/>
          <w:szCs w:val="24"/>
        </w:rPr>
        <w:t>B1</w:t>
      </w:r>
      <w:r w:rsidRPr="00382AA1">
        <w:rPr>
          <w:rFonts w:eastAsia="標楷體"/>
          <w:color w:val="1B1C1D"/>
          <w:sz w:val="24"/>
          <w:szCs w:val="24"/>
        </w:rPr>
        <w:t>樓層，匯集了所有名古屋乃至全日本的知名伴手禮品牌，是最高效的一站式採購點</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。此外，名古屋車站內的「</w:t>
      </w:r>
      <w:r w:rsidRPr="00382AA1">
        <w:rPr>
          <w:rFonts w:eastAsia="標楷體"/>
          <w:color w:val="000000"/>
        </w:rPr>
        <w:br/>
      </w:r>
      <w:r w:rsidRPr="00382AA1">
        <w:rPr>
          <w:rFonts w:eastAsia="標楷體"/>
          <w:b/>
          <w:color w:val="1B1C1D"/>
          <w:sz w:val="24"/>
          <w:szCs w:val="24"/>
        </w:rPr>
        <w:t>Grand Kiosk</w:t>
      </w:r>
      <w:r w:rsidRPr="00382AA1">
        <w:rPr>
          <w:rFonts w:eastAsia="標楷體"/>
          <w:color w:val="1B1C1D"/>
          <w:sz w:val="24"/>
          <w:szCs w:val="24"/>
        </w:rPr>
        <w:t>」也是一個極佳的選擇，商品種類齊全</w:t>
      </w:r>
      <w:r w:rsidRPr="00382AA1">
        <w:rPr>
          <w:rFonts w:eastAsia="標楷體"/>
          <w:color w:val="1B1C1D"/>
          <w:sz w:val="24"/>
          <w:szCs w:val="24"/>
        </w:rPr>
        <w:t xml:space="preserve"> </w:t>
      </w:r>
      <w:r w:rsidRPr="00382AA1">
        <w:rPr>
          <w:rFonts w:eastAsia="標楷體"/>
          <w:color w:val="575B5F"/>
          <w:sz w:val="24"/>
          <w:szCs w:val="24"/>
          <w:vertAlign w:val="superscript"/>
        </w:rPr>
        <w:t>64</w:t>
      </w:r>
      <w:r w:rsidRPr="00382AA1">
        <w:rPr>
          <w:rFonts w:eastAsia="標楷體"/>
          <w:color w:val="1B1C1D"/>
          <w:sz w:val="24"/>
          <w:szCs w:val="24"/>
        </w:rPr>
        <w:t>。</w:t>
      </w:r>
    </w:p>
    <w:p w14:paraId="6DA3A829" w14:textId="77777777" w:rsidR="00A5496A" w:rsidRPr="00382AA1" w:rsidRDefault="00B31139">
      <w:pPr>
        <w:numPr>
          <w:ilvl w:val="0"/>
          <w:numId w:val="21"/>
        </w:numPr>
        <w:pBdr>
          <w:top w:val="nil"/>
          <w:left w:val="nil"/>
          <w:bottom w:val="nil"/>
          <w:right w:val="nil"/>
          <w:between w:val="nil"/>
        </w:pBdr>
        <w:spacing w:line="275" w:lineRule="auto"/>
        <w:rPr>
          <w:rFonts w:eastAsia="標楷體"/>
        </w:rPr>
      </w:pPr>
      <w:r w:rsidRPr="00382AA1">
        <w:rPr>
          <w:rFonts w:eastAsia="標楷體"/>
          <w:b/>
          <w:color w:val="1B1C1D"/>
          <w:sz w:val="24"/>
          <w:szCs w:val="24"/>
        </w:rPr>
        <w:t>下午：自由探索與最後巡禮</w:t>
      </w:r>
    </w:p>
    <w:p w14:paraId="3A770E27" w14:textId="77777777" w:rsidR="00A5496A" w:rsidRPr="00382AA1" w:rsidRDefault="00B31139">
      <w:pPr>
        <w:numPr>
          <w:ilvl w:val="1"/>
          <w:numId w:val="23"/>
        </w:numPr>
        <w:pBdr>
          <w:top w:val="nil"/>
          <w:left w:val="nil"/>
          <w:bottom w:val="nil"/>
          <w:right w:val="nil"/>
          <w:between w:val="nil"/>
        </w:pBdr>
        <w:spacing w:line="275" w:lineRule="auto"/>
        <w:rPr>
          <w:rFonts w:eastAsia="標楷體"/>
        </w:rPr>
      </w:pPr>
      <w:r w:rsidRPr="00382AA1">
        <w:rPr>
          <w:rFonts w:eastAsia="標楷體"/>
          <w:color w:val="1B1C1D"/>
          <w:sz w:val="24"/>
          <w:szCs w:val="24"/>
        </w:rPr>
        <w:t>這段時間完全由您自由支配。您可以重遊某個意猶未盡的景點，或探索名古屋車站龐大的地下街（如</w:t>
      </w:r>
      <w:r w:rsidRPr="00382AA1">
        <w:rPr>
          <w:rFonts w:eastAsia="標楷體"/>
          <w:color w:val="1B1C1D"/>
          <w:sz w:val="24"/>
          <w:szCs w:val="24"/>
        </w:rPr>
        <w:t>ESCA</w:t>
      </w:r>
      <w:r w:rsidRPr="00382AA1">
        <w:rPr>
          <w:rFonts w:eastAsia="標楷體"/>
          <w:color w:val="1B1C1D"/>
          <w:sz w:val="24"/>
          <w:szCs w:val="24"/>
        </w:rPr>
        <w:t>、</w:t>
      </w:r>
      <w:proofErr w:type="spellStart"/>
      <w:r w:rsidRPr="00382AA1">
        <w:rPr>
          <w:rFonts w:eastAsia="標楷體"/>
          <w:color w:val="1B1C1D"/>
          <w:sz w:val="24"/>
          <w:szCs w:val="24"/>
        </w:rPr>
        <w:t>Unimall</w:t>
      </w:r>
      <w:proofErr w:type="spellEnd"/>
      <w:r w:rsidRPr="00382AA1">
        <w:rPr>
          <w:rFonts w:eastAsia="標楷體"/>
          <w:color w:val="1B1C1D"/>
          <w:sz w:val="24"/>
          <w:szCs w:val="24"/>
        </w:rPr>
        <w:t>），進行最後的購物。</w:t>
      </w:r>
    </w:p>
    <w:p w14:paraId="0466BF52" w14:textId="77777777" w:rsidR="00A5496A" w:rsidRPr="00382AA1" w:rsidRDefault="00B31139">
      <w:pPr>
        <w:numPr>
          <w:ilvl w:val="1"/>
          <w:numId w:val="23"/>
        </w:numPr>
        <w:pBdr>
          <w:top w:val="nil"/>
          <w:left w:val="nil"/>
          <w:bottom w:val="nil"/>
          <w:right w:val="nil"/>
          <w:between w:val="nil"/>
        </w:pBdr>
        <w:spacing w:line="275" w:lineRule="auto"/>
        <w:rPr>
          <w:rFonts w:eastAsia="標楷體"/>
        </w:rPr>
      </w:pPr>
      <w:r w:rsidRPr="00382AA1">
        <w:rPr>
          <w:rFonts w:eastAsia="標楷體"/>
          <w:color w:val="1B1C1D"/>
          <w:sz w:val="24"/>
          <w:szCs w:val="24"/>
        </w:rPr>
        <w:t>若您是「午後抵達」的旅客，今天上午便是參觀</w:t>
      </w:r>
      <w:r w:rsidRPr="00382AA1">
        <w:rPr>
          <w:rFonts w:eastAsia="標楷體"/>
          <w:b/>
          <w:color w:val="1B1C1D"/>
          <w:sz w:val="24"/>
          <w:szCs w:val="24"/>
        </w:rPr>
        <w:t>名古屋城</w:t>
      </w:r>
      <w:r w:rsidRPr="00382AA1">
        <w:rPr>
          <w:rFonts w:eastAsia="標楷體"/>
          <w:color w:val="1B1C1D"/>
          <w:sz w:val="24"/>
          <w:szCs w:val="24"/>
        </w:rPr>
        <w:t>的最佳時機。</w:t>
      </w:r>
    </w:p>
    <w:p w14:paraId="74C65566" w14:textId="77777777" w:rsidR="00A5496A" w:rsidRPr="00382AA1" w:rsidRDefault="00B31139">
      <w:pPr>
        <w:numPr>
          <w:ilvl w:val="1"/>
          <w:numId w:val="23"/>
        </w:numPr>
        <w:pBdr>
          <w:top w:val="nil"/>
          <w:left w:val="nil"/>
          <w:bottom w:val="nil"/>
          <w:right w:val="nil"/>
          <w:between w:val="nil"/>
        </w:pBdr>
        <w:spacing w:line="275" w:lineRule="auto"/>
        <w:rPr>
          <w:rFonts w:eastAsia="標楷體"/>
        </w:rPr>
      </w:pPr>
      <w:r w:rsidRPr="00382AA1">
        <w:rPr>
          <w:rFonts w:eastAsia="標楷體"/>
          <w:color w:val="1B1C1D"/>
          <w:sz w:val="24"/>
          <w:szCs w:val="24"/>
        </w:rPr>
        <w:lastRenderedPageBreak/>
        <w:t>另一個選擇是前往</w:t>
      </w:r>
      <w:r w:rsidRPr="00382AA1">
        <w:rPr>
          <w:rFonts w:eastAsia="標楷體"/>
          <w:b/>
          <w:color w:val="1B1C1D"/>
          <w:sz w:val="24"/>
          <w:szCs w:val="24"/>
        </w:rPr>
        <w:t>名古屋市科學館</w:t>
      </w:r>
      <w:r w:rsidRPr="00382AA1">
        <w:rPr>
          <w:rFonts w:eastAsia="標楷體"/>
          <w:color w:val="1B1C1D"/>
          <w:sz w:val="24"/>
          <w:szCs w:val="24"/>
        </w:rPr>
        <w:t>，其擁有世界最大的天象儀，是一個寓教於樂的好去處，距離榮商圈不遠</w:t>
      </w:r>
      <w:r w:rsidRPr="00382AA1">
        <w:rPr>
          <w:rFonts w:eastAsia="標楷體"/>
          <w:color w:val="1B1C1D"/>
          <w:sz w:val="24"/>
          <w:szCs w:val="24"/>
        </w:rPr>
        <w:t xml:space="preserve"> </w:t>
      </w:r>
      <w:r w:rsidRPr="00382AA1">
        <w:rPr>
          <w:rFonts w:eastAsia="標楷體"/>
          <w:color w:val="575B5F"/>
          <w:sz w:val="24"/>
          <w:szCs w:val="24"/>
          <w:vertAlign w:val="superscript"/>
        </w:rPr>
        <w:t>15</w:t>
      </w:r>
      <w:r w:rsidRPr="00382AA1">
        <w:rPr>
          <w:rFonts w:eastAsia="標楷體"/>
          <w:color w:val="1B1C1D"/>
          <w:sz w:val="24"/>
          <w:szCs w:val="24"/>
        </w:rPr>
        <w:t>。</w:t>
      </w:r>
    </w:p>
    <w:p w14:paraId="77C71520" w14:textId="77777777" w:rsidR="00A5496A" w:rsidRPr="00382AA1" w:rsidRDefault="00B31139">
      <w:pPr>
        <w:numPr>
          <w:ilvl w:val="0"/>
          <w:numId w:val="21"/>
        </w:numPr>
        <w:pBdr>
          <w:top w:val="nil"/>
          <w:left w:val="nil"/>
          <w:bottom w:val="nil"/>
          <w:right w:val="nil"/>
          <w:between w:val="nil"/>
        </w:pBdr>
        <w:spacing w:line="275" w:lineRule="auto"/>
        <w:rPr>
          <w:rFonts w:eastAsia="標楷體"/>
        </w:rPr>
      </w:pPr>
      <w:r w:rsidRPr="00382AA1">
        <w:rPr>
          <w:rFonts w:eastAsia="標楷體"/>
          <w:b/>
          <w:color w:val="1B1C1D"/>
          <w:sz w:val="24"/>
          <w:szCs w:val="24"/>
        </w:rPr>
        <w:t>晚餐：最終的名古屋飯</w:t>
      </w:r>
    </w:p>
    <w:p w14:paraId="2B825C32" w14:textId="77777777" w:rsidR="00A5496A" w:rsidRPr="00382AA1" w:rsidRDefault="00B31139">
      <w:pPr>
        <w:numPr>
          <w:ilvl w:val="1"/>
          <w:numId w:val="24"/>
        </w:numPr>
        <w:pBdr>
          <w:top w:val="nil"/>
          <w:left w:val="nil"/>
          <w:bottom w:val="nil"/>
          <w:right w:val="nil"/>
          <w:between w:val="nil"/>
        </w:pBdr>
        <w:spacing w:line="275" w:lineRule="auto"/>
        <w:rPr>
          <w:rFonts w:eastAsia="標楷體"/>
        </w:rPr>
      </w:pPr>
      <w:r w:rsidRPr="00382AA1">
        <w:rPr>
          <w:rFonts w:eastAsia="標楷體"/>
          <w:b/>
          <w:color w:val="1B1C1D"/>
          <w:sz w:val="24"/>
          <w:szCs w:val="24"/>
        </w:rPr>
        <w:t>體驗</w:t>
      </w:r>
      <w:r w:rsidRPr="00382AA1">
        <w:rPr>
          <w:rFonts w:eastAsia="標楷體"/>
          <w:color w:val="1B1C1D"/>
          <w:sz w:val="24"/>
          <w:szCs w:val="24"/>
        </w:rPr>
        <w:t>：為您的名古屋美食之旅畫上句點。您可以選擇重溫前幾天最愛的一道名古屋飯，或是挑戰清單上的最後一項。</w:t>
      </w:r>
    </w:p>
    <w:p w14:paraId="4317AF79" w14:textId="77777777" w:rsidR="00A5496A" w:rsidRPr="00382AA1" w:rsidRDefault="00B31139">
      <w:pPr>
        <w:numPr>
          <w:ilvl w:val="1"/>
          <w:numId w:val="24"/>
        </w:numPr>
        <w:pBdr>
          <w:top w:val="nil"/>
          <w:left w:val="nil"/>
          <w:bottom w:val="nil"/>
          <w:right w:val="nil"/>
          <w:between w:val="nil"/>
        </w:pBdr>
        <w:spacing w:line="275" w:lineRule="auto"/>
        <w:rPr>
          <w:rFonts w:eastAsia="標楷體"/>
        </w:rPr>
      </w:pPr>
      <w:r w:rsidRPr="00382AA1">
        <w:rPr>
          <w:rFonts w:eastAsia="標楷體"/>
          <w:b/>
          <w:color w:val="1B1C1D"/>
          <w:sz w:val="24"/>
          <w:szCs w:val="24"/>
        </w:rPr>
        <w:t>推薦選項</w:t>
      </w:r>
      <w:r w:rsidRPr="00382AA1">
        <w:rPr>
          <w:rFonts w:eastAsia="標楷體"/>
          <w:color w:val="1B1C1D"/>
          <w:sz w:val="24"/>
          <w:szCs w:val="24"/>
        </w:rPr>
        <w:t>：</w:t>
      </w:r>
    </w:p>
    <w:p w14:paraId="7EB38F78" w14:textId="77777777" w:rsidR="00A5496A" w:rsidRPr="00382AA1" w:rsidRDefault="00B31139">
      <w:pPr>
        <w:numPr>
          <w:ilvl w:val="2"/>
          <w:numId w:val="25"/>
        </w:numPr>
        <w:pBdr>
          <w:top w:val="nil"/>
          <w:left w:val="nil"/>
          <w:bottom w:val="nil"/>
          <w:right w:val="nil"/>
          <w:between w:val="nil"/>
        </w:pBdr>
        <w:spacing w:line="275" w:lineRule="auto"/>
        <w:rPr>
          <w:rFonts w:eastAsia="標楷體"/>
        </w:rPr>
      </w:pPr>
      <w:r w:rsidRPr="00382AA1">
        <w:rPr>
          <w:rFonts w:eastAsia="標楷體"/>
          <w:b/>
          <w:color w:val="1B1C1D"/>
          <w:sz w:val="24"/>
          <w:szCs w:val="24"/>
        </w:rPr>
        <w:t>棊子麵（きしめん）</w:t>
      </w:r>
      <w:r w:rsidRPr="00382AA1">
        <w:rPr>
          <w:rFonts w:eastAsia="標楷體"/>
          <w:color w:val="1B1C1D"/>
          <w:sz w:val="24"/>
          <w:szCs w:val="24"/>
        </w:rPr>
        <w:t>：品嚐名古屋獨有的寬扁麵條。這種麵條口感滑順，湯頭通常以清淡的醬油或濃郁的味噌為主。在名古屋車站的月台上，就有知名的立食棊子麵店，是體驗在地風情的絕佳方式。</w:t>
      </w:r>
    </w:p>
    <w:p w14:paraId="4993D89E" w14:textId="77777777" w:rsidR="00A5496A" w:rsidRPr="00382AA1" w:rsidRDefault="00B31139">
      <w:pPr>
        <w:numPr>
          <w:ilvl w:val="2"/>
          <w:numId w:val="25"/>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高級餐飲</w:t>
      </w:r>
      <w:r w:rsidRPr="00382AA1">
        <w:rPr>
          <w:rFonts w:eastAsia="標楷體"/>
          <w:color w:val="1B1C1D"/>
          <w:sz w:val="24"/>
          <w:szCs w:val="24"/>
        </w:rPr>
        <w:t>：若想享受一頓更精緻的告別晚餐，可以考慮</w:t>
      </w:r>
      <w:r w:rsidRPr="00382AA1">
        <w:rPr>
          <w:rFonts w:eastAsia="標楷體"/>
          <w:color w:val="1B1C1D"/>
          <w:sz w:val="24"/>
          <w:szCs w:val="24"/>
        </w:rPr>
        <w:t>JR</w:t>
      </w:r>
      <w:r w:rsidRPr="00382AA1">
        <w:rPr>
          <w:rFonts w:eastAsia="標楷體"/>
          <w:color w:val="1B1C1D"/>
          <w:sz w:val="24"/>
          <w:szCs w:val="24"/>
        </w:rPr>
        <w:t>中央塔樓或</w:t>
      </w:r>
      <w:r w:rsidRPr="00382AA1">
        <w:rPr>
          <w:rFonts w:eastAsia="標楷體"/>
          <w:color w:val="1B1C1D"/>
          <w:sz w:val="24"/>
          <w:szCs w:val="24"/>
        </w:rPr>
        <w:t>Midland Square</w:t>
      </w:r>
      <w:r w:rsidRPr="00382AA1">
        <w:rPr>
          <w:rFonts w:eastAsia="標楷體"/>
          <w:color w:val="1B1C1D"/>
          <w:sz w:val="24"/>
          <w:szCs w:val="24"/>
        </w:rPr>
        <w:t>大樓高樓層的景觀餐廳，在璀璨的夜景中回味這幾天的旅程。</w:t>
      </w:r>
    </w:p>
    <w:p w14:paraId="47EA0023" w14:textId="77777777" w:rsidR="00A5496A" w:rsidRPr="00382AA1" w:rsidRDefault="00A5496A">
      <w:pPr>
        <w:pBdr>
          <w:top w:val="nil"/>
          <w:left w:val="nil"/>
          <w:bottom w:val="nil"/>
          <w:right w:val="nil"/>
          <w:between w:val="nil"/>
        </w:pBdr>
        <w:spacing w:before="240" w:after="240" w:line="275" w:lineRule="auto"/>
        <w:rPr>
          <w:rFonts w:eastAsia="標楷體"/>
          <w:color w:val="1B1C1D"/>
          <w:sz w:val="24"/>
          <w:szCs w:val="24"/>
        </w:rPr>
      </w:pPr>
    </w:p>
    <w:p w14:paraId="77141747" w14:textId="77777777" w:rsidR="00A5496A" w:rsidRPr="00382AA1" w:rsidRDefault="00B31139">
      <w:pPr>
        <w:pStyle w:val="2"/>
        <w:spacing w:before="0" w:after="120" w:line="275" w:lineRule="auto"/>
        <w:rPr>
          <w:rFonts w:eastAsia="標楷體"/>
          <w:color w:val="1B1C1D"/>
          <w:sz w:val="30"/>
          <w:szCs w:val="30"/>
        </w:rPr>
      </w:pPr>
      <w:r w:rsidRPr="00382AA1">
        <w:rPr>
          <w:rFonts w:eastAsia="標楷體"/>
          <w:color w:val="1B1C1D"/>
          <w:sz w:val="30"/>
          <w:szCs w:val="30"/>
        </w:rPr>
        <w:t>第三部：鑑賞家級名古屋伴手禮指南</w:t>
      </w:r>
    </w:p>
    <w:p w14:paraId="7001A24C"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選購伴手禮是旅行的延伸，是將旅途中的美好風味與記憶分享給親友的藝術。名古屋的伴手禮選擇豐富，從百年老舖的傳統和菓子到現代創意的點心，應有盡有。本指南將助您精準挑選，送出品味與心意。</w:t>
      </w:r>
    </w:p>
    <w:p w14:paraId="09BC32CD" w14:textId="77777777" w:rsidR="00A5496A" w:rsidRPr="00382AA1" w:rsidRDefault="00A5496A">
      <w:pPr>
        <w:pBdr>
          <w:top w:val="nil"/>
          <w:left w:val="nil"/>
          <w:bottom w:val="nil"/>
          <w:right w:val="nil"/>
          <w:between w:val="nil"/>
        </w:pBdr>
        <w:spacing w:after="240" w:line="275" w:lineRule="auto"/>
        <w:rPr>
          <w:rFonts w:eastAsia="標楷體"/>
          <w:color w:val="1B1C1D"/>
          <w:sz w:val="24"/>
          <w:szCs w:val="24"/>
        </w:rPr>
      </w:pPr>
    </w:p>
    <w:p w14:paraId="13F59940"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鹹味之選：蝦的鮮味協奏曲</w:t>
      </w:r>
    </w:p>
    <w:p w14:paraId="64C2E2DB"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名古屋所在的愛知縣是日本蝦餅（えびせんべい）的故鄉，這裡的蝦餅無論在風味或質感上，都達到了極致。</w:t>
      </w:r>
    </w:p>
    <w:p w14:paraId="2385CA45" w14:textId="77777777" w:rsidR="00A5496A" w:rsidRPr="00382AA1" w:rsidRDefault="00B31139">
      <w:pPr>
        <w:numPr>
          <w:ilvl w:val="0"/>
          <w:numId w:val="26"/>
        </w:numPr>
        <w:pBdr>
          <w:top w:val="nil"/>
          <w:left w:val="nil"/>
          <w:bottom w:val="nil"/>
          <w:right w:val="nil"/>
          <w:between w:val="nil"/>
        </w:pBdr>
        <w:spacing w:line="275" w:lineRule="auto"/>
        <w:rPr>
          <w:rFonts w:eastAsia="標楷體"/>
        </w:rPr>
      </w:pPr>
      <w:r w:rsidRPr="00382AA1">
        <w:rPr>
          <w:rFonts w:eastAsia="標楷體"/>
          <w:b/>
          <w:color w:val="1B1C1D"/>
          <w:sz w:val="24"/>
          <w:szCs w:val="24"/>
        </w:rPr>
        <w:t>坂角總本舖（坂角総本舖）</w:t>
      </w:r>
      <w:r w:rsidRPr="00382AA1">
        <w:rPr>
          <w:rFonts w:eastAsia="標楷體"/>
          <w:color w:val="1B1C1D"/>
          <w:sz w:val="24"/>
          <w:szCs w:val="24"/>
        </w:rPr>
        <w:t>：</w:t>
      </w:r>
      <w:r w:rsidRPr="00382AA1">
        <w:rPr>
          <w:rFonts w:eastAsia="標楷體"/>
          <w:b/>
          <w:color w:val="1B1C1D"/>
          <w:sz w:val="24"/>
          <w:szCs w:val="24"/>
        </w:rPr>
        <w:t>頂級之選</w:t>
      </w:r>
      <w:r w:rsidRPr="00382AA1">
        <w:rPr>
          <w:rFonts w:eastAsia="標楷體"/>
          <w:color w:val="1B1C1D"/>
          <w:sz w:val="24"/>
          <w:szCs w:val="24"/>
        </w:rPr>
        <w:t>。其招牌「ゆかり（</w:t>
      </w:r>
      <w:r w:rsidRPr="00382AA1">
        <w:rPr>
          <w:rFonts w:eastAsia="標楷體"/>
          <w:color w:val="1B1C1D"/>
          <w:sz w:val="24"/>
          <w:szCs w:val="24"/>
        </w:rPr>
        <w:t>Yukari</w:t>
      </w:r>
      <w:r w:rsidRPr="00382AA1">
        <w:rPr>
          <w:rFonts w:eastAsia="標楷體"/>
          <w:color w:val="1B1C1D"/>
          <w:sz w:val="24"/>
          <w:szCs w:val="24"/>
        </w:rPr>
        <w:t>）」蝦餅是傳奇般的存在。每一片都使用大量新鮮的天然蝦肉壓製烘烤而成，蝦味濃郁到無可比擬。其標誌性的金色鐵盒包裝，典雅大方，是贈送長輩或重要客戶的絕佳選擇</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w:t>
      </w:r>
    </w:p>
    <w:p w14:paraId="5EAD8352" w14:textId="77777777" w:rsidR="00A5496A" w:rsidRPr="00382AA1" w:rsidRDefault="00B31139">
      <w:pPr>
        <w:numPr>
          <w:ilvl w:val="0"/>
          <w:numId w:val="26"/>
        </w:numPr>
        <w:pBdr>
          <w:top w:val="nil"/>
          <w:left w:val="nil"/>
          <w:bottom w:val="nil"/>
          <w:right w:val="nil"/>
          <w:between w:val="nil"/>
        </w:pBdr>
        <w:spacing w:line="275" w:lineRule="auto"/>
        <w:rPr>
          <w:rFonts w:eastAsia="標楷體"/>
        </w:rPr>
      </w:pPr>
      <w:r w:rsidRPr="00382AA1">
        <w:rPr>
          <w:rFonts w:eastAsia="標楷體"/>
          <w:b/>
          <w:color w:val="1B1C1D"/>
          <w:sz w:val="24"/>
          <w:szCs w:val="24"/>
        </w:rPr>
        <w:t>桂新堂（桂新堂）</w:t>
      </w:r>
      <w:r w:rsidRPr="00382AA1">
        <w:rPr>
          <w:rFonts w:eastAsia="標楷體"/>
          <w:color w:val="1B1C1D"/>
          <w:sz w:val="24"/>
          <w:szCs w:val="24"/>
        </w:rPr>
        <w:t>：</w:t>
      </w:r>
      <w:r w:rsidRPr="00382AA1">
        <w:rPr>
          <w:rFonts w:eastAsia="標楷體"/>
          <w:b/>
          <w:color w:val="1B1C1D"/>
          <w:sz w:val="24"/>
          <w:szCs w:val="24"/>
        </w:rPr>
        <w:t>藝術之選</w:t>
      </w:r>
      <w:r w:rsidRPr="00382AA1">
        <w:rPr>
          <w:rFonts w:eastAsia="標楷體"/>
          <w:color w:val="1B1C1D"/>
          <w:sz w:val="24"/>
          <w:szCs w:val="24"/>
        </w:rPr>
        <w:t>。桂新堂的蝦餅不僅是美食，更是藝術品。店家擅長將蝦餅製作成各種精美的圖案，如季節花卉、節慶主題或名古屋城等，造型栩栩如生，充滿雅趣，送禮時能帶來視覺上的驚喜</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w:t>
      </w:r>
    </w:p>
    <w:p w14:paraId="4193BADA" w14:textId="77777777" w:rsidR="00A5496A" w:rsidRPr="00382AA1" w:rsidRDefault="00B31139">
      <w:pPr>
        <w:numPr>
          <w:ilvl w:val="0"/>
          <w:numId w:val="26"/>
        </w:numPr>
        <w:pBdr>
          <w:top w:val="nil"/>
          <w:left w:val="nil"/>
          <w:bottom w:val="nil"/>
          <w:right w:val="nil"/>
          <w:between w:val="nil"/>
        </w:pBdr>
        <w:spacing w:line="275" w:lineRule="auto"/>
        <w:rPr>
          <w:rFonts w:eastAsia="標楷體"/>
        </w:rPr>
      </w:pPr>
      <w:r w:rsidRPr="00382AA1">
        <w:rPr>
          <w:rFonts w:eastAsia="標楷體"/>
          <w:b/>
          <w:color w:val="1B1C1D"/>
          <w:sz w:val="24"/>
          <w:szCs w:val="24"/>
        </w:rPr>
        <w:t>蝦仙貝之里（えびせんべいの里）</w:t>
      </w:r>
      <w:r w:rsidRPr="00382AA1">
        <w:rPr>
          <w:rFonts w:eastAsia="標楷體"/>
          <w:color w:val="1B1C1D"/>
          <w:sz w:val="24"/>
          <w:szCs w:val="24"/>
        </w:rPr>
        <w:t>：</w:t>
      </w:r>
      <w:r w:rsidRPr="00382AA1">
        <w:rPr>
          <w:rFonts w:eastAsia="標楷體"/>
          <w:b/>
          <w:color w:val="1B1C1D"/>
          <w:sz w:val="24"/>
          <w:szCs w:val="24"/>
        </w:rPr>
        <w:t>分享之選</w:t>
      </w:r>
      <w:r w:rsidRPr="00382AA1">
        <w:rPr>
          <w:rFonts w:eastAsia="標楷體"/>
          <w:color w:val="1B1C1D"/>
          <w:sz w:val="24"/>
          <w:szCs w:val="24"/>
        </w:rPr>
        <w:t>。以其物超所值的大包裝綜合蝦餅而聞名。一包內含多種口味與形狀的蝦餅，從甜醬油到辣味芥末，</w:t>
      </w:r>
      <w:r w:rsidRPr="00382AA1">
        <w:rPr>
          <w:rFonts w:eastAsia="標楷體"/>
          <w:color w:val="1B1C1D"/>
          <w:sz w:val="24"/>
          <w:szCs w:val="24"/>
        </w:rPr>
        <w:t>應有盡有，非常適合帶回辦公室與同事分享</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w:t>
      </w:r>
    </w:p>
    <w:p w14:paraId="5B7423C5" w14:textId="77777777" w:rsidR="00A5496A" w:rsidRPr="00382AA1" w:rsidRDefault="00B31139">
      <w:pPr>
        <w:numPr>
          <w:ilvl w:val="0"/>
          <w:numId w:val="26"/>
        </w:numPr>
        <w:pBdr>
          <w:top w:val="nil"/>
          <w:left w:val="nil"/>
          <w:bottom w:val="nil"/>
          <w:right w:val="nil"/>
          <w:between w:val="nil"/>
        </w:pBdr>
        <w:spacing w:after="120" w:line="275" w:lineRule="auto"/>
        <w:rPr>
          <w:rFonts w:eastAsia="標楷體"/>
        </w:rPr>
      </w:pPr>
      <w:proofErr w:type="spellStart"/>
      <w:r w:rsidRPr="00382AA1">
        <w:rPr>
          <w:rFonts w:eastAsia="標楷體"/>
          <w:b/>
          <w:color w:val="1B1C1D"/>
          <w:sz w:val="24"/>
          <w:szCs w:val="24"/>
        </w:rPr>
        <w:t>Jagariko</w:t>
      </w:r>
      <w:proofErr w:type="spellEnd"/>
      <w:r w:rsidRPr="00382AA1">
        <w:rPr>
          <w:rFonts w:eastAsia="標楷體"/>
          <w:b/>
          <w:color w:val="1B1C1D"/>
          <w:sz w:val="24"/>
          <w:szCs w:val="24"/>
        </w:rPr>
        <w:t>手羽先味</w:t>
      </w:r>
      <w:r w:rsidRPr="00382AA1">
        <w:rPr>
          <w:rFonts w:eastAsia="標楷體"/>
          <w:color w:val="1B1C1D"/>
          <w:sz w:val="24"/>
          <w:szCs w:val="24"/>
        </w:rPr>
        <w:t>：</w:t>
      </w:r>
      <w:r w:rsidRPr="00382AA1">
        <w:rPr>
          <w:rFonts w:eastAsia="標楷體"/>
          <w:b/>
          <w:color w:val="1B1C1D"/>
          <w:sz w:val="24"/>
          <w:szCs w:val="24"/>
        </w:rPr>
        <w:t>趣味之選</w:t>
      </w:r>
      <w:r w:rsidRPr="00382AA1">
        <w:rPr>
          <w:rFonts w:eastAsia="標楷體"/>
          <w:color w:val="1B1C1D"/>
          <w:sz w:val="24"/>
          <w:szCs w:val="24"/>
        </w:rPr>
        <w:t>。日本國民零食</w:t>
      </w:r>
      <w:proofErr w:type="spellStart"/>
      <w:r w:rsidRPr="00382AA1">
        <w:rPr>
          <w:rFonts w:eastAsia="標楷體"/>
          <w:color w:val="1B1C1D"/>
          <w:sz w:val="24"/>
          <w:szCs w:val="24"/>
        </w:rPr>
        <w:t>Calbee</w:t>
      </w:r>
      <w:proofErr w:type="spellEnd"/>
      <w:r w:rsidRPr="00382AA1">
        <w:rPr>
          <w:rFonts w:eastAsia="標楷體"/>
          <w:color w:val="1B1C1D"/>
          <w:sz w:val="24"/>
          <w:szCs w:val="24"/>
        </w:rPr>
        <w:t xml:space="preserve"> </w:t>
      </w:r>
      <w:proofErr w:type="spellStart"/>
      <w:r w:rsidRPr="00382AA1">
        <w:rPr>
          <w:rFonts w:eastAsia="標楷體"/>
          <w:color w:val="1B1C1D"/>
          <w:sz w:val="24"/>
          <w:szCs w:val="24"/>
        </w:rPr>
        <w:t>Jagariko</w:t>
      </w:r>
      <w:proofErr w:type="spellEnd"/>
      <w:r w:rsidRPr="00382AA1">
        <w:rPr>
          <w:rFonts w:eastAsia="標楷體"/>
          <w:color w:val="1B1C1D"/>
          <w:sz w:val="24"/>
          <w:szCs w:val="24"/>
        </w:rPr>
        <w:t>推出的「炸雞翅口味」，是中部地區限定的商品。鹹香中帶有胡椒的微辣，完美複製了名古屋炸雞翅的</w:t>
      </w:r>
      <w:r w:rsidRPr="00382AA1">
        <w:rPr>
          <w:rFonts w:eastAsia="標楷體"/>
          <w:color w:val="1B1C1D"/>
          <w:sz w:val="24"/>
          <w:szCs w:val="24"/>
        </w:rPr>
        <w:lastRenderedPageBreak/>
        <w:t>風味，是送給年輕朋友的有趣選擇</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w:t>
      </w:r>
    </w:p>
    <w:p w14:paraId="118D2FF6" w14:textId="77777777" w:rsidR="00A5496A" w:rsidRPr="00382AA1" w:rsidRDefault="00A5496A">
      <w:pPr>
        <w:pBdr>
          <w:top w:val="nil"/>
          <w:left w:val="nil"/>
          <w:bottom w:val="nil"/>
          <w:right w:val="nil"/>
          <w:between w:val="nil"/>
        </w:pBdr>
        <w:spacing w:before="240" w:after="240" w:line="275" w:lineRule="auto"/>
        <w:rPr>
          <w:rFonts w:eastAsia="標楷體"/>
          <w:color w:val="1B1C1D"/>
          <w:sz w:val="24"/>
          <w:szCs w:val="24"/>
        </w:rPr>
      </w:pPr>
    </w:p>
    <w:p w14:paraId="7075995A"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甜味之選：傳統與創新的交融</w:t>
      </w:r>
    </w:p>
    <w:p w14:paraId="23CEC0ED" w14:textId="77777777" w:rsidR="00A5496A" w:rsidRPr="00382AA1" w:rsidRDefault="00B31139">
      <w:pPr>
        <w:numPr>
          <w:ilvl w:val="0"/>
          <w:numId w:val="27"/>
        </w:numPr>
        <w:pBdr>
          <w:top w:val="nil"/>
          <w:left w:val="nil"/>
          <w:bottom w:val="nil"/>
          <w:right w:val="nil"/>
          <w:between w:val="nil"/>
        </w:pBdr>
        <w:spacing w:line="275" w:lineRule="auto"/>
        <w:rPr>
          <w:rFonts w:eastAsia="標楷體"/>
        </w:rPr>
      </w:pPr>
      <w:r w:rsidRPr="00382AA1">
        <w:rPr>
          <w:rFonts w:eastAsia="標楷體"/>
          <w:b/>
          <w:color w:val="1B1C1D"/>
          <w:sz w:val="24"/>
          <w:szCs w:val="24"/>
        </w:rPr>
        <w:t>青柳總本家（青柳総本家）</w:t>
      </w:r>
      <w:r w:rsidRPr="00382AA1">
        <w:rPr>
          <w:rFonts w:eastAsia="標楷體"/>
          <w:color w:val="1B1C1D"/>
          <w:sz w:val="24"/>
          <w:szCs w:val="24"/>
        </w:rPr>
        <w:t>：以兩大名物著稱。其一是造型可愛的「</w:t>
      </w:r>
      <w:r w:rsidRPr="00382AA1">
        <w:rPr>
          <w:rFonts w:eastAsia="標楷體"/>
          <w:b/>
          <w:color w:val="1B1C1D"/>
          <w:sz w:val="24"/>
          <w:szCs w:val="24"/>
        </w:rPr>
        <w:t>青蛙饅頭（カエルまんじゅう）</w:t>
      </w:r>
      <w:r w:rsidRPr="00382AA1">
        <w:rPr>
          <w:rFonts w:eastAsia="標楷體"/>
          <w:color w:val="1B1C1D"/>
          <w:sz w:val="24"/>
          <w:szCs w:val="24"/>
        </w:rPr>
        <w:t>」，青蛙的日文「カエル」與「回來（帰る）」同音，因此帶有「平安歸來」的吉祥寓意。其二是名古屋傳統和菓子「</w:t>
      </w:r>
      <w:r w:rsidRPr="00382AA1">
        <w:rPr>
          <w:rFonts w:eastAsia="標楷體"/>
          <w:b/>
          <w:color w:val="1B1C1D"/>
          <w:sz w:val="24"/>
          <w:szCs w:val="24"/>
        </w:rPr>
        <w:t>外郎糕（ういろう）</w:t>
      </w:r>
      <w:r w:rsidRPr="00382AA1">
        <w:rPr>
          <w:rFonts w:eastAsia="標楷體"/>
          <w:color w:val="1B1C1D"/>
          <w:sz w:val="24"/>
          <w:szCs w:val="24"/>
        </w:rPr>
        <w:t>」，這是一種以米粉和砂糖蒸製的糕點，口感</w:t>
      </w:r>
      <w:r w:rsidRPr="00382AA1">
        <w:rPr>
          <w:rFonts w:eastAsia="標楷體"/>
          <w:color w:val="1B1C1D"/>
          <w:sz w:val="24"/>
          <w:szCs w:val="24"/>
        </w:rPr>
        <w:t>Q</w:t>
      </w:r>
      <w:r w:rsidRPr="00382AA1">
        <w:rPr>
          <w:rFonts w:eastAsia="標楷體"/>
          <w:color w:val="1B1C1D"/>
          <w:sz w:val="24"/>
          <w:szCs w:val="24"/>
        </w:rPr>
        <w:t>彈，風味樸實</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w:t>
      </w:r>
    </w:p>
    <w:p w14:paraId="4DCC122C" w14:textId="77777777" w:rsidR="00A5496A" w:rsidRPr="00382AA1" w:rsidRDefault="00B31139">
      <w:pPr>
        <w:numPr>
          <w:ilvl w:val="0"/>
          <w:numId w:val="27"/>
        </w:numPr>
        <w:pBdr>
          <w:top w:val="nil"/>
          <w:left w:val="nil"/>
          <w:bottom w:val="nil"/>
          <w:right w:val="nil"/>
          <w:between w:val="nil"/>
        </w:pBdr>
        <w:spacing w:line="275" w:lineRule="auto"/>
        <w:rPr>
          <w:rFonts w:eastAsia="標楷體"/>
        </w:rPr>
      </w:pPr>
      <w:r w:rsidRPr="00382AA1">
        <w:rPr>
          <w:rFonts w:eastAsia="標楷體"/>
          <w:b/>
          <w:color w:val="1B1C1D"/>
          <w:sz w:val="24"/>
          <w:szCs w:val="24"/>
        </w:rPr>
        <w:t>兩口屋是清（両口屋是清）</w:t>
      </w:r>
      <w:r w:rsidRPr="00382AA1">
        <w:rPr>
          <w:rFonts w:eastAsia="標楷體"/>
          <w:color w:val="1B1C1D"/>
          <w:sz w:val="24"/>
          <w:szCs w:val="24"/>
        </w:rPr>
        <w:t>：擁有三百多年歷史的和菓子老舖，其出品的銅鑼燒（どらやき）用料講究，紅豆內餡甜而不膩，餅皮鬆軟，是展現名古屋傳統甜點工藝的代表</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w:t>
      </w:r>
    </w:p>
    <w:p w14:paraId="28E2062A" w14:textId="77777777" w:rsidR="00A5496A" w:rsidRPr="00382AA1" w:rsidRDefault="00B31139">
      <w:pPr>
        <w:numPr>
          <w:ilvl w:val="0"/>
          <w:numId w:val="27"/>
        </w:numPr>
        <w:pBdr>
          <w:top w:val="nil"/>
          <w:left w:val="nil"/>
          <w:bottom w:val="nil"/>
          <w:right w:val="nil"/>
          <w:between w:val="nil"/>
        </w:pBdr>
        <w:spacing w:line="275" w:lineRule="auto"/>
        <w:rPr>
          <w:rFonts w:eastAsia="標楷體"/>
        </w:rPr>
      </w:pPr>
      <w:r w:rsidRPr="00382AA1">
        <w:rPr>
          <w:rFonts w:eastAsia="標楷體"/>
          <w:b/>
          <w:color w:val="1B1C1D"/>
          <w:sz w:val="24"/>
          <w:szCs w:val="24"/>
        </w:rPr>
        <w:t>小倉紅豆吐司夾心餅乾（小倉トーストラングドシャ）</w:t>
      </w:r>
      <w:r w:rsidRPr="00382AA1">
        <w:rPr>
          <w:rFonts w:eastAsia="標楷體"/>
          <w:color w:val="1B1C1D"/>
          <w:sz w:val="24"/>
          <w:szCs w:val="24"/>
        </w:rPr>
        <w:t>：將名古屋喫茶店的招牌早餐「小倉紅豆吐司」巧妙地轉化為餅乾。酥脆的貓舌餅乾（</w:t>
      </w:r>
      <w:r w:rsidRPr="00382AA1">
        <w:rPr>
          <w:rFonts w:eastAsia="標楷體"/>
          <w:color w:val="1B1C1D"/>
          <w:sz w:val="24"/>
          <w:szCs w:val="24"/>
        </w:rPr>
        <w:t>Langue de Chat</w:t>
      </w:r>
      <w:r w:rsidRPr="00382AA1">
        <w:rPr>
          <w:rFonts w:eastAsia="標楷體"/>
          <w:color w:val="1B1C1D"/>
          <w:sz w:val="24"/>
          <w:szCs w:val="24"/>
        </w:rPr>
        <w:t>）夾著帶有紅豆</w:t>
      </w:r>
      <w:r w:rsidRPr="00382AA1">
        <w:rPr>
          <w:rFonts w:eastAsia="標楷體"/>
          <w:color w:val="1B1C1D"/>
          <w:sz w:val="24"/>
          <w:szCs w:val="24"/>
        </w:rPr>
        <w:t>風味的巧克力內餡，是一款極具創意與地方特色的現代點心</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w:t>
      </w:r>
    </w:p>
    <w:p w14:paraId="02134D7B" w14:textId="77777777" w:rsidR="00A5496A" w:rsidRPr="00382AA1" w:rsidRDefault="00B31139">
      <w:pPr>
        <w:numPr>
          <w:ilvl w:val="0"/>
          <w:numId w:val="27"/>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 xml:space="preserve">Sugar Butter Tree </w:t>
      </w:r>
      <w:r w:rsidRPr="00382AA1">
        <w:rPr>
          <w:rFonts w:eastAsia="標楷體"/>
          <w:b/>
          <w:color w:val="1B1C1D"/>
          <w:sz w:val="24"/>
          <w:szCs w:val="24"/>
        </w:rPr>
        <w:t>名古屋限定抹茶夾心</w:t>
      </w:r>
      <w:r w:rsidRPr="00382AA1">
        <w:rPr>
          <w:rFonts w:eastAsia="標楷體"/>
          <w:color w:val="1B1C1D"/>
          <w:sz w:val="24"/>
          <w:szCs w:val="24"/>
        </w:rPr>
        <w:t>：這是知名伴手禮品牌</w:t>
      </w:r>
      <w:r w:rsidRPr="00382AA1">
        <w:rPr>
          <w:rFonts w:eastAsia="標楷體"/>
          <w:color w:val="1B1C1D"/>
          <w:sz w:val="24"/>
          <w:szCs w:val="24"/>
        </w:rPr>
        <w:t>Sugar Butter Tree</w:t>
      </w:r>
      <w:r w:rsidRPr="00382AA1">
        <w:rPr>
          <w:rFonts w:eastAsia="標楷體"/>
          <w:color w:val="1B1C1D"/>
          <w:sz w:val="24"/>
          <w:szCs w:val="24"/>
        </w:rPr>
        <w:t>專為名古屋地區推出的限定口味。使用愛知縣西尾產的高級抹茶，融入穀物脆餅與白巧克力夾心中，抹茶的微苦與奶油的香甜達到了絕妙的平衡，是抹茶控不可錯過的逸品</w:t>
      </w:r>
      <w:r w:rsidRPr="00382AA1">
        <w:rPr>
          <w:rFonts w:eastAsia="標楷體"/>
          <w:color w:val="1B1C1D"/>
          <w:sz w:val="24"/>
          <w:szCs w:val="24"/>
        </w:rPr>
        <w:t xml:space="preserve"> </w:t>
      </w:r>
      <w:r w:rsidRPr="00382AA1">
        <w:rPr>
          <w:rFonts w:eastAsia="標楷體"/>
          <w:color w:val="575B5F"/>
          <w:sz w:val="24"/>
          <w:szCs w:val="24"/>
          <w:vertAlign w:val="superscript"/>
        </w:rPr>
        <w:t>63</w:t>
      </w:r>
      <w:r w:rsidRPr="00382AA1">
        <w:rPr>
          <w:rFonts w:eastAsia="標楷體"/>
          <w:color w:val="1B1C1D"/>
          <w:sz w:val="24"/>
          <w:szCs w:val="24"/>
        </w:rPr>
        <w:t>。</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496A" w:rsidRPr="00382AA1" w14:paraId="00F7DC5F"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902174"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伴手禮名稱</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03AB4"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品牌</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B8FAE3"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類型</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7D94BA"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特色</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FA199"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保存期限</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75881"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最適合對象</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FB123E"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主要購買地點</w:t>
            </w:r>
          </w:p>
        </w:tc>
      </w:tr>
      <w:tr w:rsidR="00A5496A" w:rsidRPr="00382AA1" w14:paraId="653FB663"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CDE820"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 xml:space="preserve">Yukari </w:t>
            </w:r>
            <w:r w:rsidRPr="00382AA1">
              <w:rPr>
                <w:rFonts w:eastAsia="標楷體"/>
                <w:b/>
                <w:color w:val="1B1C1D"/>
                <w:sz w:val="20"/>
                <w:szCs w:val="20"/>
              </w:rPr>
              <w:t>蝦餅</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EF5A2"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坂角總本舖</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21D45"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鹹</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9BC9B"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蝦味極致濃郁，金色鐵盒典雅</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5464C"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2</w:t>
            </w:r>
            <w:r w:rsidRPr="00382AA1">
              <w:rPr>
                <w:rFonts w:eastAsia="標楷體"/>
                <w:color w:val="1B1C1D"/>
                <w:sz w:val="20"/>
                <w:szCs w:val="20"/>
              </w:rPr>
              <w:t>個月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6B018"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長輩、商務等正式贈禮</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E646E"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各大百貨</w:t>
            </w:r>
            <w:r w:rsidRPr="00382AA1">
              <w:rPr>
                <w:rFonts w:eastAsia="標楷體"/>
                <w:color w:val="1B1C1D"/>
                <w:sz w:val="20"/>
                <w:szCs w:val="20"/>
              </w:rPr>
              <w:t>B1</w:t>
            </w:r>
            <w:r w:rsidRPr="00382AA1">
              <w:rPr>
                <w:rFonts w:eastAsia="標楷體"/>
                <w:color w:val="1B1C1D"/>
                <w:sz w:val="20"/>
                <w:szCs w:val="20"/>
              </w:rPr>
              <w:t>、機場</w:t>
            </w:r>
          </w:p>
        </w:tc>
      </w:tr>
      <w:tr w:rsidR="00A5496A" w:rsidRPr="00382AA1" w14:paraId="2A955463"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4D96B"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造型蝦餅</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5B576"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桂新堂</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F56AB"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鹹</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4CC00E"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圖案精美如畫，具季節感</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709C12"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3-4</w:t>
            </w:r>
            <w:r w:rsidRPr="00382AA1">
              <w:rPr>
                <w:rFonts w:eastAsia="標楷體"/>
                <w:color w:val="1B1C1D"/>
                <w:sz w:val="20"/>
                <w:szCs w:val="20"/>
              </w:rPr>
              <w:t>個月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04737"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注重美感與創意的贈禮</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8D94E"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各大百貨</w:t>
            </w:r>
            <w:r w:rsidRPr="00382AA1">
              <w:rPr>
                <w:rFonts w:eastAsia="標楷體"/>
                <w:color w:val="1B1C1D"/>
                <w:sz w:val="20"/>
                <w:szCs w:val="20"/>
              </w:rPr>
              <w:t>B1</w:t>
            </w:r>
            <w:r w:rsidRPr="00382AA1">
              <w:rPr>
                <w:rFonts w:eastAsia="標楷體"/>
                <w:color w:val="1B1C1D"/>
                <w:sz w:val="20"/>
                <w:szCs w:val="20"/>
              </w:rPr>
              <w:t>、機場</w:t>
            </w:r>
          </w:p>
        </w:tc>
      </w:tr>
      <w:tr w:rsidR="00A5496A" w:rsidRPr="00382AA1" w14:paraId="703A289E"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D325A5"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青蛙饅頭</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7EFF3"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青柳總本家</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D2249"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甜</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8F84C"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造型可愛，寓意吉祥</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A7B23"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2-3</w:t>
            </w:r>
            <w:r w:rsidRPr="00382AA1">
              <w:rPr>
                <w:rFonts w:eastAsia="標楷體"/>
                <w:color w:val="1B1C1D"/>
                <w:sz w:val="20"/>
                <w:szCs w:val="20"/>
              </w:rPr>
              <w:t>週</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72CD8C"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親友、有小孩的家庭</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459EA"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各大百貨</w:t>
            </w:r>
            <w:r w:rsidRPr="00382AA1">
              <w:rPr>
                <w:rFonts w:eastAsia="標楷體"/>
                <w:color w:val="1B1C1D"/>
                <w:sz w:val="20"/>
                <w:szCs w:val="20"/>
              </w:rPr>
              <w:t>B1</w:t>
            </w:r>
            <w:r w:rsidRPr="00382AA1">
              <w:rPr>
                <w:rFonts w:eastAsia="標楷體"/>
                <w:color w:val="1B1C1D"/>
                <w:sz w:val="20"/>
                <w:szCs w:val="20"/>
              </w:rPr>
              <w:t>、車站商店</w:t>
            </w:r>
          </w:p>
        </w:tc>
      </w:tr>
      <w:tr w:rsidR="00A5496A" w:rsidRPr="00382AA1" w14:paraId="2958346D"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5219A"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lastRenderedPageBreak/>
              <w:t>小倉吐司夾心餅</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6C03A"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東海壽</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93C26"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甜</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56ECD"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完美復刻名古屋早餐風味</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85EA7"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2-3</w:t>
            </w:r>
            <w:r w:rsidRPr="00382AA1">
              <w:rPr>
                <w:rFonts w:eastAsia="標楷體"/>
                <w:color w:val="1B1C1D"/>
                <w:sz w:val="20"/>
                <w:szCs w:val="20"/>
              </w:rPr>
              <w:t>個月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3FEA4"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年輕朋友、同事分享</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CA87A"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各大百貨</w:t>
            </w:r>
            <w:r w:rsidRPr="00382AA1">
              <w:rPr>
                <w:rFonts w:eastAsia="標楷體"/>
                <w:color w:val="1B1C1D"/>
                <w:sz w:val="20"/>
                <w:szCs w:val="20"/>
              </w:rPr>
              <w:t>B1</w:t>
            </w:r>
            <w:r w:rsidRPr="00382AA1">
              <w:rPr>
                <w:rFonts w:eastAsia="標楷體"/>
                <w:color w:val="1B1C1D"/>
                <w:sz w:val="20"/>
                <w:szCs w:val="20"/>
              </w:rPr>
              <w:t>、車站商店</w:t>
            </w:r>
          </w:p>
        </w:tc>
      </w:tr>
      <w:tr w:rsidR="00A5496A" w:rsidRPr="00382AA1" w14:paraId="7B07DA82"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E006D9"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限定抹茶夾心</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39716"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Sugar Butter Tree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8022D"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甜</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87ABA"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使用西尾高級抹茶，地區限定</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8E725"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1</w:t>
            </w:r>
            <w:r w:rsidRPr="00382AA1">
              <w:rPr>
                <w:rFonts w:eastAsia="標楷體"/>
                <w:color w:val="1B1C1D"/>
                <w:sz w:val="20"/>
                <w:szCs w:val="20"/>
              </w:rPr>
              <w:t>個月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84B69"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抹茶愛好者、甜點控</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1D43C"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JR</w:t>
            </w:r>
            <w:r w:rsidRPr="00382AA1">
              <w:rPr>
                <w:rFonts w:eastAsia="標楷體"/>
                <w:color w:val="1B1C1D"/>
                <w:sz w:val="20"/>
                <w:szCs w:val="20"/>
              </w:rPr>
              <w:t>名古屋高島屋</w:t>
            </w:r>
            <w:r w:rsidRPr="00382AA1">
              <w:rPr>
                <w:rFonts w:eastAsia="標楷體"/>
                <w:color w:val="1B1C1D"/>
                <w:sz w:val="20"/>
                <w:szCs w:val="20"/>
              </w:rPr>
              <w:t>B1</w:t>
            </w:r>
          </w:p>
        </w:tc>
      </w:tr>
      <w:tr w:rsidR="00A5496A" w:rsidRPr="00382AA1" w14:paraId="5E01FA07"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56AFD3"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外郎糕</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A42292"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青柳總本家</w:t>
            </w:r>
            <w:r w:rsidRPr="00382AA1">
              <w:rPr>
                <w:rFonts w:eastAsia="標楷體"/>
                <w:color w:val="1B1C1D"/>
                <w:sz w:val="20"/>
                <w:szCs w:val="20"/>
              </w:rPr>
              <w:t>/</w:t>
            </w:r>
            <w:r w:rsidRPr="00382AA1">
              <w:rPr>
                <w:rFonts w:eastAsia="標楷體"/>
                <w:color w:val="1B1C1D"/>
                <w:sz w:val="20"/>
                <w:szCs w:val="20"/>
              </w:rPr>
              <w:t>大須ういろ</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CF0AB0"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甜</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9DEFF"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名古屋傳統和菓子，口感</w:t>
            </w:r>
            <w:r w:rsidRPr="00382AA1">
              <w:rPr>
                <w:rFonts w:eastAsia="標楷體"/>
                <w:color w:val="1B1C1D"/>
                <w:sz w:val="20"/>
                <w:szCs w:val="20"/>
              </w:rPr>
              <w:t>Q</w:t>
            </w:r>
            <w:r w:rsidRPr="00382AA1">
              <w:rPr>
                <w:rFonts w:eastAsia="標楷體"/>
                <w:color w:val="1B1C1D"/>
                <w:sz w:val="20"/>
                <w:szCs w:val="20"/>
              </w:rPr>
              <w:t>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CCD67"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1-2</w:t>
            </w:r>
            <w:r w:rsidRPr="00382AA1">
              <w:rPr>
                <w:rFonts w:eastAsia="標楷體"/>
                <w:color w:val="1B1C1D"/>
                <w:sz w:val="20"/>
                <w:szCs w:val="20"/>
              </w:rPr>
              <w:t>週</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0D06B"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喜愛傳統日式點心者</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F87735"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各大百貨</w:t>
            </w:r>
            <w:r w:rsidRPr="00382AA1">
              <w:rPr>
                <w:rFonts w:eastAsia="標楷體"/>
                <w:color w:val="1B1C1D"/>
                <w:sz w:val="20"/>
                <w:szCs w:val="20"/>
              </w:rPr>
              <w:t>B1</w:t>
            </w:r>
            <w:r w:rsidRPr="00382AA1">
              <w:rPr>
                <w:rFonts w:eastAsia="標楷體"/>
                <w:color w:val="1B1C1D"/>
                <w:sz w:val="20"/>
                <w:szCs w:val="20"/>
              </w:rPr>
              <w:t>、車站商店</w:t>
            </w:r>
          </w:p>
        </w:tc>
      </w:tr>
    </w:tbl>
    <w:p w14:paraId="0CE1CD37" w14:textId="77777777" w:rsidR="00A5496A" w:rsidRPr="00382AA1" w:rsidRDefault="00A5496A">
      <w:pPr>
        <w:pBdr>
          <w:top w:val="nil"/>
          <w:left w:val="nil"/>
          <w:bottom w:val="nil"/>
          <w:right w:val="nil"/>
          <w:between w:val="nil"/>
        </w:pBdr>
        <w:spacing w:before="480" w:after="240" w:line="275" w:lineRule="auto"/>
        <w:rPr>
          <w:rFonts w:eastAsia="標楷體"/>
          <w:color w:val="1B1C1D"/>
          <w:sz w:val="20"/>
          <w:szCs w:val="20"/>
        </w:rPr>
      </w:pPr>
    </w:p>
    <w:p w14:paraId="4D8A7552" w14:textId="77777777" w:rsidR="00A5496A" w:rsidRPr="00382AA1" w:rsidRDefault="00B31139">
      <w:pPr>
        <w:pStyle w:val="2"/>
        <w:spacing w:before="0" w:after="120" w:line="275" w:lineRule="auto"/>
        <w:rPr>
          <w:rFonts w:eastAsia="標楷體"/>
          <w:color w:val="1B1C1D"/>
          <w:sz w:val="30"/>
          <w:szCs w:val="30"/>
        </w:rPr>
      </w:pPr>
      <w:r w:rsidRPr="00382AA1">
        <w:rPr>
          <w:rFonts w:eastAsia="標楷體"/>
          <w:color w:val="1B1C1D"/>
          <w:sz w:val="30"/>
          <w:szCs w:val="30"/>
        </w:rPr>
        <w:t>第四部：前進下一站－通往靜岡的新幹線之旅</w:t>
      </w:r>
    </w:p>
    <w:p w14:paraId="15B5254A"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4.1 </w:t>
      </w:r>
      <w:r w:rsidRPr="00382AA1">
        <w:rPr>
          <w:rFonts w:eastAsia="標楷體"/>
          <w:color w:val="1B1C1D"/>
          <w:sz w:val="24"/>
          <w:szCs w:val="24"/>
        </w:rPr>
        <w:t>第六日啟程計畫</w:t>
      </w:r>
    </w:p>
    <w:p w14:paraId="5F2054C1"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在飯店享用完早餐並辦理退房後，即可從容地前往</w:t>
      </w:r>
      <w:r w:rsidRPr="00382AA1">
        <w:rPr>
          <w:rFonts w:eastAsia="標楷體"/>
          <w:color w:val="1B1C1D"/>
          <w:sz w:val="24"/>
          <w:szCs w:val="24"/>
        </w:rPr>
        <w:t>JR</w:t>
      </w:r>
      <w:r w:rsidRPr="00382AA1">
        <w:rPr>
          <w:rFonts w:eastAsia="標楷體"/>
          <w:color w:val="1B1C1D"/>
          <w:sz w:val="24"/>
          <w:szCs w:val="24"/>
        </w:rPr>
        <w:t>名古屋車站，準備搭乘新幹線，展開前往靜岡的旅程。</w:t>
      </w:r>
    </w:p>
    <w:p w14:paraId="6885F5DA"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4.2 </w:t>
      </w:r>
      <w:r w:rsidRPr="00382AA1">
        <w:rPr>
          <w:rFonts w:eastAsia="標楷體"/>
          <w:color w:val="1B1C1D"/>
          <w:sz w:val="24"/>
          <w:szCs w:val="24"/>
        </w:rPr>
        <w:t>選擇您的鋼鐵坐騎：光號</w:t>
      </w:r>
      <w:r w:rsidRPr="00382AA1">
        <w:rPr>
          <w:rFonts w:eastAsia="標楷體"/>
          <w:color w:val="1B1C1D"/>
          <w:sz w:val="24"/>
          <w:szCs w:val="24"/>
        </w:rPr>
        <w:t xml:space="preserve"> vs. </w:t>
      </w:r>
      <w:r w:rsidRPr="00382AA1">
        <w:rPr>
          <w:rFonts w:eastAsia="標楷體"/>
          <w:color w:val="1B1C1D"/>
          <w:sz w:val="24"/>
          <w:szCs w:val="24"/>
        </w:rPr>
        <w:t>回聲號</w:t>
      </w:r>
    </w:p>
    <w:p w14:paraId="0132789D" w14:textId="77777777" w:rsidR="00A5496A" w:rsidRPr="00382AA1" w:rsidRDefault="00B31139">
      <w:pPr>
        <w:pBdr>
          <w:top w:val="nil"/>
          <w:left w:val="nil"/>
          <w:bottom w:val="nil"/>
          <w:right w:val="nil"/>
          <w:between w:val="nil"/>
        </w:pBdr>
        <w:spacing w:after="120" w:line="275" w:lineRule="auto"/>
        <w:rPr>
          <w:rFonts w:eastAsia="標楷體"/>
          <w:color w:val="1B1C1D"/>
          <w:sz w:val="24"/>
          <w:szCs w:val="24"/>
        </w:rPr>
      </w:pPr>
      <w:r w:rsidRPr="00382AA1">
        <w:rPr>
          <w:rFonts w:eastAsia="標楷體"/>
          <w:color w:val="1B1C1D"/>
          <w:sz w:val="24"/>
          <w:szCs w:val="24"/>
        </w:rPr>
        <w:t>連接名古屋與靜岡的交通動脈是東海道新幹線。在這條路線上，有兩種列車會停靠靜岡站，分別是「光號（ひかり，</w:t>
      </w:r>
      <w:proofErr w:type="spellStart"/>
      <w:r w:rsidRPr="00382AA1">
        <w:rPr>
          <w:rFonts w:eastAsia="標楷體"/>
          <w:color w:val="1B1C1D"/>
          <w:sz w:val="24"/>
          <w:szCs w:val="24"/>
        </w:rPr>
        <w:t>Hikari</w:t>
      </w:r>
      <w:proofErr w:type="spellEnd"/>
      <w:r w:rsidRPr="00382AA1">
        <w:rPr>
          <w:rFonts w:eastAsia="標楷體"/>
          <w:color w:val="1B1C1D"/>
          <w:sz w:val="24"/>
          <w:szCs w:val="24"/>
        </w:rPr>
        <w:t>）」與「回聲號（こだま，</w:t>
      </w:r>
      <w:r w:rsidRPr="00382AA1">
        <w:rPr>
          <w:rFonts w:eastAsia="標楷體"/>
          <w:color w:val="1B1C1D"/>
          <w:sz w:val="24"/>
          <w:szCs w:val="24"/>
        </w:rPr>
        <w:t>Kodama</w:t>
      </w:r>
      <w:r w:rsidRPr="00382AA1">
        <w:rPr>
          <w:rFonts w:eastAsia="標楷體"/>
          <w:color w:val="1B1C1D"/>
          <w:sz w:val="24"/>
          <w:szCs w:val="24"/>
        </w:rPr>
        <w:t>）」</w:t>
      </w:r>
      <w:r w:rsidRPr="00382AA1">
        <w:rPr>
          <w:rFonts w:eastAsia="標楷體"/>
          <w:color w:val="1B1C1D"/>
          <w:sz w:val="24"/>
          <w:szCs w:val="24"/>
        </w:rPr>
        <w:t xml:space="preserve"> </w:t>
      </w:r>
      <w:r w:rsidRPr="00382AA1">
        <w:rPr>
          <w:rFonts w:eastAsia="標楷體"/>
          <w:color w:val="575B5F"/>
          <w:sz w:val="24"/>
          <w:szCs w:val="24"/>
          <w:vertAlign w:val="superscript"/>
        </w:rPr>
        <w:t>68</w:t>
      </w:r>
      <w:r w:rsidRPr="00382AA1">
        <w:rPr>
          <w:rFonts w:eastAsia="標楷體"/>
          <w:color w:val="1B1C1D"/>
          <w:sz w:val="24"/>
          <w:szCs w:val="24"/>
        </w:rPr>
        <w:t>。最快的新幹線「希望號（のぞみ，</w:t>
      </w:r>
      <w:r w:rsidRPr="00382AA1">
        <w:rPr>
          <w:rFonts w:eastAsia="標楷體"/>
          <w:color w:val="1B1C1D"/>
          <w:sz w:val="24"/>
          <w:szCs w:val="24"/>
        </w:rPr>
        <w:t>Nozomi</w:t>
      </w:r>
      <w:r w:rsidRPr="00382AA1">
        <w:rPr>
          <w:rFonts w:eastAsia="標楷體"/>
          <w:color w:val="1B1C1D"/>
          <w:sz w:val="24"/>
          <w:szCs w:val="24"/>
        </w:rPr>
        <w:t>）」則會直接跳過靜岡站，因此不在考慮範圍內。</w:t>
      </w:r>
    </w:p>
    <w:p w14:paraId="0849D79C" w14:textId="77777777" w:rsidR="00A5496A" w:rsidRPr="00382AA1" w:rsidRDefault="00B31139">
      <w:pPr>
        <w:numPr>
          <w:ilvl w:val="0"/>
          <w:numId w:val="28"/>
        </w:numPr>
        <w:pBdr>
          <w:top w:val="nil"/>
          <w:left w:val="nil"/>
          <w:bottom w:val="nil"/>
          <w:right w:val="nil"/>
          <w:between w:val="nil"/>
        </w:pBdr>
        <w:spacing w:line="275" w:lineRule="auto"/>
        <w:rPr>
          <w:rFonts w:eastAsia="標楷體"/>
        </w:rPr>
      </w:pPr>
      <w:r w:rsidRPr="00382AA1">
        <w:rPr>
          <w:rFonts w:eastAsia="標楷體"/>
          <w:b/>
          <w:color w:val="1B1C1D"/>
          <w:sz w:val="24"/>
          <w:szCs w:val="24"/>
        </w:rPr>
        <w:t>光號（</w:t>
      </w:r>
      <w:proofErr w:type="spellStart"/>
      <w:r w:rsidRPr="00382AA1">
        <w:rPr>
          <w:rFonts w:eastAsia="標楷體"/>
          <w:b/>
          <w:color w:val="1B1C1D"/>
          <w:sz w:val="24"/>
          <w:szCs w:val="24"/>
        </w:rPr>
        <w:t>Hikari</w:t>
      </w:r>
      <w:proofErr w:type="spellEnd"/>
      <w:r w:rsidRPr="00382AA1">
        <w:rPr>
          <w:rFonts w:eastAsia="標楷體"/>
          <w:b/>
          <w:color w:val="1B1C1D"/>
          <w:sz w:val="24"/>
          <w:szCs w:val="24"/>
        </w:rPr>
        <w:t>）</w:t>
      </w:r>
      <w:r w:rsidRPr="00382AA1">
        <w:rPr>
          <w:rFonts w:eastAsia="標楷體"/>
          <w:color w:val="1B1C1D"/>
          <w:sz w:val="24"/>
          <w:szCs w:val="24"/>
        </w:rPr>
        <w:t>：屬於半直達車，停靠站較少，是較快的選擇。從名古屋到靜岡的車程約為</w:t>
      </w:r>
      <w:r w:rsidRPr="00382AA1">
        <w:rPr>
          <w:rFonts w:eastAsia="標楷體"/>
          <w:color w:val="1B1C1D"/>
          <w:sz w:val="24"/>
          <w:szCs w:val="24"/>
        </w:rPr>
        <w:t>50</w:t>
      </w:r>
      <w:r w:rsidRPr="00382AA1">
        <w:rPr>
          <w:rFonts w:eastAsia="標楷體"/>
          <w:color w:val="1B1C1D"/>
          <w:sz w:val="24"/>
          <w:szCs w:val="24"/>
        </w:rPr>
        <w:t>至</w:t>
      </w:r>
      <w:r w:rsidRPr="00382AA1">
        <w:rPr>
          <w:rFonts w:eastAsia="標楷體"/>
          <w:color w:val="1B1C1D"/>
          <w:sz w:val="24"/>
          <w:szCs w:val="24"/>
        </w:rPr>
        <w:t>60</w:t>
      </w:r>
      <w:r w:rsidRPr="00382AA1">
        <w:rPr>
          <w:rFonts w:eastAsia="標楷體"/>
          <w:color w:val="1B1C1D"/>
          <w:sz w:val="24"/>
          <w:szCs w:val="24"/>
        </w:rPr>
        <w:t>分鐘</w:t>
      </w:r>
      <w:r w:rsidRPr="00382AA1">
        <w:rPr>
          <w:rFonts w:eastAsia="標楷體"/>
          <w:color w:val="1B1C1D"/>
          <w:sz w:val="24"/>
          <w:szCs w:val="24"/>
        </w:rPr>
        <w:t xml:space="preserve"> </w:t>
      </w:r>
      <w:r w:rsidRPr="00382AA1">
        <w:rPr>
          <w:rFonts w:eastAsia="標楷體"/>
          <w:color w:val="575B5F"/>
          <w:sz w:val="24"/>
          <w:szCs w:val="24"/>
          <w:vertAlign w:val="superscript"/>
        </w:rPr>
        <w:t>69</w:t>
      </w:r>
      <w:r w:rsidRPr="00382AA1">
        <w:rPr>
          <w:rFonts w:eastAsia="標楷體"/>
          <w:color w:val="1B1C1D"/>
          <w:sz w:val="24"/>
          <w:szCs w:val="24"/>
        </w:rPr>
        <w:t>。</w:t>
      </w:r>
    </w:p>
    <w:p w14:paraId="13E13479" w14:textId="77777777" w:rsidR="00A5496A" w:rsidRPr="00382AA1" w:rsidRDefault="00B31139">
      <w:pPr>
        <w:numPr>
          <w:ilvl w:val="0"/>
          <w:numId w:val="28"/>
        </w:numPr>
        <w:pBdr>
          <w:top w:val="nil"/>
          <w:left w:val="nil"/>
          <w:bottom w:val="nil"/>
          <w:right w:val="nil"/>
          <w:between w:val="nil"/>
        </w:pBdr>
        <w:spacing w:after="120" w:line="275" w:lineRule="auto"/>
        <w:rPr>
          <w:rFonts w:eastAsia="標楷體"/>
        </w:rPr>
      </w:pPr>
      <w:r w:rsidRPr="00382AA1">
        <w:rPr>
          <w:rFonts w:eastAsia="標楷體"/>
          <w:b/>
          <w:color w:val="1B1C1D"/>
          <w:sz w:val="24"/>
          <w:szCs w:val="24"/>
        </w:rPr>
        <w:t>回聲號（</w:t>
      </w:r>
      <w:r w:rsidRPr="00382AA1">
        <w:rPr>
          <w:rFonts w:eastAsia="標楷體"/>
          <w:b/>
          <w:color w:val="1B1C1D"/>
          <w:sz w:val="24"/>
          <w:szCs w:val="24"/>
        </w:rPr>
        <w:t>Kodama</w:t>
      </w:r>
      <w:r w:rsidRPr="00382AA1">
        <w:rPr>
          <w:rFonts w:eastAsia="標楷體"/>
          <w:b/>
          <w:color w:val="1B1C1D"/>
          <w:sz w:val="24"/>
          <w:szCs w:val="24"/>
        </w:rPr>
        <w:t>）</w:t>
      </w:r>
      <w:r w:rsidRPr="00382AA1">
        <w:rPr>
          <w:rFonts w:eastAsia="標楷體"/>
          <w:color w:val="1B1C1D"/>
          <w:sz w:val="24"/>
          <w:szCs w:val="24"/>
        </w:rPr>
        <w:t>：屬於各站停車，會停靠沿線所有車站，因此速度較慢。從名古屋到靜岡的車程約為</w:t>
      </w:r>
      <w:r w:rsidRPr="00382AA1">
        <w:rPr>
          <w:rFonts w:eastAsia="標楷體"/>
          <w:color w:val="1B1C1D"/>
          <w:sz w:val="24"/>
          <w:szCs w:val="24"/>
        </w:rPr>
        <w:t>75</w:t>
      </w:r>
      <w:r w:rsidRPr="00382AA1">
        <w:rPr>
          <w:rFonts w:eastAsia="標楷體"/>
          <w:color w:val="1B1C1D"/>
          <w:sz w:val="24"/>
          <w:szCs w:val="24"/>
        </w:rPr>
        <w:t>至</w:t>
      </w:r>
      <w:r w:rsidRPr="00382AA1">
        <w:rPr>
          <w:rFonts w:eastAsia="標楷體"/>
          <w:color w:val="1B1C1D"/>
          <w:sz w:val="24"/>
          <w:szCs w:val="24"/>
        </w:rPr>
        <w:t>85</w:t>
      </w:r>
      <w:r w:rsidRPr="00382AA1">
        <w:rPr>
          <w:rFonts w:eastAsia="標楷體"/>
          <w:color w:val="1B1C1D"/>
          <w:sz w:val="24"/>
          <w:szCs w:val="24"/>
        </w:rPr>
        <w:t>分鐘</w:t>
      </w:r>
      <w:r w:rsidRPr="00382AA1">
        <w:rPr>
          <w:rFonts w:eastAsia="標楷體"/>
          <w:color w:val="1B1C1D"/>
          <w:sz w:val="24"/>
          <w:szCs w:val="24"/>
        </w:rPr>
        <w:t xml:space="preserve"> </w:t>
      </w:r>
      <w:r w:rsidRPr="00382AA1">
        <w:rPr>
          <w:rFonts w:eastAsia="標楷體"/>
          <w:color w:val="575B5F"/>
          <w:sz w:val="24"/>
          <w:szCs w:val="24"/>
          <w:vertAlign w:val="superscript"/>
        </w:rPr>
        <w:t>69</w:t>
      </w:r>
      <w:r w:rsidRPr="00382AA1">
        <w:rPr>
          <w:rFonts w:eastAsia="標楷體"/>
          <w:color w:val="1B1C1D"/>
          <w:sz w:val="24"/>
          <w:szCs w:val="24"/>
        </w:rPr>
        <w:t>。</w:t>
      </w:r>
    </w:p>
    <w:p w14:paraId="41A6B8CC" w14:textId="77777777" w:rsidR="00A5496A" w:rsidRPr="00382AA1" w:rsidRDefault="00B31139">
      <w:pPr>
        <w:pBdr>
          <w:top w:val="nil"/>
          <w:left w:val="nil"/>
          <w:bottom w:val="nil"/>
          <w:right w:val="nil"/>
          <w:between w:val="nil"/>
        </w:pBdr>
        <w:spacing w:before="240" w:after="240" w:line="275" w:lineRule="auto"/>
        <w:rPr>
          <w:rFonts w:eastAsia="標楷體"/>
          <w:color w:val="1B1C1D"/>
          <w:sz w:val="24"/>
          <w:szCs w:val="24"/>
        </w:rPr>
      </w:pPr>
      <w:r w:rsidRPr="00382AA1">
        <w:rPr>
          <w:rFonts w:eastAsia="標楷體"/>
          <w:color w:val="1B1C1D"/>
          <w:sz w:val="24"/>
          <w:szCs w:val="24"/>
        </w:rPr>
        <w:t>一個至關重要的資訊是：無論您選擇</w:t>
      </w:r>
      <w:r w:rsidRPr="00382AA1">
        <w:rPr>
          <w:rFonts w:eastAsia="標楷體"/>
          <w:color w:val="1B1C1D"/>
          <w:sz w:val="24"/>
          <w:szCs w:val="24"/>
        </w:rPr>
        <w:t>搭乘光號還是回聲號，其</w:t>
      </w:r>
      <w:r w:rsidRPr="00382AA1">
        <w:rPr>
          <w:rFonts w:eastAsia="標楷體"/>
          <w:b/>
          <w:color w:val="1B1C1D"/>
          <w:sz w:val="24"/>
          <w:szCs w:val="24"/>
        </w:rPr>
        <w:t>自由席（非對號座）的票價是完全相同的</w:t>
      </w:r>
      <w:r w:rsidRPr="00382AA1">
        <w:rPr>
          <w:rFonts w:eastAsia="標楷體"/>
          <w:color w:val="1B1C1D"/>
          <w:sz w:val="24"/>
          <w:szCs w:val="24"/>
        </w:rPr>
        <w:t>，約為</w:t>
      </w:r>
      <w:r w:rsidRPr="00382AA1">
        <w:rPr>
          <w:rFonts w:eastAsia="標楷體"/>
          <w:color w:val="1B1C1D"/>
          <w:sz w:val="24"/>
          <w:szCs w:val="24"/>
        </w:rPr>
        <w:t xml:space="preserve">$¥5,940$ </w:t>
      </w:r>
      <w:r w:rsidRPr="00382AA1">
        <w:rPr>
          <w:rFonts w:eastAsia="標楷體"/>
          <w:color w:val="575B5F"/>
          <w:sz w:val="24"/>
          <w:szCs w:val="24"/>
          <w:vertAlign w:val="superscript"/>
        </w:rPr>
        <w:t>70</w:t>
      </w:r>
      <w:r w:rsidRPr="00382AA1">
        <w:rPr>
          <w:rFonts w:eastAsia="標楷體"/>
          <w:color w:val="1B1C1D"/>
          <w:sz w:val="24"/>
          <w:szCs w:val="24"/>
        </w:rPr>
        <w:t>。這意味著您的決策基礎並非價格，而是純粹的時間與班次權衡。</w:t>
      </w:r>
    </w:p>
    <w:p w14:paraId="340C3A19"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這裡的最佳策略並非執著於等待速度較快的光號。光號的班次約為每小時一至兩班，而回</w:t>
      </w:r>
      <w:r w:rsidRPr="00382AA1">
        <w:rPr>
          <w:rFonts w:eastAsia="標楷體"/>
          <w:color w:val="1B1C1D"/>
          <w:sz w:val="24"/>
          <w:szCs w:val="24"/>
        </w:rPr>
        <w:lastRenderedPageBreak/>
        <w:t>聲號則填補了其餘的空檔，班次也相當密集</w:t>
      </w:r>
      <w:r w:rsidRPr="00382AA1">
        <w:rPr>
          <w:rFonts w:eastAsia="標楷體"/>
          <w:color w:val="1B1C1D"/>
          <w:sz w:val="24"/>
          <w:szCs w:val="24"/>
        </w:rPr>
        <w:t xml:space="preserve"> </w:t>
      </w:r>
      <w:r w:rsidRPr="00382AA1">
        <w:rPr>
          <w:rFonts w:eastAsia="標楷體"/>
          <w:color w:val="575B5F"/>
          <w:sz w:val="24"/>
          <w:szCs w:val="24"/>
          <w:vertAlign w:val="superscript"/>
        </w:rPr>
        <w:t>69</w:t>
      </w:r>
      <w:r w:rsidRPr="00382AA1">
        <w:rPr>
          <w:rFonts w:eastAsia="標楷體"/>
          <w:color w:val="1B1C1D"/>
          <w:sz w:val="24"/>
          <w:szCs w:val="24"/>
        </w:rPr>
        <w:t>。試想一個情境：您抵達月台時，下一班光號需等待</w:t>
      </w:r>
      <w:r w:rsidRPr="00382AA1">
        <w:rPr>
          <w:rFonts w:eastAsia="標楷體"/>
          <w:color w:val="1B1C1D"/>
          <w:sz w:val="24"/>
          <w:szCs w:val="24"/>
        </w:rPr>
        <w:t>25</w:t>
      </w:r>
      <w:r w:rsidRPr="00382AA1">
        <w:rPr>
          <w:rFonts w:eastAsia="標楷體"/>
          <w:color w:val="1B1C1D"/>
          <w:sz w:val="24"/>
          <w:szCs w:val="24"/>
        </w:rPr>
        <w:t>分鐘，而一班回聲號將在</w:t>
      </w:r>
      <w:r w:rsidRPr="00382AA1">
        <w:rPr>
          <w:rFonts w:eastAsia="標楷體"/>
          <w:color w:val="1B1C1D"/>
          <w:sz w:val="24"/>
          <w:szCs w:val="24"/>
        </w:rPr>
        <w:t>5</w:t>
      </w:r>
      <w:r w:rsidRPr="00382AA1">
        <w:rPr>
          <w:rFonts w:eastAsia="標楷體"/>
          <w:color w:val="1B1C1D"/>
          <w:sz w:val="24"/>
          <w:szCs w:val="24"/>
        </w:rPr>
        <w:t>分鐘後發車。選擇等待光號的總旅行時間是</w:t>
      </w:r>
      <w:r w:rsidRPr="00382AA1">
        <w:rPr>
          <w:rFonts w:eastAsia="標楷體"/>
          <w:color w:val="1B1C1D"/>
          <w:sz w:val="24"/>
          <w:szCs w:val="24"/>
        </w:rPr>
        <w:t>25</w:t>
      </w:r>
      <w:r w:rsidRPr="00382AA1">
        <w:rPr>
          <w:rFonts w:eastAsia="標楷體"/>
          <w:color w:val="1B1C1D"/>
          <w:sz w:val="24"/>
          <w:szCs w:val="24"/>
        </w:rPr>
        <w:t>分鐘（等待）</w:t>
      </w:r>
      <w:r w:rsidRPr="00382AA1">
        <w:rPr>
          <w:rFonts w:eastAsia="標楷體"/>
          <w:color w:val="1B1C1D"/>
          <w:sz w:val="24"/>
          <w:szCs w:val="24"/>
        </w:rPr>
        <w:t>+ 60</w:t>
      </w:r>
      <w:r w:rsidRPr="00382AA1">
        <w:rPr>
          <w:rFonts w:eastAsia="標楷體"/>
          <w:color w:val="1B1C1D"/>
          <w:sz w:val="24"/>
          <w:szCs w:val="24"/>
        </w:rPr>
        <w:t>分鐘（車程）</w:t>
      </w:r>
      <w:r w:rsidRPr="00382AA1">
        <w:rPr>
          <w:rFonts w:eastAsia="標楷體"/>
          <w:color w:val="1B1C1D"/>
          <w:sz w:val="24"/>
          <w:szCs w:val="24"/>
        </w:rPr>
        <w:t>= 85</w:t>
      </w:r>
      <w:r w:rsidRPr="00382AA1">
        <w:rPr>
          <w:rFonts w:eastAsia="標楷體"/>
          <w:color w:val="1B1C1D"/>
          <w:sz w:val="24"/>
          <w:szCs w:val="24"/>
        </w:rPr>
        <w:t>分鐘。而選擇立即搭乘回聲號的總時間是</w:t>
      </w:r>
      <w:r w:rsidRPr="00382AA1">
        <w:rPr>
          <w:rFonts w:eastAsia="標楷體"/>
          <w:color w:val="1B1C1D"/>
          <w:sz w:val="24"/>
          <w:szCs w:val="24"/>
        </w:rPr>
        <w:t>5</w:t>
      </w:r>
      <w:r w:rsidRPr="00382AA1">
        <w:rPr>
          <w:rFonts w:eastAsia="標楷體"/>
          <w:color w:val="1B1C1D"/>
          <w:sz w:val="24"/>
          <w:szCs w:val="24"/>
        </w:rPr>
        <w:t>分鐘（等待）</w:t>
      </w:r>
      <w:r w:rsidRPr="00382AA1">
        <w:rPr>
          <w:rFonts w:eastAsia="標楷體"/>
          <w:color w:val="1B1C1D"/>
          <w:sz w:val="24"/>
          <w:szCs w:val="24"/>
        </w:rPr>
        <w:t>+ 80</w:t>
      </w:r>
      <w:r w:rsidRPr="00382AA1">
        <w:rPr>
          <w:rFonts w:eastAsia="標楷體"/>
          <w:color w:val="1B1C1D"/>
          <w:sz w:val="24"/>
          <w:szCs w:val="24"/>
        </w:rPr>
        <w:t>分鐘（車程）</w:t>
      </w:r>
      <w:r w:rsidRPr="00382AA1">
        <w:rPr>
          <w:rFonts w:eastAsia="標楷體"/>
          <w:color w:val="1B1C1D"/>
          <w:sz w:val="24"/>
          <w:szCs w:val="24"/>
        </w:rPr>
        <w:t>= 85</w:t>
      </w:r>
      <w:r w:rsidRPr="00382AA1">
        <w:rPr>
          <w:rFonts w:eastAsia="標楷體"/>
          <w:color w:val="1B1C1D"/>
          <w:sz w:val="24"/>
          <w:szCs w:val="24"/>
        </w:rPr>
        <w:t>分鐘。兩者幾乎沒有差別。</w:t>
      </w:r>
    </w:p>
    <w:p w14:paraId="541D93EB"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因此，最務實的建議是：抵達新幹線月台後，</w:t>
      </w:r>
      <w:r w:rsidRPr="00382AA1">
        <w:rPr>
          <w:rFonts w:eastAsia="標楷體"/>
          <w:b/>
          <w:color w:val="1B1C1D"/>
          <w:sz w:val="24"/>
          <w:szCs w:val="24"/>
        </w:rPr>
        <w:t>直接查看電子看板，搭乘下一班即將出發、且有停靠靜岡的列車即可</w:t>
      </w:r>
      <w:r w:rsidRPr="00382AA1">
        <w:rPr>
          <w:rFonts w:eastAsia="標楷體"/>
          <w:color w:val="1B1C1D"/>
          <w:sz w:val="24"/>
          <w:szCs w:val="24"/>
        </w:rPr>
        <w:t>。若光號即將發車，自然是首選；但若回聲號能讓您更快出發，也不失為一個明智的選擇。</w:t>
      </w:r>
    </w:p>
    <w:p w14:paraId="0DC0791D" w14:textId="77777777" w:rsidR="00A5496A" w:rsidRPr="00382AA1" w:rsidRDefault="00A5496A">
      <w:pPr>
        <w:pBdr>
          <w:top w:val="nil"/>
          <w:left w:val="nil"/>
          <w:bottom w:val="nil"/>
          <w:right w:val="nil"/>
          <w:between w:val="nil"/>
        </w:pBdr>
        <w:spacing w:after="240" w:line="275" w:lineRule="auto"/>
        <w:rPr>
          <w:rFonts w:eastAsia="標楷體"/>
          <w:color w:val="1B1C1D"/>
          <w:sz w:val="24"/>
          <w:szCs w:val="24"/>
        </w:rPr>
      </w:pPr>
    </w:p>
    <w:p w14:paraId="2BF2FFBD" w14:textId="77777777" w:rsidR="00A5496A" w:rsidRPr="00382AA1" w:rsidRDefault="00B31139">
      <w:pPr>
        <w:pStyle w:val="3"/>
        <w:spacing w:before="0" w:after="120" w:line="275" w:lineRule="auto"/>
        <w:rPr>
          <w:rFonts w:eastAsia="標楷體"/>
          <w:color w:val="1B1C1D"/>
          <w:sz w:val="24"/>
          <w:szCs w:val="24"/>
        </w:rPr>
      </w:pPr>
      <w:r w:rsidRPr="00382AA1">
        <w:rPr>
          <w:rFonts w:eastAsia="標楷體"/>
          <w:color w:val="1B1C1D"/>
          <w:sz w:val="24"/>
          <w:szCs w:val="24"/>
        </w:rPr>
        <w:t xml:space="preserve">4.3 </w:t>
      </w:r>
      <w:r w:rsidRPr="00382AA1">
        <w:rPr>
          <w:rFonts w:eastAsia="標楷體"/>
          <w:color w:val="1B1C1D"/>
          <w:sz w:val="24"/>
          <w:szCs w:val="24"/>
        </w:rPr>
        <w:t>購票與乘車流程</w:t>
      </w:r>
    </w:p>
    <w:p w14:paraId="3CEF8717"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在</w:t>
      </w:r>
      <w:r w:rsidRPr="00382AA1">
        <w:rPr>
          <w:rFonts w:eastAsia="標楷體"/>
          <w:color w:val="1B1C1D"/>
          <w:sz w:val="24"/>
          <w:szCs w:val="24"/>
        </w:rPr>
        <w:t>JR</w:t>
      </w:r>
      <w:r w:rsidRPr="00382AA1">
        <w:rPr>
          <w:rFonts w:eastAsia="標楷體"/>
          <w:color w:val="1B1C1D"/>
          <w:sz w:val="24"/>
          <w:szCs w:val="24"/>
        </w:rPr>
        <w:t>名古屋車站，您可以輕易地在自動售票機或人工票務中心購買前往靜岡的新幹線車票。售票機通常提供多語言介面，操作直觀。您只需選擇目的地「静岡（</w:t>
      </w:r>
      <w:r w:rsidRPr="00382AA1">
        <w:rPr>
          <w:rFonts w:eastAsia="標楷體"/>
          <w:color w:val="1B1C1D"/>
          <w:sz w:val="24"/>
          <w:szCs w:val="24"/>
        </w:rPr>
        <w:t>Shizuoka</w:t>
      </w:r>
      <w:r w:rsidRPr="00382AA1">
        <w:rPr>
          <w:rFonts w:eastAsia="標楷體"/>
          <w:color w:val="1B1C1D"/>
          <w:sz w:val="24"/>
          <w:szCs w:val="24"/>
        </w:rPr>
        <w:t>）」，並選擇「自由席（</w:t>
      </w:r>
      <w:r w:rsidRPr="00382AA1">
        <w:rPr>
          <w:rFonts w:eastAsia="標楷體"/>
          <w:color w:val="1B1C1D"/>
          <w:sz w:val="24"/>
          <w:szCs w:val="24"/>
        </w:rPr>
        <w:t>Non-reserved seat</w:t>
      </w:r>
      <w:r w:rsidRPr="00382AA1">
        <w:rPr>
          <w:rFonts w:eastAsia="標楷體"/>
          <w:color w:val="1B1C1D"/>
          <w:sz w:val="24"/>
          <w:szCs w:val="24"/>
        </w:rPr>
        <w:t>）」，即可購得一張包含基本運費與特急費用的車票。持票通過新幹線專用的驗票閘門，前往看板上指示的往東京方向月台（通常是</w:t>
      </w:r>
      <w:r w:rsidRPr="00382AA1">
        <w:rPr>
          <w:rFonts w:eastAsia="標楷體"/>
          <w:color w:val="1B1C1D"/>
          <w:sz w:val="24"/>
          <w:szCs w:val="24"/>
        </w:rPr>
        <w:t>14</w:t>
      </w:r>
      <w:r w:rsidRPr="00382AA1">
        <w:rPr>
          <w:rFonts w:eastAsia="標楷體"/>
          <w:color w:val="1B1C1D"/>
          <w:sz w:val="24"/>
          <w:szCs w:val="24"/>
        </w:rPr>
        <w:t>或</w:t>
      </w:r>
      <w:r w:rsidRPr="00382AA1">
        <w:rPr>
          <w:rFonts w:eastAsia="標楷體"/>
          <w:color w:val="1B1C1D"/>
          <w:sz w:val="24"/>
          <w:szCs w:val="24"/>
        </w:rPr>
        <w:t>15</w:t>
      </w:r>
      <w:r w:rsidRPr="00382AA1">
        <w:rPr>
          <w:rFonts w:eastAsia="標楷體"/>
          <w:color w:val="1B1C1D"/>
          <w:sz w:val="24"/>
          <w:szCs w:val="24"/>
        </w:rPr>
        <w:t>號月台）候車即可</w:t>
      </w:r>
      <w:r w:rsidRPr="00382AA1">
        <w:rPr>
          <w:rFonts w:eastAsia="標楷體"/>
          <w:color w:val="1B1C1D"/>
          <w:sz w:val="24"/>
          <w:szCs w:val="24"/>
        </w:rPr>
        <w:t xml:space="preserve"> </w:t>
      </w:r>
      <w:r w:rsidRPr="00382AA1">
        <w:rPr>
          <w:rFonts w:eastAsia="標楷體"/>
          <w:color w:val="575B5F"/>
          <w:sz w:val="24"/>
          <w:szCs w:val="24"/>
          <w:vertAlign w:val="superscript"/>
        </w:rPr>
        <w:t>69</w:t>
      </w:r>
      <w:r w:rsidRPr="00382AA1">
        <w:rPr>
          <w:rFonts w:eastAsia="標楷體"/>
          <w:color w:val="1B1C1D"/>
          <w:sz w:val="24"/>
          <w:szCs w:val="24"/>
        </w:rPr>
        <w:t>。</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496A" w:rsidRPr="00382AA1" w14:paraId="3398ACC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E4536"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列車服務</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209E0"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車程時間</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1A760"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主要停靠站</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ECEEA"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頻率</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4B3F5"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建議</w:t>
            </w:r>
          </w:p>
        </w:tc>
      </w:tr>
      <w:tr w:rsidR="00A5496A" w:rsidRPr="00382AA1" w14:paraId="272C49A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80736"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光號</w:t>
            </w:r>
            <w:r w:rsidRPr="00382AA1">
              <w:rPr>
                <w:rFonts w:eastAsia="標楷體"/>
                <w:b/>
                <w:color w:val="1B1C1D"/>
                <w:sz w:val="20"/>
                <w:szCs w:val="20"/>
              </w:rPr>
              <w:t xml:space="preserve"> (</w:t>
            </w:r>
            <w:proofErr w:type="spellStart"/>
            <w:r w:rsidRPr="00382AA1">
              <w:rPr>
                <w:rFonts w:eastAsia="標楷體"/>
                <w:b/>
                <w:color w:val="1B1C1D"/>
                <w:sz w:val="20"/>
                <w:szCs w:val="20"/>
              </w:rPr>
              <w:t>Hikari</w:t>
            </w:r>
            <w:proofErr w:type="spellEnd"/>
            <w:r w:rsidRPr="00382AA1">
              <w:rPr>
                <w:rFonts w:eastAsia="標楷體"/>
                <w:b/>
                <w:color w:val="1B1C1D"/>
                <w:sz w:val="20"/>
                <w:szCs w:val="20"/>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964B5"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 xml:space="preserve"> 50-60 </w:t>
            </w:r>
            <w:r w:rsidRPr="00382AA1">
              <w:rPr>
                <w:rFonts w:eastAsia="標楷體"/>
                <w:color w:val="1B1C1D"/>
                <w:sz w:val="20"/>
                <w:szCs w:val="20"/>
              </w:rPr>
              <w:t>分鐘</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892F2D"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豐橋、濱松等主要站點</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39D67"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約每小時</w:t>
            </w:r>
            <w:r w:rsidRPr="00382AA1">
              <w:rPr>
                <w:rFonts w:eastAsia="標楷體"/>
                <w:color w:val="1B1C1D"/>
                <w:sz w:val="20"/>
                <w:szCs w:val="20"/>
              </w:rPr>
              <w:t>1-2</w:t>
            </w:r>
            <w:r w:rsidRPr="00382AA1">
              <w:rPr>
                <w:rFonts w:eastAsia="標楷體"/>
                <w:color w:val="1B1C1D"/>
                <w:sz w:val="20"/>
                <w:szCs w:val="20"/>
              </w:rPr>
              <w:t>班</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1A39E8"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速度快，若發車時間接近則為首選</w:t>
            </w:r>
          </w:p>
        </w:tc>
      </w:tr>
      <w:tr w:rsidR="00A5496A" w:rsidRPr="00382AA1" w14:paraId="5194C2D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36E3A" w14:textId="77777777" w:rsidR="00A5496A" w:rsidRPr="00382AA1" w:rsidRDefault="00B31139">
            <w:pPr>
              <w:pBdr>
                <w:top w:val="nil"/>
                <w:left w:val="nil"/>
                <w:bottom w:val="nil"/>
                <w:right w:val="nil"/>
                <w:between w:val="nil"/>
              </w:pBdr>
              <w:spacing w:before="120" w:after="120" w:line="275" w:lineRule="auto"/>
              <w:rPr>
                <w:rFonts w:eastAsia="標楷體"/>
                <w:b/>
                <w:color w:val="1B1C1D"/>
                <w:sz w:val="20"/>
                <w:szCs w:val="20"/>
              </w:rPr>
            </w:pPr>
            <w:r w:rsidRPr="00382AA1">
              <w:rPr>
                <w:rFonts w:eastAsia="標楷體"/>
                <w:b/>
                <w:color w:val="1B1C1D"/>
                <w:sz w:val="20"/>
                <w:szCs w:val="20"/>
              </w:rPr>
              <w:t>回聲號</w:t>
            </w:r>
            <w:r w:rsidRPr="00382AA1">
              <w:rPr>
                <w:rFonts w:eastAsia="標楷體"/>
                <w:b/>
                <w:color w:val="1B1C1D"/>
                <w:sz w:val="20"/>
                <w:szCs w:val="20"/>
              </w:rPr>
              <w:t xml:space="preserve"> (Kodama)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7894FE"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w:t>
            </w:r>
            <w:r w:rsidRPr="00382AA1">
              <w:rPr>
                <w:rFonts w:eastAsia="標楷體"/>
                <w:color w:val="1B1C1D"/>
                <w:sz w:val="20"/>
                <w:szCs w:val="20"/>
              </w:rPr>
              <w:t xml:space="preserve"> 75-85 </w:t>
            </w:r>
            <w:r w:rsidRPr="00382AA1">
              <w:rPr>
                <w:rFonts w:eastAsia="標楷體"/>
                <w:color w:val="1B1C1D"/>
                <w:sz w:val="20"/>
                <w:szCs w:val="20"/>
              </w:rPr>
              <w:t>分鐘</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899A9"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沿途各站皆停</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BA384"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約每小時</w:t>
            </w:r>
            <w:r w:rsidRPr="00382AA1">
              <w:rPr>
                <w:rFonts w:eastAsia="標楷體"/>
                <w:color w:val="1B1C1D"/>
                <w:sz w:val="20"/>
                <w:szCs w:val="20"/>
              </w:rPr>
              <w:t>2</w:t>
            </w:r>
            <w:r w:rsidRPr="00382AA1">
              <w:rPr>
                <w:rFonts w:eastAsia="標楷體"/>
                <w:color w:val="1B1C1D"/>
                <w:sz w:val="20"/>
                <w:szCs w:val="20"/>
              </w:rPr>
              <w:t>班</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2CBE7D" w14:textId="77777777" w:rsidR="00A5496A" w:rsidRPr="00382AA1" w:rsidRDefault="00B31139">
            <w:pPr>
              <w:pBdr>
                <w:top w:val="nil"/>
                <w:left w:val="nil"/>
                <w:bottom w:val="nil"/>
                <w:right w:val="nil"/>
                <w:between w:val="nil"/>
              </w:pBdr>
              <w:spacing w:before="120" w:after="120" w:line="275" w:lineRule="auto"/>
              <w:rPr>
                <w:rFonts w:eastAsia="標楷體"/>
                <w:color w:val="1B1C1D"/>
                <w:sz w:val="20"/>
                <w:szCs w:val="20"/>
              </w:rPr>
            </w:pPr>
            <w:r w:rsidRPr="00382AA1">
              <w:rPr>
                <w:rFonts w:eastAsia="標楷體"/>
                <w:color w:val="1B1C1D"/>
                <w:sz w:val="20"/>
                <w:szCs w:val="20"/>
              </w:rPr>
              <w:t>班次密集，若能比光號提早出發則可搭乘</w:t>
            </w:r>
          </w:p>
        </w:tc>
      </w:tr>
    </w:tbl>
    <w:p w14:paraId="530273A3" w14:textId="77777777" w:rsidR="00A5496A" w:rsidRPr="00382AA1" w:rsidRDefault="00A5496A">
      <w:pPr>
        <w:pBdr>
          <w:top w:val="nil"/>
          <w:left w:val="nil"/>
          <w:bottom w:val="nil"/>
          <w:right w:val="nil"/>
          <w:between w:val="nil"/>
        </w:pBdr>
        <w:spacing w:before="480" w:after="240" w:line="275" w:lineRule="auto"/>
        <w:rPr>
          <w:rFonts w:eastAsia="標楷體"/>
          <w:color w:val="1B1C1D"/>
          <w:sz w:val="20"/>
          <w:szCs w:val="20"/>
        </w:rPr>
      </w:pPr>
    </w:p>
    <w:p w14:paraId="201B1865" w14:textId="77777777" w:rsidR="00A5496A" w:rsidRPr="00382AA1" w:rsidRDefault="00B31139">
      <w:pPr>
        <w:pStyle w:val="2"/>
        <w:spacing w:before="0" w:after="120" w:line="275" w:lineRule="auto"/>
        <w:rPr>
          <w:rFonts w:eastAsia="標楷體"/>
          <w:color w:val="1B1C1D"/>
          <w:sz w:val="30"/>
          <w:szCs w:val="30"/>
        </w:rPr>
      </w:pPr>
      <w:r w:rsidRPr="00382AA1">
        <w:rPr>
          <w:rFonts w:eastAsia="標楷體"/>
          <w:color w:val="1B1C1D"/>
          <w:sz w:val="30"/>
          <w:szCs w:val="30"/>
        </w:rPr>
        <w:t>結語：名古屋，雋永的城市之心</w:t>
      </w:r>
    </w:p>
    <w:p w14:paraId="38DA00C7" w14:textId="77777777" w:rsidR="00A5496A" w:rsidRPr="00382AA1" w:rsidRDefault="00B31139">
      <w:pPr>
        <w:pBdr>
          <w:top w:val="nil"/>
          <w:left w:val="nil"/>
          <w:bottom w:val="nil"/>
          <w:right w:val="nil"/>
          <w:between w:val="nil"/>
        </w:pBdr>
        <w:spacing w:after="240" w:line="275" w:lineRule="auto"/>
        <w:rPr>
          <w:rFonts w:eastAsia="標楷體"/>
          <w:color w:val="1B1C1D"/>
          <w:sz w:val="24"/>
          <w:szCs w:val="24"/>
        </w:rPr>
      </w:pPr>
      <w:r w:rsidRPr="00382AA1">
        <w:rPr>
          <w:rFonts w:eastAsia="標楷體"/>
          <w:color w:val="1B1C1D"/>
          <w:sz w:val="24"/>
          <w:szCs w:val="24"/>
        </w:rPr>
        <w:t>五日的名古屋行旅，是一場穿梭於歷史與未來、莊嚴與世俗、傳統與創新之間的深度對話。從名古屋城巍峨的天守，我們窺見了德川幕府的榮光；在伊勢神宮靜謐的林間，我們觸摸了日本信仰的根源；於犬山城下町的石板路上，我們品嚐了傳承百年的庶民滋味。</w:t>
      </w:r>
    </w:p>
    <w:p w14:paraId="1E5CADDC" w14:textId="77777777" w:rsidR="00A5496A" w:rsidRPr="00382AA1" w:rsidRDefault="00B31139">
      <w:pPr>
        <w:pBdr>
          <w:top w:val="nil"/>
          <w:left w:val="nil"/>
          <w:bottom w:val="nil"/>
          <w:right w:val="nil"/>
          <w:between w:val="nil"/>
        </w:pBdr>
        <w:spacing w:after="255" w:line="275" w:lineRule="auto"/>
        <w:rPr>
          <w:rFonts w:eastAsia="標楷體"/>
          <w:color w:val="1B1C1D"/>
          <w:sz w:val="24"/>
          <w:szCs w:val="24"/>
        </w:rPr>
      </w:pPr>
      <w:r w:rsidRPr="00382AA1">
        <w:rPr>
          <w:rFonts w:eastAsia="標楷體"/>
          <w:color w:val="1B1C1D"/>
          <w:sz w:val="24"/>
          <w:szCs w:val="24"/>
        </w:rPr>
        <w:t>這座城市以其獨特的「名古屋飯」文化，展現了不隨波逐流的味覺堅持；以其精密的鐵道</w:t>
      </w:r>
      <w:r w:rsidRPr="00382AA1">
        <w:rPr>
          <w:rFonts w:eastAsia="標楷體"/>
          <w:color w:val="1B1C1D"/>
          <w:sz w:val="24"/>
          <w:szCs w:val="24"/>
        </w:rPr>
        <w:lastRenderedPageBreak/>
        <w:t>科技，彰顯了引領時代的工業實力。名古屋不僅僅是一個地點，更是一個充滿層次與故事的文化載體。當您搭上前往靜岡的新幹線，帶走的將不只是滿載的伴手禮，更是對日本中部地區一份深刻而雋永的理解與記憶。</w:t>
      </w:r>
    </w:p>
    <w:p w14:paraId="6486830C" w14:textId="77777777" w:rsidR="00A5496A" w:rsidRPr="00382AA1" w:rsidRDefault="00B31139">
      <w:pPr>
        <w:pStyle w:val="4"/>
        <w:spacing w:before="0"/>
        <w:rPr>
          <w:rFonts w:eastAsia="標楷體"/>
        </w:rPr>
      </w:pPr>
      <w:r w:rsidRPr="00382AA1">
        <w:rPr>
          <w:rFonts w:eastAsia="標楷體"/>
        </w:rPr>
        <w:t>引用的著作</w:t>
      </w:r>
    </w:p>
    <w:p w14:paraId="175E510F"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台北飛往名古屋機票</w:t>
      </w:r>
      <w:r w:rsidRPr="00382AA1">
        <w:rPr>
          <w:rFonts w:eastAsia="標楷體"/>
          <w:sz w:val="24"/>
          <w:szCs w:val="24"/>
        </w:rPr>
        <w:t xml:space="preserve">: TPE → NKM - Expedia,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8">
        <w:r w:rsidRPr="00382AA1">
          <w:rPr>
            <w:rFonts w:eastAsia="標楷體"/>
            <w:color w:val="0000EE"/>
            <w:sz w:val="24"/>
            <w:szCs w:val="24"/>
            <w:u w:val="single"/>
          </w:rPr>
          <w:t>https://www.expedia.com.tw/lp/flights/tpe/nkm/taipei-to-nagoya</w:t>
        </w:r>
      </w:hyperlink>
    </w:p>
    <w:p w14:paraId="18585CEE"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台北</w:t>
      </w:r>
      <w:r w:rsidRPr="00382AA1">
        <w:rPr>
          <w:rFonts w:eastAsia="標楷體"/>
          <w:sz w:val="24"/>
          <w:szCs w:val="24"/>
        </w:rPr>
        <w:t xml:space="preserve">TPE- </w:t>
      </w:r>
      <w:r w:rsidRPr="00382AA1">
        <w:rPr>
          <w:rFonts w:eastAsia="標楷體"/>
          <w:sz w:val="24"/>
          <w:szCs w:val="24"/>
        </w:rPr>
        <w:t>名古屋</w:t>
      </w:r>
      <w:r w:rsidRPr="00382AA1">
        <w:rPr>
          <w:rFonts w:eastAsia="標楷體"/>
          <w:sz w:val="24"/>
          <w:szCs w:val="24"/>
        </w:rPr>
        <w:t xml:space="preserve">NGO </w:t>
      </w:r>
      <w:r w:rsidRPr="00382AA1">
        <w:rPr>
          <w:rFonts w:eastAsia="標楷體"/>
          <w:sz w:val="24"/>
          <w:szCs w:val="24"/>
        </w:rPr>
        <w:t>機票</w:t>
      </w:r>
      <w:r w:rsidRPr="00382AA1">
        <w:rPr>
          <w:rFonts w:eastAsia="標楷體"/>
          <w:sz w:val="24"/>
          <w:szCs w:val="24"/>
        </w:rPr>
        <w:t xml:space="preserve">| </w:t>
      </w:r>
      <w:r w:rsidRPr="00382AA1">
        <w:rPr>
          <w:rFonts w:eastAsia="標楷體"/>
          <w:sz w:val="24"/>
          <w:szCs w:val="24"/>
        </w:rPr>
        <w:t>搜尋機票</w:t>
      </w:r>
      <w:r w:rsidRPr="00382AA1">
        <w:rPr>
          <w:rFonts w:eastAsia="標楷體"/>
          <w:sz w:val="24"/>
          <w:szCs w:val="24"/>
        </w:rPr>
        <w:t xml:space="preserve">| </w:t>
      </w:r>
      <w:r w:rsidRPr="00382AA1">
        <w:rPr>
          <w:rFonts w:eastAsia="標楷體"/>
          <w:sz w:val="24"/>
          <w:szCs w:val="24"/>
        </w:rPr>
        <w:t>比價預訂、航班搜尋、航空公司便宜機票</w:t>
      </w:r>
      <w:r w:rsidRPr="00382AA1">
        <w:rPr>
          <w:rFonts w:eastAsia="標楷體"/>
          <w:sz w:val="24"/>
          <w:szCs w:val="24"/>
        </w:rPr>
        <w:t xml:space="preserve">| </w:t>
      </w:r>
      <w:proofErr w:type="spellStart"/>
      <w:r w:rsidRPr="00382AA1">
        <w:rPr>
          <w:rFonts w:eastAsia="標楷體"/>
          <w:sz w:val="24"/>
          <w:szCs w:val="24"/>
        </w:rPr>
        <w:t>ezTravel</w:t>
      </w:r>
      <w:proofErr w:type="spellEnd"/>
      <w:r w:rsidRPr="00382AA1">
        <w:rPr>
          <w:rFonts w:eastAsia="標楷體"/>
          <w:sz w:val="24"/>
          <w:szCs w:val="24"/>
        </w:rPr>
        <w:t>易遊網</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9">
        <w:r w:rsidRPr="00382AA1">
          <w:rPr>
            <w:rFonts w:eastAsia="標楷體"/>
            <w:color w:val="0000EE"/>
            <w:sz w:val="24"/>
            <w:szCs w:val="24"/>
            <w:u w:val="single"/>
          </w:rPr>
          <w:t>https://flight.eztravel.com.tw/tickets-tpe-ngo</w:t>
        </w:r>
      </w:hyperlink>
    </w:p>
    <w:p w14:paraId="10F1DDF2"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台灣桃園國際機場</w:t>
      </w:r>
      <w:r w:rsidRPr="00382AA1">
        <w:rPr>
          <w:rFonts w:eastAsia="MS Gothic"/>
          <w:sz w:val="24"/>
          <w:szCs w:val="24"/>
        </w:rPr>
        <w:t>​</w:t>
      </w:r>
      <w:r w:rsidRPr="00382AA1">
        <w:rPr>
          <w:rFonts w:eastAsia="標楷體"/>
          <w:sz w:val="24"/>
          <w:szCs w:val="24"/>
        </w:rPr>
        <w:t>到名古屋的便宜機票</w:t>
      </w:r>
      <w:r w:rsidRPr="00382AA1">
        <w:rPr>
          <w:rFonts w:eastAsia="標楷體"/>
          <w:sz w:val="24"/>
          <w:szCs w:val="24"/>
        </w:rPr>
        <w:t xml:space="preserve"> - KAYAK,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0">
        <w:r w:rsidRPr="00382AA1">
          <w:rPr>
            <w:rFonts w:eastAsia="標楷體"/>
            <w:color w:val="0000EE"/>
            <w:sz w:val="24"/>
            <w:szCs w:val="24"/>
            <w:u w:val="single"/>
          </w:rPr>
          <w:t>https://www.tw.kayak.com/%E8%88%AA%E7%8F%</w:t>
        </w:r>
        <w:r w:rsidRPr="00382AA1">
          <w:rPr>
            <w:rFonts w:eastAsia="標楷體"/>
            <w:color w:val="0000EE"/>
            <w:sz w:val="24"/>
            <w:szCs w:val="24"/>
            <w:u w:val="single"/>
          </w:rPr>
          <w:t>AD/%E5%8F%B0%E5%8C%97-%E5%8F%B0%E7%81%A3%E6%A1%83%E5%9C%92%E5%9C%8B%E9%9A%9B%E5%8F%8A%E5%85%B6%E4%BB%96%E6%A9%9F%E5%A0%B4-TPE/%E5%90%8D%E5%8F%A4%E5%B1%8B-%E4%B8%AD%E9%83%A8%E5%9C%8B%E9%9A%9B%E5%8F%8A%E5%85%B6%E4%BB%96%E6%A9%9F%E5%A0%B4-NGO</w:t>
        </w:r>
      </w:hyperlink>
    </w:p>
    <w:p w14:paraId="29DC4B55"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台北桃園</w:t>
      </w:r>
      <w:r w:rsidRPr="00382AA1">
        <w:rPr>
          <w:rFonts w:eastAsia="標楷體"/>
          <w:sz w:val="24"/>
          <w:szCs w:val="24"/>
        </w:rPr>
        <w:t>(TPE)</w:t>
      </w:r>
      <w:r w:rsidRPr="00382AA1">
        <w:rPr>
          <w:rFonts w:eastAsia="標楷體"/>
          <w:sz w:val="24"/>
          <w:szCs w:val="24"/>
        </w:rPr>
        <w:t>飛名古屋中部國</w:t>
      </w:r>
      <w:r w:rsidRPr="00382AA1">
        <w:rPr>
          <w:rFonts w:eastAsia="標楷體"/>
          <w:sz w:val="24"/>
          <w:szCs w:val="24"/>
        </w:rPr>
        <w:t>際</w:t>
      </w:r>
      <w:r w:rsidRPr="00382AA1">
        <w:rPr>
          <w:rFonts w:eastAsia="標楷體"/>
          <w:sz w:val="24"/>
          <w:szCs w:val="24"/>
        </w:rPr>
        <w:t>(NGO)</w:t>
      </w:r>
      <w:r w:rsidRPr="00382AA1">
        <w:rPr>
          <w:rFonts w:eastAsia="標楷體"/>
          <w:sz w:val="24"/>
          <w:szCs w:val="24"/>
        </w:rPr>
        <w:t>優惠機票－單程來回</w:t>
      </w:r>
      <w:r w:rsidRPr="00382AA1">
        <w:rPr>
          <w:rFonts w:eastAsia="標楷體"/>
          <w:sz w:val="24"/>
          <w:szCs w:val="24"/>
        </w:rPr>
        <w:t xml:space="preserve"> - Skyscanner,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1">
        <w:r w:rsidRPr="00382AA1">
          <w:rPr>
            <w:rFonts w:eastAsia="標楷體"/>
            <w:color w:val="0000EE"/>
            <w:sz w:val="24"/>
            <w:szCs w:val="24"/>
            <w:u w:val="single"/>
          </w:rPr>
          <w:t>https://www.skyscanner.com.tw/routes/tpe/ngo/taipei-taiwan-taoyuan-to-nagoya-chubu-centrair.h</w:t>
        </w:r>
        <w:r w:rsidRPr="00382AA1">
          <w:rPr>
            <w:rFonts w:eastAsia="標楷體"/>
            <w:color w:val="0000EE"/>
            <w:sz w:val="24"/>
            <w:szCs w:val="24"/>
            <w:u w:val="single"/>
          </w:rPr>
          <w:t>tml</w:t>
        </w:r>
      </w:hyperlink>
    </w:p>
    <w:p w14:paraId="0342BB1F"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名古屋城景點參觀、門票、交通、賞楓攻略．日本三大名城之一！</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2">
        <w:r w:rsidRPr="00382AA1">
          <w:rPr>
            <w:rFonts w:eastAsia="標楷體"/>
            <w:color w:val="0000EE"/>
            <w:sz w:val="24"/>
            <w:szCs w:val="24"/>
            <w:u w:val="single"/>
          </w:rPr>
          <w:t>https://mangofamily56.com/nagoya-castle/</w:t>
        </w:r>
      </w:hyperlink>
    </w:p>
    <w:p w14:paraId="3211536D"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遊客指南</w:t>
      </w:r>
      <w:r w:rsidRPr="00382AA1">
        <w:rPr>
          <w:rFonts w:eastAsia="標楷體"/>
          <w:sz w:val="24"/>
          <w:szCs w:val="24"/>
        </w:rPr>
        <w:t xml:space="preserve">| </w:t>
      </w:r>
      <w:r w:rsidRPr="00382AA1">
        <w:rPr>
          <w:rFonts w:eastAsia="標楷體"/>
          <w:sz w:val="24"/>
          <w:szCs w:val="24"/>
        </w:rPr>
        <w:t>名古屋城官方網站</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3">
        <w:r w:rsidRPr="00382AA1">
          <w:rPr>
            <w:rFonts w:eastAsia="標楷體"/>
            <w:color w:val="0000EE"/>
            <w:sz w:val="24"/>
            <w:szCs w:val="24"/>
            <w:u w:val="single"/>
          </w:rPr>
          <w:t>https://www.nagoyajo.city.nagoya.jp/tw/information/</w:t>
        </w:r>
      </w:hyperlink>
    </w:p>
    <w:p w14:paraId="5DBA5B28"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名鐵機場特急</w:t>
      </w:r>
      <w:proofErr w:type="spellStart"/>
      <w:r w:rsidRPr="00382AA1">
        <w:rPr>
          <w:rFonts w:eastAsia="標楷體"/>
          <w:sz w:val="24"/>
          <w:szCs w:val="24"/>
        </w:rPr>
        <w:t>μSky</w:t>
      </w:r>
      <w:proofErr w:type="spellEnd"/>
      <w:r w:rsidRPr="00382AA1">
        <w:rPr>
          <w:rFonts w:eastAsia="標楷體"/>
          <w:sz w:val="24"/>
          <w:szCs w:val="24"/>
        </w:rPr>
        <w:t>，最快</w:t>
      </w:r>
      <w:r w:rsidRPr="00382AA1">
        <w:rPr>
          <w:rFonts w:eastAsia="標楷體"/>
          <w:sz w:val="24"/>
          <w:szCs w:val="24"/>
        </w:rPr>
        <w:t>28</w:t>
      </w:r>
      <w:r w:rsidRPr="00382AA1">
        <w:rPr>
          <w:rFonts w:eastAsia="標楷體"/>
          <w:sz w:val="24"/>
          <w:szCs w:val="24"/>
        </w:rPr>
        <w:t>分鐘直達名古屋市區</w:t>
      </w:r>
      <w:r w:rsidRPr="00382AA1">
        <w:rPr>
          <w:rFonts w:eastAsia="標楷體"/>
          <w:sz w:val="24"/>
          <w:szCs w:val="24"/>
        </w:rPr>
        <w:t xml:space="preserve"> - Alina </w:t>
      </w:r>
      <w:r w:rsidRPr="00382AA1">
        <w:rPr>
          <w:rFonts w:eastAsia="標楷體"/>
          <w:sz w:val="24"/>
          <w:szCs w:val="24"/>
        </w:rPr>
        <w:t>愛琳娜</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4">
        <w:r w:rsidRPr="00382AA1">
          <w:rPr>
            <w:rFonts w:eastAsia="標楷體"/>
            <w:color w:val="0000EE"/>
            <w:sz w:val="24"/>
            <w:szCs w:val="24"/>
            <w:u w:val="single"/>
          </w:rPr>
          <w:t>https://alinalife.tw/meitetsu-nagoya/</w:t>
        </w:r>
      </w:hyperlink>
    </w:p>
    <w:p w14:paraId="51480737"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中部國際機場到名古屋市區：交通指南、名鐵電車</w:t>
      </w:r>
      <w:r w:rsidRPr="00382AA1">
        <w:rPr>
          <w:rFonts w:eastAsia="標楷體"/>
          <w:sz w:val="24"/>
          <w:szCs w:val="24"/>
        </w:rPr>
        <w:t>28</w:t>
      </w:r>
      <w:r w:rsidRPr="00382AA1">
        <w:rPr>
          <w:rFonts w:eastAsia="標楷體"/>
          <w:sz w:val="24"/>
          <w:szCs w:val="24"/>
        </w:rPr>
        <w:t>分直達名古屋</w:t>
      </w:r>
      <w:r w:rsidRPr="00382AA1">
        <w:rPr>
          <w:rFonts w:eastAsia="標楷體"/>
          <w:sz w:val="24"/>
          <w:szCs w:val="24"/>
        </w:rPr>
        <w:t xml:space="preserve"> - </w:t>
      </w:r>
      <w:r w:rsidRPr="00382AA1">
        <w:rPr>
          <w:rFonts w:eastAsia="標楷體"/>
          <w:sz w:val="24"/>
          <w:szCs w:val="24"/>
        </w:rPr>
        <w:t>小旅人大可</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w:t>
      </w:r>
      <w:r w:rsidRPr="00382AA1">
        <w:rPr>
          <w:rFonts w:eastAsia="標楷體"/>
          <w:sz w:val="24"/>
          <w:szCs w:val="24"/>
        </w:rPr>
        <w:t>25</w:t>
      </w:r>
      <w:r w:rsidRPr="00382AA1">
        <w:rPr>
          <w:rFonts w:eastAsia="標楷體"/>
          <w:sz w:val="24"/>
          <w:szCs w:val="24"/>
        </w:rPr>
        <w:t>，</w:t>
      </w:r>
      <w:r w:rsidRPr="00382AA1">
        <w:rPr>
          <w:rFonts w:eastAsia="標楷體"/>
          <w:sz w:val="24"/>
          <w:szCs w:val="24"/>
        </w:rPr>
        <w:t xml:space="preserve"> </w:t>
      </w:r>
      <w:hyperlink r:id="rId15">
        <w:r w:rsidRPr="00382AA1">
          <w:rPr>
            <w:rFonts w:eastAsia="標楷體"/>
            <w:color w:val="0000EE"/>
            <w:sz w:val="24"/>
            <w:szCs w:val="24"/>
            <w:u w:val="single"/>
          </w:rPr>
          <w:t>https://travelerduck.com/centrair-nagoya-guide/</w:t>
        </w:r>
      </w:hyperlink>
    </w:p>
    <w:p w14:paraId="5349A238"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2025</w:t>
      </w:r>
      <w:r w:rsidRPr="00382AA1">
        <w:rPr>
          <w:rFonts w:eastAsia="標楷體"/>
          <w:sz w:val="24"/>
          <w:szCs w:val="24"/>
        </w:rPr>
        <w:t>名古屋交通】名古屋機場交通、</w:t>
      </w:r>
      <w:r w:rsidRPr="00382AA1">
        <w:rPr>
          <w:rFonts w:eastAsia="標楷體"/>
          <w:sz w:val="24"/>
          <w:szCs w:val="24"/>
        </w:rPr>
        <w:t>μ-SKY</w:t>
      </w:r>
      <w:r w:rsidRPr="00382AA1">
        <w:rPr>
          <w:rFonts w:eastAsia="標楷體"/>
          <w:sz w:val="24"/>
          <w:szCs w:val="24"/>
        </w:rPr>
        <w:t>、市區交通，一篇搞定！</w:t>
      </w:r>
      <w:r w:rsidRPr="00382AA1">
        <w:rPr>
          <w:rFonts w:eastAsia="標楷體"/>
          <w:sz w:val="24"/>
          <w:szCs w:val="24"/>
        </w:rPr>
        <w:t xml:space="preserve"> - V</w:t>
      </w:r>
      <w:r w:rsidRPr="00382AA1">
        <w:rPr>
          <w:rFonts w:eastAsia="標楷體"/>
          <w:sz w:val="24"/>
          <w:szCs w:val="24"/>
        </w:rPr>
        <w:t>妞的旅行</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6">
        <w:r w:rsidRPr="00382AA1">
          <w:rPr>
            <w:rFonts w:eastAsia="標楷體"/>
            <w:color w:val="0000EE"/>
            <w:sz w:val="24"/>
            <w:szCs w:val="24"/>
            <w:u w:val="single"/>
          </w:rPr>
          <w:t>https://vivianjourney.tw/nagoya-transportation/</w:t>
        </w:r>
      </w:hyperlink>
    </w:p>
    <w:p w14:paraId="4AE124FF"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電車</w:t>
      </w:r>
      <w:r w:rsidRPr="00382AA1">
        <w:rPr>
          <w:rFonts w:eastAsia="標楷體"/>
          <w:sz w:val="24"/>
          <w:szCs w:val="24"/>
        </w:rPr>
        <w:t xml:space="preserve">- </w:t>
      </w:r>
      <w:r w:rsidRPr="00382AA1">
        <w:rPr>
          <w:rFonts w:eastAsia="標楷體"/>
          <w:sz w:val="24"/>
          <w:szCs w:val="24"/>
        </w:rPr>
        <w:t>機場交通</w:t>
      </w:r>
      <w:r w:rsidRPr="00382AA1">
        <w:rPr>
          <w:rFonts w:eastAsia="標楷體"/>
          <w:sz w:val="24"/>
          <w:szCs w:val="24"/>
        </w:rPr>
        <w:t xml:space="preserve">| </w:t>
      </w:r>
      <w:r w:rsidRPr="00382AA1">
        <w:rPr>
          <w:rFonts w:eastAsia="標楷體"/>
          <w:sz w:val="24"/>
          <w:szCs w:val="24"/>
        </w:rPr>
        <w:t>新特麗亞名古屋中部國際機場</w:t>
      </w:r>
      <w:r w:rsidRPr="00382AA1">
        <w:rPr>
          <w:rFonts w:eastAsia="標楷體"/>
          <w:sz w:val="24"/>
          <w:szCs w:val="24"/>
        </w:rPr>
        <w:t xml:space="preserve"> - </w:t>
      </w:r>
      <w:r w:rsidRPr="00382AA1">
        <w:rPr>
          <w:rFonts w:eastAsia="標楷體"/>
          <w:sz w:val="24"/>
          <w:szCs w:val="24"/>
        </w:rPr>
        <w:t>中部国際空港セントレア</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7">
        <w:r w:rsidRPr="00382AA1">
          <w:rPr>
            <w:rFonts w:eastAsia="標楷體"/>
            <w:color w:val="0000EE"/>
            <w:sz w:val="24"/>
            <w:szCs w:val="24"/>
            <w:u w:val="single"/>
          </w:rPr>
          <w:t>https://www.centrair.j</w:t>
        </w:r>
        <w:r w:rsidRPr="00382AA1">
          <w:rPr>
            <w:rFonts w:eastAsia="標楷體"/>
            <w:color w:val="0000EE"/>
            <w:sz w:val="24"/>
            <w:szCs w:val="24"/>
            <w:u w:val="single"/>
          </w:rPr>
          <w:t>p/tzh/access/train.html</w:t>
        </w:r>
      </w:hyperlink>
    </w:p>
    <w:p w14:paraId="3A551EA2"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2025</w:t>
      </w:r>
      <w:r w:rsidRPr="00382AA1">
        <w:rPr>
          <w:rFonts w:eastAsia="標楷體"/>
          <w:sz w:val="24"/>
          <w:szCs w:val="24"/>
        </w:rPr>
        <w:t>名古屋機場到市區】</w:t>
      </w:r>
      <w:r w:rsidRPr="00382AA1">
        <w:rPr>
          <w:rFonts w:eastAsia="標楷體"/>
          <w:sz w:val="24"/>
          <w:szCs w:val="24"/>
        </w:rPr>
        <w:t>28</w:t>
      </w:r>
      <w:r w:rsidRPr="00382AA1">
        <w:rPr>
          <w:rFonts w:eastAsia="標楷體"/>
          <w:sz w:val="24"/>
          <w:szCs w:val="24"/>
        </w:rPr>
        <w:t>分鐘直達名古屋車站！</w:t>
      </w:r>
      <w:proofErr w:type="spellStart"/>
      <w:r w:rsidRPr="00382AA1">
        <w:rPr>
          <w:rFonts w:eastAsia="標楷體"/>
          <w:sz w:val="24"/>
          <w:szCs w:val="24"/>
        </w:rPr>
        <w:t>μSKY</w:t>
      </w:r>
      <w:proofErr w:type="spellEnd"/>
      <w:r w:rsidRPr="00382AA1">
        <w:rPr>
          <w:rFonts w:eastAsia="標楷體"/>
          <w:sz w:val="24"/>
          <w:szCs w:val="24"/>
        </w:rPr>
        <w:t>、機場巴士交通攻略</w:t>
      </w:r>
      <w:r w:rsidRPr="00382AA1">
        <w:rPr>
          <w:rFonts w:eastAsia="標楷體"/>
          <w:sz w:val="24"/>
          <w:szCs w:val="24"/>
        </w:rPr>
        <w:t xml:space="preserve"> - </w:t>
      </w:r>
      <w:r w:rsidRPr="00382AA1">
        <w:rPr>
          <w:rFonts w:eastAsia="標楷體"/>
          <w:sz w:val="24"/>
          <w:szCs w:val="24"/>
        </w:rPr>
        <w:t>波比看世界</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8">
        <w:r w:rsidRPr="00382AA1">
          <w:rPr>
            <w:rFonts w:eastAsia="標楷體"/>
            <w:color w:val="0000EE"/>
            <w:sz w:val="24"/>
            <w:szCs w:val="24"/>
            <w:u w:val="single"/>
          </w:rPr>
          <w:t>https://bobbyfun.tw/ngo-to-downtown/</w:t>
        </w:r>
      </w:hyperlink>
    </w:p>
    <w:p w14:paraId="6E84F814"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由中部國際機場（新特麗亞）出發</w:t>
      </w:r>
      <w:r w:rsidRPr="00382AA1">
        <w:rPr>
          <w:rFonts w:eastAsia="標楷體"/>
          <w:sz w:val="24"/>
          <w:szCs w:val="24"/>
        </w:rPr>
        <w:t xml:space="preserve">| </w:t>
      </w:r>
      <w:r w:rsidRPr="00382AA1">
        <w:rPr>
          <w:rFonts w:eastAsia="標楷體"/>
          <w:sz w:val="24"/>
          <w:szCs w:val="24"/>
        </w:rPr>
        <w:t>前往近鐵地區的交通方式</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19">
        <w:r w:rsidRPr="00382AA1">
          <w:rPr>
            <w:rFonts w:eastAsia="標楷體"/>
            <w:color w:val="0000EE"/>
            <w:sz w:val="24"/>
            <w:szCs w:val="24"/>
            <w:u w:val="single"/>
          </w:rPr>
          <w:t>https://www.kintetsu.co.jp/foreign/chinese-han/access/ngo.html</w:t>
        </w:r>
      </w:hyperlink>
    </w:p>
    <w:p w14:paraId="7E2DFF30"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2025</w:t>
      </w:r>
      <w:r w:rsidRPr="00382AA1">
        <w:rPr>
          <w:rFonts w:eastAsia="標楷體"/>
          <w:sz w:val="24"/>
          <w:szCs w:val="24"/>
        </w:rPr>
        <w:t>名古屋住宿推薦】</w:t>
      </w:r>
      <w:r w:rsidRPr="00382AA1">
        <w:rPr>
          <w:rFonts w:eastAsia="標楷體"/>
          <w:sz w:val="24"/>
          <w:szCs w:val="24"/>
        </w:rPr>
        <w:t>12</w:t>
      </w:r>
      <w:r w:rsidRPr="00382AA1">
        <w:rPr>
          <w:rFonts w:eastAsia="標楷體"/>
          <w:sz w:val="24"/>
          <w:szCs w:val="24"/>
        </w:rPr>
        <w:t>間名古屋飯店，近車站</w:t>
      </w:r>
      <w:r w:rsidRPr="00382AA1">
        <w:rPr>
          <w:rFonts w:eastAsia="標楷體"/>
          <w:sz w:val="24"/>
          <w:szCs w:val="24"/>
        </w:rPr>
        <w:t>/</w:t>
      </w:r>
      <w:r w:rsidRPr="00382AA1">
        <w:rPr>
          <w:rFonts w:eastAsia="標楷體"/>
          <w:sz w:val="24"/>
          <w:szCs w:val="24"/>
        </w:rPr>
        <w:t>榮商圈逛街</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0">
        <w:r w:rsidRPr="00382AA1">
          <w:rPr>
            <w:rFonts w:eastAsia="標楷體"/>
            <w:color w:val="0000EE"/>
            <w:sz w:val="24"/>
            <w:szCs w:val="24"/>
            <w:u w:val="single"/>
          </w:rPr>
          <w:t>https://followus2travel.com/where-to-stay-in-nagoya/</w:t>
        </w:r>
      </w:hyperlink>
    </w:p>
    <w:p w14:paraId="45A3D23E"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2025</w:t>
      </w:r>
      <w:r w:rsidRPr="00382AA1">
        <w:rPr>
          <w:rFonts w:eastAsia="標楷體"/>
          <w:sz w:val="24"/>
          <w:szCs w:val="24"/>
        </w:rPr>
        <w:t>【名古屋住宿】</w:t>
      </w:r>
      <w:r w:rsidRPr="00382AA1">
        <w:rPr>
          <w:rFonts w:eastAsia="標楷體"/>
          <w:sz w:val="24"/>
          <w:szCs w:val="24"/>
        </w:rPr>
        <w:t>10</w:t>
      </w:r>
      <w:r w:rsidRPr="00382AA1">
        <w:rPr>
          <w:rFonts w:eastAsia="標楷體"/>
          <w:sz w:val="24"/>
          <w:szCs w:val="24"/>
        </w:rPr>
        <w:t>間輕鬆搭車名古屋車站住宿，不建議住榮</w:t>
      </w:r>
      <w:r w:rsidRPr="00382AA1">
        <w:rPr>
          <w:rFonts w:eastAsia="標楷體"/>
          <w:sz w:val="24"/>
          <w:szCs w:val="24"/>
        </w:rPr>
        <w:t>(</w:t>
      </w:r>
      <w:r w:rsidRPr="00382AA1">
        <w:rPr>
          <w:rFonts w:eastAsia="標楷體"/>
          <w:sz w:val="24"/>
          <w:szCs w:val="24"/>
        </w:rPr>
        <w:t>町</w:t>
      </w:r>
      <w:r w:rsidRPr="00382AA1">
        <w:rPr>
          <w:rFonts w:eastAsia="標楷體"/>
          <w:sz w:val="24"/>
          <w:szCs w:val="24"/>
        </w:rPr>
        <w:t>)</w:t>
      </w:r>
      <w:r w:rsidRPr="00382AA1">
        <w:rPr>
          <w:rFonts w:eastAsia="標楷體"/>
          <w:sz w:val="24"/>
          <w:szCs w:val="24"/>
        </w:rPr>
        <w:t>站</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1">
        <w:r w:rsidRPr="00382AA1">
          <w:rPr>
            <w:rFonts w:eastAsia="標楷體"/>
            <w:color w:val="0000EE"/>
            <w:sz w:val="24"/>
            <w:szCs w:val="24"/>
            <w:u w:val="single"/>
          </w:rPr>
          <w:t>https://gogojp.tw/nagoya-h</w:t>
        </w:r>
        <w:r w:rsidRPr="00382AA1">
          <w:rPr>
            <w:rFonts w:eastAsia="標楷體"/>
            <w:color w:val="0000EE"/>
            <w:sz w:val="24"/>
            <w:szCs w:val="24"/>
            <w:u w:val="single"/>
          </w:rPr>
          <w:t>otel/</w:t>
        </w:r>
      </w:hyperlink>
    </w:p>
    <w:p w14:paraId="38C56D77"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lastRenderedPageBreak/>
        <w:t>【名古屋住宿推薦】車站附近！精選</w:t>
      </w:r>
      <w:r w:rsidRPr="00382AA1">
        <w:rPr>
          <w:rFonts w:eastAsia="標楷體"/>
          <w:sz w:val="24"/>
          <w:szCs w:val="24"/>
        </w:rPr>
        <w:t>9</w:t>
      </w:r>
      <w:r w:rsidRPr="00382AA1">
        <w:rPr>
          <w:rFonts w:eastAsia="標楷體"/>
          <w:sz w:val="24"/>
          <w:szCs w:val="24"/>
        </w:rPr>
        <w:t>間名古屋飯店大公開</w:t>
      </w:r>
      <w:r w:rsidRPr="00382AA1">
        <w:rPr>
          <w:rFonts w:eastAsia="標楷體"/>
          <w:sz w:val="24"/>
          <w:szCs w:val="24"/>
        </w:rPr>
        <w:t xml:space="preserve"> - </w:t>
      </w:r>
      <w:proofErr w:type="spellStart"/>
      <w:r w:rsidRPr="00382AA1">
        <w:rPr>
          <w:rFonts w:eastAsia="標楷體"/>
          <w:sz w:val="24"/>
          <w:szCs w:val="24"/>
        </w:rPr>
        <w:t>FunTime</w:t>
      </w:r>
      <w:proofErr w:type="spellEnd"/>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2">
        <w:r w:rsidRPr="00382AA1">
          <w:rPr>
            <w:rFonts w:eastAsia="標楷體"/>
            <w:color w:val="0000EE"/>
            <w:sz w:val="24"/>
            <w:szCs w:val="24"/>
            <w:u w:val="single"/>
          </w:rPr>
          <w:t>https://www.funtime.com.tw/blog/funtime/%E3%80%90%E6%97%A5%E6%9C%AC%E3%80%91%E5%90%8D%E5%8F%A4%E5%B1%8B%E8%BF%91%E8%BB%8A%E7%AB%99%E8%B6%85%E6%8E%A8%E4%BD%8F%E5%AE%BF%E5%A4%A7%E5%85%AC%E9%96%8B</w:t>
        </w:r>
      </w:hyperlink>
    </w:p>
    <w:p w14:paraId="09053903"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2025</w:t>
      </w:r>
      <w:r w:rsidRPr="00382AA1">
        <w:rPr>
          <w:rFonts w:eastAsia="標楷體"/>
          <w:sz w:val="24"/>
          <w:szCs w:val="24"/>
        </w:rPr>
        <w:t>名古屋住宿推薦》</w:t>
      </w:r>
      <w:r w:rsidRPr="00382AA1">
        <w:rPr>
          <w:rFonts w:eastAsia="標楷體"/>
          <w:sz w:val="24"/>
          <w:szCs w:val="24"/>
        </w:rPr>
        <w:t xml:space="preserve"> 14</w:t>
      </w:r>
      <w:r w:rsidRPr="00382AA1">
        <w:rPr>
          <w:rFonts w:eastAsia="標楷體"/>
          <w:sz w:val="24"/>
          <w:szCs w:val="24"/>
        </w:rPr>
        <w:t>間</w:t>
      </w:r>
      <w:r w:rsidRPr="00382AA1">
        <w:rPr>
          <w:rFonts w:eastAsia="標楷體"/>
          <w:sz w:val="24"/>
          <w:szCs w:val="24"/>
        </w:rPr>
        <w:t>JR</w:t>
      </w:r>
      <w:r w:rsidRPr="00382AA1">
        <w:rPr>
          <w:rFonts w:eastAsia="標楷體"/>
          <w:sz w:val="24"/>
          <w:szCs w:val="24"/>
        </w:rPr>
        <w:t>名古屋、錦町榮町周邊人氣飯店</w:t>
      </w:r>
      <w:r w:rsidRPr="00382AA1">
        <w:rPr>
          <w:rFonts w:eastAsia="標楷體"/>
          <w:sz w:val="24"/>
          <w:szCs w:val="24"/>
        </w:rPr>
        <w:t xml:space="preserve"> - </w:t>
      </w:r>
      <w:r w:rsidRPr="00382AA1">
        <w:rPr>
          <w:rFonts w:eastAsia="標楷體"/>
          <w:sz w:val="24"/>
          <w:szCs w:val="24"/>
        </w:rPr>
        <w:t>去旅行新聞網</w:t>
      </w:r>
      <w:r w:rsidRPr="00382AA1">
        <w:rPr>
          <w:rFonts w:eastAsia="標楷體"/>
          <w:sz w:val="24"/>
          <w:szCs w:val="24"/>
        </w:rPr>
        <w:t xml:space="preserve">, </w:t>
      </w:r>
      <w:r w:rsidRPr="00382AA1">
        <w:rPr>
          <w:rFonts w:eastAsia="標楷體"/>
          <w:sz w:val="24"/>
          <w:szCs w:val="24"/>
        </w:rPr>
        <w:t>檢</w:t>
      </w:r>
      <w:r w:rsidRPr="00382AA1">
        <w:rPr>
          <w:rFonts w:eastAsia="標楷體"/>
          <w:sz w:val="24"/>
          <w:szCs w:val="24"/>
        </w:rPr>
        <w:t>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3">
        <w:r w:rsidRPr="00382AA1">
          <w:rPr>
            <w:rFonts w:eastAsia="標楷體"/>
            <w:color w:val="0000EE"/>
            <w:sz w:val="24"/>
            <w:szCs w:val="24"/>
            <w:u w:val="single"/>
          </w:rPr>
          <w:t>https://tournews.tw/archives/78396</w:t>
        </w:r>
      </w:hyperlink>
    </w:p>
    <w:p w14:paraId="2868E635"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名古屋住宿推薦：</w:t>
      </w:r>
      <w:r w:rsidRPr="00382AA1">
        <w:rPr>
          <w:rFonts w:eastAsia="標楷體"/>
          <w:sz w:val="24"/>
          <w:szCs w:val="24"/>
        </w:rPr>
        <w:t>33</w:t>
      </w:r>
      <w:r w:rsidRPr="00382AA1">
        <w:rPr>
          <w:rFonts w:eastAsia="標楷體"/>
          <w:sz w:val="24"/>
          <w:szCs w:val="24"/>
        </w:rPr>
        <w:t>間名古屋駅、榮交通購物超方便的名古屋酒店推介</w:t>
      </w:r>
      <w:r w:rsidRPr="00382AA1">
        <w:rPr>
          <w:rFonts w:eastAsia="標楷體"/>
          <w:sz w:val="24"/>
          <w:szCs w:val="24"/>
        </w:rPr>
        <w:t xml:space="preserve"> - </w:t>
      </w:r>
      <w:r w:rsidRPr="00382AA1">
        <w:rPr>
          <w:rFonts w:eastAsia="標楷體"/>
          <w:sz w:val="24"/>
          <w:szCs w:val="24"/>
        </w:rPr>
        <w:t>旅遊教室</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4">
        <w:r w:rsidRPr="00382AA1">
          <w:rPr>
            <w:rFonts w:eastAsia="標楷體"/>
            <w:color w:val="0000EE"/>
            <w:sz w:val="24"/>
            <w:szCs w:val="24"/>
            <w:u w:val="single"/>
          </w:rPr>
          <w:t>h</w:t>
        </w:r>
        <w:r w:rsidRPr="00382AA1">
          <w:rPr>
            <w:rFonts w:eastAsia="標楷體"/>
            <w:color w:val="0000EE"/>
            <w:sz w:val="24"/>
            <w:szCs w:val="24"/>
            <w:u w:val="single"/>
          </w:rPr>
          <w:t>ttps://www.travelclassroom.net/2011/11/nagoya-hotel-recommendation.html</w:t>
        </w:r>
      </w:hyperlink>
    </w:p>
    <w:p w14:paraId="5B5448FB"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【名古屋自由行】榮站、大須商店街景點地圖｜必吃美食＆購物推薦，從名古屋電視塔、綠洲</w:t>
      </w:r>
      <w:r w:rsidRPr="00382AA1">
        <w:rPr>
          <w:rFonts w:eastAsia="標楷體"/>
          <w:sz w:val="24"/>
          <w:szCs w:val="24"/>
        </w:rPr>
        <w:t>21</w:t>
      </w:r>
      <w:r w:rsidRPr="00382AA1">
        <w:rPr>
          <w:rFonts w:eastAsia="標楷體"/>
          <w:sz w:val="24"/>
          <w:szCs w:val="24"/>
        </w:rPr>
        <w:t>到名古屋車站</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5">
        <w:r w:rsidRPr="00382AA1">
          <w:rPr>
            <w:rFonts w:eastAsia="標楷體"/>
            <w:color w:val="0000EE"/>
            <w:sz w:val="24"/>
            <w:szCs w:val="24"/>
            <w:u w:val="single"/>
          </w:rPr>
          <w:t>https://twoslowbyron.com/nagoya_attraction/</w:t>
        </w:r>
      </w:hyperlink>
    </w:p>
    <w:p w14:paraId="4B80BB32"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必住》</w:t>
      </w:r>
      <w:r w:rsidRPr="00382AA1">
        <w:rPr>
          <w:rFonts w:eastAsia="標楷體"/>
          <w:sz w:val="24"/>
          <w:szCs w:val="24"/>
        </w:rPr>
        <w:t>2025</w:t>
      </w:r>
      <w:r w:rsidRPr="00382AA1">
        <w:rPr>
          <w:rFonts w:eastAsia="標楷體"/>
          <w:sz w:val="24"/>
          <w:szCs w:val="24"/>
        </w:rPr>
        <w:t>名古</w:t>
      </w:r>
      <w:r w:rsidRPr="00382AA1">
        <w:rPr>
          <w:rFonts w:eastAsia="標楷體"/>
          <w:sz w:val="24"/>
          <w:szCs w:val="24"/>
        </w:rPr>
        <w:t>屋住宿推薦指南！</w:t>
      </w:r>
      <w:r w:rsidRPr="00382AA1">
        <w:rPr>
          <w:rFonts w:eastAsia="標楷體"/>
          <w:sz w:val="24"/>
          <w:szCs w:val="24"/>
        </w:rPr>
        <w:t>16</w:t>
      </w:r>
      <w:r w:rsidRPr="00382AA1">
        <w:rPr>
          <w:rFonts w:eastAsia="標楷體"/>
          <w:sz w:val="24"/>
          <w:szCs w:val="24"/>
        </w:rPr>
        <w:t>間好評名古屋飯店名單大公開！</w:t>
      </w:r>
      <w:r w:rsidRPr="00382AA1">
        <w:rPr>
          <w:rFonts w:eastAsia="標楷體"/>
          <w:sz w:val="24"/>
          <w:szCs w:val="24"/>
        </w:rPr>
        <w:t xml:space="preserve"> | </w:t>
      </w:r>
      <w:r w:rsidRPr="00382AA1">
        <w:rPr>
          <w:rFonts w:eastAsia="標楷體"/>
          <w:sz w:val="24"/>
          <w:szCs w:val="24"/>
        </w:rPr>
        <w:t>熊貓愛吃魚の開箱旅遊</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6">
        <w:r w:rsidRPr="00382AA1">
          <w:rPr>
            <w:rFonts w:eastAsia="標楷體"/>
            <w:color w:val="0000EE"/>
            <w:sz w:val="24"/>
            <w:szCs w:val="24"/>
            <w:u w:val="single"/>
          </w:rPr>
          <w:t>https://pandafishtravel.tw/hotel/archives/5453/</w:t>
        </w:r>
      </w:hyperlink>
    </w:p>
    <w:p w14:paraId="249A4A3A"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名古屋城公式ウェブサイト</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7">
        <w:r w:rsidRPr="00382AA1">
          <w:rPr>
            <w:rFonts w:eastAsia="標楷體"/>
            <w:color w:val="0000EE"/>
            <w:sz w:val="24"/>
            <w:szCs w:val="24"/>
            <w:u w:val="single"/>
          </w:rPr>
          <w:t>https://www.nagoyajo.city.nagoya.jp/</w:t>
        </w:r>
      </w:hyperlink>
    </w:p>
    <w:p w14:paraId="4E1E5D79"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【名古屋電視塔】中部電力</w:t>
      </w:r>
      <w:proofErr w:type="spellStart"/>
      <w:r w:rsidRPr="00382AA1">
        <w:rPr>
          <w:rFonts w:eastAsia="標楷體"/>
          <w:sz w:val="24"/>
          <w:szCs w:val="24"/>
        </w:rPr>
        <w:t>Mirai</w:t>
      </w:r>
      <w:proofErr w:type="spellEnd"/>
      <w:r w:rsidRPr="00382AA1">
        <w:rPr>
          <w:rFonts w:eastAsia="標楷體"/>
          <w:sz w:val="24"/>
          <w:szCs w:val="24"/>
        </w:rPr>
        <w:t xml:space="preserve"> Tower</w:t>
      </w:r>
      <w:r w:rsidRPr="00382AA1">
        <w:rPr>
          <w:rFonts w:eastAsia="標楷體"/>
          <w:sz w:val="24"/>
          <w:szCs w:val="24"/>
        </w:rPr>
        <w:t>：日本第一座電波鐵塔！夜景門票彙整</w:t>
      </w:r>
      <w:r w:rsidRPr="00382AA1">
        <w:rPr>
          <w:rFonts w:eastAsia="標楷體"/>
          <w:sz w:val="24"/>
          <w:szCs w:val="24"/>
        </w:rPr>
        <w:t xml:space="preserve"> - </w:t>
      </w:r>
      <w:r w:rsidRPr="00382AA1">
        <w:rPr>
          <w:rFonts w:eastAsia="標楷體"/>
          <w:sz w:val="24"/>
          <w:szCs w:val="24"/>
        </w:rPr>
        <w:t>波比看世界</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8">
        <w:r w:rsidRPr="00382AA1">
          <w:rPr>
            <w:rFonts w:eastAsia="標楷體"/>
            <w:color w:val="0000EE"/>
            <w:sz w:val="24"/>
            <w:szCs w:val="24"/>
            <w:u w:val="single"/>
          </w:rPr>
          <w:t>https://bobbyfun.tw/mirai-tower/</w:t>
        </w:r>
      </w:hyperlink>
    </w:p>
    <w:p w14:paraId="7DF4D2F4"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名古屋晚上</w:t>
      </w:r>
      <w:r w:rsidRPr="00382AA1">
        <w:rPr>
          <w:rFonts w:eastAsia="標楷體"/>
          <w:sz w:val="24"/>
          <w:szCs w:val="24"/>
        </w:rPr>
        <w:t>8</w:t>
      </w:r>
      <w:r w:rsidRPr="00382AA1">
        <w:rPr>
          <w:rFonts w:eastAsia="標楷體"/>
          <w:sz w:val="24"/>
          <w:szCs w:val="24"/>
        </w:rPr>
        <w:t>點過後該去哪？夜間人氣景點</w:t>
      </w:r>
      <w:r w:rsidRPr="00382AA1">
        <w:rPr>
          <w:rFonts w:eastAsia="標楷體"/>
          <w:sz w:val="24"/>
          <w:szCs w:val="24"/>
        </w:rPr>
        <w:t>10</w:t>
      </w:r>
      <w:r w:rsidRPr="00382AA1">
        <w:rPr>
          <w:rFonts w:eastAsia="標楷體"/>
          <w:sz w:val="24"/>
          <w:szCs w:val="24"/>
        </w:rPr>
        <w:t>選：</w:t>
      </w:r>
      <w:r w:rsidRPr="00382AA1">
        <w:rPr>
          <w:rFonts w:eastAsia="標楷體"/>
          <w:sz w:val="24"/>
          <w:szCs w:val="24"/>
        </w:rPr>
        <w:t>Oasis 21</w:t>
      </w:r>
      <w:r w:rsidRPr="00382AA1">
        <w:rPr>
          <w:rFonts w:eastAsia="標楷體"/>
          <w:sz w:val="24"/>
          <w:szCs w:val="24"/>
        </w:rPr>
        <w:t>、名古屋電視塔夜景</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29">
        <w:r w:rsidRPr="00382AA1">
          <w:rPr>
            <w:rFonts w:eastAsia="標楷體"/>
            <w:color w:val="0000EE"/>
            <w:sz w:val="24"/>
            <w:szCs w:val="24"/>
            <w:u w:val="single"/>
          </w:rPr>
          <w:t>https://chubu.letsgojp.com/archives/46520/</w:t>
        </w:r>
      </w:hyperlink>
    </w:p>
    <w:p w14:paraId="344DDF57"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綠洲</w:t>
      </w:r>
      <w:r w:rsidRPr="00382AA1">
        <w:rPr>
          <w:rFonts w:eastAsia="標楷體"/>
          <w:sz w:val="24"/>
          <w:szCs w:val="24"/>
        </w:rPr>
        <w:t>21</w:t>
      </w:r>
      <w:r w:rsidRPr="00382AA1">
        <w:rPr>
          <w:rFonts w:eastAsia="標楷體"/>
          <w:sz w:val="24"/>
          <w:szCs w:val="24"/>
        </w:rPr>
        <w:t>／榮</w:t>
      </w:r>
      <w:r w:rsidRPr="00382AA1">
        <w:rPr>
          <w:rFonts w:eastAsia="標楷體"/>
          <w:sz w:val="24"/>
          <w:szCs w:val="24"/>
        </w:rPr>
        <w:t>|</w:t>
      </w:r>
      <w:r w:rsidRPr="00382AA1">
        <w:rPr>
          <w:rFonts w:eastAsia="標楷體"/>
          <w:sz w:val="24"/>
          <w:szCs w:val="24"/>
        </w:rPr>
        <w:t>旅遊景點</w:t>
      </w:r>
      <w:r w:rsidRPr="00382AA1">
        <w:rPr>
          <w:rFonts w:eastAsia="標楷體"/>
          <w:sz w:val="24"/>
          <w:szCs w:val="24"/>
        </w:rPr>
        <w:t xml:space="preserve">| | </w:t>
      </w:r>
      <w:proofErr w:type="spellStart"/>
      <w:r w:rsidRPr="00382AA1">
        <w:rPr>
          <w:rFonts w:eastAsia="標楷體"/>
          <w:sz w:val="24"/>
          <w:szCs w:val="24"/>
        </w:rPr>
        <w:t>AichiNow</w:t>
      </w:r>
      <w:proofErr w:type="spellEnd"/>
      <w:r w:rsidRPr="00382AA1">
        <w:rPr>
          <w:rFonts w:eastAsia="標楷體"/>
          <w:sz w:val="24"/>
          <w:szCs w:val="24"/>
        </w:rPr>
        <w:t>-</w:t>
      </w:r>
      <w:r w:rsidRPr="00382AA1">
        <w:rPr>
          <w:rFonts w:eastAsia="標楷體"/>
          <w:sz w:val="24"/>
          <w:szCs w:val="24"/>
        </w:rPr>
        <w:t>愛知旅遊官方網站</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0">
        <w:r w:rsidRPr="00382AA1">
          <w:rPr>
            <w:rFonts w:eastAsia="標楷體"/>
            <w:color w:val="0000EE"/>
            <w:sz w:val="24"/>
            <w:szCs w:val="24"/>
            <w:u w:val="single"/>
          </w:rPr>
          <w:t>https://aichinow.pref.aichi.jp/tw/sp</w:t>
        </w:r>
        <w:r w:rsidRPr="00382AA1">
          <w:rPr>
            <w:rFonts w:eastAsia="標楷體"/>
            <w:color w:val="0000EE"/>
            <w:sz w:val="24"/>
            <w:szCs w:val="24"/>
            <w:u w:val="single"/>
          </w:rPr>
          <w:t>ots/detail/94/</w:t>
        </w:r>
      </w:hyperlink>
    </w:p>
    <w:p w14:paraId="2A7DDA75"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綠洲</w:t>
      </w:r>
      <w:r w:rsidRPr="00382AA1">
        <w:rPr>
          <w:rFonts w:eastAsia="標楷體"/>
          <w:sz w:val="24"/>
          <w:szCs w:val="24"/>
        </w:rPr>
        <w:t xml:space="preserve">21 - </w:t>
      </w:r>
      <w:r w:rsidRPr="00382AA1">
        <w:rPr>
          <w:rFonts w:eastAsia="標楷體"/>
          <w:sz w:val="24"/>
          <w:szCs w:val="24"/>
        </w:rPr>
        <w:t>購物指南、常見問題、星評、周邊景點</w:t>
      </w:r>
      <w:r w:rsidRPr="00382AA1">
        <w:rPr>
          <w:rFonts w:eastAsia="標楷體"/>
          <w:sz w:val="24"/>
          <w:szCs w:val="24"/>
        </w:rPr>
        <w:t xml:space="preserve">&amp; </w:t>
      </w:r>
      <w:r w:rsidRPr="00382AA1">
        <w:rPr>
          <w:rFonts w:eastAsia="標楷體"/>
          <w:sz w:val="24"/>
          <w:szCs w:val="24"/>
        </w:rPr>
        <w:t>交通資訊</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1">
        <w:r w:rsidRPr="00382AA1">
          <w:rPr>
            <w:rFonts w:eastAsia="標楷體"/>
            <w:color w:val="0000EE"/>
            <w:sz w:val="24"/>
            <w:szCs w:val="24"/>
            <w:u w:val="single"/>
          </w:rPr>
          <w:t>https://www.gltjp.com/zh-hant/directory/item/11848/</w:t>
        </w:r>
      </w:hyperlink>
    </w:p>
    <w:p w14:paraId="393289C7"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【名古屋】矢場味噌豬排：超過</w:t>
      </w:r>
      <w:r w:rsidRPr="00382AA1">
        <w:rPr>
          <w:rFonts w:eastAsia="標楷體"/>
          <w:sz w:val="24"/>
          <w:szCs w:val="24"/>
        </w:rPr>
        <w:t>70</w:t>
      </w:r>
      <w:r w:rsidRPr="00382AA1">
        <w:rPr>
          <w:rFonts w:eastAsia="標楷體"/>
          <w:sz w:val="24"/>
          <w:szCs w:val="24"/>
        </w:rPr>
        <w:t>年祖傳醬汁！非吃不可的在地美食</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2">
        <w:r w:rsidRPr="00382AA1">
          <w:rPr>
            <w:rFonts w:eastAsia="標楷體"/>
            <w:color w:val="0000EE"/>
            <w:sz w:val="24"/>
            <w:szCs w:val="24"/>
            <w:u w:val="single"/>
          </w:rPr>
          <w:t>https://bobbyfun.tw/yabaton/</w:t>
        </w:r>
      </w:hyperlink>
    </w:p>
    <w:p w14:paraId="62DC77E0"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名古屋美食</w:t>
      </w:r>
      <w:r w:rsidRPr="00382AA1">
        <w:rPr>
          <w:rFonts w:eastAsia="標楷體"/>
          <w:sz w:val="24"/>
          <w:szCs w:val="24"/>
        </w:rPr>
        <w:t xml:space="preserve">] </w:t>
      </w:r>
      <w:r w:rsidRPr="00382AA1">
        <w:rPr>
          <w:rFonts w:eastAsia="標楷體"/>
          <w:sz w:val="24"/>
          <w:szCs w:val="24"/>
        </w:rPr>
        <w:t>矢場味噌豬排</w:t>
      </w:r>
      <w:r w:rsidRPr="00382AA1">
        <w:rPr>
          <w:rFonts w:eastAsia="標楷體"/>
          <w:sz w:val="24"/>
          <w:szCs w:val="24"/>
        </w:rPr>
        <w:t>(</w:t>
      </w:r>
      <w:r w:rsidRPr="00382AA1">
        <w:rPr>
          <w:rFonts w:eastAsia="標楷體"/>
          <w:sz w:val="24"/>
          <w:szCs w:val="24"/>
        </w:rPr>
        <w:t>榮</w:t>
      </w:r>
      <w:r w:rsidRPr="00382AA1">
        <w:rPr>
          <w:rFonts w:eastAsia="標楷體"/>
          <w:sz w:val="24"/>
          <w:szCs w:val="24"/>
        </w:rPr>
        <w:t>LACHIC</w:t>
      </w:r>
      <w:r w:rsidRPr="00382AA1">
        <w:rPr>
          <w:rFonts w:eastAsia="標楷體"/>
          <w:sz w:val="24"/>
          <w:szCs w:val="24"/>
        </w:rPr>
        <w:t>店</w:t>
      </w:r>
      <w:r w:rsidRPr="00382AA1">
        <w:rPr>
          <w:rFonts w:eastAsia="標楷體"/>
          <w:sz w:val="24"/>
          <w:szCs w:val="24"/>
        </w:rPr>
        <w:t xml:space="preserve">)~ </w:t>
      </w:r>
      <w:r w:rsidRPr="00382AA1">
        <w:rPr>
          <w:rFonts w:eastAsia="標楷體"/>
          <w:sz w:val="24"/>
          <w:szCs w:val="24"/>
        </w:rPr>
        <w:t>在地必吃知名美食！</w:t>
      </w:r>
      <w:r w:rsidRPr="00382AA1">
        <w:rPr>
          <w:rFonts w:eastAsia="標楷體"/>
          <w:sz w:val="24"/>
          <w:szCs w:val="24"/>
        </w:rPr>
        <w:t xml:space="preserve"> | YUN</w:t>
      </w:r>
      <w:r w:rsidRPr="00382AA1">
        <w:rPr>
          <w:rFonts w:eastAsia="標楷體"/>
          <w:sz w:val="24"/>
          <w:szCs w:val="24"/>
        </w:rPr>
        <w:t>美食旅遊日記</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3">
        <w:r w:rsidRPr="00382AA1">
          <w:rPr>
            <w:rFonts w:eastAsia="標楷體"/>
            <w:color w:val="0000EE"/>
            <w:sz w:val="24"/>
            <w:szCs w:val="24"/>
            <w:u w:val="single"/>
          </w:rPr>
          <w:t>https://</w:t>
        </w:r>
        <w:r w:rsidRPr="00382AA1">
          <w:rPr>
            <w:rFonts w:eastAsia="標楷體"/>
            <w:color w:val="0000EE"/>
            <w:sz w:val="24"/>
            <w:szCs w:val="24"/>
            <w:u w:val="single"/>
          </w:rPr>
          <w:t>blog.cutebox.org/%E7%9F%A2%E5%A0%B4%E5%91%B3%E5%99%8C%E8%B1%AC%E6%8E%92-%E6%A6%AElachic%E5%BA%97</w:t>
        </w:r>
      </w:hyperlink>
    </w:p>
    <w:p w14:paraId="3EEFAB62"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【名古屋】綠洲</w:t>
      </w:r>
      <w:r w:rsidRPr="00382AA1">
        <w:rPr>
          <w:rFonts w:eastAsia="標楷體"/>
          <w:sz w:val="24"/>
          <w:szCs w:val="24"/>
        </w:rPr>
        <w:t>21</w:t>
      </w:r>
      <w:r w:rsidRPr="00382AA1">
        <w:rPr>
          <w:rFonts w:eastAsia="標楷體"/>
          <w:sz w:val="24"/>
          <w:szCs w:val="24"/>
        </w:rPr>
        <w:t>：超酷炫水之宇宙飛船！夜景、燈光秀＆美食餐廳彙整</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4">
        <w:r w:rsidRPr="00382AA1">
          <w:rPr>
            <w:rFonts w:eastAsia="標楷體"/>
            <w:color w:val="0000EE"/>
            <w:sz w:val="24"/>
            <w:szCs w:val="24"/>
            <w:u w:val="single"/>
          </w:rPr>
          <w:t>https://bobbyfun.tw/oasis21/</w:t>
        </w:r>
      </w:hyperlink>
    </w:p>
    <w:p w14:paraId="0B8EB4BB"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從近鐵名古屋前往伊勢市之路線</w:t>
      </w:r>
      <w:r w:rsidRPr="00382AA1">
        <w:rPr>
          <w:rFonts w:eastAsia="標楷體"/>
          <w:sz w:val="24"/>
          <w:szCs w:val="24"/>
        </w:rPr>
        <w:t xml:space="preserve"> - NAVITIME,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5">
        <w:r w:rsidRPr="00382AA1">
          <w:rPr>
            <w:rFonts w:eastAsia="標楷體"/>
            <w:color w:val="0000EE"/>
            <w:sz w:val="24"/>
            <w:szCs w:val="24"/>
            <w:u w:val="single"/>
          </w:rPr>
          <w:t>https://www.navitime.co.jp/zh-tw/transfer/searchlist?orvStationName=%E8%BF%91%E9%90%B5%E5%90%8D%E5%8F%A4%E5%B1%8B&amp;orvStationCode=00001864&amp;dnvStationName=%E4%BC%8A%E5%8B%A2%E5%B8%82&amp;dnvStationCode=00000324&amp;defaultCondition=0</w:t>
        </w:r>
      </w:hyperlink>
    </w:p>
    <w:p w14:paraId="7CB83383"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完全攻略】伊勢神宮懶人包</w:t>
      </w:r>
      <w:r w:rsidRPr="00382AA1">
        <w:rPr>
          <w:rFonts w:eastAsia="標楷體"/>
          <w:sz w:val="24"/>
          <w:szCs w:val="24"/>
        </w:rPr>
        <w:t>~</w:t>
      </w:r>
      <w:r w:rsidRPr="00382AA1">
        <w:rPr>
          <w:rFonts w:eastAsia="標楷體"/>
          <w:sz w:val="24"/>
          <w:szCs w:val="24"/>
        </w:rPr>
        <w:t>交通方式、優惠票券、景點介紹、住宿情報</w:t>
      </w:r>
      <w:r w:rsidRPr="00382AA1">
        <w:rPr>
          <w:rFonts w:eastAsia="標楷體"/>
          <w:sz w:val="24"/>
          <w:szCs w:val="24"/>
        </w:rPr>
        <w:t xml:space="preserve"> - </w:t>
      </w:r>
      <w:r w:rsidRPr="00382AA1">
        <w:rPr>
          <w:rFonts w:eastAsia="標楷體"/>
          <w:sz w:val="24"/>
          <w:szCs w:val="24"/>
        </w:rPr>
        <w:t>岡山憨吉的日本遊記</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6">
        <w:r w:rsidRPr="00382AA1">
          <w:rPr>
            <w:rFonts w:eastAsia="標楷體"/>
            <w:color w:val="0000EE"/>
            <w:sz w:val="24"/>
            <w:szCs w:val="24"/>
            <w:u w:val="single"/>
          </w:rPr>
          <w:t>https://archerplus.pixnet.net/blog/post/231224815</w:t>
        </w:r>
      </w:hyperlink>
    </w:p>
    <w:p w14:paraId="419D10AA"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近鐵電車周遊券（</w:t>
      </w:r>
      <w:r w:rsidRPr="00382AA1">
        <w:rPr>
          <w:rFonts w:eastAsia="標楷體"/>
          <w:sz w:val="24"/>
          <w:szCs w:val="24"/>
        </w:rPr>
        <w:t>KINTETSU RAIL PASS</w:t>
      </w:r>
      <w:r w:rsidRPr="00382AA1">
        <w:rPr>
          <w:rFonts w:eastAsia="標楷體"/>
          <w:sz w:val="24"/>
          <w:szCs w:val="24"/>
        </w:rPr>
        <w:t>）</w:t>
      </w:r>
      <w:r w:rsidRPr="00382AA1">
        <w:rPr>
          <w:rFonts w:eastAsia="標楷體"/>
          <w:sz w:val="24"/>
          <w:szCs w:val="24"/>
        </w:rPr>
        <w:t>5</w:t>
      </w:r>
      <w:r w:rsidRPr="00382AA1">
        <w:rPr>
          <w:rFonts w:eastAsia="標楷體"/>
          <w:sz w:val="24"/>
          <w:szCs w:val="24"/>
        </w:rPr>
        <w:t>日券</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7">
        <w:r w:rsidRPr="00382AA1">
          <w:rPr>
            <w:rFonts w:eastAsia="標楷體"/>
            <w:color w:val="0000EE"/>
            <w:sz w:val="24"/>
            <w:szCs w:val="24"/>
            <w:u w:val="single"/>
          </w:rPr>
          <w:t>https://www.kintetsu.co.jp/foreign/chinese-han/ticket/krp_5day.html</w:t>
        </w:r>
      </w:hyperlink>
    </w:p>
    <w:p w14:paraId="41952F23"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【大阪・三重・名古屋</w:t>
      </w:r>
      <w:r w:rsidRPr="00382AA1">
        <w:rPr>
          <w:rFonts w:eastAsia="標楷體"/>
          <w:sz w:val="24"/>
          <w:szCs w:val="24"/>
        </w:rPr>
        <w:t>5</w:t>
      </w:r>
      <w:r w:rsidRPr="00382AA1">
        <w:rPr>
          <w:rFonts w:eastAsia="標楷體"/>
          <w:sz w:val="24"/>
          <w:szCs w:val="24"/>
        </w:rPr>
        <w:t>日遊推薦行程】使用近鐵電車周遊券超值暢遊！～從大阪</w:t>
      </w:r>
      <w:r w:rsidRPr="00382AA1">
        <w:rPr>
          <w:rFonts w:eastAsia="標楷體"/>
          <w:sz w:val="24"/>
          <w:szCs w:val="24"/>
        </w:rPr>
        <w:t xml:space="preserve"> - </w:t>
      </w:r>
      <w:r w:rsidRPr="00382AA1">
        <w:rPr>
          <w:rFonts w:eastAsia="標楷體"/>
          <w:sz w:val="24"/>
          <w:szCs w:val="24"/>
        </w:rPr>
        <w:t>好運日本行</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8">
        <w:r w:rsidRPr="00382AA1">
          <w:rPr>
            <w:rFonts w:eastAsia="標楷體"/>
            <w:color w:val="0000EE"/>
            <w:sz w:val="24"/>
            <w:szCs w:val="24"/>
            <w:u w:val="single"/>
          </w:rPr>
          <w:t>https://www.gltjp.com/zh-hant/article/item/20955/</w:t>
        </w:r>
      </w:hyperlink>
    </w:p>
    <w:p w14:paraId="133E2257"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使用指南</w:t>
      </w:r>
      <w:r w:rsidRPr="00382AA1">
        <w:rPr>
          <w:rFonts w:eastAsia="標楷體"/>
          <w:sz w:val="24"/>
          <w:szCs w:val="24"/>
        </w:rPr>
        <w:t xml:space="preserve"> JR</w:t>
      </w:r>
      <w:r w:rsidRPr="00382AA1">
        <w:rPr>
          <w:rFonts w:eastAsia="標楷體"/>
          <w:sz w:val="24"/>
          <w:szCs w:val="24"/>
        </w:rPr>
        <w:t>伊勢、熊野、和歌山地區五日周遊券</w:t>
      </w:r>
      <w:r w:rsidRPr="00382AA1">
        <w:rPr>
          <w:rFonts w:eastAsia="標楷體"/>
          <w:sz w:val="24"/>
          <w:szCs w:val="24"/>
        </w:rPr>
        <w:t xml:space="preserve">- CHI - Medium,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39">
        <w:r w:rsidRPr="00382AA1">
          <w:rPr>
            <w:rFonts w:eastAsia="標楷體"/>
            <w:color w:val="0000EE"/>
            <w:sz w:val="24"/>
            <w:szCs w:val="24"/>
            <w:u w:val="single"/>
          </w:rPr>
          <w:t>https://medium.com/@chi0502/%E5%91%A8%E9%81%8A%E5%88%B8-%E5%85%8C%E6%8F%9B%E6%8C%87%E5%8D%97-jr%E4%BC%8A%E5%8B%A2-%E7%86%8A%E9%87%8E-%E5%92%8C%E</w:t>
        </w:r>
        <w:r w:rsidRPr="00382AA1">
          <w:rPr>
            <w:rFonts w:eastAsia="標楷體"/>
            <w:color w:val="0000EE"/>
            <w:sz w:val="24"/>
            <w:szCs w:val="24"/>
            <w:u w:val="single"/>
          </w:rPr>
          <w:t>6%AD%8C%E5%B1%B1%E5%9C%B0%E5%8D%80%E4%BA%94%E6%97%A5%E5%91%A8%E9%81%8A%E5%88%B8-d9eb6b039625</w:t>
        </w:r>
      </w:hyperlink>
    </w:p>
    <w:p w14:paraId="51B8282A"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去三重縣「伊勢神宮」參拜！神話傳說、交通美食、參拜路線超完整攻略</w:t>
      </w:r>
      <w:r w:rsidRPr="00382AA1">
        <w:rPr>
          <w:rFonts w:eastAsia="標楷體"/>
          <w:sz w:val="24"/>
          <w:szCs w:val="24"/>
        </w:rPr>
        <w:t xml:space="preserve">- </w:t>
      </w:r>
      <w:proofErr w:type="spellStart"/>
      <w:r w:rsidRPr="00382AA1">
        <w:rPr>
          <w:rFonts w:eastAsia="標楷體"/>
          <w:sz w:val="24"/>
          <w:szCs w:val="24"/>
        </w:rPr>
        <w:t>WAmazing</w:t>
      </w:r>
      <w:proofErr w:type="spellEnd"/>
      <w:r w:rsidRPr="00382AA1">
        <w:rPr>
          <w:rFonts w:eastAsia="標楷體"/>
          <w:sz w:val="24"/>
          <w:szCs w:val="24"/>
        </w:rPr>
        <w:t xml:space="preserve"> Media,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0">
        <w:r w:rsidRPr="00382AA1">
          <w:rPr>
            <w:rFonts w:eastAsia="標楷體"/>
            <w:color w:val="0000EE"/>
            <w:sz w:val="24"/>
            <w:szCs w:val="24"/>
            <w:u w:val="single"/>
          </w:rPr>
          <w:t>https://hk.wamazing.com/media/article/a-529/</w:t>
        </w:r>
      </w:hyperlink>
    </w:p>
    <w:p w14:paraId="20E9B4D1"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【三重】伊勢神宮攻略看這一篇就夠！伊勢神宮介紹、交通、美食、住宿、周邊景點懶人包</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1">
        <w:r w:rsidRPr="00382AA1">
          <w:rPr>
            <w:rFonts w:eastAsia="標楷體"/>
            <w:color w:val="0000EE"/>
            <w:sz w:val="24"/>
            <w:szCs w:val="24"/>
            <w:u w:val="single"/>
          </w:rPr>
          <w:t>https://matcha-jp.com/tw/8568</w:t>
        </w:r>
      </w:hyperlink>
    </w:p>
    <w:p w14:paraId="40CA7C6F"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交通</w:t>
      </w:r>
      <w:r w:rsidRPr="00382AA1">
        <w:rPr>
          <w:rFonts w:eastAsia="標楷體"/>
          <w:sz w:val="24"/>
          <w:szCs w:val="24"/>
        </w:rPr>
        <w:t xml:space="preserve"> - </w:t>
      </w:r>
      <w:r w:rsidRPr="00382AA1">
        <w:rPr>
          <w:rFonts w:eastAsia="標楷體"/>
          <w:sz w:val="24"/>
          <w:szCs w:val="24"/>
        </w:rPr>
        <w:t>伊勢神宮</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2">
        <w:r w:rsidRPr="00382AA1">
          <w:rPr>
            <w:rFonts w:eastAsia="標楷體"/>
            <w:color w:val="0000EE"/>
            <w:sz w:val="24"/>
            <w:szCs w:val="24"/>
            <w:u w:val="single"/>
          </w:rPr>
          <w:t>https://www.isejingu.or.jp/tw/access/index.html</w:t>
        </w:r>
      </w:hyperlink>
    </w:p>
    <w:p w14:paraId="3314853E"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推薦伊勢的「托福橫丁」邊走邊吃、伴手禮、美食</w:t>
      </w:r>
      <w:r w:rsidRPr="00382AA1">
        <w:rPr>
          <w:rFonts w:eastAsia="標楷體"/>
          <w:sz w:val="24"/>
          <w:szCs w:val="24"/>
        </w:rPr>
        <w:t>12</w:t>
      </w:r>
      <w:r w:rsidRPr="00382AA1">
        <w:rPr>
          <w:rFonts w:eastAsia="標楷體"/>
          <w:sz w:val="24"/>
          <w:szCs w:val="24"/>
        </w:rPr>
        <w:t>選</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3">
        <w:r w:rsidRPr="00382AA1">
          <w:rPr>
            <w:rFonts w:eastAsia="標楷體"/>
            <w:color w:val="0000EE"/>
            <w:sz w:val="24"/>
            <w:szCs w:val="24"/>
            <w:u w:val="single"/>
          </w:rPr>
          <w:t>https://japantravel.navitime.com/zh-tw/area/jp/guide/NTJnews0611-zh-tw/</w:t>
        </w:r>
      </w:hyperlink>
    </w:p>
    <w:p w14:paraId="354869F9"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日本</w:t>
      </w:r>
      <w:r w:rsidRPr="00382AA1">
        <w:rPr>
          <w:rFonts w:eastAsia="標楷體"/>
          <w:sz w:val="24"/>
          <w:szCs w:val="24"/>
        </w:rPr>
        <w:t xml:space="preserve">] </w:t>
      </w:r>
      <w:r w:rsidRPr="00382AA1">
        <w:rPr>
          <w:rFonts w:eastAsia="標楷體"/>
          <w:sz w:val="24"/>
          <w:szCs w:val="24"/>
        </w:rPr>
        <w:t>三重</w:t>
      </w:r>
      <w:r w:rsidRPr="00382AA1">
        <w:rPr>
          <w:rFonts w:eastAsia="標楷體"/>
          <w:sz w:val="24"/>
          <w:szCs w:val="24"/>
        </w:rPr>
        <w:t>9</w:t>
      </w:r>
      <w:r w:rsidRPr="00382AA1">
        <w:rPr>
          <w:rFonts w:ascii="新細明體" w:eastAsia="新細明體" w:hAnsi="新細明體" w:cs="新細明體" w:hint="eastAsia"/>
          <w:sz w:val="24"/>
          <w:szCs w:val="24"/>
        </w:rPr>
        <w:t>‧</w:t>
      </w:r>
      <w:r w:rsidRPr="00382AA1">
        <w:rPr>
          <w:rFonts w:eastAsia="標楷體"/>
          <w:sz w:val="24"/>
          <w:szCs w:val="24"/>
        </w:rPr>
        <w:t>伊勢神宮托福橫丁</w:t>
      </w:r>
      <w:r w:rsidRPr="00382AA1">
        <w:rPr>
          <w:rFonts w:ascii="新細明體" w:eastAsia="新細明體" w:hAnsi="新細明體" w:cs="新細明體" w:hint="eastAsia"/>
          <w:sz w:val="24"/>
          <w:szCs w:val="24"/>
        </w:rPr>
        <w:t>‧</w:t>
      </w:r>
      <w:r w:rsidRPr="00382AA1">
        <w:rPr>
          <w:rFonts w:eastAsia="標楷體"/>
          <w:sz w:val="24"/>
          <w:szCs w:val="24"/>
        </w:rPr>
        <w:t>おかげ横丁</w:t>
      </w:r>
      <w:r w:rsidRPr="00382AA1">
        <w:rPr>
          <w:rFonts w:ascii="新細明體" w:eastAsia="新細明體" w:hAnsi="新細明體" w:cs="新細明體" w:hint="eastAsia"/>
          <w:sz w:val="24"/>
          <w:szCs w:val="24"/>
        </w:rPr>
        <w:t>‧</w:t>
      </w:r>
      <w:r w:rsidRPr="00382AA1">
        <w:rPr>
          <w:rFonts w:eastAsia="標楷體"/>
          <w:sz w:val="24"/>
          <w:szCs w:val="24"/>
        </w:rPr>
        <w:t>老舖好吃好逛好買</w:t>
      </w:r>
      <w:r w:rsidRPr="00382AA1">
        <w:rPr>
          <w:rFonts w:ascii="新細明體" w:eastAsia="新細明體" w:hAnsi="新細明體" w:cs="新細明體" w:hint="eastAsia"/>
          <w:sz w:val="24"/>
          <w:szCs w:val="24"/>
        </w:rPr>
        <w:t>‧</w:t>
      </w:r>
      <w:r w:rsidRPr="00382AA1">
        <w:rPr>
          <w:rFonts w:eastAsia="標楷體"/>
          <w:sz w:val="24"/>
          <w:szCs w:val="24"/>
        </w:rPr>
        <w:t>伊勢內宮前</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4">
        <w:r w:rsidRPr="00382AA1">
          <w:rPr>
            <w:rFonts w:eastAsia="標楷體"/>
            <w:color w:val="0000EE"/>
            <w:sz w:val="24"/>
            <w:szCs w:val="24"/>
            <w:u w:val="single"/>
          </w:rPr>
          <w:t>https://blog.udn.com/justnike0803/126417851</w:t>
        </w:r>
      </w:hyperlink>
    </w:p>
    <w:p w14:paraId="3616561E"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日本托福橫丁街上的</w:t>
      </w:r>
      <w:r w:rsidRPr="00382AA1">
        <w:rPr>
          <w:rFonts w:eastAsia="標楷體"/>
          <w:sz w:val="24"/>
          <w:szCs w:val="24"/>
        </w:rPr>
        <w:t>傳統美食精選，來去江戶時代喝咖啡吃和菓子！還有各種不容錯過的限定甜點</w:t>
      </w:r>
      <w:r w:rsidRPr="00382AA1">
        <w:rPr>
          <w:rFonts w:eastAsia="標楷體"/>
          <w:sz w:val="24"/>
          <w:szCs w:val="24"/>
        </w:rPr>
        <w:t xml:space="preserve"> - TRAVELER Luxe</w:t>
      </w:r>
      <w:r w:rsidRPr="00382AA1">
        <w:rPr>
          <w:rFonts w:eastAsia="標楷體"/>
          <w:sz w:val="24"/>
          <w:szCs w:val="24"/>
        </w:rPr>
        <w:t>旅人誌</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5">
        <w:r w:rsidRPr="00382AA1">
          <w:rPr>
            <w:rFonts w:eastAsia="標楷體"/>
            <w:color w:val="0000EE"/>
            <w:sz w:val="24"/>
            <w:szCs w:val="24"/>
            <w:u w:val="single"/>
          </w:rPr>
          <w:t>https://www.travelerluxe.com/article/desc/220008118</w:t>
        </w:r>
      </w:hyperlink>
    </w:p>
    <w:p w14:paraId="11F27C84"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到伊勢神宮旅遊絕不能錯過！超好逛好吃好買的厄除町與托福（御蔭）橫丁</w:t>
      </w:r>
      <w:r w:rsidRPr="00382AA1">
        <w:rPr>
          <w:rFonts w:eastAsia="標楷體"/>
          <w:sz w:val="24"/>
          <w:szCs w:val="24"/>
        </w:rPr>
        <w:t xml:space="preserve"> - </w:t>
      </w:r>
      <w:r w:rsidRPr="00382AA1">
        <w:rPr>
          <w:rFonts w:eastAsia="標楷體"/>
          <w:sz w:val="24"/>
          <w:szCs w:val="24"/>
        </w:rPr>
        <w:t>愛知</w:t>
      </w:r>
      <w:r w:rsidRPr="00382AA1">
        <w:rPr>
          <w:rFonts w:eastAsia="標楷體"/>
          <w:sz w:val="24"/>
          <w:szCs w:val="24"/>
        </w:rPr>
        <w:t>(</w:t>
      </w:r>
      <w:r w:rsidRPr="00382AA1">
        <w:rPr>
          <w:rFonts w:eastAsia="標楷體"/>
          <w:sz w:val="24"/>
          <w:szCs w:val="24"/>
        </w:rPr>
        <w:t>名古屋</w:t>
      </w:r>
      <w:r w:rsidRPr="00382AA1">
        <w:rPr>
          <w:rFonts w:eastAsia="標楷體"/>
          <w:sz w:val="24"/>
          <w:szCs w:val="24"/>
        </w:rPr>
        <w:t>)</w:t>
      </w:r>
      <w:r w:rsidRPr="00382AA1">
        <w:rPr>
          <w:rFonts w:eastAsia="標楷體"/>
          <w:sz w:val="24"/>
          <w:szCs w:val="24"/>
        </w:rPr>
        <w:t>､靜岡</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w:t>
      </w:r>
      <w:r w:rsidRPr="00382AA1">
        <w:rPr>
          <w:rFonts w:eastAsia="標楷體"/>
          <w:sz w:val="24"/>
          <w:szCs w:val="24"/>
        </w:rPr>
        <w:t>25</w:t>
      </w:r>
      <w:r w:rsidRPr="00382AA1">
        <w:rPr>
          <w:rFonts w:eastAsia="標楷體"/>
          <w:sz w:val="24"/>
          <w:szCs w:val="24"/>
        </w:rPr>
        <w:t>，</w:t>
      </w:r>
      <w:r w:rsidRPr="00382AA1">
        <w:rPr>
          <w:rFonts w:eastAsia="標楷體"/>
          <w:sz w:val="24"/>
          <w:szCs w:val="24"/>
        </w:rPr>
        <w:t xml:space="preserve"> </w:t>
      </w:r>
      <w:hyperlink r:id="rId46">
        <w:r w:rsidRPr="00382AA1">
          <w:rPr>
            <w:rFonts w:eastAsia="標楷體"/>
            <w:color w:val="0000EE"/>
            <w:sz w:val="24"/>
            <w:szCs w:val="24"/>
            <w:u w:val="single"/>
          </w:rPr>
          <w:t>https://chubu.letsgojp.com/archives/46391/</w:t>
        </w:r>
      </w:hyperlink>
    </w:p>
    <w:p w14:paraId="1E9F8F99"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從名鐵名古屋前往犬山之路線</w:t>
      </w:r>
      <w:r w:rsidRPr="00382AA1">
        <w:rPr>
          <w:rFonts w:eastAsia="標楷體"/>
          <w:sz w:val="24"/>
          <w:szCs w:val="24"/>
        </w:rPr>
        <w:t xml:space="preserve"> - NAVITIME,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7">
        <w:r w:rsidRPr="00382AA1">
          <w:rPr>
            <w:rFonts w:eastAsia="標楷體"/>
            <w:color w:val="0000EE"/>
            <w:sz w:val="24"/>
            <w:szCs w:val="24"/>
            <w:u w:val="single"/>
          </w:rPr>
          <w:t>https://www.navitime.co.jp/zh-tw/transfer/searchlist?orvStationName=%E5%90%8D%E9%90%B5%E5%90%8D%E5%8F%A4%E5%B1%8B&amp;orvStationCo</w:t>
        </w:r>
        <w:r w:rsidRPr="00382AA1">
          <w:rPr>
            <w:rFonts w:eastAsia="標楷體"/>
            <w:color w:val="0000EE"/>
            <w:sz w:val="24"/>
            <w:szCs w:val="24"/>
            <w:u w:val="single"/>
          </w:rPr>
          <w:t>de=00004372&amp;dnvStationName=%E7%8A%AC%E5%B1%B1&amp;dnvStationCode=00002086&amp;defaultCondition=0</w:t>
        </w:r>
      </w:hyperlink>
    </w:p>
    <w:p w14:paraId="6A54AA89"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交通</w:t>
      </w:r>
      <w:r w:rsidRPr="00382AA1">
        <w:rPr>
          <w:rFonts w:eastAsia="標楷體"/>
          <w:sz w:val="24"/>
          <w:szCs w:val="24"/>
        </w:rPr>
        <w:t xml:space="preserve">| </w:t>
      </w:r>
      <w:r w:rsidRPr="00382AA1">
        <w:rPr>
          <w:rFonts w:eastAsia="標楷體"/>
          <w:sz w:val="24"/>
          <w:szCs w:val="24"/>
        </w:rPr>
        <w:t>國寶犬山城</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8">
        <w:r w:rsidRPr="00382AA1">
          <w:rPr>
            <w:rFonts w:eastAsia="標楷體"/>
            <w:color w:val="0000EE"/>
            <w:sz w:val="24"/>
            <w:szCs w:val="24"/>
            <w:u w:val="single"/>
          </w:rPr>
          <w:t>https://inuyamajo.jp/zh-hant/visit/access/</w:t>
        </w:r>
      </w:hyperlink>
    </w:p>
    <w:p w14:paraId="4D1F2E53"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【日本交通】名古屋近郊犬山散策必買「犬山城下町套票」，一篇搞懂犬山交通攻略</w:t>
      </w:r>
      <w:r w:rsidRPr="00382AA1">
        <w:rPr>
          <w:rFonts w:eastAsia="標楷體"/>
          <w:sz w:val="24"/>
          <w:szCs w:val="24"/>
        </w:rPr>
        <w:t>&amp;</w:t>
      </w:r>
      <w:r w:rsidRPr="00382AA1">
        <w:rPr>
          <w:rFonts w:eastAsia="標楷體"/>
          <w:sz w:val="24"/>
          <w:szCs w:val="24"/>
        </w:rPr>
        <w:t>套票優惠</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49">
        <w:r w:rsidRPr="00382AA1">
          <w:rPr>
            <w:rFonts w:eastAsia="標楷體"/>
            <w:color w:val="0000EE"/>
            <w:sz w:val="24"/>
            <w:szCs w:val="24"/>
            <w:u w:val="single"/>
          </w:rPr>
          <w:t>https://tianya.tw/inuyama-combo-ticket/</w:t>
        </w:r>
      </w:hyperlink>
    </w:p>
    <w:p w14:paraId="4040F6DA"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 xml:space="preserve">bobbyfun.tw,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0">
        <w:r w:rsidRPr="00382AA1">
          <w:rPr>
            <w:rFonts w:eastAsia="標楷體"/>
            <w:color w:val="0000EE"/>
            <w:sz w:val="24"/>
            <w:szCs w:val="24"/>
            <w:u w:val="single"/>
          </w:rPr>
          <w:t>https://bobbyfun.tw/inuyama-castle-town/</w:t>
        </w:r>
      </w:hyperlink>
    </w:p>
    <w:p w14:paraId="174AD4BA"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2025</w:t>
      </w:r>
      <w:r w:rsidRPr="00382AA1">
        <w:rPr>
          <w:rFonts w:eastAsia="標楷體"/>
          <w:sz w:val="24"/>
          <w:szCs w:val="24"/>
        </w:rPr>
        <w:t>犬山城一日遊】日本最古老天守閣！套票交通＆附近景點美食攻略</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1">
        <w:r w:rsidRPr="00382AA1">
          <w:rPr>
            <w:rFonts w:eastAsia="標楷體"/>
            <w:color w:val="0000EE"/>
            <w:sz w:val="24"/>
            <w:szCs w:val="24"/>
            <w:u w:val="single"/>
          </w:rPr>
          <w:t>https://bobbyfun.tw/inuyama-castle/</w:t>
        </w:r>
      </w:hyperlink>
    </w:p>
    <w:p w14:paraId="2CCF9AA5"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犬山城一日遊》城下町老街散策，神社巡禮景點美食輕鬆享受</w:t>
      </w:r>
      <w:r w:rsidRPr="00382AA1">
        <w:rPr>
          <w:rFonts w:eastAsia="標楷體"/>
          <w:sz w:val="24"/>
          <w:szCs w:val="24"/>
        </w:rPr>
        <w:t xml:space="preserve"> - Alin</w:t>
      </w:r>
      <w:r w:rsidRPr="00382AA1">
        <w:rPr>
          <w:rFonts w:eastAsia="標楷體"/>
          <w:sz w:val="24"/>
          <w:szCs w:val="24"/>
        </w:rPr>
        <w:t xml:space="preserve">a </w:t>
      </w:r>
      <w:r w:rsidRPr="00382AA1">
        <w:rPr>
          <w:rFonts w:eastAsia="標楷體"/>
          <w:sz w:val="24"/>
          <w:szCs w:val="24"/>
        </w:rPr>
        <w:t>愛琳娜</w:t>
      </w:r>
      <w:r w:rsidRPr="00382AA1">
        <w:rPr>
          <w:rFonts w:eastAsia="標楷體"/>
          <w:sz w:val="24"/>
          <w:szCs w:val="24"/>
        </w:rPr>
        <w:t xml:space="preserve">, </w:t>
      </w:r>
      <w:r w:rsidRPr="00382AA1">
        <w:rPr>
          <w:rFonts w:eastAsia="標楷體"/>
          <w:sz w:val="24"/>
          <w:szCs w:val="24"/>
        </w:rPr>
        <w:t>檢索</w:t>
      </w:r>
      <w:r w:rsidRPr="00382AA1">
        <w:rPr>
          <w:rFonts w:eastAsia="標楷體"/>
          <w:sz w:val="24"/>
          <w:szCs w:val="24"/>
        </w:rPr>
        <w:lastRenderedPageBreak/>
        <w:t>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2">
        <w:r w:rsidRPr="00382AA1">
          <w:rPr>
            <w:rFonts w:eastAsia="標楷體"/>
            <w:color w:val="0000EE"/>
            <w:sz w:val="24"/>
            <w:szCs w:val="24"/>
            <w:u w:val="single"/>
          </w:rPr>
          <w:t>https://alinalife.tw/inuyamajo/</w:t>
        </w:r>
      </w:hyperlink>
    </w:p>
    <w:p w14:paraId="336C72D3"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日本愛知</w:t>
      </w:r>
      <w:r w:rsidRPr="00382AA1">
        <w:rPr>
          <w:rFonts w:eastAsia="標楷體"/>
          <w:sz w:val="24"/>
          <w:szCs w:val="24"/>
        </w:rPr>
        <w:t>|</w:t>
      </w:r>
      <w:r w:rsidRPr="00382AA1">
        <w:rPr>
          <w:rFonts w:eastAsia="標楷體"/>
          <w:sz w:val="24"/>
          <w:szCs w:val="24"/>
        </w:rPr>
        <w:t>犬山城下町美食</w:t>
      </w:r>
      <w:r w:rsidRPr="00382AA1">
        <w:rPr>
          <w:rFonts w:eastAsia="標楷體"/>
          <w:sz w:val="24"/>
          <w:szCs w:val="24"/>
        </w:rPr>
        <w:t>6</w:t>
      </w:r>
      <w:r w:rsidRPr="00382AA1">
        <w:rPr>
          <w:rFonts w:eastAsia="標楷體"/>
          <w:sz w:val="24"/>
          <w:szCs w:val="24"/>
        </w:rPr>
        <w:t>選</w:t>
      </w:r>
      <w:r w:rsidRPr="00382AA1">
        <w:rPr>
          <w:rFonts w:eastAsia="標楷體"/>
          <w:sz w:val="24"/>
          <w:szCs w:val="24"/>
        </w:rPr>
        <w:t>-</w:t>
      </w:r>
      <w:r w:rsidRPr="00382AA1">
        <w:rPr>
          <w:rFonts w:eastAsia="標楷體"/>
          <w:sz w:val="24"/>
          <w:szCs w:val="24"/>
        </w:rPr>
        <w:t>來到犬山城必訪的周邊網美打卡美食</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3">
        <w:r w:rsidRPr="00382AA1">
          <w:rPr>
            <w:rFonts w:eastAsia="標楷體"/>
            <w:color w:val="0000EE"/>
            <w:sz w:val="24"/>
            <w:szCs w:val="24"/>
            <w:u w:val="single"/>
          </w:rPr>
          <w:t>https://tinachiang0824.p</w:t>
        </w:r>
        <w:r w:rsidRPr="00382AA1">
          <w:rPr>
            <w:rFonts w:eastAsia="標楷體"/>
            <w:color w:val="0000EE"/>
            <w:sz w:val="24"/>
            <w:szCs w:val="24"/>
            <w:u w:val="single"/>
          </w:rPr>
          <w:t>ixnet.net/blog/post/577493732</w:t>
        </w:r>
      </w:hyperlink>
    </w:p>
    <w:p w14:paraId="627DDC0C"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一定有你喜歡的口味！名古屋招牌美食鰻魚飯三吃大評比！</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4">
        <w:r w:rsidRPr="00382AA1">
          <w:rPr>
            <w:rFonts w:eastAsia="標楷體"/>
            <w:color w:val="0000EE"/>
            <w:sz w:val="24"/>
            <w:szCs w:val="24"/>
            <w:u w:val="single"/>
          </w:rPr>
          <w:t>https://www.centrair.jp/resource/multi/travel/hitsumabushi/tch/</w:t>
        </w:r>
      </w:hyperlink>
    </w:p>
    <w:p w14:paraId="116F9892"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【名古屋】熱田蓬萊軒鰻魚飯：鰻魚三吃始祖！獨特必吃到店預約超省時</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5">
        <w:r w:rsidRPr="00382AA1">
          <w:rPr>
            <w:rFonts w:eastAsia="標楷體"/>
            <w:color w:val="0000EE"/>
            <w:sz w:val="24"/>
            <w:szCs w:val="24"/>
            <w:u w:val="single"/>
          </w:rPr>
          <w:t>https://bobbyfun.tw/houraiken/</w:t>
        </w:r>
      </w:hyperlink>
    </w:p>
    <w:p w14:paraId="013CD536"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名古屋必吃排隊美食！鰻魚飯三吃百年老店「熱田蓬萊軒」本店食記</w:t>
      </w:r>
      <w:r w:rsidRPr="00382AA1">
        <w:rPr>
          <w:rFonts w:eastAsia="標楷體"/>
          <w:sz w:val="24"/>
          <w:szCs w:val="24"/>
        </w:rPr>
        <w:t xml:space="preserve">- </w:t>
      </w:r>
      <w:proofErr w:type="spellStart"/>
      <w:r w:rsidRPr="00382AA1">
        <w:rPr>
          <w:rFonts w:eastAsia="標楷體"/>
          <w:sz w:val="24"/>
          <w:szCs w:val="24"/>
        </w:rPr>
        <w:t>WAmazing</w:t>
      </w:r>
      <w:proofErr w:type="spellEnd"/>
      <w:r w:rsidRPr="00382AA1">
        <w:rPr>
          <w:rFonts w:eastAsia="標楷體"/>
          <w:sz w:val="24"/>
          <w:szCs w:val="24"/>
        </w:rPr>
        <w:t xml:space="preserve"> Media,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6">
        <w:r w:rsidRPr="00382AA1">
          <w:rPr>
            <w:rFonts w:eastAsia="標楷體"/>
            <w:color w:val="0000EE"/>
            <w:sz w:val="24"/>
            <w:szCs w:val="24"/>
            <w:u w:val="single"/>
          </w:rPr>
          <w:t>https://hk.wamazing.com/medi</w:t>
        </w:r>
        <w:r w:rsidRPr="00382AA1">
          <w:rPr>
            <w:rFonts w:eastAsia="標楷體"/>
            <w:color w:val="0000EE"/>
            <w:sz w:val="24"/>
            <w:szCs w:val="24"/>
            <w:u w:val="single"/>
          </w:rPr>
          <w:t>a/article/a-2843/</w:t>
        </w:r>
      </w:hyperlink>
    </w:p>
    <w:p w14:paraId="15CC26A0"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名古屋鰻魚飯</w:t>
      </w:r>
      <w:r w:rsidRPr="00382AA1">
        <w:rPr>
          <w:rFonts w:eastAsia="標楷體"/>
          <w:sz w:val="24"/>
          <w:szCs w:val="24"/>
        </w:rPr>
        <w:t>/</w:t>
      </w:r>
      <w:r w:rsidRPr="00382AA1">
        <w:rPr>
          <w:rFonts w:eastAsia="標楷體"/>
          <w:sz w:val="24"/>
          <w:szCs w:val="24"/>
        </w:rPr>
        <w:t>美食【蓬萊軒</w:t>
      </w:r>
      <w:r w:rsidRPr="00382AA1">
        <w:rPr>
          <w:rFonts w:eastAsia="標楷體"/>
          <w:sz w:val="24"/>
          <w:szCs w:val="24"/>
        </w:rPr>
        <w:t>/</w:t>
      </w:r>
      <w:r w:rsidRPr="00382AA1">
        <w:rPr>
          <w:rFonts w:eastAsia="標楷體"/>
          <w:sz w:val="24"/>
          <w:szCs w:val="24"/>
        </w:rPr>
        <w:t>神宮店】</w:t>
      </w:r>
      <w:r w:rsidRPr="00382AA1">
        <w:rPr>
          <w:rFonts w:eastAsia="標楷體"/>
          <w:sz w:val="24"/>
          <w:szCs w:val="24"/>
        </w:rPr>
        <w:t>+</w:t>
      </w:r>
      <w:r w:rsidRPr="00382AA1">
        <w:rPr>
          <w:rFonts w:eastAsia="標楷體"/>
          <w:sz w:val="24"/>
          <w:szCs w:val="24"/>
        </w:rPr>
        <w:t>【熱田神宮】</w:t>
      </w:r>
      <w:r w:rsidRPr="00382AA1">
        <w:rPr>
          <w:rFonts w:eastAsia="標楷體"/>
          <w:sz w:val="24"/>
          <w:szCs w:val="24"/>
        </w:rPr>
        <w:t>(</w:t>
      </w:r>
      <w:r w:rsidRPr="00382AA1">
        <w:rPr>
          <w:rFonts w:eastAsia="標楷體"/>
          <w:sz w:val="24"/>
          <w:szCs w:val="24"/>
        </w:rPr>
        <w:t>附最新菜單</w:t>
      </w:r>
      <w:r w:rsidRPr="00382AA1">
        <w:rPr>
          <w:rFonts w:eastAsia="標楷體"/>
          <w:sz w:val="24"/>
          <w:szCs w:val="24"/>
        </w:rPr>
        <w:t>)</w:t>
      </w:r>
      <w:r w:rsidRPr="00382AA1">
        <w:rPr>
          <w:rFonts w:eastAsia="MS Gothic"/>
          <w:sz w:val="24"/>
          <w:szCs w:val="24"/>
        </w:rPr>
        <w:t>​​​​</w:t>
      </w:r>
      <w:r w:rsidRPr="00382AA1">
        <w:rPr>
          <w:rFonts w:eastAsia="標楷體"/>
          <w:sz w:val="24"/>
          <w:szCs w:val="24"/>
        </w:rPr>
        <w:t>150</w:t>
      </w:r>
      <w:r w:rsidRPr="00382AA1">
        <w:rPr>
          <w:rFonts w:eastAsia="標楷體"/>
          <w:sz w:val="24"/>
          <w:szCs w:val="24"/>
        </w:rPr>
        <w:t>年鰻魚飯老字號</w:t>
      </w:r>
      <w:r w:rsidRPr="00382AA1">
        <w:rPr>
          <w:rFonts w:eastAsia="標楷體"/>
          <w:sz w:val="24"/>
          <w:szCs w:val="24"/>
        </w:rPr>
        <w:t>/</w:t>
      </w:r>
      <w:r w:rsidRPr="00382AA1">
        <w:rPr>
          <w:rFonts w:eastAsia="標楷體"/>
          <w:sz w:val="24"/>
          <w:szCs w:val="24"/>
        </w:rPr>
        <w:t>真正排隊</w:t>
      </w:r>
      <w:r w:rsidRPr="00382AA1">
        <w:rPr>
          <w:rFonts w:eastAsia="標楷體"/>
          <w:sz w:val="24"/>
          <w:szCs w:val="24"/>
        </w:rPr>
        <w:t>1</w:t>
      </w:r>
      <w:r w:rsidRPr="00382AA1">
        <w:rPr>
          <w:rFonts w:eastAsia="標楷體"/>
          <w:sz w:val="24"/>
          <w:szCs w:val="24"/>
        </w:rPr>
        <w:t>小時半的超狂鰻魚飯三吃名店</w:t>
      </w:r>
      <w:r w:rsidRPr="00382AA1">
        <w:rPr>
          <w:rFonts w:eastAsia="標楷體"/>
          <w:sz w:val="24"/>
          <w:szCs w:val="24"/>
        </w:rPr>
        <w:t>/</w:t>
      </w:r>
      <w:r w:rsidRPr="00382AA1">
        <w:rPr>
          <w:rFonts w:eastAsia="標楷體"/>
          <w:sz w:val="24"/>
          <w:szCs w:val="24"/>
        </w:rPr>
        <w:t>參訪【熱田神宮】靜謐大都會中的綠洲</w:t>
      </w:r>
      <w:r w:rsidRPr="00382AA1">
        <w:rPr>
          <w:rFonts w:eastAsia="標楷體"/>
          <w:sz w:val="24"/>
          <w:szCs w:val="24"/>
        </w:rPr>
        <w:t>@</w:t>
      </w:r>
      <w:r w:rsidRPr="00382AA1">
        <w:rPr>
          <w:rFonts w:eastAsia="標楷體"/>
          <w:sz w:val="24"/>
          <w:szCs w:val="24"/>
        </w:rPr>
        <w:t>小卡的美麗日誌</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7">
        <w:r w:rsidRPr="00382AA1">
          <w:rPr>
            <w:rFonts w:eastAsia="標楷體"/>
            <w:color w:val="0000EE"/>
            <w:sz w:val="24"/>
            <w:szCs w:val="24"/>
            <w:u w:val="single"/>
          </w:rPr>
          <w:t>https://monicaleecat.pixnet.net/blog/post/341695299</w:t>
        </w:r>
      </w:hyperlink>
    </w:p>
    <w:p w14:paraId="53F28FD5"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名古屋自由</w:t>
      </w:r>
      <w:r w:rsidRPr="00382AA1">
        <w:rPr>
          <w:rFonts w:eastAsia="標楷體"/>
          <w:sz w:val="24"/>
          <w:szCs w:val="24"/>
        </w:rPr>
        <w:t>行</w:t>
      </w:r>
      <w:r w:rsidRPr="00382AA1">
        <w:rPr>
          <w:rFonts w:eastAsia="標楷體"/>
          <w:sz w:val="24"/>
          <w:szCs w:val="24"/>
        </w:rPr>
        <w:t>—1.2.1</w:t>
      </w:r>
      <w:r w:rsidRPr="00382AA1">
        <w:rPr>
          <w:rFonts w:eastAsia="標楷體"/>
          <w:sz w:val="24"/>
          <w:szCs w:val="24"/>
        </w:rPr>
        <w:t>磁浮鐵道館</w:t>
      </w:r>
      <w:r w:rsidRPr="00382AA1">
        <w:rPr>
          <w:rFonts w:eastAsia="標楷體"/>
          <w:sz w:val="24"/>
          <w:szCs w:val="24"/>
        </w:rPr>
        <w:t xml:space="preserve">pt.1 - </w:t>
      </w:r>
      <w:r w:rsidRPr="00382AA1">
        <w:rPr>
          <w:rFonts w:eastAsia="標楷體"/>
          <w:sz w:val="24"/>
          <w:szCs w:val="24"/>
        </w:rPr>
        <w:t>這位太太</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8">
        <w:r w:rsidRPr="00382AA1">
          <w:rPr>
            <w:rFonts w:eastAsia="標楷體"/>
            <w:color w:val="0000EE"/>
            <w:sz w:val="24"/>
            <w:szCs w:val="24"/>
            <w:u w:val="single"/>
          </w:rPr>
          <w:t>https://blog.udn.com/hcliu1516/128927691</w:t>
        </w:r>
      </w:hyperlink>
    </w:p>
    <w:p w14:paraId="1B84BD34"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【名古屋】磁浮鐵道館：日本最大鐵道模型！模擬駕駛新幹線親子必玩</w:t>
      </w:r>
      <w:r w:rsidRPr="00382AA1">
        <w:rPr>
          <w:rFonts w:eastAsia="標楷體"/>
          <w:sz w:val="24"/>
          <w:szCs w:val="24"/>
        </w:rPr>
        <w:t xml:space="preserve"> - </w:t>
      </w:r>
      <w:r w:rsidRPr="00382AA1">
        <w:rPr>
          <w:rFonts w:eastAsia="標楷體"/>
          <w:sz w:val="24"/>
          <w:szCs w:val="24"/>
        </w:rPr>
        <w:t>波比看世界</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59">
        <w:r w:rsidRPr="00382AA1">
          <w:rPr>
            <w:rFonts w:eastAsia="標楷體"/>
            <w:color w:val="0000EE"/>
            <w:sz w:val="24"/>
            <w:szCs w:val="24"/>
            <w:u w:val="single"/>
          </w:rPr>
          <w:t>https://bobbyfun.tw/nagoya-railway-park/</w:t>
        </w:r>
      </w:hyperlink>
    </w:p>
    <w:p w14:paraId="4E5B3561"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磁浮列車鐵道館</w:t>
      </w:r>
      <w:r w:rsidRPr="00382AA1">
        <w:rPr>
          <w:rFonts w:eastAsia="標楷體"/>
          <w:sz w:val="24"/>
          <w:szCs w:val="24"/>
        </w:rPr>
        <w:t xml:space="preserve">| </w:t>
      </w:r>
      <w:r w:rsidRPr="00382AA1">
        <w:rPr>
          <w:rFonts w:eastAsia="標楷體"/>
          <w:sz w:val="24"/>
          <w:szCs w:val="24"/>
        </w:rPr>
        <w:t>名古屋旅遊官方網站</w:t>
      </w:r>
      <w:r w:rsidRPr="00382AA1">
        <w:rPr>
          <w:rFonts w:eastAsia="標楷體"/>
          <w:sz w:val="24"/>
          <w:szCs w:val="24"/>
        </w:rPr>
        <w:t xml:space="preserve">Visit Nagoya,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0">
        <w:r w:rsidRPr="00382AA1">
          <w:rPr>
            <w:rFonts w:eastAsia="標楷體"/>
            <w:color w:val="0000EE"/>
            <w:sz w:val="24"/>
            <w:szCs w:val="24"/>
            <w:u w:val="single"/>
          </w:rPr>
          <w:t>https://www.nagoya-info.jp/zhtw/spot/detail/16/</w:t>
        </w:r>
      </w:hyperlink>
    </w:p>
    <w:p w14:paraId="1C1B9AA4"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名古屋磁浮鐵道館</w:t>
      </w:r>
      <w:r w:rsidRPr="00382AA1">
        <w:rPr>
          <w:rFonts w:eastAsia="標楷體"/>
          <w:sz w:val="24"/>
          <w:szCs w:val="24"/>
        </w:rPr>
        <w:t>-</w:t>
      </w:r>
      <w:r w:rsidRPr="00382AA1">
        <w:rPr>
          <w:rFonts w:eastAsia="標楷體"/>
          <w:sz w:val="24"/>
          <w:szCs w:val="24"/>
        </w:rPr>
        <w:t>名古屋親子景點</w:t>
      </w:r>
      <w:r w:rsidRPr="00382AA1">
        <w:rPr>
          <w:rFonts w:eastAsia="標楷體"/>
          <w:sz w:val="24"/>
          <w:szCs w:val="24"/>
        </w:rPr>
        <w:t>,</w:t>
      </w:r>
      <w:r w:rsidRPr="00382AA1">
        <w:rPr>
          <w:rFonts w:eastAsia="標楷體"/>
          <w:sz w:val="24"/>
          <w:szCs w:val="24"/>
        </w:rPr>
        <w:t>有</w:t>
      </w:r>
      <w:r w:rsidRPr="00382AA1">
        <w:rPr>
          <w:rFonts w:eastAsia="標楷體"/>
          <w:sz w:val="24"/>
          <w:szCs w:val="24"/>
        </w:rPr>
        <w:t>39</w:t>
      </w:r>
      <w:r w:rsidRPr="00382AA1">
        <w:rPr>
          <w:rFonts w:eastAsia="標楷體"/>
          <w:sz w:val="24"/>
          <w:szCs w:val="24"/>
        </w:rPr>
        <w:t>台列車展示</w:t>
      </w:r>
      <w:r w:rsidRPr="00382AA1">
        <w:rPr>
          <w:rFonts w:eastAsia="標楷體"/>
          <w:sz w:val="24"/>
          <w:szCs w:val="24"/>
        </w:rPr>
        <w:t>(</w:t>
      </w:r>
      <w:r w:rsidRPr="00382AA1">
        <w:rPr>
          <w:rFonts w:eastAsia="標楷體"/>
          <w:sz w:val="24"/>
          <w:szCs w:val="24"/>
        </w:rPr>
        <w:t>包括歷代新幹線列車</w:t>
      </w:r>
      <w:r w:rsidRPr="00382AA1">
        <w:rPr>
          <w:rFonts w:eastAsia="標楷體"/>
          <w:sz w:val="24"/>
          <w:szCs w:val="24"/>
        </w:rPr>
        <w:t xml:space="preserve">) - </w:t>
      </w:r>
      <w:r w:rsidRPr="00382AA1">
        <w:rPr>
          <w:rFonts w:eastAsia="標楷體"/>
          <w:sz w:val="24"/>
          <w:szCs w:val="24"/>
        </w:rPr>
        <w:t>小氣少年的部落</w:t>
      </w:r>
      <w:r w:rsidRPr="00382AA1">
        <w:rPr>
          <w:rFonts w:eastAsia="標楷體"/>
          <w:sz w:val="24"/>
          <w:szCs w:val="24"/>
        </w:rPr>
        <w:t>格</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1">
        <w:r w:rsidRPr="00382AA1">
          <w:rPr>
            <w:rFonts w:eastAsia="標楷體"/>
            <w:color w:val="0000EE"/>
            <w:sz w:val="24"/>
            <w:szCs w:val="24"/>
            <w:u w:val="single"/>
          </w:rPr>
          <w:t>https://nicklee.tw/1825/scmaglev-railway-park/</w:t>
        </w:r>
      </w:hyperlink>
    </w:p>
    <w:p w14:paraId="6A08353B"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【親子旅遊】名古屋</w:t>
      </w:r>
      <w:r w:rsidRPr="00382AA1">
        <w:rPr>
          <w:rFonts w:eastAsia="標楷體"/>
          <w:sz w:val="24"/>
          <w:szCs w:val="24"/>
        </w:rPr>
        <w:t>| JR</w:t>
      </w:r>
      <w:r w:rsidRPr="00382AA1">
        <w:rPr>
          <w:rFonts w:eastAsia="標楷體"/>
          <w:sz w:val="24"/>
          <w:szCs w:val="24"/>
        </w:rPr>
        <w:t>磁浮列車鐵道館</w:t>
      </w:r>
      <w:r w:rsidRPr="00382AA1">
        <w:rPr>
          <w:rFonts w:eastAsia="標楷體"/>
          <w:sz w:val="24"/>
          <w:szCs w:val="24"/>
        </w:rPr>
        <w:t xml:space="preserve">| </w:t>
      </w:r>
      <w:proofErr w:type="spellStart"/>
      <w:r w:rsidRPr="00382AA1">
        <w:rPr>
          <w:rFonts w:eastAsia="標楷體"/>
          <w:sz w:val="24"/>
          <w:szCs w:val="24"/>
        </w:rPr>
        <w:t>hutchgo</w:t>
      </w:r>
      <w:proofErr w:type="spellEnd"/>
      <w:r w:rsidRPr="00382AA1">
        <w:rPr>
          <w:rFonts w:eastAsia="標楷體"/>
          <w:sz w:val="24"/>
          <w:szCs w:val="24"/>
        </w:rPr>
        <w:t xml:space="preserve"> blog,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2">
        <w:r w:rsidRPr="00382AA1">
          <w:rPr>
            <w:rFonts w:eastAsia="標楷體"/>
            <w:color w:val="0000EE"/>
            <w:sz w:val="24"/>
            <w:szCs w:val="24"/>
            <w:u w:val="single"/>
          </w:rPr>
          <w:t>https://www.hutchgo.com.tw/zh-hk/blog/%E3%80%90%E8%A</w:t>
        </w:r>
        <w:r w:rsidRPr="00382AA1">
          <w:rPr>
            <w:rFonts w:eastAsia="標楷體"/>
            <w:color w:val="0000EE"/>
            <w:sz w:val="24"/>
            <w:szCs w:val="24"/>
            <w:u w:val="single"/>
          </w:rPr>
          <w:t>6%AA%E5%AD%90%E6%97%85%E9%81%8A%E3%80%91%E5%90%8D%E5%8F%A4%E5%B1%8B-jr%E7%A3%81%E6%B5%AE%E5%88%97%E8%BB%8A%E9%90%B5%E9%81%93%E9%A4%A8/</w:t>
        </w:r>
      </w:hyperlink>
    </w:p>
    <w:p w14:paraId="57EF065A"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大須商店街｜</w:t>
      </w:r>
      <w:r w:rsidRPr="00382AA1">
        <w:rPr>
          <w:rFonts w:eastAsia="標楷體"/>
          <w:sz w:val="24"/>
          <w:szCs w:val="24"/>
        </w:rPr>
        <w:t xml:space="preserve"> Experience </w:t>
      </w:r>
      <w:proofErr w:type="spellStart"/>
      <w:r w:rsidRPr="00382AA1">
        <w:rPr>
          <w:rFonts w:eastAsia="標楷體"/>
          <w:sz w:val="24"/>
          <w:szCs w:val="24"/>
        </w:rPr>
        <w:t>Nagoya,Central</w:t>
      </w:r>
      <w:proofErr w:type="spellEnd"/>
      <w:r w:rsidRPr="00382AA1">
        <w:rPr>
          <w:rFonts w:eastAsia="標楷體"/>
          <w:sz w:val="24"/>
          <w:szCs w:val="24"/>
        </w:rPr>
        <w:t xml:space="preserve"> Japan </w:t>
      </w:r>
      <w:r w:rsidRPr="00382AA1">
        <w:rPr>
          <w:rFonts w:eastAsia="標楷體"/>
          <w:sz w:val="24"/>
          <w:szCs w:val="24"/>
        </w:rPr>
        <w:t>｜名古屋鐵道</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3">
        <w:r w:rsidRPr="00382AA1">
          <w:rPr>
            <w:rFonts w:eastAsia="標楷體"/>
            <w:color w:val="0000EE"/>
            <w:sz w:val="24"/>
            <w:szCs w:val="24"/>
            <w:u w:val="single"/>
          </w:rPr>
          <w:t>https://www.meitetsu.co.jp/exp-nagoya/cht/1270344_8925.html</w:t>
        </w:r>
      </w:hyperlink>
    </w:p>
    <w:p w14:paraId="07D39672"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2025</w:t>
      </w:r>
      <w:r w:rsidRPr="00382AA1">
        <w:rPr>
          <w:rFonts w:eastAsia="標楷體"/>
          <w:sz w:val="24"/>
          <w:szCs w:val="24"/>
        </w:rPr>
        <w:t>名古屋大須商店街攻略】日本活力第一商店街！必吃美食、必買伴手禮</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4">
        <w:r w:rsidRPr="00382AA1">
          <w:rPr>
            <w:rFonts w:eastAsia="標楷體"/>
            <w:color w:val="0000EE"/>
            <w:sz w:val="24"/>
            <w:szCs w:val="24"/>
            <w:u w:val="single"/>
          </w:rPr>
          <w:t>https://followus2travel.com/osu-shopping-street/</w:t>
        </w:r>
      </w:hyperlink>
    </w:p>
    <w:p w14:paraId="5B3F4E88"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名古屋「大須商店街」逛街地圖：必吃美食、購物＆祭典一次攻略！</w:t>
      </w:r>
      <w:r w:rsidRPr="00382AA1">
        <w:rPr>
          <w:rFonts w:eastAsia="標楷體"/>
          <w:sz w:val="24"/>
          <w:szCs w:val="24"/>
        </w:rPr>
        <w:t xml:space="preserve"> - </w:t>
      </w:r>
      <w:proofErr w:type="spellStart"/>
      <w:r w:rsidRPr="00382AA1">
        <w:rPr>
          <w:rFonts w:eastAsia="標楷體"/>
          <w:sz w:val="24"/>
          <w:szCs w:val="24"/>
        </w:rPr>
        <w:t>WAmazing</w:t>
      </w:r>
      <w:proofErr w:type="spellEnd"/>
      <w:r w:rsidRPr="00382AA1">
        <w:rPr>
          <w:rFonts w:eastAsia="標楷體"/>
          <w:sz w:val="24"/>
          <w:szCs w:val="24"/>
        </w:rPr>
        <w:t xml:space="preserve"> Media,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5">
        <w:r w:rsidRPr="00382AA1">
          <w:rPr>
            <w:rFonts w:eastAsia="標楷體"/>
            <w:color w:val="0000EE"/>
            <w:sz w:val="24"/>
            <w:szCs w:val="24"/>
            <w:u w:val="single"/>
          </w:rPr>
          <w:t>https://hk</w:t>
        </w:r>
        <w:r w:rsidRPr="00382AA1">
          <w:rPr>
            <w:rFonts w:eastAsia="標楷體"/>
            <w:color w:val="0000EE"/>
            <w:sz w:val="24"/>
            <w:szCs w:val="24"/>
            <w:u w:val="single"/>
          </w:rPr>
          <w:t>.wamazing.com/media/article/a-1783/</w:t>
        </w:r>
      </w:hyperlink>
    </w:p>
    <w:p w14:paraId="26B49D50"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名古屋逛街</w:t>
      </w:r>
      <w:r w:rsidRPr="00382AA1">
        <w:rPr>
          <w:rFonts w:eastAsia="標楷體"/>
          <w:sz w:val="24"/>
          <w:szCs w:val="24"/>
        </w:rPr>
        <w:t>|</w:t>
      </w:r>
      <w:r w:rsidRPr="00382AA1">
        <w:rPr>
          <w:rFonts w:eastAsia="標楷體"/>
          <w:sz w:val="24"/>
          <w:szCs w:val="24"/>
        </w:rPr>
        <w:t>大須商店街逛街、大須商店街美食整理</w:t>
      </w:r>
      <w:r w:rsidRPr="00382AA1">
        <w:rPr>
          <w:rFonts w:eastAsia="標楷體"/>
          <w:sz w:val="24"/>
          <w:szCs w:val="24"/>
        </w:rPr>
        <w:t xml:space="preserve"> - </w:t>
      </w:r>
      <w:r w:rsidRPr="00382AA1">
        <w:rPr>
          <w:rFonts w:eastAsia="標楷體"/>
          <w:sz w:val="24"/>
          <w:szCs w:val="24"/>
        </w:rPr>
        <w:t>來一球叭噗</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6">
        <w:r w:rsidRPr="00382AA1">
          <w:rPr>
            <w:rFonts w:eastAsia="標楷體"/>
            <w:color w:val="0000EE"/>
            <w:sz w:val="24"/>
            <w:szCs w:val="24"/>
            <w:u w:val="single"/>
          </w:rPr>
          <w:t>https://gototravel.tw/osu-shopping-street/</w:t>
        </w:r>
      </w:hyperlink>
    </w:p>
    <w:p w14:paraId="7A03BABC"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山ちゃん」</w:t>
      </w:r>
      <w:r w:rsidRPr="00382AA1">
        <w:rPr>
          <w:rFonts w:eastAsia="標楷體"/>
          <w:sz w:val="24"/>
          <w:szCs w:val="24"/>
        </w:rPr>
        <w:t>VS</w:t>
      </w:r>
      <w:r w:rsidRPr="00382AA1">
        <w:rPr>
          <w:rFonts w:eastAsia="標楷體"/>
          <w:sz w:val="24"/>
          <w:szCs w:val="24"/>
        </w:rPr>
        <w:t>「風来坊」名古屋</w:t>
      </w:r>
      <w:r w:rsidRPr="00382AA1">
        <w:rPr>
          <w:rFonts w:eastAsia="標楷體"/>
          <w:sz w:val="24"/>
          <w:szCs w:val="24"/>
        </w:rPr>
        <w:t>2</w:t>
      </w:r>
      <w:r w:rsidRPr="00382AA1">
        <w:rPr>
          <w:rFonts w:eastAsia="標楷體"/>
          <w:sz w:val="24"/>
          <w:szCs w:val="24"/>
        </w:rPr>
        <w:t>大手羽先、あなたはどっち派？</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7">
        <w:r w:rsidRPr="00382AA1">
          <w:rPr>
            <w:rFonts w:eastAsia="標楷體"/>
            <w:color w:val="0000EE"/>
            <w:sz w:val="24"/>
            <w:szCs w:val="24"/>
            <w:u w:val="single"/>
          </w:rPr>
          <w:t>https://fushimi-nagoya.com/foods/nagoya-tebasaki/</w:t>
        </w:r>
      </w:hyperlink>
    </w:p>
    <w:p w14:paraId="7C1FB2BB"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愛知・名古屋「手羽先の唐揚げ」を食べ比べ。風来坊、山ちゃんなど</w:t>
      </w:r>
      <w:r w:rsidRPr="00382AA1">
        <w:rPr>
          <w:rFonts w:eastAsia="標楷體"/>
          <w:sz w:val="24"/>
          <w:szCs w:val="24"/>
        </w:rPr>
        <w:t xml:space="preserve"> - </w:t>
      </w:r>
      <w:r w:rsidRPr="00382AA1">
        <w:rPr>
          <w:rFonts w:eastAsia="標楷體"/>
          <w:sz w:val="24"/>
          <w:szCs w:val="24"/>
        </w:rPr>
        <w:t>るるぶ</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8">
        <w:r w:rsidRPr="00382AA1">
          <w:rPr>
            <w:rFonts w:eastAsia="標楷體"/>
            <w:color w:val="0000EE"/>
            <w:sz w:val="24"/>
            <w:szCs w:val="24"/>
            <w:u w:val="single"/>
          </w:rPr>
          <w:t>https://plus.rurubu.jp/article/fyfl</w:t>
        </w:r>
        <w:r w:rsidRPr="00382AA1">
          <w:rPr>
            <w:rFonts w:eastAsia="標楷體"/>
            <w:color w:val="0000EE"/>
            <w:sz w:val="24"/>
            <w:szCs w:val="24"/>
            <w:u w:val="single"/>
          </w:rPr>
          <w:t>cuow_i</w:t>
        </w:r>
      </w:hyperlink>
    </w:p>
    <w:p w14:paraId="6718BAA0"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【手羽先】風来坊</w:t>
      </w:r>
      <w:r w:rsidRPr="00382AA1">
        <w:rPr>
          <w:rFonts w:eastAsia="標楷體"/>
          <w:sz w:val="24"/>
          <w:szCs w:val="24"/>
        </w:rPr>
        <w:t xml:space="preserve"> vs </w:t>
      </w:r>
      <w:r w:rsidRPr="00382AA1">
        <w:rPr>
          <w:rFonts w:eastAsia="標楷體"/>
          <w:sz w:val="24"/>
          <w:szCs w:val="24"/>
        </w:rPr>
        <w:t>世界の山ちゃん</w:t>
      </w:r>
      <w:r w:rsidRPr="00382AA1">
        <w:rPr>
          <w:rFonts w:eastAsia="標楷體"/>
          <w:sz w:val="24"/>
          <w:szCs w:val="24"/>
        </w:rPr>
        <w:t xml:space="preserve"> @</w:t>
      </w:r>
      <w:r w:rsidRPr="00382AA1">
        <w:rPr>
          <w:rFonts w:eastAsia="標楷體"/>
          <w:sz w:val="24"/>
          <w:szCs w:val="24"/>
        </w:rPr>
        <w:t>名古屋</w:t>
      </w:r>
      <w:r w:rsidRPr="00382AA1">
        <w:rPr>
          <w:rFonts w:eastAsia="標楷體"/>
          <w:sz w:val="24"/>
          <w:szCs w:val="24"/>
        </w:rPr>
        <w:t xml:space="preserve"> | </w:t>
      </w:r>
      <w:r w:rsidRPr="00382AA1">
        <w:rPr>
          <w:rFonts w:eastAsia="標楷體"/>
          <w:sz w:val="24"/>
          <w:szCs w:val="24"/>
        </w:rPr>
        <w:t>二郎のしょうゆは、カネシでした</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69">
        <w:r w:rsidRPr="00382AA1">
          <w:rPr>
            <w:rFonts w:eastAsia="標楷體"/>
            <w:color w:val="0000EE"/>
            <w:sz w:val="24"/>
            <w:szCs w:val="24"/>
            <w:u w:val="single"/>
          </w:rPr>
          <w:t>https://ameblo.jp/love-kaneshi/entry-</w:t>
        </w:r>
        <w:r w:rsidRPr="00382AA1">
          <w:rPr>
            <w:rFonts w:eastAsia="標楷體"/>
            <w:color w:val="0000EE"/>
            <w:sz w:val="24"/>
            <w:szCs w:val="24"/>
            <w:u w:val="single"/>
          </w:rPr>
          <w:lastRenderedPageBreak/>
          <w:t>12401353676.html</w:t>
        </w:r>
      </w:hyperlink>
    </w:p>
    <w:p w14:paraId="3ABC6E5B"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2025</w:t>
      </w:r>
      <w:r w:rsidRPr="00382AA1">
        <w:rPr>
          <w:rFonts w:eastAsia="標楷體"/>
          <w:sz w:val="24"/>
          <w:szCs w:val="24"/>
        </w:rPr>
        <w:t>名古屋必買】</w:t>
      </w:r>
      <w:r w:rsidRPr="00382AA1">
        <w:rPr>
          <w:rFonts w:eastAsia="標楷體"/>
          <w:sz w:val="24"/>
          <w:szCs w:val="24"/>
        </w:rPr>
        <w:t>Top10</w:t>
      </w:r>
      <w:r w:rsidRPr="00382AA1">
        <w:rPr>
          <w:rFonts w:eastAsia="標楷體"/>
          <w:sz w:val="24"/>
          <w:szCs w:val="24"/>
        </w:rPr>
        <w:t>名古屋伴手禮清單，價差超大！不踩雷攻略！</w:t>
      </w:r>
      <w:r w:rsidRPr="00382AA1">
        <w:rPr>
          <w:rFonts w:eastAsia="標楷體"/>
          <w:sz w:val="24"/>
          <w:szCs w:val="24"/>
        </w:rPr>
        <w:t xml:space="preserve"> - V</w:t>
      </w:r>
      <w:r w:rsidRPr="00382AA1">
        <w:rPr>
          <w:rFonts w:eastAsia="標楷體"/>
          <w:sz w:val="24"/>
          <w:szCs w:val="24"/>
        </w:rPr>
        <w:t>妞的旅行</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0">
        <w:r w:rsidRPr="00382AA1">
          <w:rPr>
            <w:rFonts w:eastAsia="標楷體"/>
            <w:color w:val="0000EE"/>
            <w:sz w:val="24"/>
            <w:szCs w:val="24"/>
            <w:u w:val="single"/>
          </w:rPr>
          <w:t>https://vivianjourney.tw/nagoya-souvenir/</w:t>
        </w:r>
      </w:hyperlink>
    </w:p>
    <w:p w14:paraId="69E277EA"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JR</w:t>
      </w:r>
      <w:r w:rsidRPr="00382AA1">
        <w:rPr>
          <w:rFonts w:eastAsia="標楷體"/>
          <w:sz w:val="24"/>
          <w:szCs w:val="24"/>
        </w:rPr>
        <w:t>名古屋站「伴手禮」購物全攻略！店家賣場、營業時間、交通方式</w:t>
      </w:r>
      <w:r w:rsidRPr="00382AA1">
        <w:rPr>
          <w:rFonts w:eastAsia="標楷體"/>
          <w:sz w:val="24"/>
          <w:szCs w:val="24"/>
        </w:rPr>
        <w:t xml:space="preserve"> - MATCHA,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1">
        <w:r w:rsidRPr="00382AA1">
          <w:rPr>
            <w:rFonts w:eastAsia="標楷體"/>
            <w:color w:val="0000EE"/>
            <w:sz w:val="24"/>
            <w:szCs w:val="24"/>
            <w:u w:val="single"/>
          </w:rPr>
          <w:t>https://matcha-jp.com/tw/20127</w:t>
        </w:r>
      </w:hyperlink>
    </w:p>
    <w:p w14:paraId="301F4A90"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2025</w:t>
      </w:r>
      <w:r w:rsidRPr="00382AA1">
        <w:rPr>
          <w:rFonts w:eastAsia="標楷體"/>
          <w:sz w:val="24"/>
          <w:szCs w:val="24"/>
        </w:rPr>
        <w:t>年最新】名古屋</w:t>
      </w:r>
      <w:r w:rsidRPr="00382AA1">
        <w:rPr>
          <w:rFonts w:eastAsia="標楷體"/>
          <w:sz w:val="24"/>
          <w:szCs w:val="24"/>
        </w:rPr>
        <w:t>車站必買伴手禮</w:t>
      </w:r>
      <w:r w:rsidRPr="00382AA1">
        <w:rPr>
          <w:rFonts w:eastAsia="標楷體"/>
          <w:sz w:val="24"/>
          <w:szCs w:val="24"/>
        </w:rPr>
        <w:t>30</w:t>
      </w:r>
      <w:r w:rsidRPr="00382AA1">
        <w:rPr>
          <w:rFonts w:eastAsia="標楷體"/>
          <w:sz w:val="24"/>
          <w:szCs w:val="24"/>
        </w:rPr>
        <w:t>款精選！甜點、蝦餅、限定點心商品一次掌握</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2">
        <w:r w:rsidRPr="00382AA1">
          <w:rPr>
            <w:rFonts w:eastAsia="標楷體"/>
            <w:color w:val="0000EE"/>
            <w:sz w:val="24"/>
            <w:szCs w:val="24"/>
            <w:u w:val="single"/>
          </w:rPr>
          <w:t>https://www.the-frequent-traveler.com.tw/2025%E5%B9%B4%E6%9C%80%E6%96%B0%E3%80%91%E5%90%8D%E5%8F%A4%E5%B1%8B%E8%BB%8A%E7%AB%99%E5%BF%85%E8%B2%B7%E4%BC%B4%E6%89%8B%E7%A6%AE30%E6%AC%BE%E7%B2%BE%E9%81%B8/</w:t>
        </w:r>
      </w:hyperlink>
    </w:p>
    <w:p w14:paraId="3B7C4823"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名古屋購物推薦「名古屋榮三越」：美食餐廳、必買伴手禮齊全，還有外國人專屬優惠</w:t>
      </w:r>
      <w:r w:rsidRPr="00382AA1">
        <w:rPr>
          <w:rFonts w:eastAsia="標楷體"/>
          <w:sz w:val="24"/>
          <w:szCs w:val="24"/>
        </w:rPr>
        <w:t xml:space="preserve">, </w:t>
      </w:r>
      <w:r w:rsidRPr="00382AA1">
        <w:rPr>
          <w:rFonts w:eastAsia="標楷體"/>
          <w:sz w:val="24"/>
          <w:szCs w:val="24"/>
        </w:rPr>
        <w:t>檢</w:t>
      </w:r>
      <w:r w:rsidRPr="00382AA1">
        <w:rPr>
          <w:rFonts w:eastAsia="標楷體"/>
          <w:sz w:val="24"/>
          <w:szCs w:val="24"/>
        </w:rPr>
        <w:t>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3">
        <w:r w:rsidRPr="00382AA1">
          <w:rPr>
            <w:rFonts w:eastAsia="標楷體"/>
            <w:color w:val="0000EE"/>
            <w:sz w:val="24"/>
            <w:szCs w:val="24"/>
            <w:u w:val="single"/>
          </w:rPr>
          <w:t>https://chubu.letsgojp.com/archives/734741/</w:t>
        </w:r>
      </w:hyperlink>
    </w:p>
    <w:p w14:paraId="29E827AE"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名古屋必買伴手禮推薦！「限定西尾抹茶鬆餅、炙燒蝦仙貝」名古屋特色名產</w:t>
      </w:r>
      <w:r w:rsidRPr="00382AA1">
        <w:rPr>
          <w:rFonts w:eastAsia="標楷體"/>
          <w:sz w:val="24"/>
          <w:szCs w:val="24"/>
        </w:rPr>
        <w:t>10</w:t>
      </w:r>
      <w:r w:rsidRPr="00382AA1">
        <w:rPr>
          <w:rFonts w:eastAsia="標楷體"/>
          <w:sz w:val="24"/>
          <w:szCs w:val="24"/>
        </w:rPr>
        <w:t>選</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4">
        <w:r w:rsidRPr="00382AA1">
          <w:rPr>
            <w:rFonts w:eastAsia="標楷體"/>
            <w:color w:val="0000EE"/>
            <w:sz w:val="24"/>
            <w:szCs w:val="24"/>
            <w:u w:val="single"/>
          </w:rPr>
          <w:t>https://www.harpersbazaar.com/tw/life/trips/g63612140/japan-nagoya-omiyage-gift/</w:t>
        </w:r>
      </w:hyperlink>
    </w:p>
    <w:p w14:paraId="4A470432"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名古屋往靜岡新幹線車票＆時刻表｜</w:t>
      </w:r>
      <w:proofErr w:type="spellStart"/>
      <w:r w:rsidRPr="00382AA1">
        <w:rPr>
          <w:rFonts w:eastAsia="標楷體"/>
          <w:sz w:val="24"/>
          <w:szCs w:val="24"/>
        </w:rPr>
        <w:t>Klook</w:t>
      </w:r>
      <w:proofErr w:type="spellEnd"/>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5">
        <w:r w:rsidRPr="00382AA1">
          <w:rPr>
            <w:rFonts w:eastAsia="標楷體"/>
            <w:color w:val="0000EE"/>
            <w:sz w:val="24"/>
            <w:szCs w:val="24"/>
            <w:u w:val="single"/>
          </w:rPr>
          <w:t>https://www.klook</w:t>
        </w:r>
        <w:r w:rsidRPr="00382AA1">
          <w:rPr>
            <w:rFonts w:eastAsia="標楷體"/>
            <w:color w:val="0000EE"/>
            <w:sz w:val="24"/>
            <w:szCs w:val="24"/>
            <w:u w:val="single"/>
          </w:rPr>
          <w:t>.com/zh-TW/japan-rail/shinkansen/71-nagoya/25228-shizuoka/</w:t>
        </w:r>
      </w:hyperlink>
    </w:p>
    <w:p w14:paraId="2178BEAB"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名古屋到靜岡時刻表（</w:t>
      </w:r>
      <w:r w:rsidRPr="00382AA1">
        <w:rPr>
          <w:rFonts w:eastAsia="標楷體"/>
          <w:sz w:val="24"/>
          <w:szCs w:val="24"/>
        </w:rPr>
        <w:t>JR</w:t>
      </w:r>
      <w:r w:rsidRPr="00382AA1">
        <w:rPr>
          <w:rFonts w:eastAsia="標楷體"/>
          <w:sz w:val="24"/>
          <w:szCs w:val="24"/>
        </w:rPr>
        <w:t>東海道新幹線）</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6">
        <w:r w:rsidRPr="00382AA1">
          <w:rPr>
            <w:rFonts w:eastAsia="標楷體"/>
            <w:color w:val="0000EE"/>
            <w:sz w:val="24"/>
            <w:szCs w:val="24"/>
            <w:u w:val="single"/>
          </w:rPr>
          <w:t>https://japantravel.navitime.com/zh-tw/area/jp/depArrTimeList/00008576/00004995/00000110?direction=up</w:t>
        </w:r>
      </w:hyperlink>
    </w:p>
    <w:p w14:paraId="30376B0E"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w:t>
      </w:r>
      <w:r w:rsidRPr="00382AA1">
        <w:rPr>
          <w:rFonts w:eastAsia="標楷體"/>
          <w:sz w:val="24"/>
          <w:szCs w:val="24"/>
        </w:rPr>
        <w:t>名古屋</w:t>
      </w:r>
      <w:r w:rsidRPr="00382AA1">
        <w:rPr>
          <w:rFonts w:eastAsia="標楷體"/>
          <w:sz w:val="24"/>
          <w:szCs w:val="24"/>
        </w:rPr>
        <w:t xml:space="preserve">] </w:t>
      </w:r>
      <w:r w:rsidRPr="00382AA1">
        <w:rPr>
          <w:rFonts w:eastAsia="標楷體"/>
          <w:sz w:val="24"/>
          <w:szCs w:val="24"/>
        </w:rPr>
        <w:t>新幹線</w:t>
      </w:r>
      <w:r w:rsidRPr="00382AA1">
        <w:rPr>
          <w:rFonts w:eastAsia="標楷體"/>
          <w:sz w:val="24"/>
          <w:szCs w:val="24"/>
        </w:rPr>
        <w:t>HIKARI</w:t>
      </w:r>
      <w:r w:rsidRPr="00382AA1">
        <w:rPr>
          <w:rFonts w:eastAsia="標楷體"/>
          <w:sz w:val="24"/>
          <w:szCs w:val="24"/>
        </w:rPr>
        <w:t>初體驗</w:t>
      </w:r>
      <w:r w:rsidRPr="00382AA1">
        <w:rPr>
          <w:rFonts w:eastAsia="標楷體"/>
          <w:sz w:val="24"/>
          <w:szCs w:val="24"/>
        </w:rPr>
        <w:t xml:space="preserve">- </w:t>
      </w:r>
      <w:r w:rsidRPr="00382AA1">
        <w:rPr>
          <w:rFonts w:eastAsia="標楷體"/>
          <w:sz w:val="24"/>
          <w:szCs w:val="24"/>
        </w:rPr>
        <w:t>靜岡前往名古屋，購票搭乘紀錄及</w:t>
      </w:r>
      <w:r w:rsidRPr="00382AA1">
        <w:rPr>
          <w:rFonts w:eastAsia="標楷體"/>
          <w:sz w:val="24"/>
          <w:szCs w:val="24"/>
        </w:rPr>
        <w:t>名古屋站介紹</w:t>
      </w:r>
      <w:r w:rsidRPr="00382AA1">
        <w:rPr>
          <w:rFonts w:eastAsia="標楷體"/>
          <w:sz w:val="24"/>
          <w:szCs w:val="24"/>
        </w:rPr>
        <w:t xml:space="preserv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7">
        <w:r w:rsidRPr="00382AA1">
          <w:rPr>
            <w:rFonts w:eastAsia="標楷體"/>
            <w:color w:val="0000EE"/>
            <w:sz w:val="24"/>
            <w:szCs w:val="24"/>
            <w:u w:val="single"/>
          </w:rPr>
          <w:t>https://ericgo.com/2016-03-30-352/</w:t>
        </w:r>
      </w:hyperlink>
    </w:p>
    <w:p w14:paraId="5912D61F" w14:textId="77777777" w:rsidR="00A5496A" w:rsidRPr="00382AA1" w:rsidRDefault="00B31139">
      <w:pPr>
        <w:numPr>
          <w:ilvl w:val="0"/>
          <w:numId w:val="29"/>
        </w:numPr>
        <w:pBdr>
          <w:top w:val="nil"/>
          <w:left w:val="nil"/>
          <w:bottom w:val="nil"/>
          <w:right w:val="nil"/>
          <w:between w:val="nil"/>
        </w:pBdr>
        <w:rPr>
          <w:rFonts w:eastAsia="標楷體"/>
        </w:rPr>
      </w:pPr>
      <w:r w:rsidRPr="00382AA1">
        <w:rPr>
          <w:rFonts w:eastAsia="標楷體"/>
          <w:sz w:val="24"/>
          <w:szCs w:val="24"/>
        </w:rPr>
        <w:t>從名古屋前往新靜岡之路線</w:t>
      </w:r>
      <w:r w:rsidRPr="00382AA1">
        <w:rPr>
          <w:rFonts w:eastAsia="標楷體"/>
          <w:sz w:val="24"/>
          <w:szCs w:val="24"/>
        </w:rPr>
        <w:t xml:space="preserve"> - NAVITIME, </w:t>
      </w:r>
      <w:r w:rsidRPr="00382AA1">
        <w:rPr>
          <w:rFonts w:eastAsia="標楷體"/>
          <w:sz w:val="24"/>
          <w:szCs w:val="24"/>
        </w:rPr>
        <w:t>檢索日期：</w:t>
      </w:r>
      <w:r w:rsidRPr="00382AA1">
        <w:rPr>
          <w:rFonts w:eastAsia="標楷體"/>
          <w:sz w:val="24"/>
          <w:szCs w:val="24"/>
        </w:rPr>
        <w:t>8</w:t>
      </w:r>
      <w:r w:rsidRPr="00382AA1">
        <w:rPr>
          <w:rFonts w:eastAsia="標楷體"/>
          <w:sz w:val="24"/>
          <w:szCs w:val="24"/>
        </w:rPr>
        <w:t>月</w:t>
      </w:r>
      <w:r w:rsidRPr="00382AA1">
        <w:rPr>
          <w:rFonts w:eastAsia="標楷體"/>
          <w:sz w:val="24"/>
          <w:szCs w:val="24"/>
        </w:rPr>
        <w:t xml:space="preserve"> 8, 2025</w:t>
      </w:r>
      <w:r w:rsidRPr="00382AA1">
        <w:rPr>
          <w:rFonts w:eastAsia="標楷體"/>
          <w:sz w:val="24"/>
          <w:szCs w:val="24"/>
        </w:rPr>
        <w:t>，</w:t>
      </w:r>
      <w:r w:rsidRPr="00382AA1">
        <w:rPr>
          <w:rFonts w:eastAsia="標楷體"/>
          <w:sz w:val="24"/>
          <w:szCs w:val="24"/>
        </w:rPr>
        <w:t xml:space="preserve"> </w:t>
      </w:r>
      <w:hyperlink r:id="rId78">
        <w:r w:rsidRPr="00382AA1">
          <w:rPr>
            <w:rFonts w:eastAsia="標楷體"/>
            <w:color w:val="0000EE"/>
            <w:sz w:val="24"/>
            <w:szCs w:val="24"/>
            <w:u w:val="single"/>
          </w:rPr>
          <w:t>https://www.navitime.co.jp/zh-tw/transfer/searchlist?orvStationName=%E5%90%8D%E5%8F%A4%E5%B1%8B&amp;orvStationCode=00008576&amp;dnvStationN</w:t>
        </w:r>
        <w:r w:rsidRPr="00382AA1">
          <w:rPr>
            <w:rFonts w:eastAsia="標楷體"/>
            <w:color w:val="0000EE"/>
            <w:sz w:val="24"/>
            <w:szCs w:val="24"/>
            <w:u w:val="single"/>
          </w:rPr>
          <w:t>ame=%E6%96%B0%E9%9D%99%E5%B2%A1&amp;dnvStationCode=00004284&amp;defaultCondition=0</w:t>
        </w:r>
      </w:hyperlink>
    </w:p>
    <w:sectPr w:rsidR="00A5496A" w:rsidRPr="00382AA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751"/>
    <w:multiLevelType w:val="multilevel"/>
    <w:tmpl w:val="110A21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2187C14"/>
    <w:multiLevelType w:val="multilevel"/>
    <w:tmpl w:val="AA4E03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4EB6876"/>
    <w:multiLevelType w:val="multilevel"/>
    <w:tmpl w:val="91F61B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5C21600"/>
    <w:multiLevelType w:val="multilevel"/>
    <w:tmpl w:val="5F0476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716002D"/>
    <w:multiLevelType w:val="multilevel"/>
    <w:tmpl w:val="E06E93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72377FA"/>
    <w:multiLevelType w:val="multilevel"/>
    <w:tmpl w:val="01C8D4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8CE78D9"/>
    <w:multiLevelType w:val="multilevel"/>
    <w:tmpl w:val="E46487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CFF3784"/>
    <w:multiLevelType w:val="multilevel"/>
    <w:tmpl w:val="F78EB8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0AF41A6"/>
    <w:multiLevelType w:val="multilevel"/>
    <w:tmpl w:val="7BAAC1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23F415F"/>
    <w:multiLevelType w:val="multilevel"/>
    <w:tmpl w:val="2C52AC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65613A4"/>
    <w:multiLevelType w:val="multilevel"/>
    <w:tmpl w:val="48E266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ECD64D5"/>
    <w:multiLevelType w:val="multilevel"/>
    <w:tmpl w:val="23B2B7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25DF0DBE"/>
    <w:multiLevelType w:val="multilevel"/>
    <w:tmpl w:val="DEDC25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263F0326"/>
    <w:multiLevelType w:val="multilevel"/>
    <w:tmpl w:val="D6E22A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7023B53"/>
    <w:multiLevelType w:val="multilevel"/>
    <w:tmpl w:val="1E8E90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2A634BC2"/>
    <w:multiLevelType w:val="multilevel"/>
    <w:tmpl w:val="1C5A2D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2AFA6155"/>
    <w:multiLevelType w:val="multilevel"/>
    <w:tmpl w:val="9E1055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C6D127A"/>
    <w:multiLevelType w:val="multilevel"/>
    <w:tmpl w:val="2BE456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30766816"/>
    <w:multiLevelType w:val="multilevel"/>
    <w:tmpl w:val="DAC8D5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34A2786D"/>
    <w:multiLevelType w:val="multilevel"/>
    <w:tmpl w:val="6D56F6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355E0D18"/>
    <w:multiLevelType w:val="multilevel"/>
    <w:tmpl w:val="FEAEE9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6FC13FC"/>
    <w:multiLevelType w:val="multilevel"/>
    <w:tmpl w:val="DD521DC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371277BE"/>
    <w:multiLevelType w:val="multilevel"/>
    <w:tmpl w:val="EE54B1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8415ACA"/>
    <w:multiLevelType w:val="multilevel"/>
    <w:tmpl w:val="71567D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3B9759A5"/>
    <w:multiLevelType w:val="multilevel"/>
    <w:tmpl w:val="96D851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551D081B"/>
    <w:multiLevelType w:val="multilevel"/>
    <w:tmpl w:val="5F0838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57DA1071"/>
    <w:multiLevelType w:val="multilevel"/>
    <w:tmpl w:val="E840A2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5DE02EE6"/>
    <w:multiLevelType w:val="multilevel"/>
    <w:tmpl w:val="B2BA05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5EAB1D36"/>
    <w:multiLevelType w:val="multilevel"/>
    <w:tmpl w:val="A1327D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60DE72DE"/>
    <w:multiLevelType w:val="multilevel"/>
    <w:tmpl w:val="FEC098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63487F57"/>
    <w:multiLevelType w:val="multilevel"/>
    <w:tmpl w:val="F3102E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636319A2"/>
    <w:multiLevelType w:val="multilevel"/>
    <w:tmpl w:val="19F4FA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670D2551"/>
    <w:multiLevelType w:val="multilevel"/>
    <w:tmpl w:val="A2E6D2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6773070E"/>
    <w:multiLevelType w:val="multilevel"/>
    <w:tmpl w:val="B0AA00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6FAC68B2"/>
    <w:multiLevelType w:val="multilevel"/>
    <w:tmpl w:val="66DEA8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75C71E72"/>
    <w:multiLevelType w:val="multilevel"/>
    <w:tmpl w:val="79B466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79BF617A"/>
    <w:multiLevelType w:val="multilevel"/>
    <w:tmpl w:val="C456A5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7B484C6A"/>
    <w:multiLevelType w:val="multilevel"/>
    <w:tmpl w:val="989AB0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7B9568EF"/>
    <w:multiLevelType w:val="multilevel"/>
    <w:tmpl w:val="DB18E5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7BBF2F14"/>
    <w:multiLevelType w:val="multilevel"/>
    <w:tmpl w:val="A926A7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7F104AF5"/>
    <w:multiLevelType w:val="multilevel"/>
    <w:tmpl w:val="B94AED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7FDF6D9D"/>
    <w:multiLevelType w:val="multilevel"/>
    <w:tmpl w:val="BBE0FD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3"/>
  </w:num>
  <w:num w:numId="2">
    <w:abstractNumId w:val="9"/>
  </w:num>
  <w:num w:numId="3">
    <w:abstractNumId w:val="3"/>
  </w:num>
  <w:num w:numId="4">
    <w:abstractNumId w:val="20"/>
  </w:num>
  <w:num w:numId="5">
    <w:abstractNumId w:val="7"/>
  </w:num>
  <w:num w:numId="6">
    <w:abstractNumId w:val="10"/>
  </w:num>
  <w:num w:numId="7">
    <w:abstractNumId w:val="39"/>
  </w:num>
  <w:num w:numId="8">
    <w:abstractNumId w:val="35"/>
  </w:num>
  <w:num w:numId="9">
    <w:abstractNumId w:val="41"/>
  </w:num>
  <w:num w:numId="10">
    <w:abstractNumId w:val="36"/>
  </w:num>
  <w:num w:numId="11">
    <w:abstractNumId w:val="19"/>
  </w:num>
  <w:num w:numId="12">
    <w:abstractNumId w:val="8"/>
  </w:num>
  <w:num w:numId="13">
    <w:abstractNumId w:val="1"/>
  </w:num>
  <w:num w:numId="14">
    <w:abstractNumId w:val="6"/>
  </w:num>
  <w:num w:numId="15">
    <w:abstractNumId w:val="15"/>
  </w:num>
  <w:num w:numId="16">
    <w:abstractNumId w:val="17"/>
  </w:num>
  <w:num w:numId="17">
    <w:abstractNumId w:val="31"/>
  </w:num>
  <w:num w:numId="18">
    <w:abstractNumId w:val="4"/>
  </w:num>
  <w:num w:numId="19">
    <w:abstractNumId w:val="37"/>
  </w:num>
  <w:num w:numId="20">
    <w:abstractNumId w:val="16"/>
  </w:num>
  <w:num w:numId="21">
    <w:abstractNumId w:val="11"/>
  </w:num>
  <w:num w:numId="22">
    <w:abstractNumId w:val="33"/>
  </w:num>
  <w:num w:numId="23">
    <w:abstractNumId w:val="32"/>
  </w:num>
  <w:num w:numId="24">
    <w:abstractNumId w:val="24"/>
  </w:num>
  <w:num w:numId="25">
    <w:abstractNumId w:val="14"/>
  </w:num>
  <w:num w:numId="26">
    <w:abstractNumId w:val="18"/>
  </w:num>
  <w:num w:numId="27">
    <w:abstractNumId w:val="5"/>
  </w:num>
  <w:num w:numId="28">
    <w:abstractNumId w:val="2"/>
  </w:num>
  <w:num w:numId="29">
    <w:abstractNumId w:val="21"/>
  </w:num>
  <w:num w:numId="30">
    <w:abstractNumId w:val="22"/>
  </w:num>
  <w:num w:numId="31">
    <w:abstractNumId w:val="28"/>
  </w:num>
  <w:num w:numId="32">
    <w:abstractNumId w:val="40"/>
  </w:num>
  <w:num w:numId="33">
    <w:abstractNumId w:val="29"/>
  </w:num>
  <w:num w:numId="34">
    <w:abstractNumId w:val="27"/>
  </w:num>
  <w:num w:numId="35">
    <w:abstractNumId w:val="30"/>
  </w:num>
  <w:num w:numId="36">
    <w:abstractNumId w:val="13"/>
  </w:num>
  <w:num w:numId="37">
    <w:abstractNumId w:val="38"/>
  </w:num>
  <w:num w:numId="38">
    <w:abstractNumId w:val="25"/>
  </w:num>
  <w:num w:numId="39">
    <w:abstractNumId w:val="0"/>
  </w:num>
  <w:num w:numId="40">
    <w:abstractNumId w:val="34"/>
  </w:num>
  <w:num w:numId="41">
    <w:abstractNumId w:val="26"/>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6A"/>
    <w:rsid w:val="00382AA1"/>
    <w:rsid w:val="00A5496A"/>
    <w:rsid w:val="00B31139"/>
    <w:rsid w:val="00E857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82D6"/>
  <w15:docId w15:val="{334AA271-AE9F-4698-AD37-DED0439BB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character" w:styleId="a8">
    <w:name w:val="Hyperlink"/>
    <w:basedOn w:val="a0"/>
    <w:uiPriority w:val="99"/>
    <w:unhideWhenUsed/>
    <w:rsid w:val="00E85702"/>
    <w:rPr>
      <w:color w:val="0000FF" w:themeColor="hyperlink"/>
      <w:u w:val="single"/>
    </w:rPr>
  </w:style>
  <w:style w:type="character" w:styleId="a9">
    <w:name w:val="Unresolved Mention"/>
    <w:basedOn w:val="a0"/>
    <w:uiPriority w:val="99"/>
    <w:semiHidden/>
    <w:unhideWhenUsed/>
    <w:rsid w:val="00E85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ndafishtravel.tw/hotel/archives/5453/" TargetMode="External"/><Relationship Id="rId21" Type="http://schemas.openxmlformats.org/officeDocument/2006/relationships/hyperlink" Target="https://gogojp.tw/nagoya-hotel/" TargetMode="External"/><Relationship Id="rId42" Type="http://schemas.openxmlformats.org/officeDocument/2006/relationships/hyperlink" Target="https://www.isejingu.or.jp/tw/access/index.html" TargetMode="External"/><Relationship Id="rId47" Type="http://schemas.openxmlformats.org/officeDocument/2006/relationships/hyperlink" Target="https://www.navitime.co.jp/zh-tw/transfer/searchlist?orvStationName=%E5%90%8D%E9%90%B5%E5%90%8D%E5%8F%A4%E5%B1%8B&amp;orvStationCode=00004372&amp;dnvStationName=%E7%8A%AC%E5%B1%B1&amp;dnvStationCode=00002086&amp;defaultCondition=0" TargetMode="External"/><Relationship Id="rId63" Type="http://schemas.openxmlformats.org/officeDocument/2006/relationships/hyperlink" Target="https://www.meitetsu.co.jp/exp-nagoya/cht/1270344_8925.html" TargetMode="External"/><Relationship Id="rId68" Type="http://schemas.openxmlformats.org/officeDocument/2006/relationships/hyperlink" Target="https://plus.rurubu.jp/article/fyflcuow_i" TargetMode="External"/><Relationship Id="rId16" Type="http://schemas.openxmlformats.org/officeDocument/2006/relationships/hyperlink" Target="https://vivianjourney.tw/nagoya-transportation/" TargetMode="External"/><Relationship Id="rId11" Type="http://schemas.openxmlformats.org/officeDocument/2006/relationships/hyperlink" Target="https://www.skyscanner.com.tw/routes/tpe/ngo/taipei-taiwan-taoyuan-to-nagoya-chubu-centrair.html" TargetMode="External"/><Relationship Id="rId24" Type="http://schemas.openxmlformats.org/officeDocument/2006/relationships/hyperlink" Target="https://www.travelclassroom.net/2011/11/nagoya-hotel-recommendation.html" TargetMode="External"/><Relationship Id="rId32" Type="http://schemas.openxmlformats.org/officeDocument/2006/relationships/hyperlink" Target="https://bobbyfun.tw/yabaton/" TargetMode="External"/><Relationship Id="rId37" Type="http://schemas.openxmlformats.org/officeDocument/2006/relationships/hyperlink" Target="https://www.kintetsu.co.jp/foreign/chinese-han/ticket/krp_5day.html" TargetMode="External"/><Relationship Id="rId40" Type="http://schemas.openxmlformats.org/officeDocument/2006/relationships/hyperlink" Target="https://hk.wamazing.com/media/article/a-529/" TargetMode="External"/><Relationship Id="rId45" Type="http://schemas.openxmlformats.org/officeDocument/2006/relationships/hyperlink" Target="https://www.travelerluxe.com/article/desc/220008118" TargetMode="External"/><Relationship Id="rId53" Type="http://schemas.openxmlformats.org/officeDocument/2006/relationships/hyperlink" Target="https://tinachiang0824.pixnet.net/blog/post/577493732" TargetMode="External"/><Relationship Id="rId58" Type="http://schemas.openxmlformats.org/officeDocument/2006/relationships/hyperlink" Target="https://blog.udn.com/hcliu1516/128927691" TargetMode="External"/><Relationship Id="rId66" Type="http://schemas.openxmlformats.org/officeDocument/2006/relationships/hyperlink" Target="https://gototravel.tw/osu-shopping-street/" TargetMode="External"/><Relationship Id="rId74" Type="http://schemas.openxmlformats.org/officeDocument/2006/relationships/hyperlink" Target="https://www.harpersbazaar.com/tw/life/trips/g63612140/japan-nagoya-omiyage-gift/" TargetMode="External"/><Relationship Id="rId79" Type="http://schemas.openxmlformats.org/officeDocument/2006/relationships/fontTable" Target="fontTable.xml"/><Relationship Id="rId5" Type="http://schemas.openxmlformats.org/officeDocument/2006/relationships/hyperlink" Target="https://chat.qwen.ai/s/deploy/32b6d7ab-1037-4c03-8b20-e7604ac8fea3" TargetMode="External"/><Relationship Id="rId61" Type="http://schemas.openxmlformats.org/officeDocument/2006/relationships/hyperlink" Target="https://nicklee.tw/1825/scmaglev-railway-park/" TargetMode="External"/><Relationship Id="rId19" Type="http://schemas.openxmlformats.org/officeDocument/2006/relationships/hyperlink" Target="https://www.kintetsu.co.jp/foreign/chinese-han/access/ngo.html" TargetMode="External"/><Relationship Id="rId14" Type="http://schemas.openxmlformats.org/officeDocument/2006/relationships/hyperlink" Target="https://alinalife.tw/meitetsu-nagoya/" TargetMode="External"/><Relationship Id="rId22" Type="http://schemas.openxmlformats.org/officeDocument/2006/relationships/hyperlink" Target="https://www.funtime.com.tw/blog/funtime/%E3%80%90%E6%97%A5%E6%9C%AC%E3%80%91%E5%90%8D%E5%8F%A4%E5%B1%8B%E8%BF%91%E8%BB%8A%E7%AB%99%E8%B6%85%E6%8E%A8%E4%BD%8F%E5%AE%BF%E5%A4%A7%E5%85%AC%E9%96%8B" TargetMode="External"/><Relationship Id="rId27" Type="http://schemas.openxmlformats.org/officeDocument/2006/relationships/hyperlink" Target="https://www.nagoyajo.city.nagoya.jp/" TargetMode="External"/><Relationship Id="rId30" Type="http://schemas.openxmlformats.org/officeDocument/2006/relationships/hyperlink" Target="https://aichinow.pref.aichi.jp/tw/spots/detail/94/" TargetMode="External"/><Relationship Id="rId35" Type="http://schemas.openxmlformats.org/officeDocument/2006/relationships/hyperlink" Target="https://www.navitime.co.jp/zh-tw/transfer/searchlist?orvStationName=%E8%BF%91%E9%90%B5%E5%90%8D%E5%8F%A4%E5%B1%8B&amp;orvStationCode=00001864&amp;dnvStationName=%E4%BC%8A%E5%8B%A2%E5%B8%82&amp;dnvStationCode=00000324&amp;defaultCondition=0" TargetMode="External"/><Relationship Id="rId43" Type="http://schemas.openxmlformats.org/officeDocument/2006/relationships/hyperlink" Target="https://japantravel.navitime.com/zh-tw/area/jp/guide/NTJnews0611-zh-tw/" TargetMode="External"/><Relationship Id="rId48" Type="http://schemas.openxmlformats.org/officeDocument/2006/relationships/hyperlink" Target="https://inuyamajo.jp/zh-hant/visit/access/" TargetMode="External"/><Relationship Id="rId56" Type="http://schemas.openxmlformats.org/officeDocument/2006/relationships/hyperlink" Target="https://hk.wamazing.com/media/article/a-2843/" TargetMode="External"/><Relationship Id="rId64" Type="http://schemas.openxmlformats.org/officeDocument/2006/relationships/hyperlink" Target="https://followus2travel.com/osu-shopping-street/" TargetMode="External"/><Relationship Id="rId69" Type="http://schemas.openxmlformats.org/officeDocument/2006/relationships/hyperlink" Target="https://ameblo.jp/love-kaneshi/entry-12401353676.html" TargetMode="External"/><Relationship Id="rId77" Type="http://schemas.openxmlformats.org/officeDocument/2006/relationships/hyperlink" Target="https://ericgo.com/2016-03-30-352/" TargetMode="External"/><Relationship Id="rId8" Type="http://schemas.openxmlformats.org/officeDocument/2006/relationships/hyperlink" Target="https://www.expedia.com.tw/lp/flights/tpe/nkm/taipei-to-nagoya" TargetMode="External"/><Relationship Id="rId51" Type="http://schemas.openxmlformats.org/officeDocument/2006/relationships/hyperlink" Target="https://bobbyfun.tw/inuyama-castle/" TargetMode="External"/><Relationship Id="rId72" Type="http://schemas.openxmlformats.org/officeDocument/2006/relationships/hyperlink" Target="https://www.the-frequent-traveler.com.tw/2025%E5%B9%B4%E6%9C%80%E6%96%B0%E3%80%91%E5%90%8D%E5%8F%A4%E5%B1%8B%E8%BB%8A%E7%AB%99%E5%BF%85%E8%B2%B7%E4%BC%B4%E6%89%8B%E7%A6%AE30%E6%AC%BE%E7%B2%BE%E9%81%B8/"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mangofamily56.com/nagoya-castle/" TargetMode="External"/><Relationship Id="rId17" Type="http://schemas.openxmlformats.org/officeDocument/2006/relationships/hyperlink" Target="https://www.centrair.jp/tzh/access/train.html" TargetMode="External"/><Relationship Id="rId25" Type="http://schemas.openxmlformats.org/officeDocument/2006/relationships/hyperlink" Target="https://twoslowbyron.com/nagoya_attraction/" TargetMode="External"/><Relationship Id="rId33" Type="http://schemas.openxmlformats.org/officeDocument/2006/relationships/hyperlink" Target="https://blog.cutebox.org/%E7%9F%A2%E5%A0%B4%E5%91%B3%E5%99%8C%E8%B1%AC%E6%8E%92-%E6%A6%AElachic%E5%BA%97" TargetMode="External"/><Relationship Id="rId38" Type="http://schemas.openxmlformats.org/officeDocument/2006/relationships/hyperlink" Target="https://www.gltjp.com/zh-hant/article/item/20955/" TargetMode="External"/><Relationship Id="rId46" Type="http://schemas.openxmlformats.org/officeDocument/2006/relationships/hyperlink" Target="https://chubu.letsgojp.com/archives/46391/" TargetMode="External"/><Relationship Id="rId59" Type="http://schemas.openxmlformats.org/officeDocument/2006/relationships/hyperlink" Target="https://bobbyfun.tw/nagoya-railway-park/" TargetMode="External"/><Relationship Id="rId67" Type="http://schemas.openxmlformats.org/officeDocument/2006/relationships/hyperlink" Target="https://fushimi-nagoya.com/foods/nagoya-tebasaki/" TargetMode="External"/><Relationship Id="rId20" Type="http://schemas.openxmlformats.org/officeDocument/2006/relationships/hyperlink" Target="https://followus2travel.com/where-to-stay-in-nagoya/" TargetMode="External"/><Relationship Id="rId41" Type="http://schemas.openxmlformats.org/officeDocument/2006/relationships/hyperlink" Target="https://matcha-jp.com/tw/8568" TargetMode="External"/><Relationship Id="rId54" Type="http://schemas.openxmlformats.org/officeDocument/2006/relationships/hyperlink" Target="https://www.centrair.jp/resource/multi/travel/hitsumabushi/tch/" TargetMode="External"/><Relationship Id="rId62" Type="http://schemas.openxmlformats.org/officeDocument/2006/relationships/hyperlink" Target="https://www.hutchgo.com.tw/zh-hk/blog/%E3%80%90%E8%A6%AA%E5%AD%90%E6%97%85%E9%81%8A%E3%80%91%E5%90%8D%E5%8F%A4%E5%B1%8B-jr%E7%A3%81%E6%B5%AE%E5%88%97%E8%BB%8A%E9%90%B5%E9%81%93%E9%A4%A8/" TargetMode="External"/><Relationship Id="rId70" Type="http://schemas.openxmlformats.org/officeDocument/2006/relationships/hyperlink" Target="https://vivianjourney.tw/nagoya-souvenir/" TargetMode="External"/><Relationship Id="rId75" Type="http://schemas.openxmlformats.org/officeDocument/2006/relationships/hyperlink" Target="https://www.klook.com/zh-TW/japan-rail/shinkansen/71-nagoya/25228-shizuoka/" TargetMode="External"/><Relationship Id="rId1" Type="http://schemas.openxmlformats.org/officeDocument/2006/relationships/numbering" Target="numbering.xml"/><Relationship Id="rId6" Type="http://schemas.openxmlformats.org/officeDocument/2006/relationships/hyperlink" Target="https://g.co/gemini/share/1ecc24bc162e" TargetMode="External"/><Relationship Id="rId15" Type="http://schemas.openxmlformats.org/officeDocument/2006/relationships/hyperlink" Target="https://travelerduck.com/centrair-nagoya-guide/" TargetMode="External"/><Relationship Id="rId23" Type="http://schemas.openxmlformats.org/officeDocument/2006/relationships/hyperlink" Target="https://tournews.tw/archives/78396" TargetMode="External"/><Relationship Id="rId28" Type="http://schemas.openxmlformats.org/officeDocument/2006/relationships/hyperlink" Target="https://bobbyfun.tw/mirai-tower/" TargetMode="External"/><Relationship Id="rId36" Type="http://schemas.openxmlformats.org/officeDocument/2006/relationships/hyperlink" Target="https://archerplus.pixnet.net/blog/post/231224815" TargetMode="External"/><Relationship Id="rId49" Type="http://schemas.openxmlformats.org/officeDocument/2006/relationships/hyperlink" Target="https://tianya.tw/inuyama-combo-ticket/" TargetMode="External"/><Relationship Id="rId57" Type="http://schemas.openxmlformats.org/officeDocument/2006/relationships/hyperlink" Target="https://monicaleecat.pixnet.net/blog/post/341695299" TargetMode="External"/><Relationship Id="rId10" Type="http://schemas.openxmlformats.org/officeDocument/2006/relationships/hyperlink" Target="https://www.tw.kayak.com/%E8%88%AA%E7%8F%AD/%E5%8F%B0%E5%8C%97-%E5%8F%B0%E7%81%A3%E6%A1%83%E5%9C%92%E5%9C%8B%E9%9A%9B%E5%8F%8A%E5%85%B6%E4%BB%96%E6%A9%9F%E5%A0%B4-TPE/%E5%90%8D%E5%8F%A4%E5%B1%8B-%E4%B8%AD%E9%83%A8%E5%9C%8B%E9%9A%9B%E5%8F%8A%E5%85%B6%E4%BB%96%E6%A9%9F%E5%A0%B4-NGO" TargetMode="External"/><Relationship Id="rId31" Type="http://schemas.openxmlformats.org/officeDocument/2006/relationships/hyperlink" Target="https://www.gltjp.com/zh-hant/directory/item/11848/" TargetMode="External"/><Relationship Id="rId44" Type="http://schemas.openxmlformats.org/officeDocument/2006/relationships/hyperlink" Target="https://blog.udn.com/justnike0803/126417851" TargetMode="External"/><Relationship Id="rId52" Type="http://schemas.openxmlformats.org/officeDocument/2006/relationships/hyperlink" Target="https://alinalife.tw/inuyamajo/" TargetMode="External"/><Relationship Id="rId60" Type="http://schemas.openxmlformats.org/officeDocument/2006/relationships/hyperlink" Target="https://www.nagoya-info.jp/zhtw/spot/detail/16/" TargetMode="External"/><Relationship Id="rId65" Type="http://schemas.openxmlformats.org/officeDocument/2006/relationships/hyperlink" Target="https://hk.wamazing.com/media/article/a-1783/" TargetMode="External"/><Relationship Id="rId73" Type="http://schemas.openxmlformats.org/officeDocument/2006/relationships/hyperlink" Target="https://chubu.letsgojp.com/archives/734741/" TargetMode="External"/><Relationship Id="rId78" Type="http://schemas.openxmlformats.org/officeDocument/2006/relationships/hyperlink" Target="https://www.navitime.co.jp/zh-tw/transfer/searchlist?orvStationName=%E5%90%8D%E5%8F%A4%E5%B1%8B&amp;orvStationCode=00008576&amp;dnvStationName=%E6%96%B0%E9%9D%99%E5%B2%A1&amp;dnvStationCode=00004284&amp;defaultCondition=0" TargetMode="External"/><Relationship Id="rId4" Type="http://schemas.openxmlformats.org/officeDocument/2006/relationships/webSettings" Target="webSettings.xml"/><Relationship Id="rId9" Type="http://schemas.openxmlformats.org/officeDocument/2006/relationships/hyperlink" Target="https://flight.eztravel.com.tw/tickets-tpe-ngo" TargetMode="External"/><Relationship Id="rId13" Type="http://schemas.openxmlformats.org/officeDocument/2006/relationships/hyperlink" Target="https://www.nagoyajo.city.nagoya.jp/tw/information/" TargetMode="External"/><Relationship Id="rId18" Type="http://schemas.openxmlformats.org/officeDocument/2006/relationships/hyperlink" Target="https://bobbyfun.tw/ngo-to-downtown/" TargetMode="External"/><Relationship Id="rId39" Type="http://schemas.openxmlformats.org/officeDocument/2006/relationships/hyperlink" Target="https://medium.com/@chi0502/%E5%91%A8%E9%81%8A%E5%88%B8-%E5%85%8C%E6%8F%9B%E6%8C%87%E5%8D%97-jr%E4%BC%8A%E5%8B%A2-%E7%86%8A%E9%87%8E-%E5%92%8C%E6%AD%8C%E5%B1%B1%E5%9C%B0%E5%8D%80%E4%BA%94%E6%97%A5%E5%91%A8%E9%81%8A%E5%88%B8-d9eb6b039625" TargetMode="External"/><Relationship Id="rId34" Type="http://schemas.openxmlformats.org/officeDocument/2006/relationships/hyperlink" Target="https://bobbyfun.tw/oasis21/" TargetMode="External"/><Relationship Id="rId50" Type="http://schemas.openxmlformats.org/officeDocument/2006/relationships/hyperlink" Target="https://bobbyfun.tw/inuyama-castle-town/" TargetMode="External"/><Relationship Id="rId55" Type="http://schemas.openxmlformats.org/officeDocument/2006/relationships/hyperlink" Target="https://bobbyfun.tw/houraiken/" TargetMode="External"/><Relationship Id="rId76" Type="http://schemas.openxmlformats.org/officeDocument/2006/relationships/hyperlink" Target="https://japantravel.navitime.com/zh-tw/area/jp/depArrTimeList/00008576/00004995/00000110?direction=up" TargetMode="External"/><Relationship Id="rId7" Type="http://schemas.openxmlformats.org/officeDocument/2006/relationships/hyperlink" Target="https://drive.google.com/file/d/1aZ4ZQ7SQXOiin83-AvKzMbasIBOQTJms/view?usp=sharing" TargetMode="External"/><Relationship Id="rId71" Type="http://schemas.openxmlformats.org/officeDocument/2006/relationships/hyperlink" Target="https://matcha-jp.com/tw/20127" TargetMode="External"/><Relationship Id="rId2" Type="http://schemas.openxmlformats.org/officeDocument/2006/relationships/styles" Target="styles.xml"/><Relationship Id="rId29" Type="http://schemas.openxmlformats.org/officeDocument/2006/relationships/hyperlink" Target="https://chubu.letsgojp.com/archives/465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4112</Words>
  <Characters>23441</Characters>
  <Application>Microsoft Office Word</Application>
  <DocSecurity>0</DocSecurity>
  <Lines>195</Lines>
  <Paragraphs>54</Paragraphs>
  <ScaleCrop>false</ScaleCrop>
  <Company/>
  <LinksUpToDate>false</LinksUpToDate>
  <CharactersWithSpaces>27499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林獻升蛙蛙</dc:creator>
  <cp:lastModifiedBy>蛙蛙 林獻升</cp:lastModifiedBy>
  <cp:revision>5</cp:revision>
  <cp:lastPrinted>2025-08-08T03:25:00Z</cp:lastPrinted>
  <dcterms:created xsi:type="dcterms:W3CDTF">2025-08-08T03:15:00Z</dcterms:created>
  <dcterms:modified xsi:type="dcterms:W3CDTF">2025-08-08T03:25:00Z</dcterms:modified>
</cp:coreProperties>
</file>