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4FD6" w14:textId="2BCAB445" w:rsidR="00C601EF" w:rsidRPr="000C2500" w:rsidRDefault="00000000" w:rsidP="00266DC4">
      <w:pPr>
        <w:pStyle w:val="1"/>
        <w:spacing w:before="0" w:after="120" w:line="275" w:lineRule="auto"/>
        <w:jc w:val="center"/>
        <w:rPr>
          <w:rFonts w:eastAsia="微軟正黑體"/>
          <w:color w:val="1B1C1D"/>
          <w:sz w:val="36"/>
          <w:szCs w:val="36"/>
        </w:rPr>
      </w:pPr>
      <w:r w:rsidRPr="000C2500">
        <w:rPr>
          <w:rFonts w:eastAsia="微軟正黑體"/>
          <w:color w:val="1B1C1D"/>
          <w:sz w:val="36"/>
          <w:szCs w:val="36"/>
        </w:rPr>
        <w:t>AI</w:t>
      </w:r>
      <w:r w:rsidRPr="000C2500">
        <w:rPr>
          <w:rFonts w:eastAsia="微軟正黑體"/>
          <w:color w:val="1B1C1D"/>
          <w:sz w:val="36"/>
          <w:szCs w:val="36"/>
        </w:rPr>
        <w:t>輔助自助旅行之全面分析</w:t>
      </w:r>
    </w:p>
    <w:p w14:paraId="3BDC9D3C" w14:textId="04FD0185" w:rsidR="00C601EF" w:rsidRPr="000C2500" w:rsidRDefault="00266DC4" w:rsidP="00266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微軟正黑體"/>
          <w:b/>
          <w:color w:val="1B1C1D"/>
          <w:sz w:val="24"/>
          <w:szCs w:val="24"/>
        </w:rPr>
      </w:pPr>
      <w:r w:rsidRPr="000C2500">
        <w:rPr>
          <w:rFonts w:eastAsia="微軟正黑體"/>
          <w:b/>
          <w:color w:val="1B1C1D"/>
          <w:sz w:val="24"/>
          <w:szCs w:val="24"/>
        </w:rPr>
        <w:t xml:space="preserve">Gemini 2.5 pro </w:t>
      </w:r>
      <w:proofErr w:type="spellStart"/>
      <w:r w:rsidRPr="000C2500">
        <w:rPr>
          <w:rFonts w:eastAsia="微軟正黑體"/>
          <w:b/>
          <w:color w:val="1B1C1D"/>
          <w:sz w:val="24"/>
          <w:szCs w:val="24"/>
        </w:rPr>
        <w:t>deepresearch</w:t>
      </w:r>
      <w:proofErr w:type="spellEnd"/>
      <w:r w:rsidRPr="000C2500">
        <w:rPr>
          <w:rFonts w:eastAsia="微軟正黑體"/>
          <w:b/>
          <w:color w:val="1B1C1D"/>
          <w:sz w:val="24"/>
          <w:szCs w:val="24"/>
        </w:rPr>
        <w:t xml:space="preserve"> </w:t>
      </w:r>
    </w:p>
    <w:p w14:paraId="1988CE22" w14:textId="77777777" w:rsidR="00C601EF" w:rsidRPr="000C2500" w:rsidRDefault="00C601E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b/>
          <w:color w:val="1B1C1D"/>
          <w:sz w:val="32"/>
          <w:szCs w:val="32"/>
        </w:rPr>
      </w:pPr>
    </w:p>
    <w:p w14:paraId="52D218DC" w14:textId="1697067B" w:rsidR="00C601EF" w:rsidRPr="000C2500" w:rsidRDefault="00000000" w:rsidP="00266DC4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C2500">
        <w:rPr>
          <w:rFonts w:eastAsia="微軟正黑體"/>
          <w:color w:val="1B1C1D"/>
          <w:sz w:val="30"/>
          <w:szCs w:val="30"/>
        </w:rPr>
        <w:t>前言：個人化旅遊禮賓服務的黎明</w:t>
      </w:r>
    </w:p>
    <w:p w14:paraId="611094B3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旅行規劃的模式正在經歷一場根本性的變革。這場變革已超越從紙本指南到旅遊網站的線性演進，而是將人工智慧（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）定位為一個全新的類別：一個能夠動態、對話式地共同創造旅行體驗的夥伴。其核心創新在於，規劃方式已從傳統的「資訊檢索」（被動尋找事實）轉變為「解決方案生成」（主動創建客製化計畫）。</w:t>
      </w:r>
    </w:p>
    <w:p w14:paraId="54257CA1" w14:textId="7122C99E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過去的典範是旅客被動地從指南、部落格和評論網站中消費靜態資訊，並獨自承擔整合與規劃的全部認知負荷。而新的典範則是旅客與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之間展開積極的、對話式的共同創造過程。在此模式中，旅客扮演著「總監」的角色，提供意圖和偏好；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則如同「禮賓顧問」，負責生成、組織並隨時調整計畫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3D2B1204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本報告旨在闡明，普及化的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工具不僅賦予大眾過去僅屬於高端客戶的個人化旅遊規劃能力，更催生了一項新的時代需求：旅行者必須培養「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素養」。這項素養涵蓋了如何有效提問、驗證資訊，以及靈活調度這些強大技術，從而精心打造真正個人化且流暢無礙的旅程。</w:t>
      </w:r>
    </w:p>
    <w:p w14:paraId="385F0203" w14:textId="423E45CC" w:rsidR="00C601EF" w:rsidRPr="000C2500" w:rsidRDefault="00C601EF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微軟正黑體"/>
          <w:color w:val="1B1C1D"/>
          <w:sz w:val="24"/>
          <w:szCs w:val="24"/>
        </w:rPr>
      </w:pPr>
    </w:p>
    <w:p w14:paraId="4EB2DADF" w14:textId="3CE8013E" w:rsidR="00C601EF" w:rsidRPr="000C2500" w:rsidRDefault="00000000" w:rsidP="00266DC4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C2500">
        <w:rPr>
          <w:rFonts w:eastAsia="微軟正黑體"/>
          <w:color w:val="1B1C1D"/>
          <w:sz w:val="30"/>
          <w:szCs w:val="30"/>
        </w:rPr>
        <w:t>第一章：</w:t>
      </w:r>
      <w:r w:rsidRPr="000C2500">
        <w:rPr>
          <w:rFonts w:eastAsia="微軟正黑體"/>
          <w:color w:val="1B1C1D"/>
          <w:sz w:val="30"/>
          <w:szCs w:val="30"/>
        </w:rPr>
        <w:t>AI</w:t>
      </w:r>
      <w:r w:rsidRPr="000C2500">
        <w:rPr>
          <w:rFonts w:eastAsia="微軟正黑體"/>
          <w:color w:val="1B1C1D"/>
          <w:sz w:val="30"/>
          <w:szCs w:val="30"/>
        </w:rPr>
        <w:t>驅動的旅行規劃生命週期</w:t>
      </w:r>
    </w:p>
    <w:p w14:paraId="563F462D" w14:textId="2B848C61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本章節將深入解構一位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輔助旅行者的完整旅程，將理論性的六階段框架與實際的應用案例相結合，分析每個階段的目標、關鍵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功能及具體工具的應用。</w:t>
      </w:r>
    </w:p>
    <w:p w14:paraId="00F8FE4E" w14:textId="7E013701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第一階段：前期規劃與靈感構思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克服「空白頁」的困境</w:t>
      </w:r>
    </w:p>
    <w:p w14:paraId="6B40A7B6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此階段的目標是將模糊的渴望（例如「我想去日本玩十天」）轉化為具體、可執行的概</w:t>
      </w:r>
      <w:r w:rsidRPr="000C2500">
        <w:rPr>
          <w:rFonts w:eastAsia="微軟正黑體"/>
          <w:color w:val="1B1C1D"/>
          <w:sz w:val="24"/>
          <w:szCs w:val="24"/>
        </w:rPr>
        <w:lastRenderedPageBreak/>
        <w:t>念。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的核心功能在於廣泛的創意生成、基於參數的推薦，以及初步的結構化大綱。</w:t>
      </w:r>
    </w:p>
    <w:p w14:paraId="7B74E7C9" w14:textId="69C6226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其工作流程始於旅行者與大型語言模型（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），如</w:t>
      </w:r>
      <w:r w:rsidRPr="000C2500">
        <w:rPr>
          <w:rFonts w:eastAsia="微軟正黑體"/>
          <w:color w:val="1B1C1D"/>
          <w:sz w:val="24"/>
          <w:szCs w:val="24"/>
        </w:rPr>
        <w:t>ChatGPT</w:t>
      </w:r>
      <w:r w:rsidRPr="000C2500">
        <w:rPr>
          <w:rFonts w:eastAsia="微軟正黑體"/>
          <w:color w:val="1B1C1D"/>
          <w:sz w:val="24"/>
          <w:szCs w:val="24"/>
        </w:rPr>
        <w:t>或</w:t>
      </w:r>
      <w:r w:rsidRPr="000C2500">
        <w:rPr>
          <w:rFonts w:eastAsia="微軟正黑體"/>
          <w:color w:val="1B1C1D"/>
          <w:sz w:val="24"/>
          <w:szCs w:val="24"/>
        </w:rPr>
        <w:t>Gemini</w:t>
      </w:r>
      <w:r w:rsidRPr="000C2500">
        <w:rPr>
          <w:rFonts w:eastAsia="微軟正黑體"/>
          <w:color w:val="1B1C1D"/>
          <w:sz w:val="24"/>
          <w:szCs w:val="24"/>
        </w:rPr>
        <w:t>，展開對話，提供旅行時長、預算、興趣等高層次參數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隨即扮演「數位助理」的角色，提出目的地選項與主題式行程，例如一份為期十天的東京行程，其主題可涵蓋「自然與科學探索」或「都會現代風格」等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。對於偏好視覺化思考的用戶，可利用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Mapify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或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XMind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 xml:space="preserve"> AI</w:t>
      </w:r>
      <w:r w:rsidRPr="000C2500">
        <w:rPr>
          <w:rFonts w:eastAsia="微軟正黑體"/>
          <w:color w:val="1B1C1D"/>
          <w:sz w:val="24"/>
          <w:szCs w:val="24"/>
        </w:rPr>
        <w:t>等心智圖工具，將這些初步想法以「目的地</w:t>
      </w:r>
      <w:r w:rsidRPr="000C2500">
        <w:rPr>
          <w:rFonts w:eastAsia="微軟正黑體"/>
          <w:color w:val="1B1C1D"/>
          <w:sz w:val="24"/>
          <w:szCs w:val="24"/>
        </w:rPr>
        <w:t>—</w:t>
      </w:r>
      <w:r w:rsidRPr="000C2500">
        <w:rPr>
          <w:rFonts w:eastAsia="微軟正黑體"/>
          <w:color w:val="1B1C1D"/>
          <w:sz w:val="24"/>
          <w:szCs w:val="24"/>
        </w:rPr>
        <w:t>天數</w:t>
      </w:r>
      <w:r w:rsidRPr="000C2500">
        <w:rPr>
          <w:rFonts w:eastAsia="微軟正黑體"/>
          <w:color w:val="1B1C1D"/>
          <w:sz w:val="24"/>
          <w:szCs w:val="24"/>
        </w:rPr>
        <w:t>—</w:t>
      </w:r>
      <w:r w:rsidRPr="000C2500">
        <w:rPr>
          <w:rFonts w:eastAsia="微軟正黑體"/>
          <w:color w:val="1B1C1D"/>
          <w:sz w:val="24"/>
          <w:szCs w:val="24"/>
        </w:rPr>
        <w:t>活動」的架構進行視覺化組織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。若追求最高效率，則可指令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代理人（</w:t>
      </w:r>
      <w:r w:rsidRPr="000C2500">
        <w:rPr>
          <w:rFonts w:eastAsia="微軟正黑體"/>
          <w:color w:val="1B1C1D"/>
          <w:sz w:val="24"/>
          <w:szCs w:val="24"/>
        </w:rPr>
        <w:t>Agent</w:t>
      </w:r>
      <w:r w:rsidRPr="000C2500">
        <w:rPr>
          <w:rFonts w:eastAsia="微軟正黑體"/>
          <w:color w:val="1B1C1D"/>
          <w:sz w:val="24"/>
          <w:szCs w:val="24"/>
        </w:rPr>
        <w:t>），如</w:t>
      </w:r>
      <w:r w:rsidRPr="000C2500">
        <w:rPr>
          <w:rFonts w:eastAsia="微軟正黑體"/>
          <w:color w:val="1B1C1D"/>
          <w:sz w:val="24"/>
          <w:szCs w:val="24"/>
        </w:rPr>
        <w:t>Manus</w:t>
      </w:r>
      <w:r w:rsidRPr="000C2500">
        <w:rPr>
          <w:rFonts w:eastAsia="微軟正黑體"/>
          <w:color w:val="1B1C1D"/>
          <w:sz w:val="24"/>
          <w:szCs w:val="24"/>
        </w:rPr>
        <w:t>，根據最少的輸入自動生成一套完整的初步行程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7335C656" w14:textId="06DE469A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第二階段：深度資訊蒐集與驗證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建立個人知識</w:t>
      </w:r>
    </w:p>
    <w:p w14:paraId="7106D869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此階段的目標是從高層次的計畫深入到資訊詳實的層面，透過蒐集詳細、可靠的資訊來驗證初步構想。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在此階段的核心功能是跨來源的資訊彙整、摘要生成及針對性的問答。</w:t>
      </w:r>
    </w:p>
    <w:p w14:paraId="2EA9280F" w14:textId="0E44358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旅行者可運用</w:t>
      </w:r>
      <w:r w:rsidRPr="000C2500">
        <w:rPr>
          <w:rFonts w:eastAsia="微軟正黑體"/>
          <w:color w:val="1B1C1D"/>
          <w:sz w:val="24"/>
          <w:szCs w:val="24"/>
        </w:rPr>
        <w:t>Perplexity</w:t>
      </w:r>
      <w:r w:rsidRPr="000C2500">
        <w:rPr>
          <w:rFonts w:eastAsia="微軟正黑體"/>
          <w:color w:val="1B1C1D"/>
          <w:sz w:val="24"/>
          <w:szCs w:val="24"/>
        </w:rPr>
        <w:t>或</w:t>
      </w:r>
      <w:r w:rsidRPr="000C2500">
        <w:rPr>
          <w:rFonts w:eastAsia="微軟正黑體"/>
          <w:color w:val="1B1C1D"/>
          <w:sz w:val="24"/>
          <w:szCs w:val="24"/>
        </w:rPr>
        <w:t>Felo Search</w:t>
      </w:r>
      <w:r w:rsidRPr="000C2500">
        <w:rPr>
          <w:rFonts w:eastAsia="微軟正黑體"/>
          <w:color w:val="1B1C1D"/>
          <w:sz w:val="24"/>
          <w:szCs w:val="24"/>
        </w:rPr>
        <w:t>等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搜尋工具，將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的建議與即時網路數據進行交叉比對，以獲取最新的評論、開放時間與相關新聞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。這些工具的「深度研究」功能在此環節至關重要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。所有蒐集到的資料，包括網路文章、部落格文章或</w:t>
      </w:r>
      <w:r w:rsidRPr="000C2500">
        <w:rPr>
          <w:rFonts w:eastAsia="微軟正黑體"/>
          <w:color w:val="1B1C1D"/>
          <w:sz w:val="24"/>
          <w:szCs w:val="24"/>
        </w:rPr>
        <w:t>PDF</w:t>
      </w:r>
      <w:r w:rsidRPr="000C2500">
        <w:rPr>
          <w:rFonts w:eastAsia="微軟正黑體"/>
          <w:color w:val="1B1C1D"/>
          <w:sz w:val="24"/>
          <w:szCs w:val="24"/>
        </w:rPr>
        <w:t>檔案，都能被集中匯入</w:t>
      </w:r>
      <w:r w:rsidRPr="000C2500">
        <w:rPr>
          <w:rFonts w:eastAsia="微軟正黑體"/>
          <w:color w:val="1B1C1D"/>
          <w:sz w:val="24"/>
          <w:szCs w:val="24"/>
        </w:rPr>
        <w:t xml:space="preserve">Google 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或</w:t>
      </w:r>
      <w:r w:rsidRPr="000C2500">
        <w:rPr>
          <w:rFonts w:eastAsia="微軟正黑體"/>
          <w:color w:val="1B1C1D"/>
          <w:sz w:val="24"/>
          <w:szCs w:val="24"/>
        </w:rPr>
        <w:t>Notion AI</w:t>
      </w:r>
      <w:r w:rsidRPr="000C2500">
        <w:rPr>
          <w:rFonts w:eastAsia="微軟正黑體"/>
          <w:color w:val="1B1C1D"/>
          <w:sz w:val="24"/>
          <w:szCs w:val="24"/>
        </w:rPr>
        <w:t>等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筆記應用中，從而為此次旅行建立一個專屬的個人知識庫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0AA2658F" w14:textId="4F1FB3DE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這種做法創造了一個高效的個人化研究循環。例如，在匯入數篇文章後，旅行者可以直接向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提問：「新宿附近評價最高的拉麵店有哪些？」或「請摘要前往箱根的交通方式」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。此外，透過上傳特定的旅遊指南或文件至自訂的</w:t>
      </w:r>
      <w:r w:rsidRPr="000C2500">
        <w:rPr>
          <w:rFonts w:eastAsia="微軟正黑體"/>
          <w:color w:val="1B1C1D"/>
          <w:sz w:val="24"/>
          <w:szCs w:val="24"/>
        </w:rPr>
        <w:t>GPTs</w:t>
      </w:r>
      <w:r w:rsidRPr="000C2500">
        <w:rPr>
          <w:rFonts w:eastAsia="微軟正黑體"/>
          <w:color w:val="1B1C1D"/>
          <w:sz w:val="24"/>
          <w:szCs w:val="24"/>
        </w:rPr>
        <w:t>或</w:t>
      </w:r>
      <w:r w:rsidRPr="000C2500">
        <w:rPr>
          <w:rFonts w:eastAsia="微軟正黑體"/>
          <w:color w:val="1B1C1D"/>
          <w:sz w:val="24"/>
          <w:szCs w:val="24"/>
        </w:rPr>
        <w:t>Gem</w:t>
      </w:r>
      <w:r w:rsidRPr="000C2500">
        <w:rPr>
          <w:rFonts w:eastAsia="微軟正黑體"/>
          <w:color w:val="1B1C1D"/>
          <w:sz w:val="24"/>
          <w:szCs w:val="24"/>
        </w:rPr>
        <w:t>，旅行者更能打造一個基於可信來源、專為自己服務的「日本旅遊」專家</w:t>
      </w:r>
      <w:r w:rsidRPr="000C2500">
        <w:rPr>
          <w:rFonts w:eastAsia="微軟正黑體"/>
          <w:color w:val="1B1C1D"/>
          <w:sz w:val="24"/>
          <w:szCs w:val="24"/>
        </w:rPr>
        <w:t xml:space="preserve">AI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206A320C" w14:textId="6232E385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第三階段：行程設計與結構化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打造總體規劃藍圖</w:t>
      </w:r>
    </w:p>
    <w:p w14:paraId="250EC21D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此階段的目標是將所有已蒐集的資訊整合成一份詳盡、每日具體且後勤合理的行程表。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的核心功能在於細緻的時程安排、後勤動線排序與數據視覺化。</w:t>
      </w:r>
    </w:p>
    <w:p w14:paraId="42399E83" w14:textId="5F54B139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lastRenderedPageBreak/>
        <w:t>旅行者此時可帶著已驗證的資訊回到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，提出更具體的要求，例如：「請規劃一份為期十天的東京行程，包含平日參觀上野公園、預訂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teamLab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 xml:space="preserve"> Borderless</w:t>
      </w:r>
      <w:r w:rsidRPr="000C2500">
        <w:rPr>
          <w:rFonts w:eastAsia="微軟正黑體"/>
          <w:color w:val="1B1C1D"/>
          <w:sz w:val="24"/>
          <w:szCs w:val="24"/>
        </w:rPr>
        <w:t>門票，以及利用</w:t>
      </w:r>
      <w:r w:rsidRPr="000C2500">
        <w:rPr>
          <w:rFonts w:eastAsia="微軟正黑體"/>
          <w:color w:val="1B1C1D"/>
          <w:sz w:val="24"/>
          <w:szCs w:val="24"/>
        </w:rPr>
        <w:t>JR</w:t>
      </w:r>
      <w:r w:rsidRPr="000C2500">
        <w:rPr>
          <w:rFonts w:eastAsia="微軟正黑體"/>
          <w:color w:val="1B1C1D"/>
          <w:sz w:val="24"/>
          <w:szCs w:val="24"/>
        </w:rPr>
        <w:t>東京廣域周遊券安排的鎌倉一日遊，並請優化交通路線。」其產出將是一份詳盡的表格，內容涵蓋交通、票券、美食，以及如博物館休館日或預訂連結等關鍵備註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341D3E7A" w14:textId="2BC27D7B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這份文字計畫隨後可匯入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Mapify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等心智圖工具，自動生成一份視覺化、層次分明的行程總覽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。這種視覺化格式極有助於發現後勤上的缺口或行程過於緊湊的問題。最終，這份結構化的計畫可轉移至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Funliday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等專業旅行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，進行協同編輯與地圖標記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578905CF" w14:textId="11317758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第四階段：行前與旅途中的語言支援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跨越溝通的鴻溝</w:t>
      </w:r>
    </w:p>
    <w:p w14:paraId="3EB0B030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此階段的目標是克服語言障礙，不僅滿足閱讀標示、菜單等實用需求，也藉此豐富文化體驗。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的核心功能是即時的文字、語音及圖像翻譯，並提供文化背景解釋。</w:t>
      </w:r>
    </w:p>
    <w:p w14:paraId="6688FA81" w14:textId="377201F9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行前，旅行者可利用</w:t>
      </w:r>
      <w:r w:rsidRPr="000C2500">
        <w:rPr>
          <w:rFonts w:eastAsia="微軟正黑體"/>
          <w:color w:val="1B1C1D"/>
          <w:sz w:val="24"/>
          <w:szCs w:val="24"/>
        </w:rPr>
        <w:t>ChatGPT</w:t>
      </w:r>
      <w:r w:rsidRPr="000C2500">
        <w:rPr>
          <w:rFonts w:eastAsia="微軟正黑體"/>
          <w:color w:val="1B1C1D"/>
          <w:sz w:val="24"/>
          <w:szCs w:val="24"/>
        </w:rPr>
        <w:t>學習基本日語會話或了解當地文化禮儀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。旅途中，</w:t>
      </w:r>
      <w:r w:rsidRPr="000C2500">
        <w:rPr>
          <w:rFonts w:eastAsia="微軟正黑體"/>
          <w:color w:val="1B1C1D"/>
          <w:sz w:val="24"/>
          <w:szCs w:val="24"/>
        </w:rPr>
        <w:t>Felo Translator</w:t>
      </w:r>
      <w:r w:rsidRPr="000C2500">
        <w:rPr>
          <w:rFonts w:eastAsia="微軟正黑體"/>
          <w:color w:val="1B1C1D"/>
          <w:sz w:val="24"/>
          <w:szCs w:val="24"/>
        </w:rPr>
        <w:t>或微軟翻譯等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可提供即時的雙向語音翻譯，極大地方便了與當地人的交流，例如詢問餐廳推薦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。對於菜單、標示等靜態文字，「沉浸式翻譯」瀏覽器擴充功能或</w:t>
      </w:r>
      <w:r w:rsidRPr="000C2500">
        <w:rPr>
          <w:rFonts w:eastAsia="微軟正黑體"/>
          <w:color w:val="1B1C1D"/>
          <w:sz w:val="24"/>
          <w:szCs w:val="24"/>
        </w:rPr>
        <w:t>Google</w:t>
      </w:r>
      <w:r w:rsidRPr="000C2500">
        <w:rPr>
          <w:rFonts w:eastAsia="微軟正黑體"/>
          <w:color w:val="1B1C1D"/>
          <w:sz w:val="24"/>
          <w:szCs w:val="24"/>
        </w:rPr>
        <w:t>翻譯的相機功能則不可或缺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。除了字面翻譯，旅行者更可向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提問：「我眼前的這個『鳥居』有什麼文化意涵？」從而獲得更深層次的理解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68E9BB99" w14:textId="1889BF3A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第五階段：即時導航與在地協助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數位化的羅盤</w:t>
      </w:r>
    </w:p>
    <w:p w14:paraId="69CECC13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此階段的目標是在實體環境中高效導航，並獲取與位置相關的即時資訊。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的核心功能是路線規劃、即時數據分析（如交通、天氣）及情境式查詢。</w:t>
      </w:r>
    </w:p>
    <w:p w14:paraId="3D77D988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在此流程中，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與專業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形成了策略與戰術的協同關係。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提供策略性建議（例如「搭乘小田急浪漫特快前往箱根」），而</w:t>
      </w:r>
      <w:r w:rsidRPr="000C2500">
        <w:rPr>
          <w:rFonts w:eastAsia="微軟正黑體"/>
          <w:color w:val="1B1C1D"/>
          <w:sz w:val="24"/>
          <w:szCs w:val="24"/>
        </w:rPr>
        <w:t>NAVITIME</w:t>
      </w:r>
      <w:r w:rsidRPr="000C2500">
        <w:rPr>
          <w:rFonts w:eastAsia="微軟正黑體"/>
          <w:color w:val="1B1C1D"/>
          <w:sz w:val="24"/>
          <w:szCs w:val="24"/>
        </w:rPr>
        <w:t>或</w:t>
      </w:r>
      <w:r w:rsidRPr="000C2500">
        <w:rPr>
          <w:rFonts w:eastAsia="微軟正黑體"/>
          <w:color w:val="1B1C1D"/>
          <w:sz w:val="24"/>
          <w:szCs w:val="24"/>
        </w:rPr>
        <w:t>Japan Transit Planner</w:t>
      </w:r>
      <w:r w:rsidRPr="000C2500">
        <w:rPr>
          <w:rFonts w:eastAsia="微軟正黑體"/>
          <w:color w:val="1B1C1D"/>
          <w:sz w:val="24"/>
          <w:szCs w:val="24"/>
        </w:rPr>
        <w:t>等專業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則負責提供戰術性的即時執行細節（如確切的月台、發車時間與轉乘資訊）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09E5B650" w14:textId="61A03DB6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Gemini Live</w:t>
      </w:r>
      <w:r w:rsidRPr="000C2500">
        <w:rPr>
          <w:rFonts w:eastAsia="微軟正黑體"/>
          <w:color w:val="1B1C1D"/>
          <w:sz w:val="24"/>
          <w:szCs w:val="24"/>
        </w:rPr>
        <w:t>或未來具備語音影像功能的</w:t>
      </w:r>
      <w:r w:rsidRPr="000C2500">
        <w:rPr>
          <w:rFonts w:eastAsia="微軟正黑體"/>
          <w:color w:val="1B1C1D"/>
          <w:sz w:val="24"/>
          <w:szCs w:val="24"/>
        </w:rPr>
        <w:t>ChatGPT</w:t>
      </w:r>
      <w:r w:rsidRPr="000C2500">
        <w:rPr>
          <w:rFonts w:eastAsia="微軟正黑體"/>
          <w:color w:val="1B1C1D"/>
          <w:sz w:val="24"/>
          <w:szCs w:val="24"/>
        </w:rPr>
        <w:t>等多模態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，更允許用戶以自然語言查詢周遭環境，例如：「我現在在澀谷十字路口，八公犬像在哪裡？」或是直接展示建築</w:t>
      </w:r>
      <w:r w:rsidRPr="000C2500">
        <w:rPr>
          <w:rFonts w:eastAsia="微軟正黑體"/>
          <w:color w:val="1B1C1D"/>
          <w:sz w:val="24"/>
          <w:szCs w:val="24"/>
        </w:rPr>
        <w:lastRenderedPageBreak/>
        <w:t>物照片並提問：「這是什麼地方？」。同時，隨時查閱</w:t>
      </w:r>
      <w:r w:rsidRPr="000C2500">
        <w:rPr>
          <w:rFonts w:eastAsia="微軟正黑體"/>
          <w:color w:val="1B1C1D"/>
          <w:sz w:val="24"/>
          <w:szCs w:val="24"/>
        </w:rPr>
        <w:t>Windy</w:t>
      </w:r>
      <w:r w:rsidRPr="000C2500">
        <w:rPr>
          <w:rFonts w:eastAsia="微軟正黑體"/>
          <w:color w:val="1B1C1D"/>
          <w:sz w:val="24"/>
          <w:szCs w:val="24"/>
        </w:rPr>
        <w:t>等天氣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，能根據即時預報動態調整當日計畫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448BAEF3" w14:textId="53122F88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第六階段：行中調整與體驗記錄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一份「活的」行程</w:t>
      </w:r>
    </w:p>
    <w:p w14:paraId="3DC3856E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此階段的目標是應對突發狀況或抓住偶然機遇，動態調整計畫，並捕捉與組織旅行回憶。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的核心功能在於即時的問題解決、內容生成與資訊整合。</w:t>
      </w:r>
    </w:p>
    <w:p w14:paraId="10E2AF0C" w14:textId="6839E281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當計畫受阻時（例如寺廟臨時關閉），旅行者可立即向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求助：「金閣寺今天關閉，附近有什麼類似且現在開放的替代景點？」。在一天結束時，旅客可將當日照片與票根上傳至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，並下達指令：「根據這些照片與我參觀淺草寺的紀錄，生成今天的日記，並整理收據上的花費。」。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甚至能協助生成社群媒體的貼文文案，或為當天的經歷創作一首詩，將原始數據轉化為生動的敘事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636209EB" w14:textId="0FB36135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這種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輔助的旅行規劃流程並非單向的線性過程，而是一個動態的循環。旅途中獲得的新發現（第六階段）能立即反饋至次日的行程規劃中（第一階段）。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的上下文記憶能力使得這種動態的重新規劃變得無縫且高效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。這也意味著旅行者的角色發生了轉變，從傳統的「規劃者」演變為「調度者」。其核心任務不再是繁瑣的資訊研究與整理，而是策略性地調度一系列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與專業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，指揮資訊在不同工具間流動，以實現最佳的旅行體驗。</w:t>
      </w:r>
    </w:p>
    <w:p w14:paraId="43235CCE" w14:textId="77777777" w:rsidR="00C601EF" w:rsidRPr="000C2500" w:rsidRDefault="00C601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  <w:color w:val="1B1C1D"/>
          <w:sz w:val="24"/>
          <w:szCs w:val="24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601EF" w:rsidRPr="000C2500" w14:paraId="118540F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C1BE9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旅行階段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781A6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主要目標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5AC7F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推薦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工具類別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77341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具體工具範例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D6CD7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關鍵功能／使用案例</w:t>
            </w:r>
          </w:p>
        </w:tc>
      </w:tr>
      <w:tr w:rsidR="00C601EF" w:rsidRPr="000C2500" w14:paraId="5AE06A3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AC4F6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1.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前期規劃與靈感構思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2DACC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克服「空白頁」的困境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09E40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大型語言模型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 (LLM)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、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心智圖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3C46E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ChatGPT, Gemini, </w:t>
            </w:r>
            <w:proofErr w:type="spellStart"/>
            <w:r w:rsidRPr="000C2500">
              <w:rPr>
                <w:rFonts w:eastAsia="微軟正黑體"/>
                <w:color w:val="1B1C1D"/>
                <w:sz w:val="20"/>
                <w:szCs w:val="20"/>
              </w:rPr>
              <w:t>Mapify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39F3A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根據用戶參數生成主題式行程建議</w:t>
            </w:r>
          </w:p>
        </w:tc>
      </w:tr>
      <w:tr w:rsidR="00C601EF" w:rsidRPr="000C2500" w14:paraId="761EF14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84481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2.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深度資訊蒐集與驗證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8F85B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建立個人化旅行知識庫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C9FB0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搜尋、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筆記、自訂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GPTs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6FA9A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Perplexity, </w:t>
            </w:r>
            <w:proofErr w:type="spellStart"/>
            <w:r w:rsidRPr="000C2500">
              <w:rPr>
                <w:rFonts w:eastAsia="微軟正黑體"/>
                <w:color w:val="1B1C1D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8D3B7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整合多來源資訊並進行驗證，與個人資料庫進行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lastRenderedPageBreak/>
              <w:t>對話式查詢</w:t>
            </w:r>
          </w:p>
        </w:tc>
      </w:tr>
      <w:tr w:rsidR="00C601EF" w:rsidRPr="000C2500" w14:paraId="7B3454A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B8D9C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lastRenderedPageBreak/>
              <w:t xml:space="preserve">3.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行程設計與結構化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45889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打造詳盡、後勤合理的總體規劃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568D1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大型語言模型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 (LLM)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、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心智圖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30D17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ChatGPT, </w:t>
            </w:r>
            <w:proofErr w:type="spellStart"/>
            <w:r w:rsidRPr="000C2500">
              <w:rPr>
                <w:rFonts w:eastAsia="微軟正黑體"/>
                <w:color w:val="1B1C1D"/>
                <w:sz w:val="20"/>
                <w:szCs w:val="20"/>
              </w:rPr>
              <w:t>XMind</w:t>
            </w:r>
            <w:proofErr w:type="spellEnd"/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 AI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A0C3E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生成含交通、票券、備註的詳細日程表，並進行視覺化呈現</w:t>
            </w:r>
          </w:p>
        </w:tc>
      </w:tr>
      <w:tr w:rsidR="00C601EF" w:rsidRPr="000C2500" w14:paraId="62EF5EA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16CDB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4.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語言支援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9D8B6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跨越溝通與文化障礙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B9F12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翻譯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27764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Felo Translator, 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微軟翻譯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B08D9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進行即時雙向語音對話翻譯、圖像文字翻譯</w:t>
            </w:r>
          </w:p>
        </w:tc>
      </w:tr>
      <w:tr w:rsidR="00C601EF" w:rsidRPr="000C2500" w14:paraId="284F236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EDCDA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5.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即時導航與在地協助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B42CE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高效導航並獲取情境資訊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EA7BD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多模態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、專業導航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App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5BB67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Gemini Live, NAVITIME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32BAB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進行語音或圖像查詢，獲取即時交通與天氣資訊</w:t>
            </w:r>
          </w:p>
        </w:tc>
      </w:tr>
      <w:tr w:rsidR="00C601EF" w:rsidRPr="000C2500" w14:paraId="33E6ADB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CF50F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b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 xml:space="preserve">6. </w:t>
            </w:r>
            <w:r w:rsidRPr="000C2500">
              <w:rPr>
                <w:rFonts w:eastAsia="微軟正黑體"/>
                <w:b/>
                <w:color w:val="1B1C1D"/>
                <w:sz w:val="20"/>
                <w:szCs w:val="20"/>
              </w:rPr>
              <w:t>行中調整與體驗記錄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242D3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動態應變並記錄回憶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A7497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大型語言模型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 xml:space="preserve"> (LLM)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、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AI</w:t>
            </w:r>
            <w:r w:rsidRPr="000C2500">
              <w:rPr>
                <w:rFonts w:eastAsia="微軟正黑體"/>
                <w:color w:val="1B1C1D"/>
                <w:sz w:val="20"/>
                <w:szCs w:val="20"/>
              </w:rPr>
              <w:t>筆記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799D4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ChatGPT, Notion AI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50CBF" w14:textId="77777777" w:rsidR="00C601EF" w:rsidRPr="000C25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微軟正黑體"/>
                <w:color w:val="1B1C1D"/>
                <w:sz w:val="20"/>
                <w:szCs w:val="20"/>
              </w:rPr>
            </w:pPr>
            <w:r w:rsidRPr="000C2500">
              <w:rPr>
                <w:rFonts w:eastAsia="微軟正黑體"/>
                <w:color w:val="1B1C1D"/>
                <w:sz w:val="20"/>
                <w:szCs w:val="20"/>
              </w:rPr>
              <w:t>尋找備案、解決突發問題、自動生成旅行日記與花費紀錄</w:t>
            </w:r>
          </w:p>
        </w:tc>
      </w:tr>
    </w:tbl>
    <w:p w14:paraId="33A407E6" w14:textId="7BB6695E" w:rsidR="00C601EF" w:rsidRPr="000C2500" w:rsidRDefault="00C601EF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微軟正黑體"/>
          <w:color w:val="1B1C1D"/>
          <w:sz w:val="20"/>
          <w:szCs w:val="20"/>
        </w:rPr>
      </w:pPr>
    </w:p>
    <w:p w14:paraId="5EB2D706" w14:textId="6126C20C" w:rsidR="00C601EF" w:rsidRPr="000C2500" w:rsidRDefault="00000000" w:rsidP="00266DC4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C2500">
        <w:rPr>
          <w:rFonts w:eastAsia="微軟正黑體"/>
          <w:color w:val="1B1C1D"/>
          <w:sz w:val="30"/>
          <w:szCs w:val="30"/>
        </w:rPr>
        <w:t>第二章：旅行者的</w:t>
      </w:r>
      <w:r w:rsidRPr="000C2500">
        <w:rPr>
          <w:rFonts w:eastAsia="微軟正黑體"/>
          <w:color w:val="1B1C1D"/>
          <w:sz w:val="30"/>
          <w:szCs w:val="30"/>
        </w:rPr>
        <w:t>AI</w:t>
      </w:r>
      <w:r w:rsidRPr="000C2500">
        <w:rPr>
          <w:rFonts w:eastAsia="微軟正黑體"/>
          <w:color w:val="1B1C1D"/>
          <w:sz w:val="30"/>
          <w:szCs w:val="30"/>
        </w:rPr>
        <w:t>工具箱：生態系統深度剖析</w:t>
      </w:r>
    </w:p>
    <w:p w14:paraId="45D1BF11" w14:textId="26EF2106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現代旅行者的數位工具箱並非一堆雜亂無章的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，而是一個層次分明的生態系統。理解其結構是有效調度這些工具的關鍵。</w:t>
      </w:r>
    </w:p>
    <w:p w14:paraId="645EDCED" w14:textId="76711830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策略層：大型語言模型、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搜尋與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代理人</w:t>
      </w:r>
    </w:p>
    <w:p w14:paraId="264E61D7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此層級的工具負責處理旅行的「為何」與「何事」，專注於策略、創意生成與資訊整合。</w:t>
      </w:r>
    </w:p>
    <w:p w14:paraId="280C449B" w14:textId="683EA7E6" w:rsidR="00C601EF" w:rsidRPr="000C2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大型語言模型（</w:t>
      </w:r>
      <w:r w:rsidRPr="000C2500">
        <w:rPr>
          <w:rFonts w:eastAsia="微軟正黑體"/>
          <w:b/>
          <w:color w:val="1B1C1D"/>
          <w:sz w:val="24"/>
          <w:szCs w:val="24"/>
        </w:rPr>
        <w:t>LLM</w:t>
      </w:r>
      <w:r w:rsidRPr="000C2500">
        <w:rPr>
          <w:rFonts w:eastAsia="微軟正黑體"/>
          <w:b/>
          <w:color w:val="1B1C1D"/>
          <w:sz w:val="24"/>
          <w:szCs w:val="24"/>
        </w:rPr>
        <w:t>）如</w:t>
      </w:r>
      <w:r w:rsidRPr="000C2500">
        <w:rPr>
          <w:rFonts w:eastAsia="微軟正黑體"/>
          <w:b/>
          <w:color w:val="1B1C1D"/>
          <w:sz w:val="24"/>
          <w:szCs w:val="24"/>
        </w:rPr>
        <w:t>ChatGPT</w:t>
      </w:r>
      <w:r w:rsidRPr="000C2500">
        <w:rPr>
          <w:rFonts w:eastAsia="微軟正黑體"/>
          <w:b/>
          <w:color w:val="1B1C1D"/>
          <w:sz w:val="24"/>
          <w:szCs w:val="24"/>
        </w:rPr>
        <w:t>與</w:t>
      </w:r>
      <w:r w:rsidRPr="000C2500">
        <w:rPr>
          <w:rFonts w:eastAsia="微軟正黑體"/>
          <w:b/>
          <w:color w:val="1B1C1D"/>
          <w:sz w:val="24"/>
          <w:szCs w:val="24"/>
        </w:rPr>
        <w:t>Gemini</w:t>
      </w:r>
      <w:r w:rsidRPr="000C2500">
        <w:rPr>
          <w:rFonts w:eastAsia="微軟正黑體"/>
          <w:color w:val="1B1C1D"/>
          <w:sz w:val="24"/>
          <w:szCs w:val="24"/>
        </w:rPr>
        <w:t>：扮演「副駕駛」的角色，擅長對話式規劃與創意內容生成。其強項在於將人類非結構化的意圖轉化為結構化的產出，例如從模糊的想法生成具體的行程表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79B0BD6E" w14:textId="1817E87C" w:rsidR="00C601EF" w:rsidRPr="000C2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AI</w:t>
      </w:r>
      <w:r w:rsidRPr="000C2500">
        <w:rPr>
          <w:rFonts w:eastAsia="微軟正黑體"/>
          <w:b/>
          <w:color w:val="1B1C1D"/>
          <w:sz w:val="24"/>
          <w:szCs w:val="24"/>
        </w:rPr>
        <w:t>搜尋工具如</w:t>
      </w:r>
      <w:r w:rsidRPr="000C2500">
        <w:rPr>
          <w:rFonts w:eastAsia="微軟正黑體"/>
          <w:b/>
          <w:color w:val="1B1C1D"/>
          <w:sz w:val="24"/>
          <w:szCs w:val="24"/>
        </w:rPr>
        <w:t>Perplexity</w:t>
      </w:r>
      <w:r w:rsidRPr="000C2500">
        <w:rPr>
          <w:rFonts w:eastAsia="微軟正黑體"/>
          <w:b/>
          <w:color w:val="1B1C1D"/>
          <w:sz w:val="24"/>
          <w:szCs w:val="24"/>
        </w:rPr>
        <w:t>與</w:t>
      </w:r>
      <w:r w:rsidRPr="000C2500">
        <w:rPr>
          <w:rFonts w:eastAsia="微軟正黑體"/>
          <w:b/>
          <w:color w:val="1B1C1D"/>
          <w:sz w:val="24"/>
          <w:szCs w:val="24"/>
        </w:rPr>
        <w:t>Arc</w:t>
      </w:r>
      <w:r w:rsidRPr="000C2500">
        <w:rPr>
          <w:rFonts w:eastAsia="微軟正黑體"/>
          <w:color w:val="1B1C1D"/>
          <w:sz w:val="24"/>
          <w:szCs w:val="24"/>
        </w:rPr>
        <w:t>：如同「研究助理」，其目的不在於創造，而在於</w:t>
      </w:r>
      <w:r w:rsidRPr="000C2500">
        <w:rPr>
          <w:rFonts w:eastAsia="微軟正黑體"/>
          <w:color w:val="1B1C1D"/>
          <w:sz w:val="24"/>
          <w:szCs w:val="24"/>
        </w:rPr>
        <w:lastRenderedPageBreak/>
        <w:t>提供有來源依據的驗證。它們回答的是「這個事實是否準確？」以及「關於此事的最新資訊是什麼？」。</w:t>
      </w:r>
    </w:p>
    <w:p w14:paraId="5E6A9A6B" w14:textId="722BDF06" w:rsidR="00C601EF" w:rsidRPr="000C2500" w:rsidRDefault="00000000" w:rsidP="00266D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AI</w:t>
      </w:r>
      <w:r w:rsidRPr="000C2500">
        <w:rPr>
          <w:rFonts w:eastAsia="微軟正黑體"/>
          <w:b/>
          <w:color w:val="1B1C1D"/>
          <w:sz w:val="24"/>
          <w:szCs w:val="24"/>
        </w:rPr>
        <w:t>代理人如</w:t>
      </w:r>
      <w:r w:rsidRPr="000C2500">
        <w:rPr>
          <w:rFonts w:eastAsia="微軟正黑體"/>
          <w:b/>
          <w:color w:val="1B1C1D"/>
          <w:sz w:val="24"/>
          <w:szCs w:val="24"/>
        </w:rPr>
        <w:t>Manus</w:t>
      </w:r>
      <w:r w:rsidRPr="000C2500">
        <w:rPr>
          <w:rFonts w:eastAsia="微軟正黑體"/>
          <w:color w:val="1B1C1D"/>
          <w:sz w:val="24"/>
          <w:szCs w:val="24"/>
        </w:rPr>
        <w:t>：代表了「自動駕駛」模式，將整個規劃過程委派給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，適合希望以最少努力獲得一份可用計畫的用戶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7C5D1BD8" w14:textId="09FF2741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組織層：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筆記與心智圖</w:t>
      </w:r>
    </w:p>
    <w:p w14:paraId="1B0218C5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此層級的工具負責處理資訊的「何處」與「如何」管理，將來自策略層的大量數據進行結構化整理。</w:t>
      </w:r>
    </w:p>
    <w:p w14:paraId="3A7CF53D" w14:textId="77777777" w:rsidR="00C601EF" w:rsidRPr="000C250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AI</w:t>
      </w:r>
      <w:r w:rsidRPr="000C2500">
        <w:rPr>
          <w:rFonts w:eastAsia="微軟正黑體"/>
          <w:b/>
          <w:color w:val="1B1C1D"/>
          <w:sz w:val="24"/>
          <w:szCs w:val="24"/>
        </w:rPr>
        <w:t>筆記工具如</w:t>
      </w:r>
      <w:proofErr w:type="spellStart"/>
      <w:r w:rsidRPr="000C2500">
        <w:rPr>
          <w:rFonts w:eastAsia="微軟正黑體"/>
          <w:b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b/>
          <w:color w:val="1B1C1D"/>
          <w:sz w:val="24"/>
          <w:szCs w:val="24"/>
        </w:rPr>
        <w:t>與</w:t>
      </w:r>
      <w:r w:rsidRPr="000C2500">
        <w:rPr>
          <w:rFonts w:eastAsia="微軟正黑體"/>
          <w:b/>
          <w:color w:val="1B1C1D"/>
          <w:sz w:val="24"/>
          <w:szCs w:val="24"/>
        </w:rPr>
        <w:t>Notion AI</w:t>
      </w:r>
      <w:r w:rsidRPr="000C2500">
        <w:rPr>
          <w:rFonts w:eastAsia="微軟正黑體"/>
          <w:color w:val="1B1C1D"/>
          <w:sz w:val="24"/>
          <w:szCs w:val="24"/>
        </w:rPr>
        <w:t>：可視為旅行的「中央大腦」或個人維基。其核心創新在於能夠與用戶自己的文件進行對話，將靜態的檔案集合轉變為一個互動式資料庫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。這催生了一種深刻的轉變：旅行者得以創建並與自己量身訂做的旅行指南進行互動，從而擺脫了對千篇一律的通用指南的依賴，轉向建立一本專屬於「我」的指南。</w:t>
      </w:r>
    </w:p>
    <w:p w14:paraId="2D7F1764" w14:textId="1A3EB17E" w:rsidR="00C601EF" w:rsidRPr="000C2500" w:rsidRDefault="00000000" w:rsidP="00266D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AI</w:t>
      </w:r>
      <w:r w:rsidRPr="000C2500">
        <w:rPr>
          <w:rFonts w:eastAsia="微軟正黑體"/>
          <w:b/>
          <w:color w:val="1B1C1D"/>
          <w:sz w:val="24"/>
          <w:szCs w:val="24"/>
        </w:rPr>
        <w:t>心智圖工具如</w:t>
      </w:r>
      <w:proofErr w:type="spellStart"/>
      <w:r w:rsidRPr="000C2500">
        <w:rPr>
          <w:rFonts w:eastAsia="微軟正黑體"/>
          <w:b/>
          <w:color w:val="1B1C1D"/>
          <w:sz w:val="24"/>
          <w:szCs w:val="24"/>
        </w:rPr>
        <w:t>Mapify</w:t>
      </w:r>
      <w:proofErr w:type="spellEnd"/>
      <w:r w:rsidRPr="000C2500">
        <w:rPr>
          <w:rFonts w:eastAsia="微軟正黑體"/>
          <w:b/>
          <w:color w:val="1B1C1D"/>
          <w:sz w:val="24"/>
          <w:szCs w:val="24"/>
        </w:rPr>
        <w:t>與</w:t>
      </w:r>
      <w:proofErr w:type="spellStart"/>
      <w:r w:rsidRPr="000C2500">
        <w:rPr>
          <w:rFonts w:eastAsia="微軟正黑體"/>
          <w:b/>
          <w:color w:val="1B1C1D"/>
          <w:sz w:val="24"/>
          <w:szCs w:val="24"/>
        </w:rPr>
        <w:t>Xmind</w:t>
      </w:r>
      <w:proofErr w:type="spellEnd"/>
      <w:r w:rsidRPr="000C2500">
        <w:rPr>
          <w:rFonts w:eastAsia="微軟正黑體"/>
          <w:b/>
          <w:color w:val="1B1C1D"/>
          <w:sz w:val="24"/>
          <w:szCs w:val="24"/>
        </w:rPr>
        <w:t xml:space="preserve"> AI</w:t>
      </w:r>
      <w:r w:rsidRPr="000C2500">
        <w:rPr>
          <w:rFonts w:eastAsia="微軟正黑體"/>
          <w:color w:val="1B1C1D"/>
          <w:sz w:val="24"/>
          <w:szCs w:val="24"/>
        </w:rPr>
        <w:t>：如同旅行的「視覺藍圖」。它們將線性的文字行程轉化為非線性的層級結構，使用戶更容易理解各項活動之間的關聯與依賴性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475FA258" w14:textId="5BE62F50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戰術層：旅途中的即時夥伴</w:t>
      </w:r>
    </w:p>
    <w:p w14:paraId="3AE3D306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此層級的工具專為即時、在地的執行與適應而設計。</w:t>
      </w:r>
    </w:p>
    <w:p w14:paraId="51236AD7" w14:textId="6B9D42D1" w:rsidR="00C601EF" w:rsidRPr="000C250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AI</w:t>
      </w:r>
      <w:r w:rsidRPr="000C2500">
        <w:rPr>
          <w:rFonts w:eastAsia="微軟正黑體"/>
          <w:b/>
          <w:color w:val="1B1C1D"/>
          <w:sz w:val="24"/>
          <w:szCs w:val="24"/>
        </w:rPr>
        <w:t>翻譯工具如</w:t>
      </w:r>
      <w:r w:rsidRPr="000C2500">
        <w:rPr>
          <w:rFonts w:eastAsia="微軟正黑體"/>
          <w:b/>
          <w:color w:val="1B1C1D"/>
          <w:sz w:val="24"/>
          <w:szCs w:val="24"/>
        </w:rPr>
        <w:t>Felo</w:t>
      </w:r>
      <w:r w:rsidRPr="000C2500">
        <w:rPr>
          <w:rFonts w:eastAsia="微軟正黑體"/>
          <w:b/>
          <w:color w:val="1B1C1D"/>
          <w:sz w:val="24"/>
          <w:szCs w:val="24"/>
        </w:rPr>
        <w:t>與微軟翻譯</w:t>
      </w:r>
      <w:r w:rsidRPr="000C2500">
        <w:rPr>
          <w:rFonts w:eastAsia="微軟正黑體"/>
          <w:color w:val="1B1C1D"/>
          <w:sz w:val="24"/>
          <w:szCs w:val="24"/>
        </w:rPr>
        <w:t>：已從簡單的文字翻譯進化為即時的對話輔助工具，從根本上降低了體驗真實在地互動的門檻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1B71393A" w14:textId="3BF97228" w:rsidR="00C601EF" w:rsidRPr="000C2500" w:rsidRDefault="00000000" w:rsidP="00266D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即時助理如</w:t>
      </w:r>
      <w:r w:rsidRPr="000C2500">
        <w:rPr>
          <w:rFonts w:eastAsia="微軟正黑體"/>
          <w:b/>
          <w:color w:val="1B1C1D"/>
          <w:sz w:val="24"/>
          <w:szCs w:val="24"/>
        </w:rPr>
        <w:t>Gemini Live</w:t>
      </w:r>
      <w:r w:rsidRPr="000C2500">
        <w:rPr>
          <w:rFonts w:eastAsia="微軟正黑體"/>
          <w:color w:val="1B1C1D"/>
          <w:sz w:val="24"/>
          <w:szCs w:val="24"/>
        </w:rPr>
        <w:t>：這類多模態工具融合了物理與數位世界，允許用戶直接查詢其所處的環境（「我正在看的是什麼？」）。這代表了情境感知、位置感知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的未來方向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49D95499" w14:textId="2FF3EDE0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基礎層：專業化的非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應用程式</w:t>
      </w:r>
    </w:p>
    <w:p w14:paraId="62B76F9C" w14:textId="0830A0AD" w:rsidR="00C601EF" w:rsidRPr="000C2500" w:rsidRDefault="00000000" w:rsidP="00266DC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此層級的應用程式提供了整個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輔助架構所依賴的、基於現實世界的即時數據。這包括提供交通時刻表的</w:t>
      </w:r>
      <w:r w:rsidRPr="000C2500">
        <w:rPr>
          <w:rFonts w:eastAsia="微軟正黑體"/>
          <w:color w:val="1B1C1D"/>
          <w:sz w:val="24"/>
          <w:szCs w:val="24"/>
        </w:rPr>
        <w:t>NAVITIME</w:t>
      </w:r>
      <w:r w:rsidRPr="000C2500">
        <w:rPr>
          <w:rFonts w:eastAsia="微軟正黑體"/>
          <w:color w:val="1B1C1D"/>
          <w:sz w:val="24"/>
          <w:szCs w:val="24"/>
        </w:rPr>
        <w:t>、提供餐廳評價的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Tabelog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、提供氣象預報的</w:t>
      </w:r>
      <w:r w:rsidRPr="000C2500">
        <w:rPr>
          <w:rFonts w:eastAsia="微軟正黑體"/>
          <w:color w:val="1B1C1D"/>
          <w:sz w:val="24"/>
          <w:szCs w:val="24"/>
        </w:rPr>
        <w:t>Windy</w:t>
      </w:r>
      <w:r w:rsidRPr="000C2500">
        <w:rPr>
          <w:rFonts w:eastAsia="微軟正黑體"/>
          <w:color w:val="1B1C1D"/>
          <w:sz w:val="24"/>
          <w:szCs w:val="24"/>
        </w:rPr>
        <w:t>，以及</w:t>
      </w:r>
      <w:r w:rsidRPr="000C2500">
        <w:rPr>
          <w:rFonts w:eastAsia="微軟正黑體"/>
          <w:color w:val="1B1C1D"/>
          <w:sz w:val="24"/>
          <w:szCs w:val="24"/>
        </w:rPr>
        <w:lastRenderedPageBreak/>
        <w:t>匯率換算等工具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。如果沒有這些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提供的準確、即時的「地面實況」數據，策略層的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規劃將變得空洞而不可行。整個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旅行工具箱的運作模式，正是一個層次分明的「技術堆疊」：策略層指導組織層，組織層再為戰術層的使用提供依據，而所有上層應用都依賴於基礎層的數據。</w:t>
      </w:r>
    </w:p>
    <w:p w14:paraId="1A798E43" w14:textId="63D547CE" w:rsidR="00C601EF" w:rsidRPr="000C2500" w:rsidRDefault="00000000" w:rsidP="00266DC4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C2500">
        <w:rPr>
          <w:rFonts w:eastAsia="微軟正黑體"/>
          <w:color w:val="1B1C1D"/>
          <w:sz w:val="30"/>
          <w:szCs w:val="30"/>
        </w:rPr>
        <w:t>第三章：精通之道：為現代旅行培養</w:t>
      </w:r>
      <w:r w:rsidRPr="000C2500">
        <w:rPr>
          <w:rFonts w:eastAsia="微軟正黑體"/>
          <w:color w:val="1B1C1D"/>
          <w:sz w:val="30"/>
          <w:szCs w:val="30"/>
        </w:rPr>
        <w:t>AI</w:t>
      </w:r>
      <w:r w:rsidRPr="000C2500">
        <w:rPr>
          <w:rFonts w:eastAsia="微軟正黑體"/>
          <w:color w:val="1B1C1D"/>
          <w:sz w:val="30"/>
          <w:szCs w:val="30"/>
        </w:rPr>
        <w:t>素養</w:t>
      </w:r>
    </w:p>
    <w:p w14:paraId="4C250633" w14:textId="4C90C378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本章節將探討「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素養」此一關鍵概念，並為旅行者提供成為進階用戶的實用策略，從「工具能做什麼」轉向「如何精通它們」。</w:t>
      </w:r>
    </w:p>
    <w:p w14:paraId="16AECD94" w14:textId="05F33474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提問的藝術：從指令到對話</w:t>
      </w:r>
    </w:p>
    <w:p w14:paraId="76B0EC4F" w14:textId="5E2FFDBC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有效的提問是一場反覆運算的對話，而非單一的指令。其策略應是：在第一階段提出廣泛需求，在第二階段提供上下文與限制條件，最後在第三階段要求特定的輸出格式。例如，一個有效的提問可以是：「你是一位日本旅遊專家。基於我們先前討論過的對歷史與自然的興趣，請以</w:t>
      </w:r>
      <w:r w:rsidRPr="000C2500">
        <w:rPr>
          <w:rFonts w:eastAsia="微軟正黑體"/>
          <w:color w:val="1B1C1D"/>
          <w:sz w:val="24"/>
          <w:szCs w:val="24"/>
        </w:rPr>
        <w:t>Markdown</w:t>
      </w:r>
      <w:r w:rsidRPr="000C2500">
        <w:rPr>
          <w:rFonts w:eastAsia="微軟正黑體"/>
          <w:color w:val="1B1C1D"/>
          <w:sz w:val="24"/>
          <w:szCs w:val="24"/>
        </w:rPr>
        <w:t>表格格式，創建一份詳細的七日行程</w:t>
      </w:r>
      <w:r w:rsidRPr="000C2500">
        <w:rPr>
          <w:rFonts w:eastAsia="微軟正黑體"/>
          <w:color w:val="1B1C1D"/>
          <w:sz w:val="24"/>
          <w:szCs w:val="24"/>
        </w:rPr>
        <w:t>…</w:t>
      </w:r>
      <w:r w:rsidRPr="000C2500">
        <w:rPr>
          <w:rFonts w:eastAsia="微軟正黑體"/>
          <w:color w:val="1B1C1D"/>
          <w:sz w:val="24"/>
          <w:szCs w:val="24"/>
        </w:rPr>
        <w:t>」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。這種提問方式能引導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產出更精準、更有用的結果。</w:t>
      </w:r>
    </w:p>
    <w:p w14:paraId="05388404" w14:textId="72260CF4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 xml:space="preserve">3.2 </w:t>
      </w:r>
      <w:r w:rsidRPr="000C2500">
        <w:rPr>
          <w:rFonts w:eastAsia="微軟正黑體"/>
          <w:color w:val="1B1C1D"/>
          <w:sz w:val="24"/>
          <w:szCs w:val="24"/>
        </w:rPr>
        <w:t>批判性思維：信任且驗證的原則</w:t>
      </w:r>
    </w:p>
    <w:p w14:paraId="642D37F0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是一位才華洋溢但偶爾不可靠的實習生。所有由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生成的資訊，特別是價格、時間等後勤細節，都必須經過驗證。旅行者應建立一套「信任且驗證」的工作流程：</w:t>
      </w:r>
    </w:p>
    <w:p w14:paraId="35C7CBA7" w14:textId="77777777" w:rsidR="00C601EF" w:rsidRPr="000C250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信任</w:t>
      </w:r>
      <w:r w:rsidRPr="000C2500">
        <w:rPr>
          <w:rFonts w:eastAsia="微軟正黑體"/>
          <w:color w:val="1B1C1D"/>
          <w:sz w:val="24"/>
          <w:szCs w:val="24"/>
        </w:rPr>
        <w:t>LLM</w:t>
      </w:r>
      <w:r w:rsidRPr="000C2500">
        <w:rPr>
          <w:rFonts w:eastAsia="微軟正黑體"/>
          <w:color w:val="1B1C1D"/>
          <w:sz w:val="24"/>
          <w:szCs w:val="24"/>
        </w:rPr>
        <w:t>提供創意點子、摘要草稿。</w:t>
      </w:r>
    </w:p>
    <w:p w14:paraId="462DD7EB" w14:textId="7A8AC5A2" w:rsidR="00C601EF" w:rsidRPr="000C2500" w:rsidRDefault="00000000" w:rsidP="00266D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驗證</w:t>
      </w:r>
      <w:r w:rsidRPr="000C2500">
        <w:rPr>
          <w:rFonts w:eastAsia="微軟正黑體"/>
          <w:color w:val="1B1C1D"/>
          <w:sz w:val="24"/>
          <w:szCs w:val="24"/>
        </w:rPr>
        <w:t>所有事實性陳述（如價格、開放時間、地址），可利用提供來源連結的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搜尋工具，或直接在</w:t>
      </w:r>
      <w:r w:rsidRPr="000C2500">
        <w:rPr>
          <w:rFonts w:eastAsia="微軟正黑體"/>
          <w:color w:val="1B1C1D"/>
          <w:sz w:val="24"/>
          <w:szCs w:val="24"/>
        </w:rPr>
        <w:t>NAVITIME</w:t>
      </w:r>
      <w:r w:rsidRPr="000C2500">
        <w:rPr>
          <w:rFonts w:eastAsia="微軟正黑體"/>
          <w:color w:val="1B1C1D"/>
          <w:sz w:val="24"/>
          <w:szCs w:val="24"/>
        </w:rPr>
        <w:t>等基礎層</w:t>
      </w:r>
      <w:r w:rsidRPr="000C2500">
        <w:rPr>
          <w:rFonts w:eastAsia="微軟正黑體"/>
          <w:color w:val="1B1C1D"/>
          <w:sz w:val="24"/>
          <w:szCs w:val="24"/>
        </w:rPr>
        <w:t>App</w:t>
      </w:r>
      <w:r w:rsidRPr="000C2500">
        <w:rPr>
          <w:rFonts w:eastAsia="微軟正黑體"/>
          <w:color w:val="1B1C1D"/>
          <w:sz w:val="24"/>
          <w:szCs w:val="24"/>
        </w:rPr>
        <w:t>上核對官方資訊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76C47C91" w14:textId="6EC07BF2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從資訊到洞見：認知卸載與深度學習</w:t>
      </w:r>
    </w:p>
    <w:p w14:paraId="6AEBACF3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使用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的目標不僅是為了更快地規劃，更是為了更聰明地旅行。透過將繁瑣的後勤規劃任務「卸載」給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，旅行者得以釋放更多心力，用於更深度的學習與觀察。例如，利用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創建行前「學習指南」，或在旅途中使用</w:t>
      </w:r>
      <w:r w:rsidRPr="000C2500">
        <w:rPr>
          <w:rFonts w:eastAsia="微軟正黑體"/>
          <w:color w:val="1B1C1D"/>
          <w:sz w:val="24"/>
          <w:szCs w:val="24"/>
        </w:rPr>
        <w:t>Gemini Live</w:t>
      </w:r>
      <w:r w:rsidRPr="000C2500">
        <w:rPr>
          <w:rFonts w:eastAsia="微軟正黑體"/>
          <w:color w:val="1B1C1D"/>
          <w:sz w:val="24"/>
          <w:szCs w:val="24"/>
        </w:rPr>
        <w:t>對藝術品與歷史遺跡提出深刻問題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575B5F"/>
          <w:sz w:val="24"/>
          <w:szCs w:val="24"/>
          <w:vertAlign w:val="superscript"/>
        </w:rPr>
        <w:t>1</w:t>
      </w:r>
      <w:r w:rsidRPr="000C2500">
        <w:rPr>
          <w:rFonts w:eastAsia="微軟正黑體"/>
          <w:color w:val="1B1C1D"/>
          <w:sz w:val="24"/>
          <w:szCs w:val="24"/>
        </w:rPr>
        <w:t>。這直接將工具的使用與資訊組織、問題解決能力的培養聯繫起來。在過</w:t>
      </w:r>
      <w:r w:rsidRPr="000C2500">
        <w:rPr>
          <w:rFonts w:eastAsia="微軟正黑體"/>
          <w:color w:val="1B1C1D"/>
          <w:sz w:val="24"/>
          <w:szCs w:val="24"/>
        </w:rPr>
        <w:lastRenderedPageBreak/>
        <w:t>去，最高明的旅行者是那些懂得如何輕裝上陣的人；在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時代，最高明的旅行者則是懂得如何「高效提問」的人，他們能以最少的精力從數位工具中獲取最大價值。這關乎認知效率，而不僅是物理效率。</w:t>
      </w:r>
    </w:p>
    <w:p w14:paraId="6E56E43B" w14:textId="695FD358" w:rsidR="00C601EF" w:rsidRPr="000C2500" w:rsidRDefault="00C601EF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微軟正黑體"/>
          <w:color w:val="1B1C1D"/>
          <w:sz w:val="24"/>
          <w:szCs w:val="24"/>
        </w:rPr>
      </w:pPr>
    </w:p>
    <w:p w14:paraId="10BFC9AD" w14:textId="1C3BCE7B" w:rsidR="00C601EF" w:rsidRPr="000C2500" w:rsidRDefault="00000000" w:rsidP="00266DC4">
      <w:pPr>
        <w:pStyle w:val="2"/>
        <w:spacing w:before="0" w:after="120" w:line="275" w:lineRule="auto"/>
        <w:rPr>
          <w:rFonts w:eastAsia="微軟正黑體"/>
          <w:color w:val="1B1C1D"/>
          <w:sz w:val="30"/>
          <w:szCs w:val="30"/>
        </w:rPr>
      </w:pPr>
      <w:r w:rsidRPr="000C2500">
        <w:rPr>
          <w:rFonts w:eastAsia="微軟正黑體"/>
          <w:color w:val="1B1C1D"/>
          <w:sz w:val="30"/>
          <w:szCs w:val="30"/>
        </w:rPr>
        <w:t>第四章：前路展望：未來趨勢與策略建議</w:t>
      </w:r>
    </w:p>
    <w:p w14:paraId="32130FE6" w14:textId="30E0D45C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核心價值主張與潛在挑戰</w:t>
      </w:r>
    </w:p>
    <w:p w14:paraId="2055C9DE" w14:textId="5007EEC2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的核心價值在於實現了</w:t>
      </w:r>
      <w:r w:rsidRPr="000C2500">
        <w:rPr>
          <w:rFonts w:eastAsia="微軟正黑體"/>
          <w:b/>
          <w:color w:val="1B1C1D"/>
          <w:sz w:val="24"/>
          <w:szCs w:val="24"/>
        </w:rPr>
        <w:t>客製化旅行的普及化</w:t>
      </w:r>
      <w:r w:rsidRPr="000C2500">
        <w:rPr>
          <w:rFonts w:eastAsia="微軟正黑體"/>
          <w:color w:val="1B1C1D"/>
          <w:sz w:val="24"/>
          <w:szCs w:val="24"/>
        </w:rPr>
        <w:t>。它將過去僅屬於高端客戶的專屬旅遊顧問服務，賦予了廣大群眾，使超個人化、動態且高效的行程規劃成為可能。然而，挑戰也隨之而來，主要包括</w:t>
      </w:r>
      <w:r w:rsidRPr="000C2500">
        <w:rPr>
          <w:rFonts w:eastAsia="微軟正黑體"/>
          <w:b/>
          <w:color w:val="1B1C1D"/>
          <w:sz w:val="24"/>
          <w:szCs w:val="24"/>
        </w:rPr>
        <w:t>資訊的準確性</w:t>
      </w:r>
      <w:r w:rsidRPr="000C2500">
        <w:rPr>
          <w:rFonts w:eastAsia="微軟正黑體"/>
          <w:color w:val="1B1C1D"/>
          <w:sz w:val="24"/>
          <w:szCs w:val="24"/>
        </w:rPr>
        <w:t>、因</w:t>
      </w:r>
      <w:r w:rsidRPr="000C2500">
        <w:rPr>
          <w:rFonts w:eastAsia="微軟正黑體"/>
          <w:b/>
          <w:color w:val="1B1C1D"/>
          <w:sz w:val="24"/>
          <w:szCs w:val="24"/>
        </w:rPr>
        <w:t>過度依賴</w:t>
      </w:r>
      <w:r w:rsidRPr="000C2500">
        <w:rPr>
          <w:rFonts w:eastAsia="微軟正黑體"/>
          <w:color w:val="1B1C1D"/>
          <w:sz w:val="24"/>
          <w:szCs w:val="24"/>
        </w:rPr>
        <w:t>而導致的</w:t>
      </w:r>
      <w:r w:rsidRPr="000C2500">
        <w:rPr>
          <w:rFonts w:eastAsia="微軟正黑體"/>
          <w:color w:val="1B1C1D"/>
          <w:sz w:val="24"/>
          <w:szCs w:val="24"/>
        </w:rPr>
        <w:t xml:space="preserve"> serendipity</w:t>
      </w:r>
      <w:r w:rsidRPr="000C2500">
        <w:rPr>
          <w:rFonts w:eastAsia="微軟正黑體"/>
          <w:color w:val="1B1C1D"/>
          <w:sz w:val="24"/>
          <w:szCs w:val="24"/>
        </w:rPr>
        <w:t>（意外驚喜）與批判性思維的喪失，以及</w:t>
      </w:r>
      <w:r w:rsidRPr="000C2500">
        <w:rPr>
          <w:rFonts w:eastAsia="微軟正黑體"/>
          <w:b/>
          <w:color w:val="1B1C1D"/>
          <w:sz w:val="24"/>
          <w:szCs w:val="24"/>
        </w:rPr>
        <w:t>數據隱私</w:t>
      </w:r>
      <w:r w:rsidRPr="000C2500">
        <w:rPr>
          <w:rFonts w:eastAsia="微軟正黑體"/>
          <w:color w:val="1B1C1D"/>
          <w:sz w:val="24"/>
          <w:szCs w:val="24"/>
        </w:rPr>
        <w:t>等問題。</w:t>
      </w:r>
    </w:p>
    <w:p w14:paraId="054AD861" w14:textId="5B5F71E6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新興趨勢：通往真正的旅行禮賓之路</w:t>
      </w:r>
    </w:p>
    <w:p w14:paraId="235BB22B" w14:textId="77777777" w:rsidR="00C601EF" w:rsidRPr="000C250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未來的發展將呈現以下趨勢：</w:t>
      </w:r>
    </w:p>
    <w:p w14:paraId="0FCEE68D" w14:textId="77777777" w:rsidR="00C601EF" w:rsidRPr="000C25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超個人化</w:t>
      </w:r>
      <w:r w:rsidRPr="000C2500">
        <w:rPr>
          <w:rFonts w:eastAsia="微軟正黑體"/>
          <w:color w:val="1B1C1D"/>
          <w:sz w:val="24"/>
          <w:szCs w:val="24"/>
        </w:rPr>
        <w:t>：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將超越用戶的明確陳述，從其行為中推斷隱含意圖，提供更深層次的個人化推薦。</w:t>
      </w:r>
    </w:p>
    <w:p w14:paraId="0F6F7B47" w14:textId="5AEC82D1" w:rsidR="00C601EF" w:rsidRPr="000C25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主動式協助</w:t>
      </w:r>
      <w:r w:rsidRPr="000C2500">
        <w:rPr>
          <w:rFonts w:eastAsia="微軟正黑體"/>
          <w:color w:val="1B1C1D"/>
          <w:sz w:val="24"/>
          <w:szCs w:val="24"/>
        </w:rPr>
        <w:t>：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將從被動回應轉向主動預測。例如，它可能會主動提示：「您的航班延誤了兩小時。我已在您登機門附近找到一間貴賓室，並將您的晚餐預約延後。。</w:t>
      </w:r>
    </w:p>
    <w:p w14:paraId="42D91448" w14:textId="3E6373ED" w:rsidR="00C601EF" w:rsidRPr="000C250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多模態沉浸式體驗</w:t>
      </w:r>
      <w:r w:rsidRPr="000C2500">
        <w:rPr>
          <w:rFonts w:eastAsia="微軟正黑體"/>
          <w:color w:val="1B1C1D"/>
          <w:sz w:val="24"/>
          <w:szCs w:val="24"/>
        </w:rPr>
        <w:t>：結合</w:t>
      </w:r>
      <w:r w:rsidRPr="000C2500">
        <w:rPr>
          <w:rFonts w:eastAsia="微軟正黑體"/>
          <w:color w:val="1B1C1D"/>
          <w:sz w:val="24"/>
          <w:szCs w:val="24"/>
        </w:rPr>
        <w:t>AR/VR</w:t>
      </w:r>
      <w:r w:rsidRPr="000C2500">
        <w:rPr>
          <w:rFonts w:eastAsia="微軟正黑體"/>
          <w:color w:val="1B1C1D"/>
          <w:sz w:val="24"/>
          <w:szCs w:val="24"/>
        </w:rPr>
        <w:t>技術，實現行前的「虛擬勘查」與旅途中的</w:t>
      </w:r>
      <w:r w:rsidRPr="000C2500">
        <w:rPr>
          <w:rFonts w:eastAsia="微軟正黑體"/>
          <w:color w:val="1B1C1D"/>
          <w:sz w:val="24"/>
          <w:szCs w:val="24"/>
        </w:rPr>
        <w:t>AR</w:t>
      </w:r>
      <w:r w:rsidRPr="000C2500">
        <w:rPr>
          <w:rFonts w:eastAsia="微軟正黑體"/>
          <w:color w:val="1B1C1D"/>
          <w:sz w:val="24"/>
          <w:szCs w:val="24"/>
        </w:rPr>
        <w:t>導航。</w:t>
      </w:r>
      <w:r w:rsidRPr="000C2500">
        <w:rPr>
          <w:rFonts w:eastAsia="微軟正黑體"/>
          <w:color w:val="1B1C1D"/>
          <w:sz w:val="24"/>
          <w:szCs w:val="24"/>
        </w:rPr>
        <w:t>Gemini Live</w:t>
      </w:r>
      <w:r w:rsidRPr="000C2500">
        <w:rPr>
          <w:rFonts w:eastAsia="微軟正黑體"/>
          <w:color w:val="1B1C1D"/>
          <w:sz w:val="24"/>
          <w:szCs w:val="24"/>
        </w:rPr>
        <w:t>的視覺查詢功能正是此趨勢的早期例證</w:t>
      </w:r>
      <w:r w:rsidRPr="000C2500">
        <w:rPr>
          <w:rFonts w:eastAsia="微軟正黑體"/>
          <w:color w:val="1B1C1D"/>
          <w:sz w:val="24"/>
          <w:szCs w:val="24"/>
        </w:rPr>
        <w:t xml:space="preserve"> 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00EDD8DF" w14:textId="5F395519" w:rsidR="00C601EF" w:rsidRPr="000C2500" w:rsidRDefault="00000000" w:rsidP="00266DC4">
      <w:pPr>
        <w:pStyle w:val="3"/>
        <w:spacing w:before="0" w:after="120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t>給現代領航者的策略建議</w:t>
      </w:r>
    </w:p>
    <w:p w14:paraId="3FA58208" w14:textId="77777777" w:rsidR="00C601EF" w:rsidRPr="000C25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擁抱調度者角色</w:t>
      </w:r>
      <w:r w:rsidRPr="000C2500">
        <w:rPr>
          <w:rFonts w:eastAsia="微軟正黑體"/>
          <w:color w:val="1B1C1D"/>
          <w:sz w:val="24"/>
          <w:szCs w:val="24"/>
        </w:rPr>
        <w:t>：主動管理您的工具箱，而非被工具所管理。</w:t>
      </w:r>
    </w:p>
    <w:p w14:paraId="4B7A4E64" w14:textId="77777777" w:rsidR="00C601EF" w:rsidRPr="000C25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培養「信任且驗證」的心態</w:t>
      </w:r>
      <w:r w:rsidRPr="000C2500">
        <w:rPr>
          <w:rFonts w:eastAsia="微軟正黑體"/>
          <w:color w:val="1B1C1D"/>
          <w:sz w:val="24"/>
          <w:szCs w:val="24"/>
        </w:rPr>
        <w:t>：切勿將關鍵細節的信任完全委派給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。</w:t>
      </w:r>
    </w:p>
    <w:p w14:paraId="2E1E1D55" w14:textId="77777777" w:rsidR="00C601EF" w:rsidRPr="000C25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建立您的個人知識庫</w:t>
      </w:r>
      <w:r w:rsidRPr="000C2500">
        <w:rPr>
          <w:rFonts w:eastAsia="微軟正黑體"/>
          <w:color w:val="1B1C1D"/>
          <w:sz w:val="24"/>
          <w:szCs w:val="24"/>
        </w:rPr>
        <w:t>：投入時間在</w:t>
      </w:r>
      <w:proofErr w:type="spellStart"/>
      <w:r w:rsidRPr="000C2500">
        <w:rPr>
          <w:rFonts w:eastAsia="微軟正黑體"/>
          <w:color w:val="1B1C1D"/>
          <w:sz w:val="24"/>
          <w:szCs w:val="24"/>
        </w:rPr>
        <w:t>NotebookLM</w:t>
      </w:r>
      <w:proofErr w:type="spellEnd"/>
      <w:r w:rsidRPr="000C2500">
        <w:rPr>
          <w:rFonts w:eastAsia="微軟正黑體"/>
          <w:color w:val="1B1C1D"/>
          <w:sz w:val="24"/>
          <w:szCs w:val="24"/>
        </w:rPr>
        <w:t>等工具中整理您信任的資訊來源，這將是您最寶貴的個人化旅行資產。</w:t>
      </w:r>
    </w:p>
    <w:p w14:paraId="545818E6" w14:textId="77777777" w:rsidR="00C601EF" w:rsidRPr="000C250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微軟正黑體"/>
        </w:rPr>
      </w:pPr>
      <w:r w:rsidRPr="000C2500">
        <w:rPr>
          <w:rFonts w:eastAsia="微軟正黑體"/>
          <w:b/>
          <w:color w:val="1B1C1D"/>
          <w:sz w:val="24"/>
          <w:szCs w:val="24"/>
        </w:rPr>
        <w:t>保護您的數位足跡</w:t>
      </w:r>
      <w:r w:rsidRPr="000C2500">
        <w:rPr>
          <w:rFonts w:eastAsia="微軟正黑體"/>
          <w:color w:val="1B1C1D"/>
          <w:sz w:val="24"/>
          <w:szCs w:val="24"/>
        </w:rPr>
        <w:t>：留意您與各種旅行應用程式共享的數據。</w:t>
      </w:r>
    </w:p>
    <w:p w14:paraId="6D3517BD" w14:textId="6B66F360" w:rsidR="00C601EF" w:rsidRPr="000C2500" w:rsidRDefault="00000000" w:rsidP="00266DC4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eastAsia="微軟正黑體"/>
          <w:color w:val="1B1C1D"/>
          <w:sz w:val="24"/>
          <w:szCs w:val="24"/>
        </w:rPr>
      </w:pPr>
      <w:r w:rsidRPr="000C2500">
        <w:rPr>
          <w:rFonts w:eastAsia="微軟正黑體"/>
          <w:color w:val="1B1C1D"/>
          <w:sz w:val="24"/>
          <w:szCs w:val="24"/>
        </w:rPr>
        <w:lastRenderedPageBreak/>
        <w:t>總結而言，這場技術變革的最終影響，是</w:t>
      </w:r>
      <w:r w:rsidRPr="000C2500">
        <w:rPr>
          <w:rFonts w:eastAsia="微軟正黑體"/>
          <w:b/>
          <w:color w:val="1B1C1D"/>
          <w:sz w:val="24"/>
          <w:szCs w:val="24"/>
        </w:rPr>
        <w:t>靜態行程表的終結</w:t>
      </w:r>
      <w:r w:rsidRPr="000C2500">
        <w:rPr>
          <w:rFonts w:eastAsia="微軟正黑體"/>
          <w:color w:val="1B1C1D"/>
          <w:sz w:val="24"/>
          <w:szCs w:val="24"/>
        </w:rPr>
        <w:t>。未來的旅行計畫不再是一份文件，而是一種「活的服務」</w:t>
      </w:r>
      <w:r w:rsidRPr="000C2500">
        <w:rPr>
          <w:rFonts w:eastAsia="微軟正黑體"/>
          <w:color w:val="1B1C1D"/>
          <w:sz w:val="24"/>
          <w:szCs w:val="24"/>
        </w:rPr>
        <w:t>——</w:t>
      </w:r>
      <w:r w:rsidRPr="000C2500">
        <w:rPr>
          <w:rFonts w:eastAsia="微軟正黑體"/>
          <w:color w:val="1B1C1D"/>
          <w:sz w:val="24"/>
          <w:szCs w:val="24"/>
        </w:rPr>
        <w:t>一個與您同行、持續學習並即時優化旅程的、永續存在的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禮賓。傳統上那份在出發前就已定稿的</w:t>
      </w:r>
      <w:r w:rsidRPr="000C2500">
        <w:rPr>
          <w:rFonts w:eastAsia="微軟正黑體"/>
          <w:color w:val="1B1C1D"/>
          <w:sz w:val="24"/>
          <w:szCs w:val="24"/>
        </w:rPr>
        <w:t>PDF</w:t>
      </w:r>
      <w:r w:rsidRPr="000C2500">
        <w:rPr>
          <w:rFonts w:eastAsia="微軟正黑體"/>
          <w:color w:val="1B1C1D"/>
          <w:sz w:val="24"/>
          <w:szCs w:val="24"/>
        </w:rPr>
        <w:t>行程表將成為歷史，取而代之的是一個基於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記憶、即時數據與主動預測能力，而不斷演進的持續性規劃「過程」。這正是</w:t>
      </w:r>
      <w:r w:rsidRPr="000C2500">
        <w:rPr>
          <w:rFonts w:eastAsia="微軟正黑體"/>
          <w:color w:val="1B1C1D"/>
          <w:sz w:val="24"/>
          <w:szCs w:val="24"/>
        </w:rPr>
        <w:t>AI</w:t>
      </w:r>
      <w:r w:rsidRPr="000C2500">
        <w:rPr>
          <w:rFonts w:eastAsia="微軟正黑體"/>
          <w:color w:val="1B1C1D"/>
          <w:sz w:val="24"/>
          <w:szCs w:val="24"/>
        </w:rPr>
        <w:t>輔助旅行趨勢所帶來的最深遠的第三層次影響。</w:t>
      </w:r>
    </w:p>
    <w:sectPr w:rsidR="00C601EF" w:rsidRPr="000C25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4F9BF48-D63C-1145-8E55-47477DE542FB}"/>
    <w:embedBold r:id="rId2" w:fontKey="{052CEEDC-0A62-CF43-9649-24C8FDD3717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F52B3EE-1DD8-9845-8950-A34E4D5D03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F8254AA-7F10-9F4D-A21B-A96DACE83B5B}"/>
    <w:embedItalic r:id="rId5" w:fontKey="{8BCE28BF-E2CF-B148-8C2E-C5AD434E029B}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  <w:embedRegular r:id="rId6" w:subsetted="1" w:fontKey="{2CFA19B9-A123-614A-86D2-0777334322C9}"/>
    <w:embedBold r:id="rId7" w:subsetted="1" w:fontKey="{3E0760F7-22D8-7C45-8D69-A58DDF61FA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A950E02-798B-AE4A-8620-2E2A50BAF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4B1A2AB-522E-6C49-AD59-A9592C634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44A"/>
    <w:multiLevelType w:val="multilevel"/>
    <w:tmpl w:val="4B1E40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AE050B"/>
    <w:multiLevelType w:val="multilevel"/>
    <w:tmpl w:val="38EAC2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5E10837"/>
    <w:multiLevelType w:val="multilevel"/>
    <w:tmpl w:val="CDEC6C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D625033"/>
    <w:multiLevelType w:val="multilevel"/>
    <w:tmpl w:val="E89088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7353647"/>
    <w:multiLevelType w:val="multilevel"/>
    <w:tmpl w:val="10E0A1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BB8466F"/>
    <w:multiLevelType w:val="multilevel"/>
    <w:tmpl w:val="C10091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C3B6D71"/>
    <w:multiLevelType w:val="multilevel"/>
    <w:tmpl w:val="A962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41092886">
    <w:abstractNumId w:val="6"/>
  </w:num>
  <w:num w:numId="2" w16cid:durableId="1833988964">
    <w:abstractNumId w:val="4"/>
  </w:num>
  <w:num w:numId="3" w16cid:durableId="1054933531">
    <w:abstractNumId w:val="3"/>
  </w:num>
  <w:num w:numId="4" w16cid:durableId="1856648206">
    <w:abstractNumId w:val="1"/>
  </w:num>
  <w:num w:numId="5" w16cid:durableId="1626041224">
    <w:abstractNumId w:val="2"/>
  </w:num>
  <w:num w:numId="6" w16cid:durableId="1702242596">
    <w:abstractNumId w:val="5"/>
  </w:num>
  <w:num w:numId="7" w16cid:durableId="142268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1EF"/>
    <w:rsid w:val="000C2500"/>
    <w:rsid w:val="00266DC4"/>
    <w:rsid w:val="00C601EF"/>
    <w:rsid w:val="00F2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D4FB"/>
  <w15:docId w15:val="{6FD02CA3-3F90-7C42-AD4A-69CD1DF7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3</cp:revision>
  <dcterms:created xsi:type="dcterms:W3CDTF">2025-06-24T13:14:00Z</dcterms:created>
  <dcterms:modified xsi:type="dcterms:W3CDTF">2025-06-24T13:20:00Z</dcterms:modified>
</cp:coreProperties>
</file>