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0EB0" w14:textId="77777777" w:rsidR="003020A4" w:rsidRDefault="003020A4" w:rsidP="003020A4">
      <w:pPr>
        <w:widowControl/>
        <w:spacing w:before="100" w:beforeAutospacing="1" w:after="100" w:afterAutospacing="1" w:line="240" w:lineRule="auto"/>
        <w:ind w:left="240" w:hangingChars="50" w:hanging="240"/>
        <w:outlineLvl w:val="0"/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</w:pPr>
      <w:r w:rsidRPr="003020A4"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  <w:t xml:space="preserve">AI </w:t>
      </w:r>
      <w:r w:rsidRPr="003020A4"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  <w:t>輔助課程諮詢與學生輔導：</w:t>
      </w:r>
      <w:r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  <w:t xml:space="preserve">  </w:t>
      </w:r>
    </w:p>
    <w:p w14:paraId="4EB61416" w14:textId="1C8DB15D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0"/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</w:pPr>
      <w:proofErr w:type="spellStart"/>
      <w:r w:rsidRPr="003020A4"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3020A4">
        <w:rPr>
          <w:rFonts w:ascii="Arial" w:eastAsia="標楷體" w:hAnsi="Arial" w:cs="Arial"/>
          <w:b/>
          <w:bCs/>
          <w:kern w:val="36"/>
          <w:sz w:val="48"/>
          <w:szCs w:val="48"/>
          <w14:ligatures w14:val="none"/>
        </w:rPr>
        <w:t>實務應用教學講義</w:t>
      </w:r>
    </w:p>
    <w:p w14:paraId="3A2D70BA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1"/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1.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轉型契機：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AI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驅動的課程諮詢新典範</w:t>
      </w:r>
    </w:p>
    <w:p w14:paraId="7C4A5626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在當前的高中教育現場，課程諮詢教師不僅是政策的轉譯者，更是學生生涯規劃的導航員。然而，隨著適性發展的深化，教師正處於一個「資訊過載」的戰略瓶頸期。導入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Google </w:t>
      </w: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並非僅是引進一套新工具，而是要發動一場「諮詢範式轉移」，將教師從瑣碎的行政查找中解放，轉向更高價值的智慧引導。</w:t>
      </w:r>
    </w:p>
    <w:p w14:paraId="4AD7F40E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目前課程諮詢工作面臨三大核心痛點，限制了輔導能量的釋放：</w:t>
      </w:r>
    </w:p>
    <w:p w14:paraId="59BA877D" w14:textId="77777777" w:rsidR="003020A4" w:rsidRPr="003020A4" w:rsidRDefault="003020A4" w:rsidP="003020A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資訊爆炸與更新頻率：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教師需同時掌握大學校系參採、</w:t>
      </w: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Collego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>、校內課程地圖及繁雜法規，傳統查找方式已跟不上資訊迭代速度。</w:t>
      </w:r>
    </w:p>
    <w:p w14:paraId="63ECAE69" w14:textId="77777777" w:rsidR="003020A4" w:rsidRPr="003020A4" w:rsidRDefault="003020A4" w:rsidP="003020A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基礎問題的重複空耗：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學生與家長對選課規定、學習歷程檔案規範的提問高度重複，導致教師大量時間被「資訊遞送」填滿。</w:t>
      </w:r>
    </w:p>
    <w:p w14:paraId="09EBD07C" w14:textId="77777777" w:rsidR="003020A4" w:rsidRPr="003020A4" w:rsidRDefault="003020A4" w:rsidP="003020A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高難度的客製化需求：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面對跨領域與新興學群的輔導需求，傳統人力難以兼顧答詢的即時性與精準深度。</w:t>
      </w:r>
    </w:p>
    <w:p w14:paraId="36A9CC76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透過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>，我們能將零散的公文、手冊轉化為「校層級超級智庫」。這不僅是效率的提升，更是將輔導模式從「單向資訊傳播」跨越至「精準智慧諮詢」的關鍵一步。建立正確的技術認知，是啟動校園數位轉型、邁向精準輔導的第一步。</w:t>
      </w:r>
    </w:p>
    <w:p w14:paraId="2B15932D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 xml:space="preserve">-------------------------------------------------------------------------------- </w:t>
      </w:r>
    </w:p>
    <w:p w14:paraId="75BBE3AF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1"/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2.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工具核心：</w:t>
      </w:r>
      <w:proofErr w:type="spellStart"/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作為校本智庫的運作邏輯</w:t>
      </w:r>
    </w:p>
    <w:p w14:paraId="441AB592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在教育環境中的獨特價值在於其「封閉式知識庫」邏輯。與會產生「幻覺」的傳統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AI </w:t>
      </w:r>
      <w:r w:rsidRPr="003020A4">
        <w:rPr>
          <w:rFonts w:ascii="Arial" w:eastAsia="標楷體" w:hAnsi="Arial" w:cs="Arial"/>
          <w:kern w:val="0"/>
          <w14:ligatures w14:val="none"/>
        </w:rPr>
        <w:t>不同，它的回答絕對鎖定在教師上傳的「來源（</w:t>
      </w:r>
      <w:r w:rsidRPr="003020A4">
        <w:rPr>
          <w:rFonts w:ascii="Arial" w:eastAsia="標楷體" w:hAnsi="Arial" w:cs="Arial"/>
          <w:kern w:val="0"/>
          <w14:ligatures w14:val="none"/>
        </w:rPr>
        <w:t>Sources</w:t>
      </w:r>
      <w:r w:rsidRPr="003020A4">
        <w:rPr>
          <w:rFonts w:ascii="Arial" w:eastAsia="標楷體" w:hAnsi="Arial" w:cs="Arial"/>
          <w:kern w:val="0"/>
          <w14:ligatures w14:val="none"/>
        </w:rPr>
        <w:t>）」內，確保每一句回答都「查有實據」，這對於涉及法規與學分的諮詢工作至關重要。</w:t>
      </w:r>
    </w:p>
    <w:p w14:paraId="4FB48BC3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2"/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  <w:t>戰略性資料匯流機制：打破資訊孤島</w:t>
      </w:r>
    </w:p>
    <w:p w14:paraId="5C629CFE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過去，校內資訊常存在於教務處、輔導室與學科研究室的「資訊孤島」中，導致諮詢時常出現資訊落差。</w:t>
      </w: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能將其整合為統一的智慧資產：</w:t>
      </w:r>
    </w:p>
    <w:p w14:paraId="4E2D9E5B" w14:textId="77777777" w:rsidR="003020A4" w:rsidRPr="003020A4" w:rsidRDefault="003020A4" w:rsidP="003020A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教務資訊：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排課規定、選課作業要點、學分抵免規範。</w:t>
      </w:r>
    </w:p>
    <w:p w14:paraId="4720D9FB" w14:textId="77777777" w:rsidR="003020A4" w:rsidRPr="003020A4" w:rsidRDefault="003020A4" w:rsidP="003020A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輔導資源：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性向測驗解析說明、歷屆生涯輔導案例。</w:t>
      </w:r>
    </w:p>
    <w:p w14:paraId="5257529E" w14:textId="77777777" w:rsidR="003020A4" w:rsidRPr="003020A4" w:rsidRDefault="003020A4" w:rsidP="003020A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學科專業：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各學科課程綱要、核心素養說明文件。</w:t>
      </w:r>
    </w:p>
    <w:p w14:paraId="7B094878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2"/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  <w:t>知識庫建立指南：打造職能分工的「筆記本」</w:t>
      </w:r>
    </w:p>
    <w:p w14:paraId="2E2E11F7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lastRenderedPageBreak/>
        <w:t>為了提升管理效率，建議教師針對不同功能建立專屬筆記本（</w:t>
      </w:r>
      <w:r w:rsidRPr="003020A4">
        <w:rPr>
          <w:rFonts w:ascii="Arial" w:eastAsia="標楷體" w:hAnsi="Arial" w:cs="Arial"/>
          <w:kern w:val="0"/>
          <w14:ligatures w14:val="none"/>
        </w:rPr>
        <w:t>Notebooks</w:t>
      </w:r>
      <w:r w:rsidRPr="003020A4">
        <w:rPr>
          <w:rFonts w:ascii="Arial" w:eastAsia="標楷體" w:hAnsi="Arial" w:cs="Arial"/>
          <w:kern w:val="0"/>
          <w14:ligatures w14:val="none"/>
        </w:rPr>
        <w:t>），而非將所有文件混在一起：</w:t>
      </w:r>
    </w:p>
    <w:p w14:paraId="3873F9A3" w14:textId="77777777" w:rsidR="003020A4" w:rsidRPr="003020A4" w:rsidRDefault="003020A4" w:rsidP="003020A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「高一選課導引筆記本」：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匯入選課輔導手冊、校內修課地圖。</w:t>
      </w:r>
    </w:p>
    <w:p w14:paraId="543CB1F0" w14:textId="77777777" w:rsidR="003020A4" w:rsidRPr="003020A4" w:rsidRDefault="003020A4" w:rsidP="003020A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「升學規則專業庫」：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匯入大學校系參採條件、學習歷程檔案官方規範。</w:t>
      </w:r>
    </w:p>
    <w:p w14:paraId="37832838" w14:textId="77777777" w:rsidR="003020A4" w:rsidRPr="003020A4" w:rsidRDefault="003020A4" w:rsidP="003020A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「實戰</w:t>
      </w:r>
      <w:r w:rsidRPr="003020A4">
        <w:rPr>
          <w:rFonts w:ascii="Arial" w:eastAsia="標楷體" w:hAnsi="Arial" w:cs="Arial"/>
          <w:b/>
          <w:bCs/>
          <w:kern w:val="0"/>
          <w14:ligatures w14:val="none"/>
        </w:rPr>
        <w:t xml:space="preserve"> QA </w:t>
      </w: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知識庫」：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彙整歷年家長與學生常見疑難雜症、常見誤區。</w:t>
      </w:r>
    </w:p>
    <w:p w14:paraId="3DAAB2A1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關鍵優勢：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透過「精準提問與秒速解答」，教師能大幅減少人為查找錯誤，提升諮詢的標準化與專業威信。當智庫建立完成，下一步便是將這些靜態資料轉化為能觸動學生心靈的教學素材。</w:t>
      </w:r>
    </w:p>
    <w:p w14:paraId="58938C80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 xml:space="preserve">-------------------------------------------------------------------------------- </w:t>
      </w:r>
    </w:p>
    <w:p w14:paraId="2F81E550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1"/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3.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實戰應用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 I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：優化輔導媒材與教材編輯台</w:t>
      </w:r>
    </w:p>
    <w:p w14:paraId="25470D99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在注意力稀缺的時代，如何將艱澀的升學法規「轉譯」為學生願意吸收的內容，是課諮師的專業考驗。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AI </w:t>
      </w:r>
      <w:r w:rsidRPr="003020A4">
        <w:rPr>
          <w:rFonts w:ascii="Arial" w:eastAsia="標楷體" w:hAnsi="Arial" w:cs="Arial"/>
          <w:kern w:val="0"/>
          <w14:ligatures w14:val="none"/>
        </w:rPr>
        <w:t>能在不改變事實的前提下，大幅降低理解門檻。</w:t>
      </w:r>
    </w:p>
    <w:p w14:paraId="31E170C3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2"/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  <w:t>教材生成策略：從「撰寫者」轉變為「策展者」</w:t>
      </w:r>
    </w:p>
    <w:p w14:paraId="30AFBBF0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能自動梳理資料邏輯，將原本需要數小時的備課流程優化為秒級產出。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2398"/>
        <w:gridCol w:w="3457"/>
        <w:gridCol w:w="2981"/>
      </w:tblGrid>
      <w:tr w:rsidR="003020A4" w:rsidRPr="003020A4" w14:paraId="0F5B72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9AA85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流程步驟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FA355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傳統手工製作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9C6C1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 xml:space="preserve">AI </w:t>
            </w: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輔助製作</w:t>
            </w: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NotebookLM</w:t>
            </w:r>
            <w:proofErr w:type="spellEnd"/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A898B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教師價值轉變</w:t>
            </w:r>
          </w:p>
        </w:tc>
      </w:tr>
      <w:tr w:rsidR="003020A4" w:rsidRPr="003020A4" w14:paraId="5BC803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4DD56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b/>
                <w:bCs/>
                <w:kern w:val="0"/>
                <w14:ligatures w14:val="none"/>
              </w:rPr>
              <w:t>資料梳理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C0C99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需手動翻閱、彙整多份手冊。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C3A0E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 xml:space="preserve">AI </w:t>
            </w: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秒級分析多份文件，建立邏輯框架。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BD0D9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從「資料搬運」轉向「邏輯審核」。</w:t>
            </w:r>
          </w:p>
        </w:tc>
      </w:tr>
      <w:tr w:rsidR="003020A4" w:rsidRPr="003020A4" w14:paraId="3D7B68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0E9F2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b/>
                <w:bCs/>
                <w:kern w:val="0"/>
                <w14:ligatures w14:val="none"/>
              </w:rPr>
              <w:t>教材撰寫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BBF4F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逐字構思、耗時排版。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6FDBC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一鍵產出教學大綱與簡報架構。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0EC71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從「打字工」轉向「內容編修」。</w:t>
            </w:r>
          </w:p>
        </w:tc>
      </w:tr>
      <w:tr w:rsidR="003020A4" w:rsidRPr="003020A4" w14:paraId="537ACD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3424A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b/>
                <w:bCs/>
                <w:kern w:val="0"/>
                <w14:ligatures w14:val="none"/>
              </w:rPr>
              <w:t>互動設計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2F7FD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憑經驗枯思提問。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055FD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根據文件內容自動設計互動問題。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FA3C6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從「構思問題」轉向「引導對話」。</w:t>
            </w:r>
          </w:p>
        </w:tc>
      </w:tr>
      <w:tr w:rsidR="003020A4" w:rsidRPr="003020A4" w14:paraId="493934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B471F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b/>
                <w:bCs/>
                <w:kern w:val="0"/>
                <w14:ligatures w14:val="none"/>
              </w:rPr>
              <w:t>語言轉譯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44096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專業術語多，學生難懂。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E898A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自動將艱澀資訊轉化為「白話文版」。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F652C" w14:textId="77777777" w:rsidR="003020A4" w:rsidRPr="003020A4" w:rsidRDefault="003020A4" w:rsidP="003020A4">
            <w:pPr>
              <w:widowControl/>
              <w:spacing w:before="100" w:beforeAutospacing="1" w:after="100" w:afterAutospacing="1" w:line="240" w:lineRule="auto"/>
              <w:rPr>
                <w:rFonts w:ascii="Arial" w:eastAsia="標楷體" w:hAnsi="Arial" w:cs="Arial"/>
                <w:kern w:val="0"/>
                <w14:ligatures w14:val="none"/>
              </w:rPr>
            </w:pPr>
            <w:r w:rsidRPr="003020A4">
              <w:rPr>
                <w:rFonts w:ascii="Arial" w:eastAsia="標楷體" w:hAnsi="Arial" w:cs="Arial"/>
                <w:kern w:val="0"/>
                <w14:ligatures w14:val="none"/>
              </w:rPr>
              <w:t>確保資訊傳遞的「可理解性」。</w:t>
            </w:r>
          </w:p>
        </w:tc>
      </w:tr>
    </w:tbl>
    <w:p w14:paraId="329A6C10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2"/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  <w:t>升學資訊的白話轉譯</w:t>
      </w:r>
    </w:p>
    <w:p w14:paraId="693075F4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將「大學校系參採條件」與「</w:t>
      </w: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Collego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資訊」匯入後，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AI </w:t>
      </w:r>
      <w:r w:rsidRPr="003020A4">
        <w:rPr>
          <w:rFonts w:ascii="Arial" w:eastAsia="標楷體" w:hAnsi="Arial" w:cs="Arial"/>
          <w:kern w:val="0"/>
          <w14:ligatures w14:val="none"/>
        </w:rPr>
        <w:t>可協助產出「給高中生的選課白話指南」，將複雜的代碼與條件轉化為易懂的生涯路徑說明。</w:t>
      </w:r>
    </w:p>
    <w:p w14:paraId="032A112C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2"/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  <w:t>創新體驗：利用音訊總覽進行「非正式學習」</w:t>
      </w:r>
    </w:p>
    <w:p w14:paraId="7FE17E4D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的「音訊總覽」能將枯燥規定生成「雙人對談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Podcast</w:t>
      </w:r>
      <w:r w:rsidRPr="003020A4">
        <w:rPr>
          <w:rFonts w:ascii="Arial" w:eastAsia="標楷體" w:hAnsi="Arial" w:cs="Arial"/>
          <w:kern w:val="0"/>
          <w14:ligatures w14:val="none"/>
        </w:rPr>
        <w:t>」。從心理學角度看，音訊能降低學生面對官僚文字時的「認知抗拒」，利用通勤等碎片時間進行「非正式學習」，讓選課資訊以更具溫度與親和力的方式滲透。</w:t>
      </w:r>
    </w:p>
    <w:p w14:paraId="08B74E75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 xml:space="preserve">-------------------------------------------------------------------------------- </w:t>
      </w:r>
    </w:p>
    <w:p w14:paraId="7B4999EB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1"/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4.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實戰應用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 II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：建構校級諮詢知識庫與協作系統</w:t>
      </w:r>
    </w:p>
    <w:p w14:paraId="51A2CE25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知識管理（</w:t>
      </w:r>
      <w:r w:rsidRPr="003020A4">
        <w:rPr>
          <w:rFonts w:ascii="Arial" w:eastAsia="標楷體" w:hAnsi="Arial" w:cs="Arial"/>
          <w:kern w:val="0"/>
          <w14:ligatures w14:val="none"/>
        </w:rPr>
        <w:t>Knowledge Management</w:t>
      </w:r>
      <w:r w:rsidRPr="003020A4">
        <w:rPr>
          <w:rFonts w:ascii="Arial" w:eastAsia="標楷體" w:hAnsi="Arial" w:cs="Arial"/>
          <w:kern w:val="0"/>
          <w14:ligatures w14:val="none"/>
        </w:rPr>
        <w:t>）是校園治理的核心。透過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AI </w:t>
      </w:r>
      <w:r w:rsidRPr="003020A4">
        <w:rPr>
          <w:rFonts w:ascii="Arial" w:eastAsia="標楷體" w:hAnsi="Arial" w:cs="Arial"/>
          <w:kern w:val="0"/>
          <w14:ligatures w14:val="none"/>
        </w:rPr>
        <w:t>系統化整合，我們能防止專業經驗隨人員異動而產生「行政記憶流失」。</w:t>
      </w:r>
    </w:p>
    <w:p w14:paraId="6DCB525B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2"/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  <w:t>系統建置與跨處室協作機制</w:t>
      </w:r>
    </w:p>
    <w:p w14:paraId="2C2362FF" w14:textId="77777777" w:rsidR="003020A4" w:rsidRPr="003020A4" w:rsidRDefault="003020A4" w:rsidP="003020A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專屬校本</w:t>
      </w:r>
      <w:r w:rsidRPr="003020A4">
        <w:rPr>
          <w:rFonts w:ascii="Arial" w:eastAsia="標楷體" w:hAnsi="Arial" w:cs="Arial"/>
          <w:b/>
          <w:bCs/>
          <w:kern w:val="0"/>
          <w14:ligatures w14:val="none"/>
        </w:rPr>
        <w:t xml:space="preserve"> Q&amp;A </w:t>
      </w: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系統：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建立一個「拒絕幻覺」的諮詢節點。當行政人員面臨複雜詢問時，此系統能提供有據可查的標準答案，有效減少教務處與輔導室之間因資訊落差而產生的「溝通耗損」或權責不明。</w:t>
      </w:r>
    </w:p>
    <w:p w14:paraId="6499A6BA" w14:textId="77777777" w:rsidR="003020A4" w:rsidRPr="003020A4" w:rsidRDefault="003020A4" w:rsidP="003020A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跨處室資源整合：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建立「校層級筆記本」，打破學科與處室界線。這對於回答「跨領域選課」等複雜提問具有關鍵性的戰略意義。</w:t>
      </w:r>
    </w:p>
    <w:p w14:paraId="759E2275" w14:textId="77777777" w:rsidR="003020A4" w:rsidRPr="003020A4" w:rsidRDefault="003020A4" w:rsidP="003020A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專業社群共筆機制：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建議建立「課諮師專業社群」，利用資源共享機制達成輔導資源的迭代優化。這能讓新任課諮師迅速接軌，確保學校輔導品質的一致性。</w:t>
      </w:r>
    </w:p>
    <w:p w14:paraId="4E9CCA21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 xml:space="preserve">-------------------------------------------------------------------------------- </w:t>
      </w:r>
    </w:p>
    <w:p w14:paraId="700335EB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1"/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5.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成效盤點：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 xml:space="preserve">AI </w:t>
      </w:r>
      <w:r w:rsidRPr="003020A4">
        <w:rPr>
          <w:rFonts w:ascii="Arial" w:eastAsia="標楷體" w:hAnsi="Arial" w:cs="Arial"/>
          <w:b/>
          <w:bCs/>
          <w:kern w:val="0"/>
          <w:sz w:val="36"/>
          <w:szCs w:val="36"/>
          <w14:ligatures w14:val="none"/>
        </w:rPr>
        <w:t>賦能後的專業價值提升</w:t>
      </w:r>
    </w:p>
    <w:p w14:paraId="463861B8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kern w:val="0"/>
          <w14:ligatures w14:val="none"/>
        </w:rPr>
        <w:t>導入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AI </w:t>
      </w:r>
      <w:r w:rsidRPr="003020A4">
        <w:rPr>
          <w:rFonts w:ascii="Arial" w:eastAsia="標楷體" w:hAnsi="Arial" w:cs="Arial"/>
          <w:kern w:val="0"/>
          <w14:ligatures w14:val="none"/>
        </w:rPr>
        <w:t>的最終目的不是取代教師，而是「賦能」教師。透過技術的槓桿，我們能將行政重擔轉化為專業數位資產。</w:t>
      </w:r>
    </w:p>
    <w:p w14:paraId="7C09B884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outlineLvl w:val="2"/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:sz w:val="27"/>
          <w:szCs w:val="27"/>
          <w14:ligatures w14:val="none"/>
        </w:rPr>
        <w:t>預期效益評估</w:t>
      </w:r>
    </w:p>
    <w:p w14:paraId="1BF896A4" w14:textId="77777777" w:rsidR="003020A4" w:rsidRPr="003020A4" w:rsidRDefault="003020A4" w:rsidP="003020A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極致的效率提升：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實務數據顯示，透過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AI </w:t>
      </w:r>
      <w:r w:rsidRPr="003020A4">
        <w:rPr>
          <w:rFonts w:ascii="Arial" w:eastAsia="標楷體" w:hAnsi="Arial" w:cs="Arial"/>
          <w:kern w:val="0"/>
          <w14:ligatures w14:val="none"/>
        </w:rPr>
        <w:t>產出輔導架構與教材，能將選課說明會與家長日簡報的準備時間</w:t>
      </w: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縮短</w:t>
      </w:r>
      <w:r w:rsidRPr="003020A4">
        <w:rPr>
          <w:rFonts w:ascii="Arial" w:eastAsia="標楷體" w:hAnsi="Arial" w:cs="Arial"/>
          <w:b/>
          <w:bCs/>
          <w:kern w:val="0"/>
          <w14:ligatures w14:val="none"/>
        </w:rPr>
        <w:t xml:space="preserve"> 50% </w:t>
      </w: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以上</w:t>
      </w:r>
      <w:r w:rsidRPr="003020A4">
        <w:rPr>
          <w:rFonts w:ascii="Arial" w:eastAsia="標楷體" w:hAnsi="Arial" w:cs="Arial"/>
          <w:kern w:val="0"/>
          <w14:ligatures w14:val="none"/>
        </w:rPr>
        <w:t>。</w:t>
      </w:r>
    </w:p>
    <w:p w14:paraId="2AB7E0A1" w14:textId="77777777" w:rsidR="003020A4" w:rsidRPr="003020A4" w:rsidRDefault="003020A4" w:rsidP="003020A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諮詢品質與動機優化：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減少人為查找錯誤，並透過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Podcast </w:t>
      </w:r>
      <w:r w:rsidRPr="003020A4">
        <w:rPr>
          <w:rFonts w:ascii="Arial" w:eastAsia="標楷體" w:hAnsi="Arial" w:cs="Arial"/>
          <w:kern w:val="0"/>
          <w14:ligatures w14:val="none"/>
        </w:rPr>
        <w:t>等多元媒材大幅提升學生的主動諮詢意願。</w:t>
      </w:r>
    </w:p>
    <w:p w14:paraId="6B314C2A" w14:textId="77777777" w:rsidR="003020A4" w:rsidRPr="003020A4" w:rsidRDefault="003020A4" w:rsidP="003020A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校本資產的永續傳承：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建立的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AI </w:t>
      </w:r>
      <w:r w:rsidRPr="003020A4">
        <w:rPr>
          <w:rFonts w:ascii="Arial" w:eastAsia="標楷體" w:hAnsi="Arial" w:cs="Arial"/>
          <w:kern w:val="0"/>
          <w14:ligatures w14:val="none"/>
        </w:rPr>
        <w:t>資料庫將成為學校的「戰略性數位資產」，確保專業經驗與校本特色得以代代相傳。</w:t>
      </w:r>
    </w:p>
    <w:p w14:paraId="5D43D2A1" w14:textId="77777777" w:rsidR="003020A4" w:rsidRPr="003020A4" w:rsidRDefault="003020A4" w:rsidP="003020A4">
      <w:pPr>
        <w:widowControl/>
        <w:spacing w:before="100" w:beforeAutospacing="1" w:after="100" w:afterAutospacing="1" w:line="240" w:lineRule="auto"/>
        <w:rPr>
          <w:rFonts w:ascii="Arial" w:eastAsia="標楷體" w:hAnsi="Arial" w:cs="Arial"/>
          <w:kern w:val="0"/>
          <w14:ligatures w14:val="none"/>
        </w:rPr>
      </w:pPr>
      <w:r w:rsidRPr="003020A4">
        <w:rPr>
          <w:rFonts w:ascii="Arial" w:eastAsia="標楷體" w:hAnsi="Arial" w:cs="Arial"/>
          <w:b/>
          <w:bCs/>
          <w:kern w:val="0"/>
          <w14:ligatures w14:val="none"/>
        </w:rPr>
        <w:t>結語：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技術變革是挑戰，更是釋放教育熱忱的契機。身為課程諮詢教師，擁抱</w:t>
      </w:r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proofErr w:type="spellStart"/>
      <w:r w:rsidRPr="003020A4">
        <w:rPr>
          <w:rFonts w:ascii="Arial" w:eastAsia="標楷體" w:hAnsi="Arial" w:cs="Arial"/>
          <w:kern w:val="0"/>
          <w14:ligatures w14:val="none"/>
        </w:rPr>
        <w:t>NotebookLM</w:t>
      </w:r>
      <w:proofErr w:type="spellEnd"/>
      <w:r w:rsidRPr="003020A4">
        <w:rPr>
          <w:rFonts w:ascii="Arial" w:eastAsia="標楷體" w:hAnsi="Arial" w:cs="Arial"/>
          <w:kern w:val="0"/>
          <w14:ligatures w14:val="none"/>
        </w:rPr>
        <w:t xml:space="preserve"> </w:t>
      </w:r>
      <w:r w:rsidRPr="003020A4">
        <w:rPr>
          <w:rFonts w:ascii="Arial" w:eastAsia="標楷體" w:hAnsi="Arial" w:cs="Arial"/>
          <w:kern w:val="0"/>
          <w14:ligatures w14:val="none"/>
        </w:rPr>
        <w:t>意味著我們能從瑣碎的資料海洋中抽身，回歸到「以人為本」的輔導初心。誠摯邀請各位加入這場數位變革，成為定義未來教育智慧型輔導的先鋒。</w:t>
      </w:r>
    </w:p>
    <w:p w14:paraId="25E1F674" w14:textId="77777777" w:rsidR="00E70689" w:rsidRPr="003020A4" w:rsidRDefault="00E70689">
      <w:pPr>
        <w:rPr>
          <w:rFonts w:ascii="Arial" w:eastAsia="標楷體" w:hAnsi="Arial" w:cs="Arial"/>
        </w:rPr>
      </w:pPr>
    </w:p>
    <w:sectPr w:rsidR="00E70689" w:rsidRPr="003020A4" w:rsidSect="00DE2124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DF Kai Shu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77B82"/>
    <w:multiLevelType w:val="multilevel"/>
    <w:tmpl w:val="178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65F51"/>
    <w:multiLevelType w:val="multilevel"/>
    <w:tmpl w:val="DD9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05A90"/>
    <w:multiLevelType w:val="multilevel"/>
    <w:tmpl w:val="06F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2469F"/>
    <w:multiLevelType w:val="multilevel"/>
    <w:tmpl w:val="274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607D2"/>
    <w:multiLevelType w:val="multilevel"/>
    <w:tmpl w:val="8D2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9926">
    <w:abstractNumId w:val="2"/>
  </w:num>
  <w:num w:numId="2" w16cid:durableId="728771912">
    <w:abstractNumId w:val="3"/>
  </w:num>
  <w:num w:numId="3" w16cid:durableId="84154939">
    <w:abstractNumId w:val="1"/>
  </w:num>
  <w:num w:numId="4" w16cid:durableId="275334600">
    <w:abstractNumId w:val="4"/>
  </w:num>
  <w:num w:numId="5" w16cid:durableId="105350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A4"/>
    <w:rsid w:val="003020A4"/>
    <w:rsid w:val="00751D62"/>
    <w:rsid w:val="00CC260C"/>
    <w:rsid w:val="00D613C4"/>
    <w:rsid w:val="00DE2124"/>
    <w:rsid w:val="00E7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F3AB9"/>
  <w15:chartTrackingRefBased/>
  <w15:docId w15:val="{F652C1A2-DF71-7842-BB6D-4252E27F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20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0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0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0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0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0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0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020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0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0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0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0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0A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020A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1222</Words>
  <Characters>1517</Characters>
  <Application>Microsoft Office Word</Application>
  <DocSecurity>0</DocSecurity>
  <Lines>65</Lines>
  <Paragraphs>68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frog lin</dc:creator>
  <cp:keywords/>
  <dc:description/>
  <cp:lastModifiedBy>frog lin</cp:lastModifiedBy>
  <cp:revision>1</cp:revision>
  <dcterms:created xsi:type="dcterms:W3CDTF">2026-04-06T14:49:00Z</dcterms:created>
  <dcterms:modified xsi:type="dcterms:W3CDTF">2026-04-06T14:55:00Z</dcterms:modified>
</cp:coreProperties>
</file>