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F61D5" w14:textId="32E72730" w:rsidR="009C788B" w:rsidRDefault="006B0932">
      <w:r w:rsidRPr="00D54C08">
        <w:rPr>
          <w:noProof/>
        </w:rPr>
        <w:drawing>
          <wp:inline distT="0" distB="0" distL="0" distR="0" wp14:anchorId="498113A1" wp14:editId="12AC9B49">
            <wp:extent cx="1409700" cy="847725"/>
            <wp:effectExtent l="0" t="0" r="0" b="0"/>
            <wp:docPr id="40850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E68AC" w14:textId="77777777" w:rsidR="006B0932" w:rsidRDefault="006B0932"/>
    <w:p w14:paraId="4918E79E" w14:textId="77777777" w:rsidR="005F7FBF" w:rsidRDefault="005F7FBF" w:rsidP="005F7FBF">
      <w:pPr>
        <w:jc w:val="center"/>
        <w:rPr>
          <w:rFonts w:ascii="BatangChe" w:eastAsia="BatangChe" w:hAnsi="BatangChe"/>
          <w:b/>
          <w:sz w:val="32"/>
        </w:rPr>
      </w:pPr>
      <w:r w:rsidRPr="005F7FBF">
        <w:rPr>
          <w:rFonts w:ascii="BatangChe" w:eastAsia="BatangChe" w:hAnsi="BatangChe" w:hint="eastAsia"/>
          <w:b/>
          <w:sz w:val="32"/>
        </w:rPr>
        <w:t>Management Review Result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599"/>
        <w:gridCol w:w="1244"/>
        <w:gridCol w:w="425"/>
        <w:gridCol w:w="1276"/>
        <w:gridCol w:w="194"/>
        <w:gridCol w:w="1457"/>
        <w:gridCol w:w="1751"/>
        <w:gridCol w:w="1337"/>
      </w:tblGrid>
      <w:tr w:rsidR="005F7FBF" w14:paraId="530DD4FC" w14:textId="77777777" w:rsidTr="00163B7C">
        <w:tc>
          <w:tcPr>
            <w:tcW w:w="959" w:type="dxa"/>
          </w:tcPr>
          <w:p w14:paraId="5B7A7DED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To</w:t>
            </w:r>
          </w:p>
        </w:tc>
        <w:tc>
          <w:tcPr>
            <w:tcW w:w="1843" w:type="dxa"/>
            <w:gridSpan w:val="2"/>
          </w:tcPr>
          <w:p w14:paraId="053DD720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1701" w:type="dxa"/>
            <w:gridSpan w:val="2"/>
          </w:tcPr>
          <w:p w14:paraId="30729AED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Division</w:t>
            </w:r>
          </w:p>
        </w:tc>
        <w:tc>
          <w:tcPr>
            <w:tcW w:w="1651" w:type="dxa"/>
            <w:gridSpan w:val="2"/>
          </w:tcPr>
          <w:p w14:paraId="37AE47B2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1751" w:type="dxa"/>
          </w:tcPr>
          <w:p w14:paraId="34014A16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Date</w:t>
            </w:r>
          </w:p>
        </w:tc>
        <w:tc>
          <w:tcPr>
            <w:tcW w:w="1337" w:type="dxa"/>
          </w:tcPr>
          <w:p w14:paraId="30840057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163B7C" w14:paraId="6447C023" w14:textId="77777777" w:rsidTr="00163B7C">
        <w:tc>
          <w:tcPr>
            <w:tcW w:w="959" w:type="dxa"/>
          </w:tcPr>
          <w:p w14:paraId="54B0970B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From</w:t>
            </w:r>
          </w:p>
        </w:tc>
        <w:tc>
          <w:tcPr>
            <w:tcW w:w="1843" w:type="dxa"/>
            <w:gridSpan w:val="2"/>
          </w:tcPr>
          <w:p w14:paraId="159F767D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1701" w:type="dxa"/>
            <w:gridSpan w:val="2"/>
          </w:tcPr>
          <w:p w14:paraId="219145B2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DOC. No.</w:t>
            </w:r>
          </w:p>
        </w:tc>
        <w:tc>
          <w:tcPr>
            <w:tcW w:w="1651" w:type="dxa"/>
            <w:gridSpan w:val="2"/>
          </w:tcPr>
          <w:p w14:paraId="5D2B7E8D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1751" w:type="dxa"/>
          </w:tcPr>
          <w:p w14:paraId="68A2CC99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 w:val="16"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 w:val="16"/>
                <w:szCs w:val="20"/>
              </w:rPr>
              <w:t>Organization</w:t>
            </w:r>
          </w:p>
          <w:p w14:paraId="48900091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/>
                <w:b/>
                <w:sz w:val="16"/>
                <w:szCs w:val="20"/>
              </w:rPr>
              <w:t>F</w:t>
            </w:r>
            <w:r w:rsidRPr="005F7FBF">
              <w:rPr>
                <w:rFonts w:ascii="BatangChe" w:eastAsia="BatangChe" w:hAnsi="BatangChe" w:hint="eastAsia"/>
                <w:b/>
                <w:sz w:val="16"/>
                <w:szCs w:val="20"/>
              </w:rPr>
              <w:t>or Management Review</w:t>
            </w:r>
          </w:p>
        </w:tc>
        <w:tc>
          <w:tcPr>
            <w:tcW w:w="1337" w:type="dxa"/>
          </w:tcPr>
          <w:p w14:paraId="5772A599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5F7FBF" w14:paraId="22211AB4" w14:textId="77777777" w:rsidTr="00163B7C">
        <w:tc>
          <w:tcPr>
            <w:tcW w:w="959" w:type="dxa"/>
          </w:tcPr>
          <w:p w14:paraId="2FA2EB96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No.</w:t>
            </w:r>
          </w:p>
        </w:tc>
        <w:tc>
          <w:tcPr>
            <w:tcW w:w="3544" w:type="dxa"/>
            <w:gridSpan w:val="4"/>
          </w:tcPr>
          <w:p w14:paraId="1834B069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Description of what is decided</w:t>
            </w:r>
          </w:p>
        </w:tc>
        <w:tc>
          <w:tcPr>
            <w:tcW w:w="3402" w:type="dxa"/>
            <w:gridSpan w:val="3"/>
          </w:tcPr>
          <w:p w14:paraId="38607A98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The Item of Corrective</w:t>
            </w:r>
          </w:p>
          <w:p w14:paraId="684BF9E0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Action</w:t>
            </w:r>
          </w:p>
        </w:tc>
        <w:tc>
          <w:tcPr>
            <w:tcW w:w="1337" w:type="dxa"/>
          </w:tcPr>
          <w:p w14:paraId="45BDEC5A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Check for Completion</w:t>
            </w:r>
          </w:p>
        </w:tc>
      </w:tr>
      <w:tr w:rsidR="00163B7C" w14:paraId="51CC217F" w14:textId="77777777" w:rsidTr="00163B7C">
        <w:trPr>
          <w:trHeight w:val="7013"/>
        </w:trPr>
        <w:tc>
          <w:tcPr>
            <w:tcW w:w="959" w:type="dxa"/>
            <w:vMerge w:val="restart"/>
          </w:tcPr>
          <w:p w14:paraId="6B0A3558" w14:textId="77777777" w:rsidR="00163B7C" w:rsidRPr="005F7FBF" w:rsidRDefault="00163B7C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544" w:type="dxa"/>
            <w:gridSpan w:val="4"/>
            <w:vMerge w:val="restart"/>
          </w:tcPr>
          <w:p w14:paraId="01AD5587" w14:textId="77777777" w:rsidR="00163B7C" w:rsidRPr="005F7FBF" w:rsidRDefault="00163B7C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402" w:type="dxa"/>
            <w:gridSpan w:val="3"/>
          </w:tcPr>
          <w:p w14:paraId="71B6C686" w14:textId="77777777" w:rsidR="00163B7C" w:rsidRPr="005F7FBF" w:rsidRDefault="00163B7C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1337" w:type="dxa"/>
          </w:tcPr>
          <w:p w14:paraId="0BEB0283" w14:textId="77777777" w:rsidR="00163B7C" w:rsidRPr="005F7FBF" w:rsidRDefault="00163B7C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163B7C" w14:paraId="1AC3F6E8" w14:textId="77777777" w:rsidTr="00F54C1A">
        <w:trPr>
          <w:trHeight w:val="70"/>
        </w:trPr>
        <w:tc>
          <w:tcPr>
            <w:tcW w:w="959" w:type="dxa"/>
            <w:vMerge/>
          </w:tcPr>
          <w:p w14:paraId="1F2DF109" w14:textId="77777777" w:rsidR="00163B7C" w:rsidRPr="005F7FBF" w:rsidRDefault="00163B7C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544" w:type="dxa"/>
            <w:gridSpan w:val="4"/>
            <w:vMerge/>
          </w:tcPr>
          <w:p w14:paraId="4084AF53" w14:textId="77777777" w:rsidR="00163B7C" w:rsidRPr="005F7FBF" w:rsidRDefault="00163B7C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1651" w:type="dxa"/>
            <w:gridSpan w:val="2"/>
          </w:tcPr>
          <w:p w14:paraId="3D46E0D0" w14:textId="77777777" w:rsidR="00163B7C" w:rsidRPr="005F7FBF" w:rsidRDefault="00163B7C" w:rsidP="00163B7C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Attachment</w:t>
            </w:r>
          </w:p>
        </w:tc>
        <w:tc>
          <w:tcPr>
            <w:tcW w:w="1751" w:type="dxa"/>
          </w:tcPr>
          <w:p w14:paraId="632B6759" w14:textId="77777777" w:rsidR="00163B7C" w:rsidRPr="005F7FBF" w:rsidRDefault="00163B7C" w:rsidP="00163B7C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Yes / No</w:t>
            </w:r>
          </w:p>
        </w:tc>
        <w:tc>
          <w:tcPr>
            <w:tcW w:w="1337" w:type="dxa"/>
          </w:tcPr>
          <w:p w14:paraId="1328AEBB" w14:textId="77777777" w:rsidR="00163B7C" w:rsidRPr="005F7FBF" w:rsidRDefault="00163B7C" w:rsidP="00163B7C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5F7FBF" w14:paraId="41446862" w14:textId="77777777" w:rsidTr="00F54C1A">
        <w:trPr>
          <w:trHeight w:val="1208"/>
        </w:trPr>
        <w:tc>
          <w:tcPr>
            <w:tcW w:w="9242" w:type="dxa"/>
            <w:gridSpan w:val="9"/>
          </w:tcPr>
          <w:p w14:paraId="6AE3D3E2" w14:textId="77777777" w:rsidR="005F7FBF" w:rsidRPr="005F7FBF" w:rsidRDefault="005F7FBF" w:rsidP="005F7FBF">
            <w:pPr>
              <w:pStyle w:val="ListParagraph"/>
              <w:numPr>
                <w:ilvl w:val="0"/>
                <w:numId w:val="1"/>
              </w:numPr>
              <w:ind w:leftChars="0"/>
              <w:jc w:val="center"/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Comments (It is applied only to cases where matters of review were handled again)</w:t>
            </w:r>
          </w:p>
        </w:tc>
      </w:tr>
      <w:tr w:rsidR="005F7FBF" w14:paraId="4DB25CC2" w14:textId="77777777" w:rsidTr="00F54C1A">
        <w:trPr>
          <w:trHeight w:val="842"/>
        </w:trPr>
        <w:tc>
          <w:tcPr>
            <w:tcW w:w="1558" w:type="dxa"/>
            <w:gridSpan w:val="2"/>
          </w:tcPr>
          <w:p w14:paraId="78654500" w14:textId="77777777" w:rsid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Result</w:t>
            </w:r>
          </w:p>
          <w:p w14:paraId="60150330" w14:textId="77777777" w:rsid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of</w:t>
            </w:r>
          </w:p>
          <w:p w14:paraId="212841C0" w14:textId="77777777" w:rsid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Review</w:t>
            </w:r>
          </w:p>
          <w:p w14:paraId="206F1926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1669" w:type="dxa"/>
            <w:gridSpan w:val="2"/>
          </w:tcPr>
          <w:p w14:paraId="61249BB2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 w:val="18"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 w:val="18"/>
                <w:szCs w:val="20"/>
              </w:rPr>
              <w:t>(Completed)</w:t>
            </w:r>
          </w:p>
          <w:p w14:paraId="5475F426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 w:val="18"/>
                <w:szCs w:val="20"/>
              </w:rPr>
            </w:pPr>
          </w:p>
          <w:p w14:paraId="4C2432A4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 w:val="18"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 w:val="18"/>
                <w:szCs w:val="20"/>
              </w:rPr>
              <w:t>(Handled again)</w:t>
            </w:r>
          </w:p>
          <w:p w14:paraId="23B79971" w14:textId="77777777" w:rsidR="005F7FBF" w:rsidRPr="005F7FBF" w:rsidRDefault="005F7FBF" w:rsidP="005F7FBF">
            <w:pPr>
              <w:rPr>
                <w:rFonts w:ascii="BatangChe" w:eastAsia="BatangChe" w:hAnsi="BatangChe"/>
                <w:b/>
                <w:sz w:val="16"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 w:val="18"/>
                <w:szCs w:val="20"/>
              </w:rPr>
              <w:t xml:space="preserve"> </w:t>
            </w:r>
            <w:proofErr w:type="gramStart"/>
            <w:r w:rsidRPr="005F7FBF">
              <w:rPr>
                <w:rFonts w:ascii="BatangChe" w:eastAsia="BatangChe" w:hAnsi="BatangChe" w:hint="eastAsia"/>
                <w:b/>
                <w:sz w:val="18"/>
                <w:szCs w:val="20"/>
              </w:rPr>
              <w:t>Period :</w:t>
            </w:r>
            <w:proofErr w:type="gramEnd"/>
            <w:r w:rsidRPr="005F7FBF">
              <w:rPr>
                <w:rFonts w:ascii="BatangChe" w:eastAsia="BatangChe" w:hAnsi="BatangChe" w:hint="eastAsia"/>
                <w:b/>
                <w:sz w:val="18"/>
                <w:szCs w:val="20"/>
              </w:rPr>
              <w:t xml:space="preserve"> </w:t>
            </w:r>
          </w:p>
        </w:tc>
        <w:tc>
          <w:tcPr>
            <w:tcW w:w="1470" w:type="dxa"/>
            <w:gridSpan w:val="2"/>
          </w:tcPr>
          <w:p w14:paraId="5586520D" w14:textId="77777777" w:rsidR="00163B7C" w:rsidRDefault="00163B7C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  <w:p w14:paraId="1D0699F0" w14:textId="77777777" w:rsidR="00163B7C" w:rsidRDefault="00163B7C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  <w:p w14:paraId="214C3E2B" w14:textId="77777777"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President</w:t>
            </w:r>
          </w:p>
        </w:tc>
        <w:tc>
          <w:tcPr>
            <w:tcW w:w="4545" w:type="dxa"/>
            <w:gridSpan w:val="3"/>
          </w:tcPr>
          <w:p w14:paraId="04F9B105" w14:textId="77777777" w:rsid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  <w:p w14:paraId="7A08C589" w14:textId="77777777" w:rsidR="00163B7C" w:rsidRDefault="00163B7C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  <w:p w14:paraId="3D8F05DE" w14:textId="77777777" w:rsidR="00163B7C" w:rsidRDefault="00163B7C" w:rsidP="00163B7C">
            <w:pPr>
              <w:rPr>
                <w:rFonts w:ascii="BatangChe" w:eastAsia="BatangChe" w:hAnsi="BatangChe"/>
                <w:b/>
                <w:szCs w:val="20"/>
              </w:rPr>
            </w:pPr>
          </w:p>
          <w:p w14:paraId="32E0DB1C" w14:textId="77777777" w:rsidR="00163B7C" w:rsidRDefault="00163B7C" w:rsidP="00163B7C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_______________________   ________________</w:t>
            </w:r>
          </w:p>
          <w:p w14:paraId="77428341" w14:textId="77777777" w:rsidR="00163B7C" w:rsidRPr="005F7FBF" w:rsidRDefault="00163B7C" w:rsidP="00163B7C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 xml:space="preserve">                            (dd /mm/</w:t>
            </w:r>
            <w:proofErr w:type="spellStart"/>
            <w:r>
              <w:rPr>
                <w:rFonts w:ascii="BatangChe" w:eastAsia="BatangChe" w:hAnsi="BatangChe" w:hint="eastAsia"/>
                <w:b/>
                <w:szCs w:val="20"/>
              </w:rPr>
              <w:t>yy</w:t>
            </w:r>
            <w:proofErr w:type="spellEnd"/>
            <w:r>
              <w:rPr>
                <w:rFonts w:ascii="BatangChe" w:eastAsia="BatangChe" w:hAnsi="BatangChe" w:hint="eastAsia"/>
                <w:b/>
                <w:szCs w:val="20"/>
              </w:rPr>
              <w:t>)</w:t>
            </w:r>
          </w:p>
        </w:tc>
      </w:tr>
    </w:tbl>
    <w:p w14:paraId="4E9D59F7" w14:textId="77777777" w:rsidR="005F7FBF" w:rsidRDefault="00163B7C" w:rsidP="005F7FBF">
      <w:pPr>
        <w:jc w:val="center"/>
        <w:rPr>
          <w:rFonts w:ascii="BatangChe" w:eastAsia="BatangChe" w:hAnsi="BatangChe"/>
          <w:b/>
        </w:rPr>
      </w:pPr>
      <w:r w:rsidRPr="00163B7C">
        <w:rPr>
          <w:rFonts w:ascii="BatangChe" w:eastAsia="BatangChe" w:hAnsi="BatangChe" w:hint="eastAsia"/>
          <w:b/>
        </w:rPr>
        <w:t>Note</w:t>
      </w:r>
      <w:r>
        <w:rPr>
          <w:rFonts w:ascii="BatangChe" w:eastAsia="BatangChe" w:hAnsi="BatangChe" w:hint="eastAsia"/>
          <w:b/>
        </w:rPr>
        <w:t>) 1. If there not sufficient space in the column for Decision, Corrective</w:t>
      </w:r>
    </w:p>
    <w:p w14:paraId="05912A42" w14:textId="77777777" w:rsidR="00163B7C" w:rsidRPr="00163B7C" w:rsidRDefault="00163B7C" w:rsidP="005F7FBF">
      <w:pPr>
        <w:jc w:val="center"/>
        <w:rPr>
          <w:rFonts w:ascii="BatangChe" w:eastAsia="BatangChe" w:hAnsi="BatangChe"/>
          <w:b/>
        </w:rPr>
      </w:pPr>
      <w:r>
        <w:rPr>
          <w:rFonts w:ascii="BatangChe" w:eastAsia="BatangChe" w:hAnsi="BatangChe" w:hint="eastAsia"/>
          <w:b/>
        </w:rPr>
        <w:t>Action, or Comments mentioned above, record in a free form and attach it.</w:t>
      </w:r>
    </w:p>
    <w:sectPr w:rsidR="00163B7C" w:rsidRPr="00163B7C" w:rsidSect="006B0932">
      <w:headerReference w:type="default" r:id="rId8"/>
      <w:footerReference w:type="default" r:id="rId9"/>
      <w:pgSz w:w="11906" w:h="16838"/>
      <w:pgMar w:top="1276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160C3" w14:textId="77777777" w:rsidR="00B2081C" w:rsidRDefault="00B2081C" w:rsidP="00116394">
      <w:r>
        <w:separator/>
      </w:r>
    </w:p>
  </w:endnote>
  <w:endnote w:type="continuationSeparator" w:id="0">
    <w:p w14:paraId="002B3991" w14:textId="77777777" w:rsidR="00B2081C" w:rsidRDefault="00B2081C" w:rsidP="00116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한양신명조">
    <w:altName w:val="가을10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C1D13" w14:textId="77777777" w:rsidR="00116394" w:rsidRPr="00116394" w:rsidRDefault="00116394">
    <w:pPr>
      <w:pStyle w:val="Footer"/>
      <w:rPr>
        <w:sz w:val="18"/>
      </w:rPr>
    </w:pPr>
    <w:r w:rsidRPr="00116394">
      <w:rPr>
        <w:rFonts w:eastAsia="BatangChe"/>
        <w:b/>
        <w:sz w:val="22"/>
      </w:rPr>
      <w:t>DOC./</w:t>
    </w:r>
    <w:proofErr w:type="gramStart"/>
    <w:r w:rsidRPr="00116394">
      <w:rPr>
        <w:rFonts w:eastAsia="BatangChe"/>
        <w:b/>
        <w:sz w:val="22"/>
      </w:rPr>
      <w:t>REV.No.:H</w:t>
    </w:r>
    <w:r w:rsidR="00D71E9B">
      <w:rPr>
        <w:rFonts w:eastAsia="BatangChe"/>
        <w:b/>
        <w:sz w:val="22"/>
      </w:rPr>
      <w:t>G</w:t>
    </w:r>
    <w:r w:rsidRPr="00116394">
      <w:rPr>
        <w:rFonts w:eastAsia="BatangChe" w:hint="eastAsia"/>
        <w:b/>
        <w:sz w:val="22"/>
      </w:rPr>
      <w:t>F</w:t>
    </w:r>
    <w:proofErr w:type="gramEnd"/>
    <w:r w:rsidRPr="00116394">
      <w:rPr>
        <w:rFonts w:eastAsia="BatangChe"/>
        <w:b/>
        <w:sz w:val="22"/>
      </w:rPr>
      <w:t>-</w:t>
    </w:r>
    <w:r w:rsidRPr="00116394">
      <w:rPr>
        <w:rFonts w:eastAsia="BatangChe" w:hint="eastAsia"/>
        <w:b/>
        <w:sz w:val="22"/>
      </w:rPr>
      <w:t>AD</w:t>
    </w:r>
    <w:r w:rsidRPr="00116394">
      <w:rPr>
        <w:rFonts w:eastAsia="BatangChe"/>
        <w:b/>
        <w:sz w:val="22"/>
      </w:rPr>
      <w:t>-</w:t>
    </w:r>
    <w:r w:rsidRPr="00116394">
      <w:rPr>
        <w:rFonts w:eastAsia="BatangChe" w:hint="eastAsia"/>
        <w:b/>
        <w:sz w:val="22"/>
      </w:rPr>
      <w:t xml:space="preserve">22                                   </w:t>
    </w:r>
    <w:r w:rsidRPr="00116394">
      <w:rPr>
        <w:rFonts w:eastAsia="BatangChe"/>
        <w:b/>
        <w:sz w:val="22"/>
      </w:rPr>
      <w:t>ENF: 20</w:t>
    </w:r>
    <w:r w:rsidR="00D71E9B">
      <w:rPr>
        <w:rFonts w:eastAsia="BatangChe"/>
        <w:b/>
        <w:sz w:val="22"/>
      </w:rPr>
      <w:t>23</w:t>
    </w:r>
    <w:r w:rsidRPr="00116394">
      <w:rPr>
        <w:rFonts w:eastAsia="BatangChe"/>
        <w:b/>
        <w:sz w:val="22"/>
      </w:rPr>
      <w:t>.0</w:t>
    </w:r>
    <w:r w:rsidR="00D71E9B">
      <w:rPr>
        <w:rFonts w:eastAsia="BatangChe"/>
        <w:b/>
        <w:sz w:val="22"/>
      </w:rPr>
      <w:t>7</w:t>
    </w:r>
    <w:r w:rsidRPr="00116394">
      <w:rPr>
        <w:rFonts w:eastAsia="BatangChe"/>
        <w:b/>
        <w:sz w:val="22"/>
      </w:rPr>
      <w:t>.0</w:t>
    </w:r>
    <w:r w:rsidR="00D71E9B">
      <w:rPr>
        <w:rFonts w:eastAsia="BatangChe"/>
        <w:b/>
        <w:sz w:val="22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E1491" w14:textId="77777777" w:rsidR="00B2081C" w:rsidRDefault="00B2081C" w:rsidP="00116394">
      <w:r>
        <w:separator/>
      </w:r>
    </w:p>
  </w:footnote>
  <w:footnote w:type="continuationSeparator" w:id="0">
    <w:p w14:paraId="4E55B677" w14:textId="77777777" w:rsidR="00B2081C" w:rsidRDefault="00B2081C" w:rsidP="00116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31C85" w14:textId="77777777" w:rsidR="00116394" w:rsidRPr="00116394" w:rsidRDefault="00116394" w:rsidP="00116394">
    <w:pPr>
      <w:pStyle w:val="Header"/>
      <w:jc w:val="right"/>
      <w:rPr>
        <w:sz w:val="22"/>
      </w:rPr>
    </w:pPr>
    <w:proofErr w:type="gramStart"/>
    <w:r w:rsidRPr="00116394">
      <w:rPr>
        <w:b/>
        <w:bCs/>
        <w:i/>
        <w:sz w:val="22"/>
      </w:rPr>
      <w:t>PT.HAN</w:t>
    </w:r>
    <w:r w:rsidR="00F54C1A">
      <w:rPr>
        <w:b/>
        <w:bCs/>
        <w:i/>
        <w:sz w:val="22"/>
      </w:rPr>
      <w:t>MARINE</w:t>
    </w:r>
    <w:proofErr w:type="gramEnd"/>
    <w:r w:rsidR="00D71E9B">
      <w:rPr>
        <w:b/>
        <w:bCs/>
        <w:i/>
        <w:sz w:val="22"/>
      </w:rPr>
      <w:t xml:space="preserve"> GLOBAL</w:t>
    </w:r>
    <w:r w:rsidRPr="00116394">
      <w:rPr>
        <w:b/>
        <w:bCs/>
        <w:i/>
        <w:sz w:val="22"/>
      </w:rPr>
      <w:t xml:space="preserve"> INDONESIA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C349D0"/>
    <w:multiLevelType w:val="hybridMultilevel"/>
    <w:tmpl w:val="8AA07C80"/>
    <w:lvl w:ilvl="0" w:tplc="E09095CE">
      <w:numFmt w:val="bullet"/>
      <w:lvlText w:val=""/>
      <w:lvlJc w:val="left"/>
      <w:pPr>
        <w:ind w:left="760" w:hanging="360"/>
      </w:pPr>
      <w:rPr>
        <w:rFonts w:ascii="Wingdings" w:eastAsia="BatangChe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896474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7FBF"/>
    <w:rsid w:val="0008470D"/>
    <w:rsid w:val="00116394"/>
    <w:rsid w:val="00157A67"/>
    <w:rsid w:val="00163B7C"/>
    <w:rsid w:val="005F7FBF"/>
    <w:rsid w:val="0062097B"/>
    <w:rsid w:val="006B0932"/>
    <w:rsid w:val="007D5E37"/>
    <w:rsid w:val="009C788B"/>
    <w:rsid w:val="00B2081C"/>
    <w:rsid w:val="00D311E3"/>
    <w:rsid w:val="00D71E9B"/>
    <w:rsid w:val="00F54C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5C799"/>
  <w15:docId w15:val="{82573055-B492-4F7F-88D2-43B740FF6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88B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basedOn w:val="Normal"/>
    <w:rsid w:val="005F7FBF"/>
    <w:pPr>
      <w:widowControl/>
      <w:wordWrap/>
      <w:autoSpaceDE/>
      <w:autoSpaceDN/>
      <w:snapToGrid w:val="0"/>
      <w:spacing w:line="360" w:lineRule="auto"/>
    </w:pPr>
    <w:rPr>
      <w:rFonts w:ascii="한양신명조" w:eastAsia="한양신명조" w:hAnsi="한양신명조" w:cs="Gulim"/>
      <w:color w:val="000000"/>
      <w:kern w:val="0"/>
      <w:szCs w:val="20"/>
    </w:rPr>
  </w:style>
  <w:style w:type="table" w:styleId="TableGrid">
    <w:name w:val="Table Grid"/>
    <w:basedOn w:val="TableNormal"/>
    <w:uiPriority w:val="59"/>
    <w:rsid w:val="005F7FB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F7FBF"/>
    <w:pPr>
      <w:ind w:leftChars="400" w:left="800"/>
    </w:pPr>
  </w:style>
  <w:style w:type="paragraph" w:styleId="Header">
    <w:name w:val="header"/>
    <w:basedOn w:val="Normal"/>
    <w:link w:val="HeaderChar"/>
    <w:unhideWhenUsed/>
    <w:rsid w:val="00116394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116394"/>
  </w:style>
  <w:style w:type="paragraph" w:styleId="Footer">
    <w:name w:val="footer"/>
    <w:basedOn w:val="Normal"/>
    <w:link w:val="FooterChar"/>
    <w:uiPriority w:val="99"/>
    <w:unhideWhenUsed/>
    <w:rsid w:val="00116394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16394"/>
  </w:style>
  <w:style w:type="paragraph" w:styleId="BalloonText">
    <w:name w:val="Balloon Text"/>
    <w:basedOn w:val="Normal"/>
    <w:link w:val="BalloonTextChar"/>
    <w:uiPriority w:val="99"/>
    <w:semiHidden/>
    <w:unhideWhenUsed/>
    <w:rsid w:val="00116394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39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3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arief sulaeman</cp:lastModifiedBy>
  <cp:revision>4</cp:revision>
  <dcterms:created xsi:type="dcterms:W3CDTF">2023-07-05T03:22:00Z</dcterms:created>
  <dcterms:modified xsi:type="dcterms:W3CDTF">2023-08-22T04:45:00Z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2023-08-22T04:45:03Z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e466749d-92ef-47ad-8b21-56945b8b2d1b</vt:lpwstr>
  </property>
  <property fmtid="{D5CDD505-2E9C-101B-9397-08002B2CF9AE}" pid="7" name="MSIP_Label_defa4170-0d19-0005-0004-bc88714345d2_ActionId">
    <vt:lpwstr>6de3033c-53e3-44ac-8184-18f49089e1d8</vt:lpwstr>
  </property>
  <property fmtid="{D5CDD505-2E9C-101B-9397-08002B2CF9AE}" pid="8" name="MSIP_Label_defa4170-0d19-0005-0004-bc88714345d2_ContentBits">
    <vt:lpwstr>0</vt:lpwstr>
  </property>
</Properties>
</file>