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/>
    <w:p>
      <w:pPr>
        <w:rPr>
          <w:rFonts w:hint="eastAsia"/>
        </w:rPr>
      </w:pPr>
      <w:r>
        <w:rPr>
          <w:rFonts w:hint="default"/>
        </w:rPr>
        <w:t>TensorFlow</w:t>
      </w:r>
      <w:r>
        <w:rPr>
          <w:rFonts w:hint="eastAsia"/>
        </w:rPr>
        <w:t>环境搭配</w:t>
      </w:r>
      <w:r>
        <w:rPr>
          <w:rFonts w:hint="default"/>
        </w:rPr>
        <w:t>与Pycharm</w:t>
      </w:r>
      <w:r>
        <w:rPr>
          <w:rFonts w:hint="eastAsia"/>
        </w:rPr>
        <w:t>编译器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default"/>
        </w:rPr>
        <w:t>目的：所有深度学习实训内容，都是在特定环境和合适的编译器上运行，了解TensorFlow环境搭配和Pycharm编译器，有助于学生进一步学习</w:t>
      </w:r>
    </w:p>
    <w:p/>
    <w:p>
      <w:pPr>
        <w:pStyle w:val="3"/>
      </w:pPr>
      <w:r>
        <w:rPr>
          <w:rFonts w:hint="eastAsia"/>
        </w:rPr>
        <w:t>编号</w:t>
      </w:r>
    </w:p>
    <w:p/>
    <w:p>
      <w:pPr>
        <w:rPr>
          <w:rFonts w:hint="eastAsia"/>
        </w:rPr>
      </w:pPr>
      <w:r>
        <w:rPr>
          <w:rFonts w:hint="eastAsia"/>
          <w:highlight w:val="yellow"/>
        </w:rPr>
        <w:t>【请根据习题清单中填入】</w:t>
      </w:r>
    </w:p>
    <w:p/>
    <w:p>
      <w:pPr>
        <w:pStyle w:val="3"/>
      </w:pPr>
      <w:r>
        <w:rPr>
          <w:rFonts w:hint="eastAsia"/>
        </w:rPr>
        <w:t>描述</w:t>
      </w:r>
    </w:p>
    <w:p/>
    <w:p>
      <w:pPr>
        <w:rPr>
          <w:rFonts w:hint="default"/>
        </w:rPr>
      </w:pPr>
      <w:r>
        <w:rPr>
          <w:rFonts w:hint="default"/>
        </w:rPr>
        <w:t>主要分为三个部分来介绍：</w:t>
      </w:r>
    </w:p>
    <w:p>
      <w:pPr>
        <w:rPr>
          <w:rFonts w:hint="eastAsia"/>
        </w:rPr>
      </w:pPr>
      <w:r>
        <w:rPr>
          <w:rFonts w:hint="default"/>
        </w:rPr>
        <w:t>　</w:t>
      </w:r>
      <w:r>
        <w:rPr>
          <w:rFonts w:hint="eastAsia"/>
        </w:rPr>
        <w:t>一、深度学习环境配置—TensorFlow（CPU版本）</w:t>
      </w:r>
    </w:p>
    <w:p>
      <w:pPr>
        <w:rPr>
          <w:rFonts w:hint="eastAsia"/>
        </w:rPr>
      </w:pPr>
      <w:r>
        <w:rPr>
          <w:rFonts w:hint="default"/>
        </w:rPr>
        <w:t>　</w:t>
      </w:r>
      <w:r>
        <w:rPr>
          <w:rFonts w:hint="eastAsia"/>
        </w:rPr>
        <w:t>TensorFlow框架有两种版本，分别是CPU版本和GPU版本，本实训内容主要讲的是TensorFlow的CPU版本配置方法和过程。</w:t>
      </w:r>
    </w:p>
    <w:p>
      <w:pPr>
        <w:rPr>
          <w:rFonts w:hint="eastAsia"/>
        </w:rPr>
      </w:pPr>
      <w:r>
        <w:rPr>
          <w:rFonts w:hint="eastAsia"/>
        </w:rPr>
        <w:t xml:space="preserve">   二、深度学习环境配置—TensorFlow（GPU版本）</w:t>
      </w:r>
    </w:p>
    <w:p>
      <w:pPr>
        <w:rPr>
          <w:rFonts w:hint="eastAsia"/>
        </w:rPr>
      </w:pPr>
      <w:r>
        <w:rPr>
          <w:rFonts w:hint="default"/>
        </w:rPr>
        <w:t>　</w:t>
      </w:r>
      <w:r>
        <w:rPr>
          <w:rFonts w:hint="eastAsia"/>
        </w:rPr>
        <w:t>深度学习主要是运算，所以使用GPU加速是必不可少的，GPU加速的环境就是CUDA/cudnn/tensorflow这三样。本实训主要讲的是TensorFlow的GPU版本的配置方法和过程，其中包含CUDA、CUDNN、TensorFlow（GPU）的配置方法和安装。</w:t>
      </w:r>
    </w:p>
    <w:p>
      <w:pPr>
        <w:rPr>
          <w:rFonts w:hint="eastAsia"/>
        </w:rPr>
      </w:pPr>
      <w:r>
        <w:rPr>
          <w:rFonts w:hint="eastAsia"/>
        </w:rPr>
        <w:t xml:space="preserve">   三、</w:t>
      </w:r>
      <w:r>
        <w:rPr>
          <w:rFonts w:hint="default"/>
        </w:rPr>
        <w:t>Pycharm编译器安装和演示</w:t>
      </w:r>
    </w:p>
    <w:p>
      <w:pPr>
        <w:rPr>
          <w:rFonts w:hint="eastAsia"/>
        </w:rPr>
      </w:pPr>
      <w:r>
        <w:rPr>
          <w:rFonts w:hint="default"/>
        </w:rPr>
        <w:t>　</w:t>
      </w:r>
      <w:r>
        <w:rPr>
          <w:rFonts w:hint="eastAsia"/>
        </w:rPr>
        <w:t>TensorFlow常见编译器</w:t>
      </w:r>
      <w:r>
        <w:rPr>
          <w:rFonts w:hint="default"/>
        </w:rPr>
        <w:t>简介</w:t>
      </w:r>
      <w:r>
        <w:rPr>
          <w:rFonts w:hint="eastAsia"/>
        </w:rPr>
        <w:t>—pycharm、spyder、jupyter notebook</w:t>
      </w:r>
      <w:r>
        <w:rPr>
          <w:rFonts w:hint="default"/>
        </w:rPr>
        <w:t>。本实训主要是演示安装Pycharm编译器：在Pycharm中修改字体和主题，并且在编译器运行一个简单的python代码。</w:t>
      </w:r>
    </w:p>
    <w:p>
      <w:r>
        <w:rPr>
          <w:rFonts w:hint="default"/>
        </w:rPr>
        <w:t>　</w:t>
      </w:r>
    </w:p>
    <w:p>
      <w:pPr>
        <w:pStyle w:val="3"/>
      </w:pPr>
      <w:r>
        <w:rPr>
          <w:rFonts w:hint="eastAsia"/>
        </w:rPr>
        <w:t xml:space="preserve">知识点 </w:t>
      </w:r>
    </w:p>
    <w:p/>
    <w:p>
      <w:pPr>
        <w:rPr>
          <w:rFonts w:hint="eastAsia"/>
        </w:rPr>
      </w:pPr>
      <w:r>
        <w:rPr>
          <w:rFonts w:hint="default"/>
        </w:rPr>
        <w:t>　了解TensorFlow的CPU版本和GPU版本，了解CUDA和cudnn，学会使用Pycharm编译器来运行python文件。</w:t>
      </w:r>
    </w:p>
    <w:p/>
    <w:p>
      <w:pPr>
        <w:pStyle w:val="3"/>
      </w:pPr>
      <w:r>
        <w:rPr>
          <w:rFonts w:hint="eastAsia"/>
        </w:rPr>
        <w:t>做之前需要具备的知识或能力</w:t>
      </w:r>
    </w:p>
    <w:p/>
    <w:p>
      <w:pPr>
        <w:rPr>
          <w:rFonts w:hint="eastAsia"/>
        </w:rPr>
      </w:pPr>
      <w:r>
        <w:rPr>
          <w:rFonts w:hint="default"/>
        </w:rPr>
        <w:t>Python基本知识、Linux命令行基本操作</w:t>
      </w:r>
    </w:p>
    <w:p/>
    <w:p>
      <w:pPr>
        <w:pStyle w:val="3"/>
      </w:pPr>
      <w:r>
        <w:rPr>
          <w:rFonts w:hint="eastAsia"/>
        </w:rPr>
        <w:t>估计完成时间</w:t>
      </w:r>
    </w:p>
    <w:p/>
    <w:p>
      <w:pPr>
        <w:rPr>
          <w:rFonts w:hint="default"/>
        </w:rPr>
      </w:pPr>
      <w:r>
        <w:rPr>
          <w:rFonts w:hint="eastAsia"/>
        </w:rPr>
        <w:t>TensorFlow（CPU版本）</w:t>
      </w:r>
      <w:r>
        <w:rPr>
          <w:rFonts w:hint="default"/>
        </w:rPr>
        <w:t>：10分钟</w:t>
      </w:r>
    </w:p>
    <w:p>
      <w:pPr>
        <w:rPr>
          <w:rFonts w:hint="eastAsia"/>
        </w:rPr>
      </w:pPr>
      <w:r>
        <w:rPr>
          <w:rFonts w:hint="eastAsia"/>
        </w:rPr>
        <w:t>TensorFlow（GPU版本）</w:t>
      </w:r>
      <w:r>
        <w:rPr>
          <w:rFonts w:hint="default"/>
        </w:rPr>
        <w:t>：30分钟</w:t>
      </w:r>
    </w:p>
    <w:p>
      <w:pPr>
        <w:rPr>
          <w:rFonts w:hint="eastAsia"/>
        </w:rPr>
      </w:pPr>
      <w:r>
        <w:rPr>
          <w:rFonts w:hint="default"/>
        </w:rPr>
        <w:t>Pycharm编译器安装和演示：20分钟</w:t>
      </w:r>
    </w:p>
    <w:p/>
    <w:p>
      <w:pPr>
        <w:pStyle w:val="3"/>
      </w:pPr>
      <w:r>
        <w:rPr>
          <w:rFonts w:hint="eastAsia"/>
        </w:rPr>
        <w:t>预期的结果</w:t>
      </w:r>
    </w:p>
    <w:p/>
    <w:p>
      <w:r>
        <w:t>GPU版本安装成功，如下图：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drawing>
          <wp:inline distT="0" distB="0" distL="114300" distR="114300">
            <wp:extent cx="5725160" cy="3130550"/>
            <wp:effectExtent l="0" t="0" r="8890" b="12700"/>
            <wp:docPr id="2" name="图片 2" descr="wu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uw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</w:rPr>
      </w:pPr>
    </w:p>
    <w:p>
      <w:pPr>
        <w:rPr>
          <w:rFonts w:hint="eastAsia"/>
        </w:rPr>
      </w:pPr>
      <w:r>
        <w:rPr>
          <w:rFonts w:hint="default"/>
        </w:rPr>
        <w:t>Pycharm运行python文件成功，如下图：</w:t>
      </w:r>
    </w:p>
    <w:p>
      <w:pPr>
        <w:rPr>
          <w:rFonts w:hint="eastAsia"/>
          <w:highlight w:val="yellow"/>
        </w:rPr>
      </w:pPr>
    </w:p>
    <w:p>
      <w:pPr>
        <w:jc w:val="center"/>
        <w:rPr>
          <w:rFonts w:hint="eastAsia"/>
          <w:highlight w:val="yellow"/>
        </w:rPr>
      </w:pPr>
      <w:r>
        <w:rPr>
          <w:rFonts w:hint="eastAsia"/>
          <w:highlight w:val="yellow"/>
        </w:rPr>
        <w:drawing>
          <wp:inline distT="0" distB="0" distL="114300" distR="114300">
            <wp:extent cx="4085590" cy="1781175"/>
            <wp:effectExtent l="0" t="0" r="10160" b="9525"/>
            <wp:docPr id="3" name="图片 3" descr="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 xml:space="preserve">可能遇到的问题 </w:t>
      </w:r>
    </w:p>
    <w:p/>
    <w:p>
      <w:pPr>
        <w:rPr>
          <w:rFonts w:hint="default"/>
        </w:rPr>
      </w:pPr>
      <w:r>
        <w:rPr>
          <w:rFonts w:hint="eastAsia"/>
        </w:rPr>
        <w:t>TensorFlow</w:t>
      </w:r>
      <w:r>
        <w:rPr>
          <w:rFonts w:hint="default"/>
        </w:rPr>
        <w:t>、CUDA和cudnn的版本可能不兼容</w:t>
      </w:r>
    </w:p>
    <w:p>
      <w:pPr>
        <w:rPr>
          <w:rFonts w:hint="eastAsia"/>
        </w:rPr>
      </w:pPr>
      <w:r>
        <w:rPr>
          <w:rFonts w:hint="default"/>
        </w:rPr>
        <w:t>解决办法：一定要参考自己电脑的系统，根据官网的提示，来正确选择CUDA和cudnn对应的</w:t>
      </w:r>
      <w:r>
        <w:rPr>
          <w:rFonts w:hint="eastAsia"/>
        </w:rPr>
        <w:t>TensorFlow</w:t>
      </w:r>
      <w:r>
        <w:rPr>
          <w:rFonts w:hint="default"/>
        </w:rPr>
        <w:t>版本</w:t>
      </w:r>
    </w:p>
    <w:p/>
    <w:p>
      <w:pPr>
        <w:pStyle w:val="3"/>
      </w:pPr>
      <w:r>
        <w:rPr>
          <w:rFonts w:hint="eastAsia"/>
        </w:rPr>
        <w:t>可以参考的资源</w:t>
      </w:r>
    </w:p>
    <w:p/>
    <w:p>
      <w:pPr>
        <w:rPr>
          <w:rFonts w:hint="eastAsia"/>
        </w:rPr>
      </w:pPr>
      <w:r>
        <w:rPr>
          <w:rFonts w:hint="default"/>
        </w:rPr>
        <w:t>环境搭配参考网址：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"https://blog.csdn.net/jiang_z_q/article/details/73264561"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https://blog.csdn.net/jiang_z_q/article/details/73264561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Pycharm编译器安装参考网址：　</w:t>
      </w:r>
    </w:p>
    <w:p>
      <w:pPr>
        <w:rPr>
          <w:highlight w:val="yellow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"https://blog.csdn.net/qq_40130759/article/details/79421242"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https://blog.csdn.net/qq_40130759/article/details/79421242</w:t>
      </w:r>
      <w:r>
        <w:rPr>
          <w:rFonts w:hint="eastAsia"/>
        </w:rPr>
        <w:fldChar w:fldCharType="end"/>
      </w:r>
    </w:p>
    <w:sectPr>
      <w:pgSz w:w="11900" w:h="16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1B"/>
    <w:rsid w:val="004E0379"/>
    <w:rsid w:val="00795382"/>
    <w:rsid w:val="00C063F3"/>
    <w:rsid w:val="00CE62E5"/>
    <w:rsid w:val="00DB751B"/>
    <w:rsid w:val="00F40A44"/>
    <w:rsid w:val="2FE968AA"/>
    <w:rsid w:val="E63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0">
    <w:name w:val="Internet 链接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TotalTime>0</TotalTime>
  <ScaleCrop>false</ScaleCrop>
  <LinksUpToDate>false</LinksUpToDate>
  <CharactersWithSpaces>329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2018-09-08T00:13:00Z</dcterms:created>
  <dc:creator>Wei Wu</dc:creator>
  <cp:lastModifiedBy>xujian</cp:lastModifiedBy>
  <dcterms:modified xsi:type="dcterms:W3CDTF">2018-09-11T16:58:48Z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