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A5DDF1"/>
  <w:body>
    <w:p>
      <w:pPr>
        <w:pStyle w:val="Normal"/>
        <w:tabs>
          <w:tab w:val="left" w:pos="720" w:leader="none"/>
        </w:tabs>
        <w:jc w:val="left"/>
        <w:rPr>
          <w:rFonts w:eastAsia="华文新魏"/>
          <w:sz w:val="84"/>
        </w:rPr>
      </w:pPr>
      <w:r>
        <w:rPr>
          <w:rFonts w:eastAsia="华文新魏"/>
          <w:sz w:val="84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column">
              <wp:posOffset>-739140</wp:posOffset>
            </wp:positionH>
            <wp:positionV relativeFrom="paragraph">
              <wp:posOffset>-770255</wp:posOffset>
            </wp:positionV>
            <wp:extent cx="7523480" cy="1069213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华文新魏"/>
          <w:sz w:val="84"/>
        </w:rPr>
      </w:pPr>
      <w:r>
        <w:rPr>
          <w:rFonts w:eastAsia="华文新魏"/>
          <w:sz w:val="8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527685</wp:posOffset>
                </wp:positionH>
                <wp:positionV relativeFrom="paragraph">
                  <wp:posOffset>121285</wp:posOffset>
                </wp:positionV>
                <wp:extent cx="5734685" cy="915035"/>
                <wp:effectExtent l="0" t="381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rFonts w:ascii="黑体" w:hAnsi="黑体" w:eastAsia="黑体"/>
                                <w:color w:val="FFFFFF"/>
                                <w:sz w:val="84"/>
                                <w:szCs w:val="84"/>
                              </w:rPr>
                              <w:t>《</w:t>
                            </w:r>
                            <w:r>
                              <w:rPr>
                                <w:rFonts w:eastAsia="黑体" w:ascii="黑体" w:hAnsi="黑体"/>
                                <w:color w:val="FFFFFF"/>
                                <w:sz w:val="84"/>
                                <w:szCs w:val="84"/>
                              </w:rPr>
                              <w:t>ROS</w:t>
                            </w:r>
                            <w:r>
                              <w:rPr>
                                <w:rFonts w:ascii="黑体" w:hAnsi="黑体" w:eastAsia="黑体"/>
                                <w:color w:val="FFFFFF"/>
                                <w:sz w:val="84"/>
                                <w:szCs w:val="84"/>
                              </w:rPr>
                              <w:t>机器人开发技术》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41.55pt;margin-top:9.55pt;width:451.45pt;height:71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rFonts w:ascii="黑体" w:hAnsi="黑体" w:eastAsia="黑体"/>
                          <w:color w:val="FFFFFF"/>
                          <w:sz w:val="84"/>
                          <w:szCs w:val="84"/>
                        </w:rPr>
                        <w:t>《</w:t>
                      </w:r>
                      <w:r>
                        <w:rPr>
                          <w:rFonts w:eastAsia="黑体" w:ascii="黑体" w:hAnsi="黑体"/>
                          <w:color w:val="FFFFFF"/>
                          <w:sz w:val="84"/>
                          <w:szCs w:val="84"/>
                        </w:rPr>
                        <w:t>ROS</w:t>
                      </w:r>
                      <w:r>
                        <w:rPr>
                          <w:rFonts w:ascii="黑体" w:hAnsi="黑体" w:eastAsia="黑体"/>
                          <w:color w:val="FFFFFF"/>
                          <w:sz w:val="84"/>
                          <w:szCs w:val="84"/>
                        </w:rPr>
                        <w:t>机器人开发技术》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eastAsia="华文新魏"/>
          <w:sz w:val="84"/>
        </w:rPr>
      </w:pPr>
      <w:r>
        <w:rPr>
          <w:rFonts w:eastAsia="华文新魏"/>
          <w:sz w:val="84"/>
        </w:rPr>
      </w:r>
    </w:p>
    <w:p>
      <w:pPr>
        <w:pStyle w:val="Normal"/>
        <w:jc w:val="center"/>
        <w:rPr>
          <w:rFonts w:eastAsia="隶书"/>
          <w:sz w:val="32"/>
        </w:rPr>
      </w:pPr>
      <w:r>
        <w:rPr>
          <w:rFonts w:eastAsia="隶书"/>
          <w:sz w:val="32"/>
        </w:rPr>
      </w:r>
    </w:p>
    <w:p>
      <w:pPr>
        <w:pStyle w:val="Normal"/>
        <w:jc w:val="center"/>
        <w:rPr>
          <w:rFonts w:eastAsia="隶书"/>
          <w:sz w:val="32"/>
        </w:rPr>
      </w:pPr>
      <w:r>
        <w:rPr>
          <w:rFonts w:eastAsia="隶书"/>
          <w:sz w:val="32"/>
        </w:rPr>
      </w:r>
    </w:p>
    <w:p>
      <w:pPr>
        <w:pStyle w:val="Normal"/>
        <w:spacing w:lineRule="exact" w:line="600"/>
        <w:rPr>
          <w:rFonts w:eastAsia="华文新魏"/>
          <w:sz w:val="32"/>
          <w:u w:val="single"/>
        </w:rPr>
      </w:pPr>
      <w:r>
        <w:rPr>
          <w:rFonts w:eastAsia="华文新魏"/>
          <w:sz w:val="32"/>
          <w:u w:val="single"/>
        </w:rPr>
      </w:r>
    </w:p>
    <w:p>
      <w:pPr>
        <w:pStyle w:val="Normal"/>
        <w:rPr>
          <w:rFonts w:eastAsia="华文新魏"/>
          <w:sz w:val="44"/>
        </w:rPr>
      </w:pPr>
      <w:r>
        <w:rPr>
          <w:rFonts w:eastAsia="华文新魏"/>
          <w:sz w:val="44"/>
        </w:rPr>
      </w:r>
    </w:p>
    <w:p>
      <w:pPr>
        <w:pStyle w:val="Normal"/>
        <w:rPr>
          <w:rFonts w:eastAsia="华文新魏"/>
          <w:sz w:val="44"/>
        </w:rPr>
      </w:pPr>
      <w:r>
        <w:rPr>
          <w:rFonts w:eastAsia="华文新魏"/>
          <w:sz w:val="44"/>
        </w:rPr>
      </w:r>
    </w:p>
    <w:p>
      <w:pPr>
        <w:sectPr>
          <w:footerReference w:type="default" r:id="rId3"/>
          <w:type w:val="nextPage"/>
          <w:pgSz w:w="11906" w:h="16838"/>
          <w:pgMar w:left="1134" w:right="1021" w:header="0" w:top="907" w:footer="992" w:bottom="1049" w:gutter="0"/>
          <w:pgNumType w:fmt="decimal"/>
          <w:formProt w:val="false"/>
          <w:textDirection w:val="lrTb"/>
          <w:docGrid w:type="linesAndChars" w:linePitch="312" w:charSpace="0"/>
        </w:sectPr>
        <w:pStyle w:val="Normal"/>
        <w:rPr>
          <w:rFonts w:eastAsia="华文新魏"/>
          <w:sz w:val="44"/>
        </w:rPr>
      </w:pPr>
      <w:r>
        <w:rPr>
          <w:rFonts w:eastAsia="华文新魏"/>
          <w:sz w:val="44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1461135</wp:posOffset>
                </wp:positionH>
                <wp:positionV relativeFrom="paragraph">
                  <wp:posOffset>1581150</wp:posOffset>
                </wp:positionV>
                <wp:extent cx="3801110" cy="1311275"/>
                <wp:effectExtent l="0" t="4445" r="0" b="0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20" cy="131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黑体" w:hAnsi="黑体" w:eastAsia="黑体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课程名称</w:t>
                            </w:r>
                            <w:r>
                              <w:rPr>
                                <w:rFonts w:eastAsia="黑体" w:ascii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:ROS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机器人开发技术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黑体" w:hAnsi="黑体" w:eastAsia="黑体"/>
                                <w:b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教师姓名</w:t>
                            </w:r>
                            <w:r>
                              <w:rPr>
                                <w:rFonts w:eastAsia="黑体" w:ascii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:XXX</w:t>
                            </w:r>
                          </w:p>
                          <w:p>
                            <w:pPr>
                              <w:pStyle w:val="Style19"/>
                              <w:rPr/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提交时间</w:t>
                            </w:r>
                            <w:r>
                              <w:rPr>
                                <w:rFonts w:eastAsia="黑体" w:ascii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:2018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eastAsia="黑体" w:ascii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eastAsia="黑体" w:ascii="黑体" w:hAnsi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x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36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15.05pt;margin-top:124.5pt;width:299.2pt;height:103.1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rFonts w:ascii="黑体" w:hAnsi="黑体" w:eastAsia="黑体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课程名称</w:t>
                      </w:r>
                      <w:r>
                        <w:rPr>
                          <w:rFonts w:eastAsia="黑体" w:ascii="黑体" w:hAnsi="黑体"/>
                          <w:b/>
                          <w:color w:val="FFFFFF"/>
                          <w:sz w:val="36"/>
                          <w:szCs w:val="36"/>
                        </w:rPr>
                        <w:t>:ROS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机器人开发技术</w:t>
                      </w:r>
                    </w:p>
                    <w:p>
                      <w:pPr>
                        <w:pStyle w:val="Style19"/>
                        <w:rPr>
                          <w:rFonts w:ascii="黑体" w:hAnsi="黑体" w:eastAsia="黑体"/>
                          <w:b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教师姓名</w:t>
                      </w:r>
                      <w:r>
                        <w:rPr>
                          <w:rFonts w:eastAsia="黑体" w:ascii="黑体" w:hAnsi="黑体"/>
                          <w:b/>
                          <w:color w:val="FFFFFF"/>
                          <w:sz w:val="36"/>
                          <w:szCs w:val="36"/>
                        </w:rPr>
                        <w:t>:XXX</w:t>
                      </w:r>
                    </w:p>
                    <w:p>
                      <w:pPr>
                        <w:pStyle w:val="Style19"/>
                        <w:rPr/>
                      </w:pP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提交时间</w:t>
                      </w:r>
                      <w:r>
                        <w:rPr>
                          <w:rFonts w:eastAsia="黑体" w:ascii="黑体" w:hAnsi="黑体"/>
                          <w:b/>
                          <w:color w:val="FFFFFF"/>
                          <w:sz w:val="36"/>
                          <w:szCs w:val="36"/>
                        </w:rPr>
                        <w:t>:2018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年</w:t>
                      </w:r>
                      <w:r>
                        <w:rPr>
                          <w:rFonts w:eastAsia="黑体" w:ascii="黑体" w:hAnsi="黑体"/>
                          <w:b/>
                          <w:color w:val="FFFFFF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月</w:t>
                      </w:r>
                      <w:r>
                        <w:rPr>
                          <w:rFonts w:eastAsia="黑体" w:ascii="黑体" w:hAnsi="黑体"/>
                          <w:b/>
                          <w:color w:val="FFFFFF"/>
                          <w:sz w:val="36"/>
                          <w:szCs w:val="36"/>
                        </w:rPr>
                        <w:t>x</w:t>
                      </w:r>
                      <w:r>
                        <w:rPr>
                          <w:rFonts w:ascii="黑体" w:hAnsi="黑体" w:eastAsia="黑体"/>
                          <w:b/>
                          <w:color w:val="FFFFFF"/>
                          <w:sz w:val="36"/>
                          <w:szCs w:val="36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774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749"/>
        <w:gridCol w:w="730"/>
        <w:gridCol w:w="2150"/>
        <w:gridCol w:w="1859"/>
        <w:gridCol w:w="718"/>
        <w:gridCol w:w="968"/>
        <w:gridCol w:w="344"/>
        <w:gridCol w:w="515"/>
        <w:gridCol w:w="1740"/>
      </w:tblGrid>
      <w:tr>
        <w:trPr>
          <w:trHeight w:val="357" w:hRule="atLeast"/>
          <w:cantSplit w:val="true"/>
        </w:trPr>
        <w:tc>
          <w:tcPr>
            <w:tcW w:w="749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课程信息</w:t>
            </w:r>
          </w:p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2880" w:type="dxa"/>
            <w:gridSpan w:val="2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宋体" w:hAnsi="宋体" w:cs="宋体"/>
                <w:szCs w:val="21"/>
              </w:rPr>
              <w:t>课程名称</w:t>
            </w:r>
          </w:p>
        </w:tc>
        <w:tc>
          <w:tcPr>
            <w:tcW w:w="2577" w:type="dxa"/>
            <w:gridSpan w:val="2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华文仿宋" w:hAnsi="华文仿宋" w:eastAsia="华文仿宋"/>
              </w:rPr>
              <w:t>名称</w:t>
            </w:r>
          </w:p>
        </w:tc>
        <w:tc>
          <w:tcPr>
            <w:tcW w:w="968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ind w:left="-13" w:right="-109" w:hanging="94"/>
              <w:jc w:val="center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章数</w:t>
            </w:r>
          </w:p>
        </w:tc>
        <w:tc>
          <w:tcPr>
            <w:tcW w:w="859" w:type="dxa"/>
            <w:gridSpan w:val="2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ind w:left="-13" w:right="-109" w:hanging="94"/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宋体" w:hAnsi="宋体" w:cs="宋体"/>
                <w:szCs w:val="21"/>
              </w:rPr>
              <w:t>节数</w:t>
            </w:r>
          </w:p>
        </w:tc>
        <w:tc>
          <w:tcPr>
            <w:tcW w:w="1740" w:type="dxa"/>
            <w:tcBorders>
              <w:top w:val="single" w:sz="1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spacing w:lineRule="auto" w:line="300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课程类型</w:t>
            </w:r>
          </w:p>
        </w:tc>
      </w:tr>
      <w:tr>
        <w:trPr>
          <w:trHeight w:val="789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2880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《</w:t>
            </w:r>
            <w:r>
              <w:rPr>
                <w:szCs w:val="21"/>
              </w:rPr>
              <w:t>ROS</w:t>
            </w:r>
            <w:r>
              <w:rPr>
                <w:rFonts w:ascii="宋体" w:hAnsi="宋体" w:cs="宋体"/>
                <w:szCs w:val="21"/>
              </w:rPr>
              <w:t>机器人开发技术》</w:t>
            </w:r>
          </w:p>
        </w:tc>
        <w:tc>
          <w:tcPr>
            <w:tcW w:w="2577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ROS</w:t>
            </w:r>
            <w:bookmarkStart w:id="0" w:name="_GoBack"/>
            <w:bookmarkEnd w:id="0"/>
            <w:r>
              <w:rPr>
                <w:szCs w:val="21"/>
              </w:rPr>
              <w:t>通信架构</w:t>
            </w:r>
          </w:p>
        </w:tc>
        <w:tc>
          <w:tcPr>
            <w:tcW w:w="9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六</w:t>
            </w:r>
          </w:p>
        </w:tc>
        <w:tc>
          <w:tcPr>
            <w:tcW w:w="859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rFonts w:ascii="华文仿宋" w:hAnsi="华文仿宋" w:eastAsia="华文仿宋"/>
              </w:rPr>
            </w:pPr>
            <w:r>
              <w:rPr>
                <w:rFonts w:ascii="宋体" w:hAnsi="宋体" w:cs="宋体"/>
                <w:szCs w:val="21"/>
              </w:rPr>
              <w:t>一</w:t>
            </w:r>
          </w:p>
        </w:tc>
        <w:tc>
          <w:tcPr>
            <w:tcW w:w="1740" w:type="dxa"/>
            <w:vMerge w:val="restart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>
            <w:pPr>
              <w:pStyle w:val="Normal"/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>
        <w:trPr>
          <w:trHeight w:val="784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73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教师</w:t>
            </w:r>
          </w:p>
        </w:tc>
        <w:tc>
          <w:tcPr>
            <w:tcW w:w="4727" w:type="dxa"/>
            <w:gridSpan w:val="3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96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时长</w:t>
            </w:r>
          </w:p>
        </w:tc>
        <w:tc>
          <w:tcPr>
            <w:tcW w:w="859" w:type="dxa"/>
            <w:gridSpan w:val="2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740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4266" w:hRule="atLeast"/>
          <w:cantSplit w:val="true"/>
        </w:trPr>
        <w:tc>
          <w:tcPr>
            <w:tcW w:w="749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参考文献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024" w:type="dxa"/>
            <w:gridSpan w:val="8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pacing w:lineRule="atLeast" w:line="315"/>
              <w:jc w:val="left"/>
              <w:rPr>
                <w:szCs w:val="21"/>
              </w:rPr>
            </w:pPr>
            <w:r>
              <w:rPr>
                <w:szCs w:val="21"/>
              </w:rPr>
              <w:t>ROS</w:t>
            </w:r>
            <w:r>
              <w:rPr>
                <w:rFonts w:ascii="宋体" w:hAnsi="宋体" w:cs="宋体"/>
                <w:szCs w:val="21"/>
              </w:rPr>
              <w:t>机器人程序设计（原书第二版）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[</w:t>
            </w:r>
            <w:r>
              <w:rPr>
                <w:rFonts w:ascii="宋体" w:hAnsi="宋体" w:cs="宋体"/>
                <w:szCs w:val="21"/>
              </w:rPr>
              <w:t>西班牙</w:t>
            </w:r>
            <w:r>
              <w:rPr>
                <w:szCs w:val="21"/>
              </w:rPr>
              <w:t>]</w:t>
            </w:r>
            <w:r>
              <w:rPr>
                <w:rFonts w:ascii="宋体" w:hAnsi="宋体" w:cs="宋体"/>
                <w:szCs w:val="21"/>
              </w:rPr>
              <w:t>恩里克</w:t>
            </w:r>
            <w:r>
              <w:rPr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费尔南德斯等著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，刘锦涛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等译</w:t>
            </w:r>
          </w:p>
          <w:p>
            <w:pPr>
              <w:pStyle w:val="Normal"/>
              <w:widowControl/>
              <w:spacing w:lineRule="atLeast" w:line="315"/>
              <w:ind w:left="420" w:hanging="0"/>
              <w:jc w:val="left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3868" w:hRule="atLeast"/>
          <w:cantSplit w:val="true"/>
        </w:trPr>
        <w:tc>
          <w:tcPr>
            <w:tcW w:w="749" w:type="dxa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教学</w:t>
            </w:r>
          </w:p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目的</w:t>
            </w:r>
          </w:p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要求</w:t>
            </w:r>
          </w:p>
        </w:tc>
        <w:tc>
          <w:tcPr>
            <w:tcW w:w="9024" w:type="dxa"/>
            <w:gridSpan w:val="8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12" w:space="0" w:color="00000A"/>
              <w:insideH w:val="single" w:sz="2" w:space="0" w:color="00000A"/>
              <w:insideV w:val="single" w:sz="1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widowControl/>
              <w:spacing w:lineRule="atLeast" w:line="315"/>
              <w:jc w:val="left"/>
              <w:rPr/>
            </w:pPr>
            <w:r>
              <w:rPr>
                <w:rFonts w:ascii="宋体" w:hAnsi="宋体" w:cs="宋体"/>
                <w:color w:val="000000"/>
                <w:szCs w:val="21"/>
              </w:rPr>
              <w:t>掌握：</w:t>
            </w:r>
            <w:r>
              <w:rPr>
                <w:rFonts w:ascii="宋体" w:hAnsi="宋体" w:cs="宋体"/>
                <w:color w:val="000000"/>
                <w:sz w:val="24"/>
                <w:szCs w:val="21"/>
              </w:rPr>
              <w:t>韩国</w:t>
            </w:r>
            <w:r>
              <w:rPr>
                <w:rFonts w:cs="宋体" w:ascii="宋体" w:hAnsi="宋体"/>
                <w:color w:val="000000"/>
                <w:sz w:val="24"/>
                <w:szCs w:val="21"/>
              </w:rPr>
              <w:t>ch7.2-topic</w:t>
            </w:r>
            <w:r>
              <w:rPr>
                <w:rFonts w:ascii="宋体" w:hAnsi="宋体" w:cs="宋体"/>
                <w:color w:val="000000"/>
                <w:sz w:val="24"/>
                <w:szCs w:val="21"/>
              </w:rPr>
              <w:t>的</w:t>
            </w:r>
            <w:r>
              <w:rPr>
                <w:rFonts w:cs="宋体" w:ascii="宋体" w:hAnsi="宋体"/>
                <w:color w:val="000000"/>
                <w:sz w:val="24"/>
                <w:szCs w:val="21"/>
              </w:rPr>
              <w:t>Python</w:t>
            </w:r>
            <w:r>
              <w:rPr>
                <w:rFonts w:ascii="宋体" w:hAnsi="宋体" w:cs="宋体"/>
                <w:color w:val="000000"/>
                <w:sz w:val="24"/>
                <w:szCs w:val="21"/>
              </w:rPr>
              <w:t>实现</w:t>
            </w:r>
          </w:p>
        </w:tc>
      </w:tr>
      <w:tr>
        <w:trPr>
          <w:trHeight w:val="349" w:hRule="atLeast"/>
          <w:cantSplit w:val="true"/>
        </w:trPr>
        <w:tc>
          <w:tcPr>
            <w:tcW w:w="749" w:type="dxa"/>
            <w:vMerge w:val="restart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教学</w:t>
            </w:r>
          </w:p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重点</w:t>
            </w:r>
          </w:p>
          <w:p>
            <w:pPr>
              <w:pStyle w:val="Normal"/>
              <w:jc w:val="center"/>
              <w:rPr/>
            </w:pPr>
            <w:r>
              <w:rPr>
                <w:rFonts w:ascii="宋体" w:hAnsi="宋体" w:cs="宋体"/>
              </w:rPr>
              <w:t>难点</w:t>
            </w:r>
          </w:p>
        </w:tc>
        <w:tc>
          <w:tcPr>
            <w:tcW w:w="4739" w:type="dxa"/>
            <w:gridSpan w:val="3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jc w:val="center"/>
              <w:rPr>
                <w:szCs w:val="21"/>
              </w:rPr>
            </w:pPr>
            <w:r>
              <w:rPr>
                <w:szCs w:val="21"/>
              </w:rPr>
              <w:t>重难点</w:t>
            </w:r>
          </w:p>
        </w:tc>
        <w:tc>
          <w:tcPr>
            <w:tcW w:w="2030" w:type="dxa"/>
            <w:gridSpan w:val="3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ascii="宋体" w:hAnsi="宋体" w:cs="宋体"/>
                <w:szCs w:val="21"/>
              </w:rPr>
              <w:t>页面</w:t>
            </w:r>
          </w:p>
        </w:tc>
        <w:tc>
          <w:tcPr>
            <w:tcW w:w="2255" w:type="dxa"/>
            <w:gridSpan w:val="2"/>
            <w:tcBorders>
              <w:top w:val="single" w:sz="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时间分配</w:t>
            </w:r>
          </w:p>
        </w:tc>
      </w:tr>
      <w:tr>
        <w:trPr>
          <w:trHeight w:val="92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30" w:type="dxa"/>
            <w:vMerge w:val="restart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重点</w:t>
            </w:r>
          </w:p>
        </w:tc>
        <w:tc>
          <w:tcPr>
            <w:tcW w:w="4009" w:type="dxa"/>
            <w:gridSpan w:val="2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2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</w:tr>
      <w:tr>
        <w:trPr>
          <w:trHeight w:val="349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30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cs="Arial" w:ascii="Arial" w:hAnsi="Arial"/>
                <w:color w:val="000000"/>
                <w:szCs w:val="21"/>
              </w:rPr>
            </w:r>
          </w:p>
        </w:tc>
        <w:tc>
          <w:tcPr>
            <w:tcW w:w="4009" w:type="dxa"/>
            <w:gridSpan w:val="2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/>
            </w:r>
          </w:p>
        </w:tc>
        <w:tc>
          <w:tcPr>
            <w:tcW w:w="2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/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</w:tr>
      <w:tr>
        <w:trPr>
          <w:trHeight w:val="349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30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cs="Arial" w:ascii="Arial" w:hAnsi="Arial"/>
                <w:color w:val="000000"/>
                <w:szCs w:val="21"/>
              </w:rPr>
            </w:r>
          </w:p>
        </w:tc>
        <w:tc>
          <w:tcPr>
            <w:tcW w:w="4009" w:type="dxa"/>
            <w:gridSpan w:val="2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2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/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</w:tr>
      <w:tr>
        <w:trPr>
          <w:trHeight w:val="349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30" w:type="dxa"/>
            <w:vMerge w:val="restart"/>
            <w:tcBorders>
              <w:top w:val="single" w:sz="4" w:space="0" w:color="00000A"/>
              <w:left w:val="single" w:sz="2" w:space="0" w:color="00000A"/>
              <w:bottom w:val="single" w:sz="2" w:space="0" w:color="00000A"/>
              <w:right w:val="single" w:sz="4" w:space="0" w:color="00000A"/>
              <w:insideH w:val="single" w:sz="2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  <w:t>难点</w:t>
            </w:r>
          </w:p>
        </w:tc>
        <w:tc>
          <w:tcPr>
            <w:tcW w:w="4009" w:type="dxa"/>
            <w:gridSpan w:val="2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szCs w:val="21"/>
              </w:rPr>
            </w:pPr>
            <w:r>
              <w:rPr/>
            </w:r>
          </w:p>
        </w:tc>
        <w:tc>
          <w:tcPr>
            <w:tcW w:w="2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</w:tr>
      <w:tr>
        <w:trPr>
          <w:trHeight w:val="349" w:hRule="atLeast"/>
          <w:cantSplit w:val="true"/>
        </w:trPr>
        <w:tc>
          <w:tcPr>
            <w:tcW w:w="749" w:type="dxa"/>
            <w:vMerge w:val="continue"/>
            <w:tcBorders>
              <w:top w:val="single" w:sz="2" w:space="0" w:color="00000A"/>
              <w:left w:val="single" w:sz="1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30" w:type="dxa"/>
            <w:vMerge w:val="continue"/>
            <w:tcBorders>
              <w:top w:val="single" w:sz="2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rPr>
                <w:rFonts w:ascii="Arial" w:hAnsi="Arial" w:eastAsia="Times New Roman"/>
                <w:color w:val="000000"/>
                <w:szCs w:val="21"/>
              </w:rPr>
            </w:pPr>
            <w:r>
              <w:rPr>
                <w:rFonts w:eastAsia="Times New Roman" w:ascii="Arial" w:hAnsi="Arial"/>
                <w:color w:val="000000"/>
                <w:szCs w:val="21"/>
              </w:rPr>
            </w:r>
          </w:p>
        </w:tc>
        <w:tc>
          <w:tcPr>
            <w:tcW w:w="4009" w:type="dxa"/>
            <w:gridSpan w:val="2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20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  <w:tc>
          <w:tcPr>
            <w:tcW w:w="2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</w:tr>
      <w:tr>
        <w:trPr>
          <w:trHeight w:val="1229" w:hRule="atLeast"/>
          <w:cantSplit w:val="true"/>
        </w:trPr>
        <w:tc>
          <w:tcPr>
            <w:tcW w:w="749" w:type="dxa"/>
            <w:tcBorders>
              <w:top w:val="single" w:sz="2" w:space="0" w:color="00000A"/>
              <w:left w:val="single" w:sz="12" w:space="0" w:color="00000A"/>
              <w:bottom w:val="single" w:sz="12" w:space="0" w:color="00000A"/>
              <w:right w:val="single" w:sz="2" w:space="0" w:color="00000A"/>
              <w:insideH w:val="single" w:sz="12" w:space="0" w:color="00000A"/>
              <w:insideV w:val="single" w:sz="2" w:space="0" w:color="00000A"/>
            </w:tcBorders>
            <w:shd w:color="auto" w:fill="FFFFFF" w:val="clear"/>
            <w:tcMar>
              <w:left w:w="10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教学方法</w:t>
            </w:r>
          </w:p>
        </w:tc>
        <w:tc>
          <w:tcPr>
            <w:tcW w:w="9024" w:type="dxa"/>
            <w:gridSpan w:val="8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19" w:type="dxa"/>
            </w:tcMar>
            <w:vAlign w:val="center"/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本授课以课堂讲授为主，与课堂演示方式相结合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66" w:header="851" w:top="1440" w:footer="992" w:bottom="1091" w:gutter="0"/>
          <w:pgNumType w:fmt="decimal"/>
          <w:formProt w:val="false"/>
          <w:textDirection w:val="lrTb"/>
          <w:docGrid w:type="lines" w:linePitch="312" w:charSpace="0"/>
        </w:sectPr>
        <w:pStyle w:val="Normal"/>
        <w:widowControl/>
        <w:spacing w:lineRule="auto" w:line="360"/>
        <w:jc w:val="left"/>
        <w:rPr/>
      </w:pPr>
      <w:r>
        <w:rPr/>
      </w:r>
    </w:p>
    <w:tbl>
      <w:tblPr>
        <w:tblpPr w:bottomFromText="0" w:horzAnchor="margin" w:leftFromText="180" w:rightFromText="180" w:tblpX="0" w:tblpXSpec="center" w:tblpY="-5" w:topFromText="0" w:vertAnchor="text"/>
        <w:tblW w:w="11057" w:type="dxa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568"/>
        <w:gridCol w:w="4305"/>
        <w:gridCol w:w="1184"/>
      </w:tblGrid>
      <w:tr>
        <w:trPr>
          <w:trHeight w:val="251" w:hRule="atLeast"/>
        </w:trPr>
        <w:tc>
          <w:tcPr>
            <w:tcW w:w="5568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7080" w:leader="none"/>
              </w:tabs>
              <w:spacing w:before="60" w:after="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教学内容</w:t>
            </w:r>
          </w:p>
        </w:tc>
        <w:tc>
          <w:tcPr>
            <w:tcW w:w="430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7080" w:leader="none"/>
              </w:tabs>
              <w:spacing w:before="60" w:after="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操作演示</w:t>
            </w:r>
          </w:p>
        </w:tc>
        <w:tc>
          <w:tcPr>
            <w:tcW w:w="118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tabs>
                <w:tab w:val="left" w:pos="7080" w:leader="none"/>
              </w:tabs>
              <w:spacing w:before="60" w:after="0"/>
              <w:jc w:val="center"/>
              <w:rPr>
                <w:rFonts w:ascii="??" w:hAnsi="??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知识点</w:t>
            </w:r>
          </w:p>
        </w:tc>
      </w:tr>
      <w:tr>
        <w:trPr>
          <w:trHeight w:val="1814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 w:val="22"/>
                <w:szCs w:val="22"/>
              </w:rPr>
            </w:pPr>
            <w:r>
              <w:rPr>
                <w:rFonts w:ascii="??" w:hAnsi="??"/>
                <w:b/>
                <w:sz w:val="22"/>
                <w:szCs w:val="22"/>
              </w:rPr>
            </w:r>
          </w:p>
        </w:tc>
      </w:tr>
      <w:tr>
        <w:trPr>
          <w:trHeight w:val="1370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2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rPr>
                <w:rFonts w:ascii="??" w:hAnsi="??" w:cs="宋体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 w:val="22"/>
                <w:szCs w:val="22"/>
              </w:rPr>
            </w:pPr>
            <w:r>
              <w:rPr>
                <w:rFonts w:ascii="??" w:hAnsi="??"/>
                <w:b/>
                <w:sz w:val="22"/>
                <w:szCs w:val="22"/>
              </w:rPr>
            </w:r>
          </w:p>
        </w:tc>
      </w:tr>
      <w:tr>
        <w:trPr>
          <w:trHeight w:val="1439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3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 w:val="22"/>
                <w:szCs w:val="22"/>
              </w:rPr>
            </w:pPr>
            <w:r>
              <w:rPr>
                <w:rFonts w:ascii="??" w:hAnsi="??"/>
                <w:b/>
                <w:sz w:val="22"/>
                <w:szCs w:val="22"/>
              </w:rPr>
            </w:r>
          </w:p>
        </w:tc>
      </w:tr>
      <w:tr>
        <w:trPr>
          <w:trHeight w:val="1439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宋体"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4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cs="宋体" w:ascii="??" w:hAnsi="??"/>
                <w:b/>
                <w:szCs w:val="21"/>
              </w:rPr>
              <w:t>: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 w:val="22"/>
                <w:szCs w:val="22"/>
              </w:rPr>
            </w:pPr>
            <w:r>
              <w:rPr>
                <w:rFonts w:ascii="??" w:hAnsi="??"/>
                <w:b/>
                <w:sz w:val="22"/>
                <w:szCs w:val="22"/>
              </w:rPr>
            </w:r>
          </w:p>
        </w:tc>
      </w:tr>
      <w:tr>
        <w:trPr>
          <w:trHeight w:val="964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5</w:t>
            </w:r>
            <w:r>
              <w:rPr>
                <w:rFonts w:ascii="宋体" w:hAnsi="宋体" w:cs="宋体"/>
                <w:b/>
                <w:szCs w:val="21"/>
              </w:rPr>
              <w:t>页：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6</w:t>
            </w:r>
            <w:r>
              <w:rPr>
                <w:rFonts w:ascii="宋体" w:hAnsi="宋体" w:cs="宋体"/>
                <w:b/>
                <w:szCs w:val="21"/>
              </w:rPr>
              <w:t>页：</w:t>
            </w:r>
          </w:p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964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7</w:t>
            </w:r>
            <w:r>
              <w:rPr>
                <w:rFonts w:ascii="宋体" w:hAnsi="宋体" w:cs="宋体"/>
                <w:b/>
                <w:szCs w:val="21"/>
              </w:rPr>
              <w:t>页：</w:t>
            </w:r>
          </w:p>
          <w:p>
            <w:pPr>
              <w:pStyle w:val="Normal"/>
              <w:rPr>
                <w:rFonts w:ascii="??" w:hAnsi="??" w:cs="宋体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964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8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sz w:val="24"/>
                <w:szCs w:val="24"/>
              </w:rPr>
              <w:t>这里一定要输入</w:t>
            </w:r>
            <w:r>
              <w:rPr>
                <w:rFonts w:eastAsia="宋体" w:ascii="宋体" w:hAnsi="宋体"/>
                <w:b/>
                <w:spacing w:val="0"/>
                <w:sz w:val="24"/>
                <w:szCs w:val="24"/>
              </w:rPr>
              <w:t>chmod +x talker.py</w:t>
            </w:r>
            <w:r>
              <w:rPr>
                <w:rFonts w:ascii="宋体" w:hAnsi="宋体" w:eastAsia="宋体"/>
                <w:b/>
                <w:spacing w:val="0"/>
                <w:sz w:val="24"/>
                <w:szCs w:val="24"/>
              </w:rPr>
              <w:t>，否则不能执行</w:t>
            </w:r>
          </w:p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/>
            </w:r>
          </w:p>
          <w:p>
            <w:pPr>
              <w:pStyle w:val="Normal"/>
              <w:rPr>
                <w:rFonts w:ascii="??" w:hAnsi="??" w:cs="宋体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255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9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ind w:firstLine="210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4502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10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rPr/>
            </w:pPr>
            <w:r>
              <w:rPr>
                <w:rFonts w:ascii="??" w:hAnsi="??"/>
                <w:szCs w:val="21"/>
              </w:rPr>
              <w:t xml:space="preserve">  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822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1</w:t>
            </w:r>
            <w:r>
              <w:rPr>
                <w:rFonts w:ascii="??" w:hAnsi="??"/>
                <w:b/>
                <w:szCs w:val="21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rPr/>
            </w:pP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代码讲解部分不能少，放在</w:t>
            </w:r>
            <w:r>
              <w:rPr>
                <w:szCs w:val="21"/>
              </w:rPr>
              <w:t>talker</w:t>
            </w:r>
            <w:r>
              <w:rPr>
                <w:szCs w:val="21"/>
              </w:rPr>
              <w:t>代码讲解文档里了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964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</w:t>
            </w:r>
            <w:r>
              <w:rPr>
                <w:rFonts w:ascii="??" w:hAnsi="??"/>
                <w:sz w:val="21"/>
                <w:szCs w:val="21"/>
              </w:rPr>
              <w:t>2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pStyle w:val="Normal"/>
              <w:rPr/>
            </w:pPr>
            <w:r>
              <w:rPr>
                <w:szCs w:val="21"/>
              </w:rPr>
              <w:t xml:space="preserve"> 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ind w:firstLine="211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</w:r>
          </w:p>
        </w:tc>
      </w:tr>
      <w:tr>
        <w:trPr>
          <w:trHeight w:val="1008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1</w:t>
            </w:r>
            <w:r>
              <w:rPr>
                <w:rFonts w:ascii="??" w:hAnsi="??"/>
                <w:sz w:val="21"/>
                <w:szCs w:val="21"/>
              </w:rPr>
              <w:t>3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pStyle w:val="Normal"/>
              <w:rPr/>
            </w:pPr>
            <w:r>
              <w:rPr>
                <w:bCs/>
                <w:szCs w:val="21"/>
              </w:rPr>
              <w:t xml:space="preserve"> 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这里一定要输入</w:t>
            </w:r>
            <w:r>
              <w:rPr>
                <w:rFonts w:eastAsia="宋体" w:ascii="宋体" w:hAnsi="宋体"/>
                <w:b/>
                <w:bCs/>
                <w:spacing w:val="0"/>
                <w:sz w:val="24"/>
                <w:szCs w:val="24"/>
              </w:rPr>
              <w:t>chmod +x talker.py</w:t>
            </w:r>
            <w:r>
              <w:rPr>
                <w:rFonts w:ascii="宋体" w:hAnsi="宋体" w:eastAsia="宋体"/>
                <w:b/>
                <w:bCs/>
                <w:spacing w:val="0"/>
                <w:sz w:val="24"/>
                <w:szCs w:val="24"/>
              </w:rPr>
              <w:t>，否则不能执行</w:t>
            </w:r>
          </w:p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szCs w:val="21"/>
              </w:rPr>
            </w:pPr>
            <w:r>
              <w:rPr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</w:tr>
      <w:tr>
        <w:trPr>
          <w:trHeight w:val="1008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  <w:lang w:val="en-US"/>
              </w:rPr>
              <w:t>1</w:t>
            </w:r>
            <w:r>
              <w:rPr>
                <w:rFonts w:ascii="??" w:hAnsi="??"/>
                <w:sz w:val="21"/>
                <w:szCs w:val="21"/>
                <w:lang w:val="en-US"/>
              </w:rPr>
              <w:t>4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 xml:space="preserve">:  </w:t>
            </w:r>
          </w:p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/>
            </w:r>
          </w:p>
          <w:p>
            <w:pPr>
              <w:pStyle w:val="Normal"/>
              <w:ind w:firstLine="210"/>
              <w:rPr>
                <w:szCs w:val="21"/>
              </w:rPr>
            </w:pPr>
            <w:r>
              <w:rPr>
                <w:szCs w:val="21"/>
              </w:rPr>
            </w:r>
          </w:p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15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  <w:p>
            <w:pPr>
              <w:pStyle w:val="Normal"/>
              <w:rPr>
                <w:bCs/>
                <w:szCs w:val="21"/>
              </w:rPr>
            </w:pPr>
            <w:r>
              <w:rPr>
                <w:bCs/>
                <w:szCs w:val="21"/>
              </w:rPr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</w:tr>
      <w:tr>
        <w:trPr>
          <w:trHeight w:val="1008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</w:rPr>
              <w:t>16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Normal"/>
              <w:rPr/>
            </w:pPr>
            <w:r>
              <w:rPr>
                <w:rFonts w:ascii="??" w:hAnsi="??" w:cs="宋体"/>
                <w:szCs w:val="21"/>
              </w:rPr>
              <w:t>代码讲解部分不能少，放在</w:t>
            </w:r>
            <w:r>
              <w:rPr>
                <w:rFonts w:cs="宋体" w:ascii="??" w:hAnsi="??"/>
                <w:szCs w:val="21"/>
              </w:rPr>
              <w:t>listener</w:t>
            </w:r>
            <w:r>
              <w:rPr>
                <w:rFonts w:ascii="??" w:hAnsi="??" w:cs="宋体"/>
                <w:szCs w:val="21"/>
              </w:rPr>
              <w:t>代码讲解文档里了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</w:r>
          </w:p>
        </w:tc>
      </w:tr>
      <w:tr>
        <w:trPr>
          <w:trHeight w:val="1008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</w:rPr>
              <w:t>17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 xml:space="preserve">:  </w:t>
            </w:r>
          </w:p>
          <w:p>
            <w:pPr>
              <w:pStyle w:val="Normal"/>
              <w:rPr>
                <w:rFonts w:ascii="??" w:hAnsi="??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szCs w:val="21"/>
              </w:rPr>
            </w:pPr>
            <w:r>
              <w:rPr>
                <w:szCs w:val="21"/>
              </w:rPr>
            </w:r>
          </w:p>
        </w:tc>
      </w:tr>
      <w:tr>
        <w:trPr>
          <w:trHeight w:val="4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szCs w:val="21"/>
              </w:rPr>
            </w:pPr>
            <w:r>
              <w:rPr>
                <w:rFonts w:ascii="??" w:hAnsi="??"/>
                <w:bCs/>
                <w:szCs w:val="21"/>
              </w:rPr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4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18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Normal"/>
              <w:rPr/>
            </w:pPr>
            <w:r>
              <w:rPr>
                <w:rFonts w:ascii="宋体" w:hAnsi="宋体" w:cs="宋体"/>
              </w:rPr>
              <w:t>一定要回到</w:t>
            </w:r>
            <w:r>
              <w:rPr>
                <w:rFonts w:cs="宋体" w:ascii="宋体" w:hAnsi="宋体"/>
              </w:rPr>
              <w:t>catkin_</w:t>
            </w:r>
            <w:r>
              <w:rPr>
                <w:rFonts w:cs="宋体" w:ascii="宋体" w:hAnsi="宋体"/>
              </w:rPr>
              <w:t>ws</w:t>
            </w:r>
            <w:r>
              <w:rPr>
                <w:rFonts w:ascii="宋体" w:hAnsi="宋体" w:cs="宋体"/>
              </w:rPr>
              <w:t>目录</w:t>
            </w:r>
            <w:r>
              <w:rPr>
                <w:rFonts w:cs="宋体" w:ascii="宋体" w:hAnsi="宋体"/>
              </w:rPr>
              <w:t>catkin_make</w:t>
            </w:r>
          </w:p>
          <w:p>
            <w:pPr>
              <w:pStyle w:val="Normal"/>
              <w:rPr>
                <w:lang w:val="zh-CN"/>
              </w:rPr>
            </w:pPr>
            <w:r>
              <w:rPr>
                <w:lang w:val="zh-CN"/>
              </w:rPr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4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</w:rPr>
              <w:t>19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4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</w:rPr>
              <w:t>20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  <w:p>
            <w:pPr>
              <w:pStyle w:val="Normal"/>
              <w:rPr>
                <w:rFonts w:ascii="Verdana" w:hAnsi="Verdana" w:cs="宋体"/>
                <w:color w:val="000000"/>
                <w:szCs w:val="21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ascii="??" w:hAnsi="??"/>
                <w:b/>
                <w:szCs w:val="21"/>
              </w:rPr>
              <w:t>2</w:t>
            </w:r>
            <w:r>
              <w:rPr>
                <w:rFonts w:ascii="??" w:hAnsi="??"/>
                <w:b/>
                <w:szCs w:val="21"/>
              </w:rPr>
              <w:t>1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Normal"/>
              <w:ind w:firstLine="210"/>
              <w:rPr/>
            </w:pPr>
            <w:r>
              <w:rPr>
                <w:rFonts w:ascii="宋体" w:hAnsi="宋体" w:cs="宋体"/>
                <w:szCs w:val="21"/>
              </w:rPr>
              <w:t>记得</w:t>
            </w:r>
            <w:r>
              <w:rPr>
                <w:rFonts w:cs="宋体" w:ascii="微软雅黑" w:hAnsi="微软雅黑"/>
                <w:spacing w:val="0"/>
                <w:sz w:val="28"/>
                <w:szCs w:val="28"/>
              </w:rPr>
              <w:t>source ./devel/setup.bash</w:t>
            </w:r>
            <w:r>
              <w:rPr>
                <w:rFonts w:cs="宋体" w:ascii="微软雅黑" w:hAnsi="微软雅黑"/>
                <w:spacing w:val="0"/>
                <w:sz w:val="30"/>
                <w:szCs w:val="21"/>
              </w:rPr>
              <w:t xml:space="preserve"> </w:t>
            </w:r>
          </w:p>
          <w:p>
            <w:pPr>
              <w:pStyle w:val="Normal"/>
              <w:ind w:firstLine="210"/>
              <w:rPr>
                <w:rFonts w:ascii="宋体" w:hAnsi="宋体" w:cs="宋体"/>
                <w:szCs w:val="21"/>
              </w:rPr>
            </w:pPr>
            <w:r>
              <w:rPr/>
            </w:r>
          </w:p>
          <w:p>
            <w:pPr>
              <w:pStyle w:val="Normal"/>
              <w:ind w:left="210" w:hanging="210"/>
              <w:rPr/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Cs w:val="21"/>
              </w:rPr>
            </w:r>
          </w:p>
        </w:tc>
      </w:tr>
      <w:tr>
        <w:trPr>
          <w:trHeight w:val="1650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</w:t>
            </w:r>
            <w:r>
              <w:rPr>
                <w:rFonts w:ascii="??" w:hAnsi="??"/>
                <w:sz w:val="21"/>
                <w:szCs w:val="21"/>
              </w:rPr>
              <w:t>2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pStyle w:val="Normal"/>
              <w:ind w:firstLine="210"/>
              <w:rPr>
                <w:rFonts w:ascii="宋体" w:hAnsi="宋体" w:cs="宋体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Cs w:val="21"/>
                <w:lang w:val="en-US"/>
              </w:rPr>
            </w:pPr>
            <w:r>
              <w:rPr>
                <w:rFonts w:ascii="??" w:hAnsi="??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</w:tr>
      <w:tr>
        <w:trPr>
          <w:trHeight w:val="1650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ascii="??" w:hAnsi="??"/>
                <w:sz w:val="21"/>
                <w:szCs w:val="21"/>
              </w:rPr>
              <w:t>2</w:t>
            </w:r>
            <w:r>
              <w:rPr>
                <w:rFonts w:ascii="??" w:hAnsi="??"/>
                <w:sz w:val="21"/>
                <w:szCs w:val="21"/>
              </w:rPr>
              <w:t>3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</w:rPr>
              <w:t>:</w:t>
            </w:r>
          </w:p>
          <w:p>
            <w:pPr>
              <w:pStyle w:val="Normal"/>
              <w:ind w:firstLine="210"/>
              <w:rPr/>
            </w:pPr>
            <w:r>
              <w:rPr>
                <w:lang w:val="zh-CN"/>
              </w:rPr>
              <w:t>记得</w:t>
            </w:r>
            <w:r>
              <w:rPr>
                <w:rFonts w:ascii="微软雅黑" w:hAnsi="微软雅黑"/>
                <w:spacing w:val="0"/>
                <w:sz w:val="24"/>
                <w:szCs w:val="24"/>
                <w:lang w:val="zh-CN"/>
              </w:rPr>
              <w:t xml:space="preserve">source catkin_ws/devel/setup.bash 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b w:val="false"/>
                <w:b w:val="false"/>
                <w:sz w:val="21"/>
                <w:szCs w:val="21"/>
              </w:rPr>
            </w:pPr>
            <w:r>
              <w:rPr>
                <w:rFonts w:ascii="??" w:hAnsi="??"/>
                <w:b w:val="false"/>
                <w:sz w:val="21"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</w:r>
          </w:p>
        </w:tc>
      </w:tr>
      <w:tr>
        <w:trPr>
          <w:trHeight w:val="1650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</w:rPr>
              <w:t>24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b w:val="false"/>
                <w:b w:val="false"/>
                <w:sz w:val="21"/>
                <w:szCs w:val="21"/>
                <w:lang w:val="en-US"/>
              </w:rPr>
            </w:pPr>
            <w:r>
              <w:rPr>
                <w:rFonts w:ascii="??" w:hAnsi="??"/>
                <w:b w:val="false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szCs w:val="21"/>
                <w:lang w:val="en-US"/>
              </w:rPr>
            </w:pPr>
            <w:r>
              <w:rPr>
                <w:szCs w:val="21"/>
                <w:lang w:val="en-US"/>
              </w:rPr>
            </w:r>
          </w:p>
        </w:tc>
      </w:tr>
      <w:tr>
        <w:trPr>
          <w:trHeight w:val="126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ascii="??" w:hAnsi="??"/>
                <w:b/>
                <w:szCs w:val="21"/>
              </w:rPr>
              <w:t>PPT</w:t>
            </w:r>
            <w:r>
              <w:rPr>
                <w:rFonts w:ascii="宋体" w:hAnsi="宋体" w:cs="宋体"/>
                <w:b/>
                <w:szCs w:val="21"/>
              </w:rPr>
              <w:t>第</w:t>
            </w:r>
            <w:r>
              <w:rPr>
                <w:rFonts w:cs="宋体" w:ascii="??" w:hAnsi="??"/>
                <w:b/>
                <w:szCs w:val="21"/>
              </w:rPr>
              <w:t>25</w:t>
            </w:r>
            <w:r>
              <w:rPr>
                <w:rFonts w:ascii="宋体" w:hAnsi="宋体" w:cs="宋体"/>
                <w:b/>
                <w:szCs w:val="21"/>
              </w:rPr>
              <w:t>页</w:t>
            </w:r>
            <w:r>
              <w:rPr>
                <w:rFonts w:ascii="??" w:hAnsi="??"/>
                <w:b/>
                <w:szCs w:val="21"/>
              </w:rPr>
              <w:t>:</w:t>
            </w:r>
          </w:p>
          <w:p>
            <w:pPr>
              <w:pStyle w:val="Style20"/>
              <w:bidi w:val="0"/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rFonts w:ascii="微软雅黑" w:hAnsi="微软雅黑" w:cs="宋体"/>
                <w:color w:val="FF0000"/>
                <w:spacing w:val="0"/>
                <w:sz w:val="30"/>
                <w:szCs w:val="21"/>
              </w:rPr>
              <w:t xml:space="preserve"> </w:t>
            </w:r>
            <w:r>
              <w:rPr>
                <w:rFonts w:cs="宋体" w:ascii="微软雅黑" w:hAnsi="微软雅黑"/>
                <w:color w:val="FF0000"/>
                <w:spacing w:val="0"/>
                <w:sz w:val="30"/>
                <w:szCs w:val="21"/>
              </w:rPr>
              <w:t>source catkin_ws/devel/setup.bash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26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26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/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26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>
                <w:rFonts w:ascii="??" w:hAnsi="??"/>
                <w:szCs w:val="21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27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26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>
                <w:rFonts w:ascii="??" w:hAnsi="??"/>
                <w:b/>
                <w:b/>
                <w:szCs w:val="21"/>
              </w:rPr>
            </w:pPr>
            <w:r>
              <w:rPr>
                <w:rFonts w:ascii="??" w:hAnsi="??"/>
                <w:b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b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b/>
                <w:sz w:val="21"/>
                <w:szCs w:val="21"/>
                <w:lang w:val="en-US"/>
              </w:rPr>
              <w:t>28</w:t>
            </w:r>
            <w:r>
              <w:rPr>
                <w:rFonts w:ascii="宋体" w:hAnsi="宋体" w:cs="宋体" w:eastAsia="宋体"/>
                <w:b/>
                <w:sz w:val="21"/>
                <w:szCs w:val="21"/>
              </w:rPr>
              <w:t>页</w:t>
            </w:r>
            <w:r>
              <w:rPr>
                <w:rFonts w:ascii="??" w:hAnsi="??"/>
                <w:b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267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>
                <w:szCs w:val="21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29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Style20"/>
              <w:jc w:val="both"/>
              <w:rPr>
                <w:szCs w:val="21"/>
              </w:rPr>
            </w:pPr>
            <w:r>
              <w:rPr>
                <w:rFonts w:ascii="微软雅黑" w:hAnsi="微软雅黑"/>
                <w:spacing w:val="0"/>
                <w:sz w:val="30"/>
                <w:szCs w:val="21"/>
                <w:lang w:val="en-US"/>
              </w:rPr>
              <w:t>source catkin_ws/devel/setup.bash</w:t>
            </w:r>
          </w:p>
          <w:p>
            <w:pPr>
              <w:pStyle w:val="Normal"/>
              <w:jc w:val="both"/>
              <w:rPr>
                <w:rFonts w:ascii="??" w:hAnsi="??"/>
                <w:sz w:val="21"/>
                <w:lang w:val="en-US"/>
              </w:rPr>
            </w:pPr>
            <w:r>
              <w:rPr>
                <w:szCs w:val="21"/>
              </w:rPr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650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30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两个节点都存在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650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>
                <w:color w:val="FF0000"/>
              </w:rPr>
            </w:pP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color w:val="FF0000"/>
                <w:sz w:val="21"/>
                <w:szCs w:val="21"/>
                <w:lang w:val="en-US"/>
              </w:rPr>
              <w:t>第</w:t>
            </w:r>
            <w:r>
              <w:rPr>
                <w:rFonts w:eastAsia="宋体" w:cs="宋体" w:ascii="??" w:hAnsi="??"/>
                <w:color w:val="FF0000"/>
                <w:sz w:val="21"/>
                <w:szCs w:val="21"/>
                <w:lang w:val="en-US"/>
              </w:rPr>
              <w:t>31</w:t>
            </w:r>
            <w:r>
              <w:rPr>
                <w:rFonts w:ascii="宋体" w:hAnsi="宋体" w:cs="宋体" w:eastAsia="宋体"/>
                <w:color w:val="FF0000"/>
                <w:sz w:val="21"/>
                <w:szCs w:val="21"/>
                <w:lang w:val="en-US"/>
              </w:rPr>
              <w:t>页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:</w:t>
            </w:r>
          </w:p>
          <w:p>
            <w:pPr>
              <w:pStyle w:val="1"/>
              <w:jc w:val="both"/>
              <w:rPr>
                <w:color w:val="FF0000"/>
              </w:rPr>
            </w:pP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对比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PPT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30 publisher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节点为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none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Cs w:val="21"/>
              </w:rPr>
            </w:pPr>
            <w:r>
              <w:rPr>
                <w:rFonts w:ascii="??" w:hAnsi="??"/>
                <w:szCs w:val="21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1304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32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1"/>
              <w:jc w:val="both"/>
              <w:rPr>
                <w:color w:val="FF0000"/>
              </w:rPr>
            </w:pP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对比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PPT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30 subscriber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节点为</w:t>
            </w:r>
            <w:r>
              <w:rPr>
                <w:rFonts w:ascii="??" w:hAnsi="??"/>
                <w:color w:val="FF0000"/>
                <w:sz w:val="21"/>
                <w:szCs w:val="21"/>
                <w:lang w:val="en-US"/>
              </w:rPr>
              <w:t>none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/>
            </w:pPr>
            <w:r>
              <w:rPr/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699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33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931" w:hRule="atLeast"/>
        </w:trPr>
        <w:tc>
          <w:tcPr>
            <w:tcW w:w="556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34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931" w:hRule="atLeast"/>
        </w:trPr>
        <w:tc>
          <w:tcPr>
            <w:tcW w:w="5568" w:type="dxa"/>
            <w:tcBorders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35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讲解节点之间的关系</w:t>
            </w:r>
          </w:p>
        </w:tc>
        <w:tc>
          <w:tcPr>
            <w:tcW w:w="4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931" w:hRule="atLeast"/>
        </w:trPr>
        <w:tc>
          <w:tcPr>
            <w:tcW w:w="5568" w:type="dxa"/>
            <w:tcBorders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bookmarkStart w:id="1" w:name="__DdeLink__1281_1545472436"/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36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bookmarkEnd w:id="1"/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931" w:hRule="atLeast"/>
        </w:trPr>
        <w:tc>
          <w:tcPr>
            <w:tcW w:w="5568" w:type="dxa"/>
            <w:tcBorders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37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931" w:hRule="atLeast"/>
        </w:trPr>
        <w:tc>
          <w:tcPr>
            <w:tcW w:w="5568" w:type="dxa"/>
            <w:tcBorders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1"/>
              <w:jc w:val="both"/>
              <w:rPr/>
            </w:pPr>
            <w:r>
              <w:rPr>
                <w:rFonts w:ascii="??" w:hAnsi="??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cs="宋体" w:eastAsia="宋体"/>
                <w:sz w:val="21"/>
                <w:szCs w:val="21"/>
              </w:rPr>
              <w:t>第</w:t>
            </w:r>
            <w:r>
              <w:rPr>
                <w:rFonts w:eastAsia="宋体" w:cs="宋体" w:ascii="??" w:hAnsi="??"/>
                <w:sz w:val="21"/>
                <w:szCs w:val="21"/>
                <w:lang w:val="en-US"/>
              </w:rPr>
              <w:t>38</w:t>
            </w:r>
            <w:r>
              <w:rPr>
                <w:rFonts w:ascii="宋体" w:hAnsi="宋体" w:cs="宋体" w:eastAsia="宋体"/>
                <w:sz w:val="21"/>
                <w:szCs w:val="21"/>
              </w:rPr>
              <w:t>页</w:t>
            </w:r>
            <w:r>
              <w:rPr>
                <w:rFonts w:ascii="??" w:hAnsi="??"/>
                <w:sz w:val="21"/>
                <w:szCs w:val="21"/>
                <w:lang w:val="en-US"/>
              </w:rPr>
              <w:t>:</w:t>
            </w:r>
          </w:p>
        </w:tc>
        <w:tc>
          <w:tcPr>
            <w:tcW w:w="43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  <w:tc>
          <w:tcPr>
            <w:tcW w:w="1184" w:type="dxa"/>
            <w:tcBorders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FFFFFF" w:val="clear"/>
            <w:tcMar>
              <w:left w:w="103" w:type="dxa"/>
            </w:tcMar>
          </w:tcPr>
          <w:p>
            <w:pPr>
              <w:pStyle w:val="1"/>
              <w:jc w:val="both"/>
              <w:rPr>
                <w:rFonts w:ascii="??" w:hAnsi="??"/>
                <w:sz w:val="21"/>
                <w:szCs w:val="21"/>
                <w:lang w:val="en-US"/>
              </w:rPr>
            </w:pPr>
            <w:r>
              <w:rPr>
                <w:rFonts w:ascii="??" w:hAnsi="??"/>
                <w:sz w:val="21"/>
                <w:szCs w:val="21"/>
                <w:lang w:val="en-US"/>
              </w:rPr>
            </w:r>
          </w:p>
        </w:tc>
      </w:tr>
      <w:tr>
        <w:trPr>
          <w:trHeight w:val="2444" w:hRule="atLeast"/>
        </w:trPr>
        <w:tc>
          <w:tcPr>
            <w:tcW w:w="11057" w:type="dxa"/>
            <w:gridSpan w:val="3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9063" w:hRule="atLeast"/>
        </w:trPr>
        <w:tc>
          <w:tcPr>
            <w:tcW w:w="11057" w:type="dxa"/>
            <w:gridSpan w:val="3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widowControl/>
        <w:spacing w:lineRule="auto" w:line="36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851" w:top="1134" w:footer="992" w:bottom="1134" w:gutter="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??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Noto Sans CJK SC Regular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华文仿宋">
    <w:charset w:val="01"/>
    <w:family w:val="roman"/>
    <w:pitch w:val="variable"/>
  </w:font>
  <w:font w:name="华文新魏">
    <w:charset w:val="01"/>
    <w:family w:val="roman"/>
    <w:pitch w:val="variable"/>
  </w:font>
  <w:font w:name="宋体">
    <w:charset w:val="01"/>
    <w:family w:val="auto"/>
    <w:pitch w:val="default"/>
  </w:font>
  <w:font w:name="Verdana">
    <w:charset w:val="01"/>
    <w:family w:val="roman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center"/>
      <w:rPr/>
    </w:pPr>
    <w:r>
      <w:rPr>
        <w:lang w:val="zh-CN"/>
      </w:rPr>
      <w:t xml:space="preserve"> </w:t>
    </w:r>
    <w:r>
      <w:rPr>
        <w:b/>
        <w:bCs/>
        <w:lang w:val="zh-C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lang w:val="zh-CN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center"/>
      <w:rPr/>
    </w:pPr>
    <w:r>
      <w:rPr>
        <w:lang w:val="zh-CN"/>
      </w:rPr>
      <w:t xml:space="preserve"> </w:t>
    </w:r>
    <w:r>
      <w:rPr>
        <w:b/>
        <w:bCs/>
        <w:lang w:val="zh-CN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lang w:val="zh-CN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  <w:p>
    <w:pPr>
      <w:pStyle w:val="Style17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center"/>
      <w:rPr/>
    </w:pPr>
    <w:r>
      <w:rPr>
        <w:lang w:val="zh-CN"/>
      </w:rPr>
      <w:t xml:space="preserve"> </w:t>
    </w:r>
    <w:r>
      <w:rPr>
        <w:b/>
        <w:bCs/>
        <w:lang w:val="zh-CN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lang w:val="zh-CN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pBdr/>
      <w:rPr>
        <w:rFonts w:ascii="华文新魏" w:hAnsi="华文新魏" w:eastAsia="华文新魏"/>
        <w:sz w:val="28"/>
        <w:szCs w:val="28"/>
      </w:rPr>
    </w:pPr>
    <w:r>
      <w:rPr>
        <w:rFonts w:ascii="华文新魏" w:hAnsi="华文新魏" w:eastAsia="华文新魏"/>
        <w:sz w:val="28"/>
        <w:szCs w:val="28"/>
      </w:rPr>
      <w:t>中国大学</w:t>
    </w:r>
    <w:r>
      <w:rPr>
        <w:rFonts w:eastAsia="华文新魏" w:ascii="华文新魏" w:hAnsi="华文新魏"/>
        <w:sz w:val="28"/>
        <w:szCs w:val="28"/>
      </w:rPr>
      <w:t>MOOC</w:t>
    </w:r>
    <w:r>
      <w:rPr>
        <w:rFonts w:ascii="华文新魏" w:hAnsi="华文新魏" w:eastAsia="华文新魏"/>
        <w:sz w:val="28"/>
        <w:szCs w:val="28"/>
      </w:rPr>
      <w:t>《</w:t>
    </w:r>
    <w:r>
      <w:rPr>
        <w:rFonts w:eastAsia="华文新魏" w:ascii="华文新魏" w:hAnsi="华文新魏"/>
        <w:sz w:val="28"/>
        <w:szCs w:val="28"/>
      </w:rPr>
      <w:t>ROS</w:t>
    </w:r>
    <w:r>
      <w:rPr>
        <w:rFonts w:ascii="华文新魏" w:hAnsi="华文新魏" w:eastAsia="华文新魏"/>
        <w:sz w:val="28"/>
        <w:szCs w:val="28"/>
      </w:rPr>
      <w:t>机器人开发技术》讲稿</w:t>
    </w:r>
  </w:p>
  <w:p>
    <w:pPr>
      <w:pStyle w:val="Style18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pBdr/>
      <w:rPr>
        <w:rFonts w:ascii="华文新魏" w:hAnsi="华文新魏" w:eastAsia="华文新魏"/>
        <w:sz w:val="28"/>
        <w:szCs w:val="28"/>
      </w:rPr>
    </w:pPr>
    <w:r>
      <w:rPr>
        <w:rFonts w:ascii="华文新魏" w:hAnsi="华文新魏" w:eastAsia="华文新魏"/>
        <w:sz w:val="28"/>
        <w:szCs w:val="28"/>
      </w:rPr>
      <w:t>中国慕课《</w:t>
    </w:r>
    <w:r>
      <w:rPr>
        <w:rFonts w:eastAsia="华文新魏" w:ascii="华文新魏" w:hAnsi="华文新魏"/>
        <w:sz w:val="28"/>
        <w:szCs w:val="28"/>
      </w:rPr>
      <w:t>ROS</w:t>
    </w:r>
    <w:r>
      <w:rPr>
        <w:rFonts w:ascii="华文新魏" w:hAnsi="华文新魏" w:eastAsia="华文新魏"/>
        <w:sz w:val="28"/>
        <w:szCs w:val="28"/>
      </w:rPr>
      <w:t>机器人技术开发》讲稿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  <w:rPr>
        <w:rFonts w:ascii="Arial" w:hAnsi="Arial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Arial" w:hAnsi="Aria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semiHidden="1" w:unhideWhenUsed="1" w:qFormat="1"/>
    <w:lsdException w:name="heading 4" w:locked="1" w:uiPriority="9" w:semiHidden="1" w:unhideWhenUsed="1" w:qFormat="1"/>
    <w:lsdException w:name="heading 5" w:locked="1" w:uiPriority="9" w:semiHidden="1" w:unhideWhenUsed="1" w:qFormat="1"/>
    <w:lsdException w:name="heading 6" w:locked="1" w:uiPriority="9" w:semiHidden="1" w:unhideWhenUsed="1" w:qFormat="1"/>
    <w:lsdException w:name="heading 7" w:locked="1" w:uiPriority="9" w:semiHidden="1" w:unhideWhenUsed="1" w:qFormat="1"/>
    <w:lsdException w:name="heading 8" w:locked="1" w:uiPriority="9" w:semiHidden="1" w:unhideWhenUsed="1" w:qFormat="1"/>
    <w:lsdException w:name="heading 9" w:locked="1" w:uiPriority="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/>
    <w:lsdException w:name="toc 2" w:locked="1" w:uiPriority="39" w:semiHidden="1" w:unhideWhenUsed="1"/>
    <w:lsdException w:name="toc 3" w:locked="1" w:uiPriority="39" w:semiHidden="1" w:unhideWhenUsed="1"/>
    <w:lsdException w:name="toc 4" w:locked="1" w:uiPriority="39" w:semiHidden="1" w:unhideWhenUsed="1"/>
    <w:lsdException w:name="toc 5" w:locked="1" w:uiPriority="39" w:semiHidden="1" w:unhideWhenUsed="1"/>
    <w:lsdException w:name="toc 6" w:locked="1" w:uiPriority="39" w:semiHidden="1" w:unhideWhenUsed="1"/>
    <w:lsdException w:name="toc 7" w:locked="1" w:uiPriority="39" w:semiHidden="1" w:unhideWhenUsed="1"/>
    <w:lsdException w:name="toc 8" w:locked="1" w:uiPriority="39" w:semiHidden="1" w:unhideWhenUsed="1"/>
    <w:lsdException w:name="toc 9" w:locked="1" w:uiPriority="3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90465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link w:val="1Char"/>
    <w:uiPriority w:val="99"/>
    <w:qFormat/>
    <w:rsid w:val="00d90465"/>
    <w:pPr>
      <w:jc w:val="center"/>
      <w:outlineLvl w:val="0"/>
    </w:pPr>
    <w:rPr>
      <w:rFonts w:eastAsia="Times New Roman"/>
      <w:b/>
      <w:bCs/>
      <w:sz w:val="36"/>
      <w:szCs w:val="36"/>
      <w:lang w:val="zh-CN"/>
    </w:rPr>
  </w:style>
  <w:style w:type="paragraph" w:styleId="2">
    <w:name w:val="Heading 2"/>
    <w:basedOn w:val="Normal"/>
    <w:link w:val="2Char"/>
    <w:uiPriority w:val="99"/>
    <w:qFormat/>
    <w:rsid w:val="00d90465"/>
    <w:pPr>
      <w:outlineLvl w:val="1"/>
    </w:pPr>
    <w:rPr>
      <w:rFonts w:eastAsia="Times New Roman"/>
      <w:b/>
      <w:bCs/>
      <w:sz w:val="28"/>
      <w:szCs w:val="28"/>
      <w:lang w:val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9"/>
    <w:qFormat/>
    <w:locked/>
    <w:rsid w:val="00d90465"/>
    <w:rPr>
      <w:rFonts w:cs="Times New Roman"/>
      <w:b/>
      <w:sz w:val="36"/>
      <w:lang w:val="zh-CN"/>
    </w:rPr>
  </w:style>
  <w:style w:type="character" w:styleId="2Char" w:customStyle="1">
    <w:name w:val="标题 2 Char"/>
    <w:basedOn w:val="DefaultParagraphFont"/>
    <w:link w:val="2"/>
    <w:uiPriority w:val="99"/>
    <w:qFormat/>
    <w:locked/>
    <w:rsid w:val="00d90465"/>
    <w:rPr>
      <w:rFonts w:cs="Times New Roman"/>
      <w:b/>
      <w:sz w:val="28"/>
      <w:lang w:val="zh-CN"/>
    </w:rPr>
  </w:style>
  <w:style w:type="character" w:styleId="Char" w:customStyle="1">
    <w:name w:val="批注框文本 Char"/>
    <w:basedOn w:val="DefaultParagraphFont"/>
    <w:link w:val="a3"/>
    <w:uiPriority w:val="99"/>
    <w:qFormat/>
    <w:locked/>
    <w:rsid w:val="00d90465"/>
    <w:rPr>
      <w:rFonts w:cs="Times New Roman"/>
      <w:sz w:val="18"/>
    </w:rPr>
  </w:style>
  <w:style w:type="character" w:styleId="Char1" w:customStyle="1">
    <w:name w:val="页脚 Char"/>
    <w:basedOn w:val="DefaultParagraphFont"/>
    <w:link w:val="a4"/>
    <w:uiPriority w:val="99"/>
    <w:qFormat/>
    <w:locked/>
    <w:rsid w:val="00d90465"/>
    <w:rPr>
      <w:rFonts w:cs="Times New Roman"/>
      <w:sz w:val="18"/>
      <w:szCs w:val="18"/>
    </w:rPr>
  </w:style>
  <w:style w:type="character" w:styleId="Char2" w:customStyle="1">
    <w:name w:val="页眉 Char"/>
    <w:basedOn w:val="DefaultParagraphFont"/>
    <w:link w:val="a5"/>
    <w:uiPriority w:val="99"/>
    <w:semiHidden/>
    <w:qFormat/>
    <w:locked/>
    <w:rsid w:val="00596766"/>
    <w:rPr>
      <w:rFonts w:cs="Times New Roman"/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locked/>
    <w:rsid w:val="00d90465"/>
    <w:rPr>
      <w:rFonts w:ascii="??" w:hAnsi="??" w:cs="Times New Roman"/>
      <w:sz w:val="24"/>
    </w:rPr>
  </w:style>
  <w:style w:type="character" w:styleId="Strong">
    <w:name w:val="Strong"/>
    <w:basedOn w:val="DefaultParagraphFont"/>
    <w:uiPriority w:val="99"/>
    <w:qFormat/>
    <w:rsid w:val="00d90465"/>
    <w:rPr>
      <w:rFonts w:cs="Times New Roman"/>
      <w:b/>
    </w:rPr>
  </w:style>
  <w:style w:type="character" w:styleId="Internet">
    <w:name w:val="Internet 链接"/>
    <w:basedOn w:val="DefaultParagraphFont"/>
    <w:uiPriority w:val="99"/>
    <w:rsid w:val="00d90465"/>
    <w:rPr>
      <w:rFonts w:cs="Times New Roman"/>
      <w:color w:val="0000FF"/>
      <w:u w:val="single"/>
    </w:rPr>
  </w:style>
  <w:style w:type="character" w:styleId="Number" w:customStyle="1">
    <w:name w:val="number"/>
    <w:uiPriority w:val="99"/>
    <w:qFormat/>
    <w:rsid w:val="00d90465"/>
    <w:rPr/>
  </w:style>
  <w:style w:type="character" w:styleId="Operator" w:customStyle="1">
    <w:name w:val="operator"/>
    <w:uiPriority w:val="99"/>
    <w:qFormat/>
    <w:rsid w:val="00d90465"/>
    <w:rPr/>
  </w:style>
  <w:style w:type="character" w:styleId="Keyword" w:customStyle="1">
    <w:name w:val="keyword"/>
    <w:uiPriority w:val="99"/>
    <w:qFormat/>
    <w:rsid w:val="00d90465"/>
    <w:rPr/>
  </w:style>
  <w:style w:type="character" w:styleId="Comment" w:customStyle="1">
    <w:name w:val="comment"/>
    <w:uiPriority w:val="99"/>
    <w:qFormat/>
    <w:rsid w:val="00d90465"/>
    <w:rPr/>
  </w:style>
  <w:style w:type="character" w:styleId="Variable" w:customStyle="1">
    <w:name w:val="variable"/>
    <w:uiPriority w:val="99"/>
    <w:qFormat/>
    <w:rsid w:val="00d90465"/>
    <w:rPr/>
  </w:style>
  <w:style w:type="character" w:styleId="Appleconvertedspace" w:customStyle="1">
    <w:name w:val="apple-converted-space"/>
    <w:uiPriority w:val="99"/>
    <w:qFormat/>
    <w:rsid w:val="00d90465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Arial" w:hAnsi="Arial"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ascii="Arial" w:hAnsi="Arial" w:cs="Times New Roman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link w:val="Char"/>
    <w:uiPriority w:val="99"/>
    <w:qFormat/>
    <w:rsid w:val="00d90465"/>
    <w:pPr/>
    <w:rPr>
      <w:sz w:val="18"/>
      <w:szCs w:val="18"/>
    </w:rPr>
  </w:style>
  <w:style w:type="paragraph" w:styleId="Style17">
    <w:name w:val="Footer"/>
    <w:basedOn w:val="Normal"/>
    <w:link w:val="Char0"/>
    <w:uiPriority w:val="99"/>
    <w:rsid w:val="00d9046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Header"/>
    <w:basedOn w:val="Normal"/>
    <w:link w:val="Char1"/>
    <w:uiPriority w:val="99"/>
    <w:rsid w:val="00d9046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qFormat/>
    <w:rsid w:val="00d90465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??" w:hAnsi="??"/>
      <w:sz w:val="24"/>
    </w:rPr>
  </w:style>
  <w:style w:type="paragraph" w:styleId="NormalWeb">
    <w:name w:val="Normal (Web)"/>
    <w:basedOn w:val="Normal"/>
    <w:uiPriority w:val="99"/>
    <w:qFormat/>
    <w:rsid w:val="00d90465"/>
    <w:pPr>
      <w:widowControl/>
      <w:spacing w:beforeAutospacing="1" w:afterAutospacing="1"/>
      <w:jc w:val="left"/>
    </w:pPr>
    <w:rPr>
      <w:rFonts w:ascii="??" w:hAnsi="??" w:cs="??"/>
      <w:sz w:val="24"/>
    </w:rPr>
  </w:style>
  <w:style w:type="paragraph" w:styleId="ListParagraph">
    <w:name w:val="List Paragraph"/>
    <w:basedOn w:val="Normal"/>
    <w:uiPriority w:val="99"/>
    <w:qFormat/>
    <w:rsid w:val="00d90465"/>
    <w:pPr>
      <w:ind w:firstLine="420"/>
    </w:pPr>
    <w:rPr>
      <w:rFonts w:ascii="Calibri" w:hAnsi="Calibri"/>
      <w:szCs w:val="22"/>
    </w:rPr>
  </w:style>
  <w:style w:type="paragraph" w:styleId="Style19">
    <w:name w:val="框架内容"/>
    <w:basedOn w:val="Normal"/>
    <w:qFormat/>
    <w:pPr/>
    <w:rPr/>
  </w:style>
  <w:style w:type="paragraph" w:styleId="Style20">
    <w:name w:val="默认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ar-SA"/>
    </w:rPr>
  </w:style>
  <w:style w:type="paragraph" w:styleId="Style21">
    <w:name w:val="带箭头的对象"/>
    <w:basedOn w:val="Style20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2">
    <w:name w:val="带阴影的对象"/>
    <w:basedOn w:val="Style20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无填充的对象"/>
    <w:basedOn w:val="Style20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无填充且无边框的对象"/>
    <w:basedOn w:val="Style20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文本"/>
    <w:basedOn w:val="Style20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正文两端对齐"/>
    <w:basedOn w:val="Style20"/>
    <w:qFormat/>
    <w:pPr>
      <w:spacing w:lineRule="atLeast" w:line="200" w:before="0" w:after="0"/>
      <w:ind w:left="0" w:right="0" w:hanging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1">
    <w:name w:val="大标题 1"/>
    <w:basedOn w:val="Style20"/>
    <w:qFormat/>
    <w:pPr>
      <w:spacing w:lineRule="atLeast" w:line="200" w:before="0" w:after="0"/>
      <w:ind w:left="0" w:right="0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大标题 2"/>
    <w:basedOn w:val="Style20"/>
    <w:qFormat/>
    <w:pPr>
      <w:spacing w:lineRule="atLeast" w:line="200" w:before="57" w:after="57"/>
      <w:ind w:left="0" w:right="113" w:hanging="0"/>
      <w:jc w:val="center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定量线"/>
    <w:basedOn w:val="Style20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bidi w:val="0"/>
      <w:spacing w:lineRule="auto" w:line="216" w:before="283" w:after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ar-SA"/>
    </w:rPr>
  </w:style>
  <w:style w:type="paragraph" w:styleId="LTGliederung2">
    <w:name w:val="标题幻灯片~LT~Gliederung 2"/>
    <w:basedOn w:val="LTGliederung1"/>
    <w:qFormat/>
    <w:pPr>
      <w:bidi w:val="0"/>
      <w:spacing w:lineRule="auto" w:line="216" w:before="22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uto" w:line="216" w:before="170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uto" w:line="216" w:before="113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">
    <w:name w:val="标题幻灯片~LT~Untertitel"/>
    <w:qFormat/>
    <w:pPr>
      <w:widowControl/>
      <w:bidi w:val="0"/>
      <w:ind w:left="0" w:right="0" w:hanging="0"/>
      <w:jc w:val="center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">
    <w:name w:val="标题幻灯片~LT~Notizen"/>
    <w:qFormat/>
    <w:pPr>
      <w:widowControl/>
      <w:bidi w:val="0"/>
      <w:ind w:left="340" w:right="0" w:hanging="34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">
    <w:name w:val="标题幻灯片~LT~Hintergrundobjekte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auto"/>
      <w:sz w:val="24"/>
      <w:szCs w:val="24"/>
      <w:lang w:val="en-US" w:eastAsia="zh-CN" w:bidi="ar-SA"/>
    </w:rPr>
  </w:style>
  <w:style w:type="paragraph" w:styleId="LTHintergrund">
    <w:name w:val="标题幻灯片~LT~Hintergrund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auto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Noto Sans CJK SC Regular" w:hAnsi="Noto Sans CJK SC Regular" w:eastAsia="Noto Sans CJK SC Regular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Noto Sans CJK SC Regular" w:hAnsi="Noto Sans CJK SC Regular"/>
      <w:color w:val="000000"/>
      <w:sz w:val="36"/>
    </w:rPr>
  </w:style>
  <w:style w:type="paragraph" w:styleId="Style28">
    <w:name w:val="背景对象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auto"/>
      <w:sz w:val="24"/>
      <w:szCs w:val="24"/>
      <w:lang w:val="en-US" w:eastAsia="zh-CN" w:bidi="ar-SA"/>
    </w:rPr>
  </w:style>
  <w:style w:type="paragraph" w:styleId="Style29">
    <w:name w:val="背景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auto"/>
      <w:sz w:val="24"/>
      <w:szCs w:val="24"/>
      <w:lang w:val="en-US" w:eastAsia="zh-CN" w:bidi="ar-SA"/>
    </w:rPr>
  </w:style>
  <w:style w:type="paragraph" w:styleId="Style30">
    <w:name w:val="备注"/>
    <w:qFormat/>
    <w:pPr>
      <w:widowControl/>
      <w:bidi w:val="0"/>
      <w:ind w:left="340" w:right="0" w:hanging="34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12">
    <w:name w:val="大纲 1"/>
    <w:qFormat/>
    <w:pPr>
      <w:widowControl/>
      <w:bidi w:val="0"/>
      <w:spacing w:lineRule="auto" w:line="216" w:before="283" w:after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ar-SA"/>
    </w:rPr>
  </w:style>
  <w:style w:type="paragraph" w:styleId="22">
    <w:name w:val="大纲 2"/>
    <w:basedOn w:val="12"/>
    <w:qFormat/>
    <w:pPr>
      <w:bidi w:val="0"/>
      <w:spacing w:lineRule="auto" w:line="216" w:before="22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3">
    <w:name w:val="大纲 3"/>
    <w:basedOn w:val="22"/>
    <w:qFormat/>
    <w:pPr>
      <w:bidi w:val="0"/>
      <w:spacing w:lineRule="auto" w:line="216" w:before="170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4">
    <w:name w:val="大纲 4"/>
    <w:basedOn w:val="3"/>
    <w:qFormat/>
    <w:pPr>
      <w:bidi w:val="0"/>
      <w:spacing w:lineRule="auto" w:line="216" w:before="113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5">
    <w:name w:val="大纲 5"/>
    <w:basedOn w:val="4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6">
    <w:name w:val="大纲 6"/>
    <w:basedOn w:val="5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7">
    <w:name w:val="大纲 7"/>
    <w:basedOn w:val="6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8">
    <w:name w:val="大纲 8"/>
    <w:basedOn w:val="7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9">
    <w:name w:val="大纲 9"/>
    <w:basedOn w:val="8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bidi w:val="0"/>
      <w:spacing w:lineRule="auto" w:line="216" w:before="283" w:after="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56"/>
      <w:szCs w:val="24"/>
      <w:u w:val="none"/>
      <w:em w:val="none"/>
      <w:lang w:val="en-US" w:eastAsia="zh-CN" w:bidi="ar-SA"/>
    </w:rPr>
  </w:style>
  <w:style w:type="paragraph" w:styleId="LTGliederung21">
    <w:name w:val="标题和内容~LT~Gliederung 2"/>
    <w:basedOn w:val="LTGliederung11"/>
    <w:qFormat/>
    <w:pPr>
      <w:bidi w:val="0"/>
      <w:spacing w:lineRule="auto" w:line="216" w:before="22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uto" w:line="216" w:before="170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uto" w:line="216" w:before="113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uto" w:line="216" w:before="57" w:after="0"/>
      <w:jc w:val="left"/>
    </w:pPr>
    <w:rPr>
      <w:rFonts w:ascii="Noto Sans CJK SC Regular" w:hAnsi="Noto Sans CJK SC Regular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LTTitel1">
    <w:name w:val="标题和内容~LT~Titel"/>
    <w:qFormat/>
    <w:pPr>
      <w:widowControl/>
      <w:bidi w:val="0"/>
      <w:spacing w:lineRule="atLeast" w:line="20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1">
    <w:name w:val="标题和内容~LT~Untertitel"/>
    <w:qFormat/>
    <w:pPr>
      <w:widowControl/>
      <w:bidi w:val="0"/>
      <w:ind w:left="0" w:right="0" w:hanging="0"/>
      <w:jc w:val="center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1">
    <w:name w:val="标题和内容~LT~Notizen"/>
    <w:qFormat/>
    <w:pPr>
      <w:widowControl/>
      <w:bidi w:val="0"/>
      <w:ind w:left="340" w:right="0" w:hanging="340"/>
      <w:jc w:val="left"/>
    </w:pPr>
    <w:rPr>
      <w:rFonts w:ascii="Noto Sans CJK SC Regular" w:hAnsi="Noto Sans CJK SC Regular" w:eastAsia="Noto Sans CJK SC Regular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1">
    <w:name w:val="标题和内容~LT~Hintergrundobjekte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auto"/>
      <w:sz w:val="24"/>
      <w:szCs w:val="24"/>
      <w:lang w:val="en-US" w:eastAsia="zh-CN" w:bidi="ar-SA"/>
    </w:rPr>
  </w:style>
  <w:style w:type="paragraph" w:styleId="LTHintergrund1">
    <w:name w:val="标题和内容~LT~Hintergrund"/>
    <w:qFormat/>
    <w:pPr>
      <w:widowControl/>
      <w:bidi w:val="0"/>
      <w:jc w:val="left"/>
    </w:pPr>
    <w:rPr>
      <w:rFonts w:ascii="Liberation Serif" w:hAnsi="Liberation Serif" w:eastAsia="Noto Sans CJK SC Regular" w:cs="Liberation Sans"/>
      <w:color w:val="auto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7</Pages>
  <Words>562</Words>
  <Characters>913</Characters>
  <CharactersWithSpaces>951</CharactersWithSpaces>
  <Paragraphs>98</Paragraphs>
  <Company>8-3-102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2018-07-26T02:50:00Z</dcterms:created>
  <dc:creator>Duoduo</dc:creator>
  <dc:description/>
  <dc:language>zh-CN</dc:language>
  <cp:lastModifiedBy/>
  <cp:lastPrinted>2015-07-15T06:32:00Z</cp:lastPrinted>
  <dcterms:modified xsi:type="dcterms:W3CDTF">2018-09-17T15:55:57Z</dcterms:modified>
  <cp:revision>7</cp:revision>
  <dc:subject/>
  <dc:title>哈尔滨工程大学教案、讲稿编写基本要求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8-3-102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