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852A3" w14:textId="77777777" w:rsidR="00F373AD" w:rsidRDefault="00F373AD"/>
    <w:p w14:paraId="58250F42" w14:textId="4B6BDBAE" w:rsidR="00854BC6" w:rsidRPr="00854BC6" w:rsidRDefault="00002FFF" w:rsidP="00854BC6">
      <w:pPr>
        <w:jc w:val="center"/>
        <w:rPr>
          <w:sz w:val="48"/>
          <w:szCs w:val="48"/>
        </w:rPr>
      </w:pPr>
      <w:r>
        <w:rPr>
          <w:rFonts w:ascii="Trebuchet MS" w:eastAsia="Times New Roman" w:hAnsi="Trebuchet MS" w:cs="Times New Roman"/>
          <w:b/>
          <w:bCs/>
          <w:color w:val="0061D4"/>
          <w:sz w:val="48"/>
          <w:szCs w:val="48"/>
          <w:lang w:eastAsia="ja-JP"/>
        </w:rPr>
        <w:t>Syllabus</w:t>
      </w:r>
    </w:p>
    <w:p w14:paraId="74A90795" w14:textId="38028890" w:rsidR="00F373AD" w:rsidRPr="00854BC6" w:rsidRDefault="001369BD" w:rsidP="00F373AD">
      <w:pPr>
        <w:keepNext/>
        <w:keepLines/>
        <w:spacing w:before="120" w:after="120" w:line="240" w:lineRule="auto"/>
        <w:contextualSpacing/>
        <w:outlineLvl w:val="0"/>
        <w:rPr>
          <w:rFonts w:ascii="Trebuchet MS" w:eastAsia="Times New Roman" w:hAnsi="Trebuchet MS" w:cs="Times New Roman"/>
          <w:b/>
          <w:bCs/>
          <w:color w:val="0061D4"/>
          <w:sz w:val="32"/>
          <w:szCs w:val="32"/>
          <w:lang w:eastAsia="ja-JP"/>
        </w:rPr>
      </w:pPr>
      <w:r>
        <w:rPr>
          <w:rFonts w:ascii="Trebuchet MS" w:eastAsia="Times New Roman" w:hAnsi="Trebuchet MS" w:cs="Times New Roman"/>
          <w:b/>
          <w:bCs/>
          <w:color w:val="0061D4"/>
          <w:sz w:val="32"/>
          <w:szCs w:val="32"/>
          <w:lang w:eastAsia="ja-JP"/>
        </w:rPr>
        <w:t>Coppell, TX</w:t>
      </w:r>
      <w:r w:rsidR="00854BC6">
        <w:rPr>
          <w:rFonts w:ascii="Trebuchet MS" w:eastAsia="Times New Roman" w:hAnsi="Trebuchet MS" w:cs="Times New Roman"/>
          <w:b/>
          <w:bCs/>
          <w:color w:val="0061D4"/>
          <w:sz w:val="32"/>
          <w:szCs w:val="32"/>
          <w:lang w:eastAsia="ja-JP"/>
        </w:rPr>
        <w:tab/>
      </w:r>
      <w:r w:rsidR="00854BC6">
        <w:rPr>
          <w:rFonts w:ascii="Trebuchet MS" w:eastAsia="Times New Roman" w:hAnsi="Trebuchet MS" w:cs="Times New Roman"/>
          <w:b/>
          <w:bCs/>
          <w:color w:val="0061D4"/>
          <w:sz w:val="32"/>
          <w:szCs w:val="32"/>
          <w:lang w:eastAsia="ja-JP"/>
        </w:rPr>
        <w:tab/>
      </w:r>
      <w:r w:rsidR="00854BC6">
        <w:rPr>
          <w:rFonts w:ascii="Trebuchet MS" w:eastAsia="Times New Roman" w:hAnsi="Trebuchet MS" w:cs="Times New Roman"/>
          <w:b/>
          <w:bCs/>
          <w:color w:val="0061D4"/>
          <w:sz w:val="32"/>
          <w:szCs w:val="32"/>
          <w:lang w:eastAsia="ja-JP"/>
        </w:rPr>
        <w:tab/>
      </w:r>
      <w:r w:rsidR="00854BC6">
        <w:rPr>
          <w:rFonts w:ascii="Trebuchet MS" w:eastAsia="Times New Roman" w:hAnsi="Trebuchet MS" w:cs="Times New Roman"/>
          <w:b/>
          <w:bCs/>
          <w:color w:val="0061D4"/>
          <w:sz w:val="32"/>
          <w:szCs w:val="32"/>
          <w:lang w:eastAsia="ja-JP"/>
        </w:rPr>
        <w:tab/>
      </w:r>
      <w:r w:rsidR="00854BC6">
        <w:rPr>
          <w:rFonts w:ascii="Trebuchet MS" w:eastAsia="Times New Roman" w:hAnsi="Trebuchet MS" w:cs="Times New Roman"/>
          <w:b/>
          <w:bCs/>
          <w:color w:val="0061D4"/>
          <w:sz w:val="32"/>
          <w:szCs w:val="32"/>
          <w:lang w:eastAsia="ja-JP"/>
        </w:rPr>
        <w:tab/>
      </w:r>
      <w:r w:rsidR="00854BC6">
        <w:rPr>
          <w:rFonts w:ascii="Trebuchet MS" w:eastAsia="Times New Roman" w:hAnsi="Trebuchet MS" w:cs="Times New Roman"/>
          <w:b/>
          <w:bCs/>
          <w:color w:val="0061D4"/>
          <w:sz w:val="32"/>
          <w:szCs w:val="32"/>
          <w:lang w:eastAsia="ja-JP"/>
        </w:rPr>
        <w:tab/>
        <w:t xml:space="preserve">     </w:t>
      </w:r>
      <w:r w:rsidR="002D4494" w:rsidRPr="00854BC6">
        <w:rPr>
          <w:rFonts w:ascii="Trebuchet MS" w:eastAsia="Times New Roman" w:hAnsi="Trebuchet MS" w:cs="Times New Roman"/>
          <w:b/>
          <w:bCs/>
          <w:color w:val="0061D4"/>
          <w:sz w:val="32"/>
          <w:szCs w:val="32"/>
          <w:lang w:eastAsia="ja-JP"/>
        </w:rPr>
        <w:t xml:space="preserve">September </w:t>
      </w:r>
      <w:r>
        <w:rPr>
          <w:rFonts w:ascii="Trebuchet MS" w:eastAsia="Times New Roman" w:hAnsi="Trebuchet MS" w:cs="Times New Roman"/>
          <w:b/>
          <w:bCs/>
          <w:color w:val="0061D4"/>
          <w:sz w:val="32"/>
          <w:szCs w:val="32"/>
          <w:lang w:eastAsia="ja-JP"/>
        </w:rPr>
        <w:t>28</w:t>
      </w:r>
      <w:r w:rsidR="00697BCD" w:rsidRPr="00854BC6">
        <w:rPr>
          <w:rFonts w:ascii="Trebuchet MS" w:eastAsia="Times New Roman" w:hAnsi="Trebuchet MS" w:cs="Times New Roman"/>
          <w:b/>
          <w:bCs/>
          <w:color w:val="0061D4"/>
          <w:sz w:val="32"/>
          <w:szCs w:val="32"/>
          <w:lang w:eastAsia="ja-JP"/>
        </w:rPr>
        <w:t xml:space="preserve">, </w:t>
      </w:r>
      <w:r w:rsidR="00F373AD" w:rsidRPr="00854BC6">
        <w:rPr>
          <w:rFonts w:ascii="Trebuchet MS" w:eastAsia="Times New Roman" w:hAnsi="Trebuchet MS" w:cs="Times New Roman"/>
          <w:b/>
          <w:bCs/>
          <w:color w:val="0061D4"/>
          <w:sz w:val="32"/>
          <w:szCs w:val="32"/>
          <w:lang w:eastAsia="ja-JP"/>
        </w:rPr>
        <w:t>2017</w:t>
      </w:r>
    </w:p>
    <w:tbl>
      <w:tblPr>
        <w:tblStyle w:val="AgendaTable"/>
        <w:tblW w:w="5000" w:type="pct"/>
        <w:tblLook w:val="04A0" w:firstRow="1" w:lastRow="0" w:firstColumn="1" w:lastColumn="0" w:noHBand="0" w:noVBand="1"/>
        <w:tblDescription w:val="Agenda detail table"/>
      </w:tblPr>
      <w:tblGrid>
        <w:gridCol w:w="3761"/>
        <w:gridCol w:w="5599"/>
      </w:tblGrid>
      <w:tr w:rsidR="00F373AD" w:rsidRPr="00F373AD" w14:paraId="6883FBE9" w14:textId="77777777" w:rsidTr="00F373AD">
        <w:trPr>
          <w:trHeight w:val="585"/>
        </w:trPr>
        <w:tc>
          <w:tcPr>
            <w:tcW w:w="3761" w:type="dxa"/>
          </w:tcPr>
          <w:p w14:paraId="1394CBDA" w14:textId="77777777" w:rsidR="00F373AD" w:rsidRPr="00F373AD" w:rsidRDefault="00F373AD" w:rsidP="003677CE">
            <w:pPr>
              <w:rPr>
                <w:sz w:val="24"/>
                <w:szCs w:val="24"/>
              </w:rPr>
            </w:pPr>
            <w:r w:rsidRPr="00F373AD">
              <w:rPr>
                <w:sz w:val="24"/>
                <w:szCs w:val="24"/>
              </w:rPr>
              <w:t>8:30 am to 3:30 pm</w:t>
            </w:r>
          </w:p>
        </w:tc>
        <w:tc>
          <w:tcPr>
            <w:tcW w:w="5599" w:type="dxa"/>
          </w:tcPr>
          <w:p w14:paraId="4E5D3340" w14:textId="66D41B50" w:rsidR="00F373AD" w:rsidRPr="00F373AD" w:rsidRDefault="00F373AD" w:rsidP="003677CE">
            <w:pPr>
              <w:rPr>
                <w:sz w:val="24"/>
                <w:szCs w:val="24"/>
              </w:rPr>
            </w:pPr>
          </w:p>
        </w:tc>
      </w:tr>
    </w:tbl>
    <w:p w14:paraId="44828342" w14:textId="77777777" w:rsidR="002461E6" w:rsidRDefault="002461E6" w:rsidP="00577162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724D30D2" w14:textId="5DF24F58" w:rsidR="002461E6" w:rsidRPr="00CE500D" w:rsidRDefault="002461E6" w:rsidP="002461E6">
      <w:pPr>
        <w:spacing w:after="0" w:line="240" w:lineRule="auto"/>
        <w:jc w:val="center"/>
        <w:rPr>
          <w:rFonts w:ascii="Trebuchet MS" w:hAnsi="Trebuchet MS" w:cs="Arial"/>
          <w:sz w:val="28"/>
          <w:szCs w:val="28"/>
          <w:u w:val="single"/>
        </w:rPr>
      </w:pPr>
      <w:r w:rsidRPr="00CE500D">
        <w:rPr>
          <w:rFonts w:ascii="Trebuchet MS" w:hAnsi="Trebuchet MS" w:cs="Arial"/>
          <w:sz w:val="28"/>
          <w:szCs w:val="28"/>
          <w:u w:val="single"/>
        </w:rPr>
        <w:t>Contact Information</w:t>
      </w:r>
    </w:p>
    <w:p w14:paraId="25CF35A7" w14:textId="77777777" w:rsidR="002461E6" w:rsidRDefault="002461E6">
      <w:pPr>
        <w:rPr>
          <w:rFonts w:ascii="Arial" w:hAnsi="Arial" w:cs="Arial"/>
          <w:sz w:val="24"/>
          <w:szCs w:val="24"/>
        </w:rPr>
      </w:pPr>
    </w:p>
    <w:p w14:paraId="194A190B" w14:textId="77777777" w:rsidR="002461E6" w:rsidRDefault="002461E6" w:rsidP="00DD157F">
      <w:pPr>
        <w:spacing w:after="0" w:line="240" w:lineRule="auto"/>
        <w:rPr>
          <w:rFonts w:ascii="Arial" w:hAnsi="Arial" w:cs="Arial"/>
          <w:sz w:val="24"/>
          <w:szCs w:val="24"/>
        </w:rPr>
        <w:sectPr w:rsidR="002461E6" w:rsidSect="004F4E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576" w:footer="0" w:gutter="0"/>
          <w:cols w:space="720"/>
          <w:docGrid w:linePitch="360"/>
        </w:sectPr>
      </w:pPr>
    </w:p>
    <w:p w14:paraId="502A4B3B" w14:textId="043ACE03" w:rsidR="00002FFF" w:rsidRPr="000728E4" w:rsidRDefault="002461E6" w:rsidP="00DD157F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0728E4">
        <w:rPr>
          <w:rFonts w:ascii="Trebuchet MS" w:hAnsi="Trebuchet MS" w:cs="Arial"/>
          <w:sz w:val="24"/>
          <w:szCs w:val="24"/>
        </w:rPr>
        <w:lastRenderedPageBreak/>
        <w:t>Louis Frolio</w:t>
      </w:r>
    </w:p>
    <w:p w14:paraId="05351AE8" w14:textId="6243C79D" w:rsidR="002461E6" w:rsidRPr="002461E6" w:rsidRDefault="006E1344" w:rsidP="002461E6">
      <w:pPr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hyperlink r:id="rId14" w:history="1">
        <w:r w:rsidR="009138E4" w:rsidRPr="00794776">
          <w:rPr>
            <w:rStyle w:val="Hyperlink"/>
            <w:rFonts w:ascii="Trebuchet MS" w:eastAsia="Times New Roman" w:hAnsi="Trebuchet MS" w:cs="Arial"/>
            <w:sz w:val="24"/>
            <w:szCs w:val="24"/>
          </w:rPr>
          <w:t>louis.frolio@ibm.com</w:t>
        </w:r>
      </w:hyperlink>
    </w:p>
    <w:p w14:paraId="209B2710" w14:textId="77777777" w:rsidR="002461E6" w:rsidRPr="002461E6" w:rsidRDefault="002461E6" w:rsidP="002461E6">
      <w:pPr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2461E6">
        <w:rPr>
          <w:rFonts w:ascii="Trebuchet MS" w:eastAsia="Times New Roman" w:hAnsi="Trebuchet MS" w:cs="Arial"/>
          <w:sz w:val="24"/>
          <w:szCs w:val="24"/>
        </w:rPr>
        <w:t xml:space="preserve">+1-508-369-7777 </w:t>
      </w:r>
    </w:p>
    <w:p w14:paraId="3F439F00" w14:textId="5E9BB928" w:rsidR="002461E6" w:rsidRPr="000728E4" w:rsidRDefault="002461E6" w:rsidP="006D7068">
      <w:pPr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129ED906" w14:textId="77777777" w:rsidR="002461E6" w:rsidRPr="000728E4" w:rsidRDefault="002461E6" w:rsidP="006D7068">
      <w:pPr>
        <w:spacing w:after="0" w:line="240" w:lineRule="auto"/>
        <w:jc w:val="right"/>
        <w:rPr>
          <w:rFonts w:ascii="Trebuchet MS" w:hAnsi="Trebuchet MS" w:cs="Arial"/>
          <w:sz w:val="24"/>
          <w:szCs w:val="24"/>
        </w:rPr>
      </w:pPr>
      <w:r w:rsidRPr="000728E4">
        <w:rPr>
          <w:rFonts w:ascii="Trebuchet MS" w:hAnsi="Trebuchet MS" w:cs="Arial"/>
          <w:sz w:val="24"/>
          <w:szCs w:val="24"/>
        </w:rPr>
        <w:lastRenderedPageBreak/>
        <w:t>Ashley Troggio</w:t>
      </w:r>
    </w:p>
    <w:p w14:paraId="72F86EA7" w14:textId="77777777" w:rsidR="002461E6" w:rsidRPr="002461E6" w:rsidRDefault="006E1344" w:rsidP="002461E6">
      <w:pPr>
        <w:spacing w:after="0" w:line="240" w:lineRule="auto"/>
        <w:jc w:val="right"/>
        <w:rPr>
          <w:rFonts w:ascii="Trebuchet MS" w:eastAsia="Times New Roman" w:hAnsi="Trebuchet MS" w:cs="Arial"/>
          <w:sz w:val="24"/>
          <w:szCs w:val="24"/>
        </w:rPr>
      </w:pPr>
      <w:hyperlink r:id="rId15" w:history="1">
        <w:r w:rsidR="002461E6" w:rsidRPr="000728E4">
          <w:rPr>
            <w:rFonts w:ascii="Trebuchet MS" w:eastAsia="Times New Roman" w:hAnsi="Trebuchet MS" w:cs="Arial"/>
            <w:color w:val="0000FF"/>
            <w:sz w:val="24"/>
            <w:szCs w:val="24"/>
            <w:u w:val="single"/>
          </w:rPr>
          <w:t>atroggio@us.ibm.com</w:t>
        </w:r>
      </w:hyperlink>
    </w:p>
    <w:p w14:paraId="1F951E8D" w14:textId="7DFCCE61" w:rsidR="002461E6" w:rsidRPr="000728E4" w:rsidRDefault="002461E6" w:rsidP="006D7068">
      <w:pPr>
        <w:spacing w:after="0" w:line="240" w:lineRule="auto"/>
        <w:jc w:val="right"/>
        <w:rPr>
          <w:rFonts w:ascii="Trebuchet MS" w:hAnsi="Trebuchet MS" w:cs="Arial"/>
          <w:b/>
          <w:sz w:val="24"/>
          <w:szCs w:val="24"/>
        </w:rPr>
      </w:pPr>
      <w:r w:rsidRPr="002461E6">
        <w:rPr>
          <w:rFonts w:ascii="Trebuchet MS" w:eastAsia="Times New Roman" w:hAnsi="Trebuchet MS" w:cs="Arial"/>
          <w:sz w:val="24"/>
          <w:szCs w:val="24"/>
        </w:rPr>
        <w:t>+1-214-316-0623</w:t>
      </w:r>
    </w:p>
    <w:p w14:paraId="0D7D7351" w14:textId="77777777" w:rsidR="002461E6" w:rsidRPr="000728E4" w:rsidRDefault="002461E6" w:rsidP="00002FFF">
      <w:pPr>
        <w:spacing w:after="0" w:line="240" w:lineRule="auto"/>
        <w:rPr>
          <w:rFonts w:ascii="Trebuchet MS" w:hAnsi="Trebuchet MS" w:cs="Arial"/>
          <w:b/>
          <w:sz w:val="24"/>
          <w:szCs w:val="24"/>
        </w:rPr>
      </w:pPr>
    </w:p>
    <w:p w14:paraId="2F57BF46" w14:textId="77777777" w:rsidR="002461E6" w:rsidRPr="000728E4" w:rsidRDefault="002461E6" w:rsidP="00002FFF">
      <w:pPr>
        <w:spacing w:after="0" w:line="240" w:lineRule="auto"/>
        <w:rPr>
          <w:rFonts w:ascii="Trebuchet MS" w:hAnsi="Trebuchet MS" w:cs="Arial"/>
          <w:b/>
          <w:sz w:val="24"/>
          <w:szCs w:val="24"/>
        </w:rPr>
        <w:sectPr w:rsidR="002461E6" w:rsidRPr="000728E4" w:rsidSect="002461E6">
          <w:type w:val="continuous"/>
          <w:pgSz w:w="12240" w:h="15840"/>
          <w:pgMar w:top="1440" w:right="1440" w:bottom="1440" w:left="1440" w:header="576" w:footer="0" w:gutter="0"/>
          <w:cols w:num="2" w:space="720"/>
          <w:docGrid w:linePitch="360"/>
        </w:sectPr>
      </w:pPr>
    </w:p>
    <w:p w14:paraId="7E491AF1" w14:textId="75B8CF52" w:rsidR="00577162" w:rsidRPr="000728E4" w:rsidRDefault="006D7068" w:rsidP="00577162">
      <w:pPr>
        <w:spacing w:after="0" w:line="240" w:lineRule="auto"/>
        <w:jc w:val="center"/>
        <w:rPr>
          <w:rFonts w:ascii="Trebuchet MS" w:hAnsi="Trebuchet MS" w:cs="Arial"/>
          <w:color w:val="000000" w:themeColor="text1"/>
          <w:sz w:val="28"/>
          <w:szCs w:val="28"/>
          <w:u w:val="single"/>
        </w:rPr>
        <w:sectPr w:rsidR="00577162" w:rsidRPr="000728E4" w:rsidSect="00577162">
          <w:type w:val="continuous"/>
          <w:pgSz w:w="12240" w:h="15840"/>
          <w:pgMar w:top="1440" w:right="1440" w:bottom="1440" w:left="1440" w:header="576" w:footer="0" w:gutter="0"/>
          <w:cols w:space="720"/>
          <w:docGrid w:linePitch="360"/>
        </w:sectPr>
      </w:pPr>
      <w:r w:rsidRPr="000728E4">
        <w:rPr>
          <w:rFonts w:ascii="Trebuchet MS" w:hAnsi="Trebuchet MS" w:cs="Arial"/>
          <w:color w:val="000000" w:themeColor="text1"/>
          <w:sz w:val="28"/>
          <w:szCs w:val="28"/>
          <w:u w:val="single"/>
        </w:rPr>
        <w:lastRenderedPageBreak/>
        <w:t>Pre-</w:t>
      </w:r>
      <w:r w:rsidR="00577162" w:rsidRPr="000728E4">
        <w:rPr>
          <w:rFonts w:ascii="Trebuchet MS" w:hAnsi="Trebuchet MS" w:cs="Arial"/>
          <w:color w:val="000000" w:themeColor="text1"/>
          <w:sz w:val="28"/>
          <w:szCs w:val="28"/>
          <w:u w:val="single"/>
        </w:rPr>
        <w:t>requisite</w:t>
      </w:r>
      <w:r w:rsidR="00DD157F" w:rsidRPr="000728E4">
        <w:rPr>
          <w:rFonts w:ascii="Trebuchet MS" w:hAnsi="Trebuchet MS" w:cs="Arial"/>
          <w:color w:val="000000" w:themeColor="text1"/>
          <w:sz w:val="28"/>
          <w:szCs w:val="28"/>
          <w:u w:val="single"/>
        </w:rPr>
        <w:t>s</w:t>
      </w:r>
    </w:p>
    <w:p w14:paraId="5CD6E431" w14:textId="77777777" w:rsidR="00577162" w:rsidRPr="000728E4" w:rsidRDefault="00577162" w:rsidP="006D7068">
      <w:pPr>
        <w:spacing w:after="0" w:line="240" w:lineRule="auto"/>
        <w:rPr>
          <w:rFonts w:ascii="Trebuchet MS" w:hAnsi="Trebuchet MS" w:cs="Arial"/>
          <w:b/>
          <w:sz w:val="24"/>
          <w:szCs w:val="24"/>
        </w:rPr>
        <w:sectPr w:rsidR="00577162" w:rsidRPr="000728E4" w:rsidSect="00577162">
          <w:type w:val="continuous"/>
          <w:pgSz w:w="12240" w:h="15840"/>
          <w:pgMar w:top="1440" w:right="1440" w:bottom="1440" w:left="1440" w:header="576" w:footer="0" w:gutter="0"/>
          <w:cols w:num="2" w:space="720"/>
          <w:docGrid w:linePitch="360"/>
        </w:sectPr>
      </w:pPr>
    </w:p>
    <w:p w14:paraId="73916E8B" w14:textId="014601B7" w:rsidR="00736FDE" w:rsidRPr="000728E4" w:rsidRDefault="00736FDE" w:rsidP="006D7068">
      <w:pPr>
        <w:spacing w:after="0" w:line="240" w:lineRule="auto"/>
        <w:rPr>
          <w:rFonts w:ascii="Trebuchet MS" w:hAnsi="Trebuchet MS" w:cs="Arial"/>
          <w:b/>
          <w:sz w:val="24"/>
          <w:szCs w:val="24"/>
        </w:rPr>
      </w:pPr>
      <w:r w:rsidRPr="000728E4">
        <w:rPr>
          <w:rFonts w:ascii="Trebuchet MS" w:hAnsi="Trebuchet MS" w:cs="Arial"/>
          <w:b/>
          <w:sz w:val="24"/>
          <w:szCs w:val="24"/>
        </w:rPr>
        <w:lastRenderedPageBreak/>
        <w:t>Previous Experience:</w:t>
      </w:r>
    </w:p>
    <w:p w14:paraId="25E72F38" w14:textId="0A87993A" w:rsidR="006D7068" w:rsidRPr="000728E4" w:rsidRDefault="006D7068" w:rsidP="00736FDE">
      <w:pPr>
        <w:pStyle w:val="ListParagraph"/>
        <w:numPr>
          <w:ilvl w:val="0"/>
          <w:numId w:val="3"/>
        </w:numPr>
        <w:rPr>
          <w:rFonts w:ascii="Trebuchet MS" w:hAnsi="Trebuchet MS" w:cs="Arial"/>
        </w:rPr>
      </w:pPr>
      <w:r w:rsidRPr="000728E4">
        <w:rPr>
          <w:rFonts w:ascii="Trebuchet MS" w:hAnsi="Trebuchet MS" w:cs="Arial"/>
        </w:rPr>
        <w:t>Business Intelligence</w:t>
      </w:r>
    </w:p>
    <w:p w14:paraId="3C0AEF35" w14:textId="65B82E8C" w:rsidR="006D7068" w:rsidRPr="000728E4" w:rsidRDefault="006D7068" w:rsidP="00736FDE">
      <w:pPr>
        <w:pStyle w:val="ListParagraph"/>
        <w:numPr>
          <w:ilvl w:val="0"/>
          <w:numId w:val="3"/>
        </w:numPr>
        <w:rPr>
          <w:rFonts w:ascii="Trebuchet MS" w:hAnsi="Trebuchet MS" w:cs="Arial"/>
        </w:rPr>
      </w:pPr>
      <w:r w:rsidRPr="000728E4">
        <w:rPr>
          <w:rFonts w:ascii="Trebuchet MS" w:hAnsi="Trebuchet MS" w:cs="Arial"/>
        </w:rPr>
        <w:t>Conditioning and management of business data</w:t>
      </w:r>
    </w:p>
    <w:p w14:paraId="5F5BF44E" w14:textId="297B18A9" w:rsidR="006D7068" w:rsidRPr="000728E4" w:rsidRDefault="006D7068" w:rsidP="00736FDE">
      <w:pPr>
        <w:pStyle w:val="ListParagraph"/>
        <w:numPr>
          <w:ilvl w:val="0"/>
          <w:numId w:val="3"/>
        </w:numPr>
        <w:rPr>
          <w:rFonts w:ascii="Trebuchet MS" w:hAnsi="Trebuchet MS" w:cs="Arial"/>
        </w:rPr>
      </w:pPr>
      <w:r w:rsidRPr="000728E4">
        <w:rPr>
          <w:rFonts w:ascii="Trebuchet MS" w:hAnsi="Trebuchet MS" w:cs="Arial"/>
        </w:rPr>
        <w:t>Writing structured Query Language (SQL) queries</w:t>
      </w:r>
    </w:p>
    <w:p w14:paraId="65DEA55F" w14:textId="726DDB7D" w:rsidR="006D7068" w:rsidRPr="000728E4" w:rsidRDefault="006D7068" w:rsidP="00736FDE">
      <w:pPr>
        <w:pStyle w:val="ListParagraph"/>
        <w:numPr>
          <w:ilvl w:val="0"/>
          <w:numId w:val="3"/>
        </w:numPr>
        <w:rPr>
          <w:rFonts w:ascii="Trebuchet MS" w:hAnsi="Trebuchet MS" w:cs="Arial"/>
        </w:rPr>
      </w:pPr>
      <w:r w:rsidRPr="000728E4">
        <w:rPr>
          <w:rFonts w:ascii="Trebuchet MS" w:hAnsi="Trebuchet MS" w:cs="Arial"/>
        </w:rPr>
        <w:t>Familiarity with basic statistics</w:t>
      </w:r>
    </w:p>
    <w:p w14:paraId="274F5DCC" w14:textId="77777777" w:rsidR="00736FDE" w:rsidRPr="000728E4" w:rsidRDefault="00736FDE" w:rsidP="006D7068">
      <w:pPr>
        <w:spacing w:after="0" w:line="240" w:lineRule="auto"/>
        <w:rPr>
          <w:rFonts w:ascii="Trebuchet MS" w:hAnsi="Trebuchet MS" w:cs="Arial"/>
          <w:sz w:val="24"/>
          <w:szCs w:val="24"/>
        </w:rPr>
      </w:pPr>
    </w:p>
    <w:p w14:paraId="2ACE19C0" w14:textId="3FBEAEE5" w:rsidR="00736FDE" w:rsidRPr="000728E4" w:rsidRDefault="00736FDE" w:rsidP="006D7068">
      <w:pPr>
        <w:spacing w:after="0" w:line="240" w:lineRule="auto"/>
        <w:rPr>
          <w:rFonts w:ascii="Trebuchet MS" w:hAnsi="Trebuchet MS" w:cs="Arial"/>
          <w:b/>
          <w:sz w:val="24"/>
          <w:szCs w:val="24"/>
        </w:rPr>
      </w:pPr>
      <w:r w:rsidRPr="000728E4">
        <w:rPr>
          <w:rFonts w:ascii="Trebuchet MS" w:hAnsi="Trebuchet MS" w:cs="Arial"/>
          <w:b/>
          <w:sz w:val="24"/>
          <w:szCs w:val="24"/>
        </w:rPr>
        <w:lastRenderedPageBreak/>
        <w:t>Completed before class starts:</w:t>
      </w:r>
    </w:p>
    <w:p w14:paraId="69A13EB3" w14:textId="77777777" w:rsidR="00736FDE" w:rsidRPr="000728E4" w:rsidRDefault="00736FDE" w:rsidP="00736FDE">
      <w:pPr>
        <w:pStyle w:val="ListParagraph"/>
        <w:numPr>
          <w:ilvl w:val="0"/>
          <w:numId w:val="4"/>
        </w:numPr>
        <w:rPr>
          <w:rFonts w:ascii="Trebuchet MS" w:hAnsi="Trebuchet MS" w:cs="Arial"/>
        </w:rPr>
      </w:pPr>
      <w:r w:rsidRPr="000728E4">
        <w:rPr>
          <w:rFonts w:ascii="Trebuchet MS" w:hAnsi="Trebuchet MS" w:cs="Arial"/>
        </w:rPr>
        <w:t>Sign up for the 30-day trial of Data Science Experience.</w:t>
      </w:r>
    </w:p>
    <w:p w14:paraId="7D3D331A" w14:textId="3255B44B" w:rsidR="00736FDE" w:rsidRPr="000728E4" w:rsidRDefault="006E1344" w:rsidP="00736FDE">
      <w:pPr>
        <w:ind w:firstLine="720"/>
        <w:rPr>
          <w:rFonts w:ascii="Trebuchet MS" w:hAnsi="Trebuchet MS" w:cs="Arial"/>
          <w:sz w:val="24"/>
          <w:szCs w:val="24"/>
        </w:rPr>
      </w:pPr>
      <w:hyperlink r:id="rId16" w:history="1">
        <w:r w:rsidR="00577162" w:rsidRPr="000728E4">
          <w:rPr>
            <w:rStyle w:val="Hyperlink"/>
            <w:rFonts w:ascii="Trebuchet MS" w:hAnsi="Trebuchet MS" w:cs="Arial"/>
            <w:sz w:val="24"/>
            <w:szCs w:val="24"/>
          </w:rPr>
          <w:t>https://datascience.ibm.com/</w:t>
        </w:r>
      </w:hyperlink>
    </w:p>
    <w:p w14:paraId="48284F68" w14:textId="77777777" w:rsidR="00577162" w:rsidRPr="000728E4" w:rsidRDefault="00577162" w:rsidP="00736FDE">
      <w:pPr>
        <w:ind w:firstLine="720"/>
        <w:rPr>
          <w:rFonts w:ascii="Trebuchet MS" w:hAnsi="Trebuchet MS" w:cs="Arial"/>
          <w:sz w:val="24"/>
          <w:szCs w:val="24"/>
        </w:rPr>
      </w:pPr>
    </w:p>
    <w:p w14:paraId="44739C1F" w14:textId="77777777" w:rsidR="00577162" w:rsidRPr="000728E4" w:rsidRDefault="00577162" w:rsidP="006D7068">
      <w:pPr>
        <w:spacing w:after="0" w:line="240" w:lineRule="auto"/>
        <w:rPr>
          <w:rFonts w:ascii="Trebuchet MS" w:hAnsi="Trebuchet MS" w:cs="Arial"/>
          <w:sz w:val="24"/>
          <w:szCs w:val="24"/>
        </w:rPr>
      </w:pPr>
    </w:p>
    <w:p w14:paraId="1E7F55BA" w14:textId="77777777" w:rsidR="00DD157F" w:rsidRPr="000728E4" w:rsidRDefault="00DD157F" w:rsidP="006D7068">
      <w:pPr>
        <w:spacing w:after="0" w:line="240" w:lineRule="auto"/>
        <w:rPr>
          <w:rFonts w:ascii="Trebuchet MS" w:hAnsi="Trebuchet MS" w:cs="Arial"/>
          <w:sz w:val="24"/>
          <w:szCs w:val="24"/>
        </w:rPr>
        <w:sectPr w:rsidR="00DD157F" w:rsidRPr="000728E4" w:rsidSect="00577162">
          <w:type w:val="continuous"/>
          <w:pgSz w:w="12240" w:h="15840"/>
          <w:pgMar w:top="1440" w:right="1440" w:bottom="1440" w:left="1440" w:header="576" w:footer="0" w:gutter="0"/>
          <w:cols w:num="2" w:space="720"/>
          <w:docGrid w:linePitch="360"/>
        </w:sectPr>
      </w:pPr>
    </w:p>
    <w:p w14:paraId="10D6EE01" w14:textId="77777777" w:rsidR="00DE05DA" w:rsidRPr="000728E4" w:rsidRDefault="00DE05DA" w:rsidP="00736FDE">
      <w:pPr>
        <w:spacing w:after="0" w:line="240" w:lineRule="auto"/>
        <w:rPr>
          <w:rFonts w:ascii="Trebuchet MS" w:hAnsi="Trebuchet MS" w:cs="Arial"/>
          <w:sz w:val="28"/>
          <w:szCs w:val="28"/>
          <w:u w:val="single"/>
        </w:rPr>
      </w:pPr>
    </w:p>
    <w:p w14:paraId="6DFEFDB7" w14:textId="77777777" w:rsidR="00002FFF" w:rsidRPr="000728E4" w:rsidRDefault="00002FFF" w:rsidP="002461E6">
      <w:pPr>
        <w:spacing w:after="0" w:line="240" w:lineRule="auto"/>
        <w:jc w:val="center"/>
        <w:rPr>
          <w:rFonts w:ascii="Trebuchet MS" w:hAnsi="Trebuchet MS" w:cs="Arial"/>
          <w:sz w:val="28"/>
          <w:szCs w:val="28"/>
          <w:u w:val="single"/>
        </w:rPr>
      </w:pPr>
      <w:r w:rsidRPr="000728E4">
        <w:rPr>
          <w:rFonts w:ascii="Trebuchet MS" w:hAnsi="Trebuchet MS" w:cs="Arial"/>
          <w:sz w:val="28"/>
          <w:szCs w:val="28"/>
          <w:u w:val="single"/>
        </w:rPr>
        <w:t>Course Description</w:t>
      </w:r>
    </w:p>
    <w:p w14:paraId="16088C67" w14:textId="77777777" w:rsidR="00DD157F" w:rsidRPr="000728E4" w:rsidRDefault="00DD157F" w:rsidP="002461E6">
      <w:pPr>
        <w:spacing w:after="0" w:line="240" w:lineRule="auto"/>
        <w:jc w:val="center"/>
        <w:rPr>
          <w:rFonts w:ascii="Trebuchet MS" w:hAnsi="Trebuchet MS" w:cs="Arial"/>
          <w:sz w:val="28"/>
          <w:szCs w:val="28"/>
          <w:u w:val="single"/>
        </w:rPr>
      </w:pPr>
    </w:p>
    <w:p w14:paraId="5470CF03" w14:textId="60738F81" w:rsidR="002461E6" w:rsidRPr="000728E4" w:rsidRDefault="006D7068" w:rsidP="002461E6">
      <w:pPr>
        <w:spacing w:after="0" w:line="240" w:lineRule="auto"/>
        <w:rPr>
          <w:rFonts w:ascii="Trebuchet MS" w:hAnsi="Trebuchet MS" w:cs="Arial"/>
          <w:sz w:val="24"/>
          <w:szCs w:val="24"/>
          <w:u w:val="single"/>
        </w:rPr>
      </w:pPr>
      <w:r w:rsidRPr="000728E4">
        <w:rPr>
          <w:rFonts w:ascii="Trebuchet MS" w:eastAsia="Times New Roman" w:hAnsi="Trebuchet MS" w:cs="Arial"/>
          <w:color w:val="000000" w:themeColor="dark1"/>
          <w:kern w:val="24"/>
          <w:sz w:val="24"/>
          <w:szCs w:val="24"/>
        </w:rPr>
        <w:t>The goal of this boot camp is to empower attendees to immediately participate with confidence, in the identification of advanced analytics opportunities and engage them meaningfully with a deeper understanding.</w:t>
      </w:r>
    </w:p>
    <w:p w14:paraId="4FD8A949" w14:textId="77777777" w:rsidR="00577162" w:rsidRPr="000728E4" w:rsidRDefault="00577162" w:rsidP="00002FFF">
      <w:pPr>
        <w:spacing w:after="0" w:line="240" w:lineRule="auto"/>
        <w:rPr>
          <w:rFonts w:ascii="Trebuchet MS" w:hAnsi="Trebuchet MS" w:cs="Arial"/>
          <w:sz w:val="24"/>
          <w:szCs w:val="24"/>
          <w:u w:val="single"/>
        </w:rPr>
      </w:pPr>
    </w:p>
    <w:p w14:paraId="305957B1" w14:textId="77777777" w:rsidR="00577162" w:rsidRPr="000728E4" w:rsidRDefault="00577162" w:rsidP="00002FFF">
      <w:pPr>
        <w:spacing w:after="0" w:line="240" w:lineRule="auto"/>
        <w:rPr>
          <w:rFonts w:ascii="Trebuchet MS" w:hAnsi="Trebuchet MS" w:cs="Arial"/>
          <w:sz w:val="24"/>
          <w:szCs w:val="24"/>
          <w:u w:val="single"/>
        </w:rPr>
      </w:pPr>
    </w:p>
    <w:p w14:paraId="74B79EEE" w14:textId="4981BF1A" w:rsidR="007E061D" w:rsidRPr="000728E4" w:rsidRDefault="00CE500D" w:rsidP="00577162">
      <w:pPr>
        <w:spacing w:after="0" w:line="240" w:lineRule="auto"/>
        <w:jc w:val="center"/>
        <w:rPr>
          <w:rFonts w:ascii="Trebuchet MS" w:hAnsi="Trebuchet MS" w:cs="Arial"/>
          <w:sz w:val="28"/>
          <w:szCs w:val="28"/>
          <w:u w:val="single"/>
        </w:rPr>
      </w:pPr>
      <w:r w:rsidRPr="000728E4">
        <w:rPr>
          <w:rFonts w:ascii="Trebuchet MS" w:hAnsi="Trebuchet MS" w:cs="Arial"/>
          <w:sz w:val="28"/>
          <w:szCs w:val="28"/>
          <w:u w:val="single"/>
        </w:rPr>
        <w:t>Course O</w:t>
      </w:r>
      <w:r w:rsidR="007E061D" w:rsidRPr="000728E4">
        <w:rPr>
          <w:rFonts w:ascii="Trebuchet MS" w:hAnsi="Trebuchet MS" w:cs="Arial"/>
          <w:sz w:val="28"/>
          <w:szCs w:val="28"/>
          <w:u w:val="single"/>
        </w:rPr>
        <w:t>bjectives</w:t>
      </w:r>
    </w:p>
    <w:p w14:paraId="60FEF800" w14:textId="77777777" w:rsidR="00DD157F" w:rsidRPr="000728E4" w:rsidRDefault="00DD157F" w:rsidP="00577162">
      <w:pPr>
        <w:spacing w:after="0" w:line="240" w:lineRule="auto"/>
        <w:jc w:val="center"/>
        <w:rPr>
          <w:rFonts w:ascii="Trebuchet MS" w:hAnsi="Trebuchet MS" w:cs="Arial"/>
          <w:sz w:val="28"/>
          <w:szCs w:val="28"/>
          <w:u w:val="single"/>
        </w:rPr>
      </w:pPr>
    </w:p>
    <w:p w14:paraId="4358F89D" w14:textId="77777777" w:rsidR="007E061D" w:rsidRPr="000728E4" w:rsidRDefault="007E061D" w:rsidP="007E061D">
      <w:pPr>
        <w:spacing w:after="0" w:line="240" w:lineRule="auto"/>
        <w:rPr>
          <w:rFonts w:ascii="Trebuchet MS" w:hAnsi="Trebuchet MS" w:cs="Arial"/>
          <w:sz w:val="24"/>
          <w:szCs w:val="24"/>
        </w:rPr>
      </w:pPr>
      <w:r w:rsidRPr="000728E4">
        <w:rPr>
          <w:rFonts w:ascii="Trebuchet MS" w:hAnsi="Trebuchet MS" w:cs="Arial"/>
          <w:sz w:val="24"/>
          <w:szCs w:val="24"/>
        </w:rPr>
        <w:t>Upon completion of this data science and machine learning boot camp, you should be able to:</w:t>
      </w:r>
    </w:p>
    <w:p w14:paraId="47466518" w14:textId="77777777" w:rsidR="007E061D" w:rsidRPr="000728E4" w:rsidRDefault="007E061D" w:rsidP="007E061D">
      <w:pPr>
        <w:pStyle w:val="ListParagraph"/>
        <w:numPr>
          <w:ilvl w:val="0"/>
          <w:numId w:val="5"/>
        </w:numPr>
        <w:rPr>
          <w:rFonts w:ascii="Trebuchet MS" w:hAnsi="Trebuchet MS" w:cs="Arial"/>
        </w:rPr>
      </w:pPr>
      <w:r w:rsidRPr="000728E4">
        <w:rPr>
          <w:rFonts w:ascii="Trebuchet MS" w:hAnsi="Trebuchet MS" w:cs="Arial"/>
        </w:rPr>
        <w:t>Educate customers on the benefits and power of data science and machine learning</w:t>
      </w:r>
    </w:p>
    <w:p w14:paraId="72A11D30" w14:textId="77777777" w:rsidR="007E061D" w:rsidRPr="000728E4" w:rsidRDefault="007E061D" w:rsidP="007E061D">
      <w:pPr>
        <w:pStyle w:val="ListParagraph"/>
        <w:numPr>
          <w:ilvl w:val="0"/>
          <w:numId w:val="5"/>
        </w:numPr>
        <w:rPr>
          <w:rFonts w:ascii="Trebuchet MS" w:hAnsi="Trebuchet MS" w:cs="Arial"/>
        </w:rPr>
      </w:pPr>
      <w:r w:rsidRPr="000728E4">
        <w:rPr>
          <w:rFonts w:ascii="Trebuchet MS" w:hAnsi="Trebuchet MS" w:cs="Arial"/>
        </w:rPr>
        <w:t>Speak with confidence to address deep technical customer discussions</w:t>
      </w:r>
    </w:p>
    <w:p w14:paraId="2BDF4B52" w14:textId="3A475815" w:rsidR="00577162" w:rsidRPr="000728E4" w:rsidRDefault="007E061D" w:rsidP="00002FFF">
      <w:pPr>
        <w:pStyle w:val="ListParagraph"/>
        <w:numPr>
          <w:ilvl w:val="0"/>
          <w:numId w:val="5"/>
        </w:numPr>
        <w:rPr>
          <w:rFonts w:ascii="Trebuchet MS" w:hAnsi="Trebuchet MS" w:cs="Arial"/>
        </w:rPr>
      </w:pPr>
      <w:r w:rsidRPr="000728E4">
        <w:rPr>
          <w:rFonts w:ascii="Trebuchet MS" w:hAnsi="Trebuchet MS" w:cs="Arial"/>
        </w:rPr>
        <w:t>Understand the tools, technology, and processes</w:t>
      </w:r>
    </w:p>
    <w:p w14:paraId="20CA7640" w14:textId="77777777" w:rsidR="00577162" w:rsidRDefault="00577162" w:rsidP="00577162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36FECEA9" w14:textId="77777777" w:rsidR="00002FFF" w:rsidRPr="00CE500D" w:rsidRDefault="00002FFF" w:rsidP="00577162">
      <w:pPr>
        <w:spacing w:after="0" w:line="240" w:lineRule="auto"/>
        <w:jc w:val="center"/>
        <w:rPr>
          <w:rFonts w:ascii="Trebuchet MS" w:hAnsi="Trebuchet MS" w:cs="Arial"/>
          <w:sz w:val="28"/>
          <w:szCs w:val="28"/>
          <w:u w:val="single"/>
        </w:rPr>
      </w:pPr>
      <w:r w:rsidRPr="00CE500D">
        <w:rPr>
          <w:rFonts w:ascii="Trebuchet MS" w:hAnsi="Trebuchet MS" w:cs="Arial"/>
          <w:sz w:val="28"/>
          <w:szCs w:val="28"/>
          <w:u w:val="single"/>
        </w:rPr>
        <w:t>Course Resources</w:t>
      </w:r>
    </w:p>
    <w:p w14:paraId="307CF4C3" w14:textId="77777777" w:rsidR="00DD157F" w:rsidRPr="00577162" w:rsidRDefault="00DD157F" w:rsidP="00577162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</w:p>
    <w:tbl>
      <w:tblPr>
        <w:tblpPr w:leftFromText="180" w:rightFromText="180" w:vertAnchor="text" w:horzAnchor="page" w:tblpX="1482" w:tblpY="111"/>
        <w:tblW w:w="1002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2"/>
        <w:gridCol w:w="6321"/>
      </w:tblGrid>
      <w:tr w:rsidR="00F4597C" w:rsidRPr="007925AD" w14:paraId="10365733" w14:textId="77777777" w:rsidTr="5CD4C05A">
        <w:trPr>
          <w:trHeight w:val="1"/>
        </w:trPr>
        <w:tc>
          <w:tcPr>
            <w:tcW w:w="3702" w:type="dxa"/>
            <w:tcBorders>
              <w:bottom w:val="single" w:sz="17" w:space="0" w:color="4F81BD"/>
            </w:tcBorders>
            <w:shd w:val="clear" w:color="auto" w:fill="00B2F2"/>
          </w:tcPr>
          <w:p w14:paraId="2EE51532" w14:textId="77777777" w:rsidR="00577162" w:rsidRPr="000728E4" w:rsidRDefault="00577162" w:rsidP="00957EE2">
            <w:pPr>
              <w:pStyle w:val="TableParagraph"/>
              <w:spacing w:before="3"/>
              <w:ind w:left="98"/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957EE2">
              <w:rPr>
                <w:rFonts w:ascii="Trebuchet MS" w:hAnsi="Trebuchet MS"/>
                <w:b/>
                <w:color w:val="FFFFFF" w:themeColor="background1"/>
                <w:sz w:val="28"/>
                <w:szCs w:val="28"/>
              </w:rPr>
              <w:t>Software</w:t>
            </w:r>
          </w:p>
        </w:tc>
        <w:tc>
          <w:tcPr>
            <w:tcW w:w="6321" w:type="dxa"/>
            <w:tcBorders>
              <w:bottom w:val="single" w:sz="17" w:space="0" w:color="4F81BD"/>
            </w:tcBorders>
            <w:shd w:val="clear" w:color="auto" w:fill="00B2F2"/>
          </w:tcPr>
          <w:p w14:paraId="256AE094" w14:textId="77777777" w:rsidR="00577162" w:rsidRPr="000728E4" w:rsidRDefault="00577162" w:rsidP="00957EE2">
            <w:pPr>
              <w:pStyle w:val="TableParagraph"/>
              <w:spacing w:before="3"/>
              <w:ind w:left="98"/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957EE2">
              <w:rPr>
                <w:rFonts w:ascii="Trebuchet MS" w:hAnsi="Trebuchet MS"/>
                <w:b/>
                <w:color w:val="FFFFFF" w:themeColor="background1"/>
                <w:w w:val="90"/>
                <w:sz w:val="28"/>
                <w:szCs w:val="28"/>
              </w:rPr>
              <w:t>Link</w:t>
            </w:r>
          </w:p>
        </w:tc>
      </w:tr>
      <w:tr w:rsidR="00F4597C" w:rsidRPr="007925AD" w14:paraId="7EA6BD38" w14:textId="77777777" w:rsidTr="5CD4C05A">
        <w:trPr>
          <w:trHeight w:val="1"/>
        </w:trPr>
        <w:tc>
          <w:tcPr>
            <w:tcW w:w="3702" w:type="dxa"/>
            <w:tcBorders>
              <w:top w:val="single" w:sz="17" w:space="0" w:color="4F81BD"/>
            </w:tcBorders>
            <w:shd w:val="clear" w:color="auto" w:fill="CCE4FA"/>
          </w:tcPr>
          <w:p w14:paraId="0FBBF34E" w14:textId="17EF03FF" w:rsidR="00577162" w:rsidRPr="009E3C97" w:rsidRDefault="00F4597C" w:rsidP="009E3C97">
            <w:pPr>
              <w:rPr>
                <w:rFonts w:ascii="Trebuchet MS" w:hAnsi="Trebuchet MS"/>
                <w:sz w:val="24"/>
                <w:szCs w:val="24"/>
              </w:rPr>
            </w:pPr>
            <w:r w:rsidRPr="009E3C97">
              <w:rPr>
                <w:rFonts w:ascii="Trebuchet MS" w:hAnsi="Trebuchet MS"/>
                <w:sz w:val="24"/>
                <w:szCs w:val="24"/>
              </w:rPr>
              <w:t>IBM Data Science Experience</w:t>
            </w:r>
          </w:p>
        </w:tc>
        <w:tc>
          <w:tcPr>
            <w:tcW w:w="6321" w:type="dxa"/>
            <w:tcBorders>
              <w:top w:val="single" w:sz="17" w:space="0" w:color="4F81BD"/>
            </w:tcBorders>
            <w:shd w:val="clear" w:color="auto" w:fill="CCE4FA"/>
          </w:tcPr>
          <w:p w14:paraId="3871BE85" w14:textId="7738C6AD" w:rsidR="00577162" w:rsidRPr="009E3C97" w:rsidRDefault="00577162" w:rsidP="009E3C97">
            <w:pPr>
              <w:rPr>
                <w:rFonts w:ascii="Trebuchet MS" w:hAnsi="Trebuchet MS"/>
                <w:sz w:val="24"/>
                <w:szCs w:val="24"/>
              </w:rPr>
            </w:pPr>
            <w:r w:rsidRPr="009E3C97">
              <w:rPr>
                <w:rFonts w:ascii="Trebuchet MS" w:hAnsi="Trebuchet MS"/>
                <w:sz w:val="24"/>
                <w:szCs w:val="24"/>
              </w:rPr>
              <w:t>https://datascience.ibm.com/</w:t>
            </w:r>
          </w:p>
        </w:tc>
      </w:tr>
      <w:tr w:rsidR="00F4597C" w:rsidRPr="007925AD" w14:paraId="0217B48F" w14:textId="77777777" w:rsidTr="5CD4C05A">
        <w:trPr>
          <w:trHeight w:val="1"/>
        </w:trPr>
        <w:tc>
          <w:tcPr>
            <w:tcW w:w="3702" w:type="dxa"/>
            <w:shd w:val="clear" w:color="auto" w:fill="E7F2FD"/>
          </w:tcPr>
          <w:p w14:paraId="5DB6036E" w14:textId="77777777" w:rsidR="00577162" w:rsidRPr="009E3C97" w:rsidRDefault="00577162" w:rsidP="009E3C97">
            <w:pPr>
              <w:rPr>
                <w:rFonts w:ascii="Trebuchet MS" w:hAnsi="Trebuchet MS"/>
                <w:sz w:val="24"/>
                <w:szCs w:val="24"/>
              </w:rPr>
            </w:pPr>
            <w:r w:rsidRPr="009E3C97">
              <w:rPr>
                <w:rFonts w:ascii="Trebuchet MS" w:hAnsi="Trebuchet MS"/>
                <w:sz w:val="24"/>
                <w:szCs w:val="24"/>
              </w:rPr>
              <w:t>IBM SPSS Statistics</w:t>
            </w:r>
          </w:p>
        </w:tc>
        <w:tc>
          <w:tcPr>
            <w:tcW w:w="6321" w:type="dxa"/>
            <w:shd w:val="clear" w:color="auto" w:fill="E7F2FD"/>
          </w:tcPr>
          <w:p w14:paraId="2AAE76FE" w14:textId="63156F8D" w:rsidR="00577162" w:rsidRPr="009E3C97" w:rsidRDefault="008C5A96" w:rsidP="009E3C97">
            <w:pPr>
              <w:rPr>
                <w:rFonts w:ascii="Trebuchet MS" w:hAnsi="Trebuchet MS"/>
                <w:sz w:val="24"/>
                <w:szCs w:val="24"/>
              </w:rPr>
            </w:pPr>
            <w:r w:rsidRPr="009E3C97">
              <w:rPr>
                <w:rFonts w:ascii="Trebuchet MS" w:hAnsi="Trebuchet MS"/>
                <w:sz w:val="24"/>
                <w:szCs w:val="24"/>
              </w:rPr>
              <w:t>https://www.ibm.com/analytics/us/en/technology/spss/</w:t>
            </w:r>
          </w:p>
        </w:tc>
      </w:tr>
      <w:tr w:rsidR="00F4597C" w:rsidRPr="007925AD" w14:paraId="64141E3F" w14:textId="77777777" w:rsidTr="5CD4C05A">
        <w:trPr>
          <w:trHeight w:val="1"/>
        </w:trPr>
        <w:tc>
          <w:tcPr>
            <w:tcW w:w="3702" w:type="dxa"/>
            <w:shd w:val="clear" w:color="auto" w:fill="CCE4FA"/>
          </w:tcPr>
          <w:p w14:paraId="627693F6" w14:textId="77777777" w:rsidR="00577162" w:rsidRPr="009E3C97" w:rsidRDefault="00577162" w:rsidP="009E3C97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9E3C97">
              <w:rPr>
                <w:rFonts w:ascii="Trebuchet MS" w:hAnsi="Trebuchet MS"/>
                <w:sz w:val="24"/>
                <w:szCs w:val="24"/>
              </w:rPr>
              <w:t>Jupyter</w:t>
            </w:r>
            <w:proofErr w:type="spellEnd"/>
          </w:p>
        </w:tc>
        <w:tc>
          <w:tcPr>
            <w:tcW w:w="6321" w:type="dxa"/>
            <w:shd w:val="clear" w:color="auto" w:fill="CCE4FA"/>
          </w:tcPr>
          <w:p w14:paraId="7A171F2E" w14:textId="77777777" w:rsidR="00577162" w:rsidRPr="009E3C97" w:rsidRDefault="006E1344" w:rsidP="009E3C97">
            <w:pPr>
              <w:rPr>
                <w:rFonts w:ascii="Trebuchet MS" w:hAnsi="Trebuchet MS"/>
                <w:sz w:val="24"/>
                <w:szCs w:val="24"/>
              </w:rPr>
            </w:pPr>
            <w:hyperlink r:id="rId17">
              <w:r w:rsidR="00577162" w:rsidRPr="009E3C97">
                <w:rPr>
                  <w:rFonts w:ascii="Trebuchet MS" w:hAnsi="Trebuchet MS"/>
                  <w:sz w:val="24"/>
                  <w:szCs w:val="24"/>
                </w:rPr>
                <w:t>http://jupyter.org/</w:t>
              </w:r>
            </w:hyperlink>
          </w:p>
        </w:tc>
      </w:tr>
      <w:tr w:rsidR="00F4597C" w:rsidRPr="007925AD" w14:paraId="1AB73CF3" w14:textId="77777777" w:rsidTr="5CD4C05A">
        <w:trPr>
          <w:trHeight w:val="1"/>
        </w:trPr>
        <w:tc>
          <w:tcPr>
            <w:tcW w:w="3702" w:type="dxa"/>
            <w:shd w:val="clear" w:color="auto" w:fill="E7F2FD"/>
          </w:tcPr>
          <w:p w14:paraId="72D93E83" w14:textId="7D7E52EC" w:rsidR="00577162" w:rsidRPr="009E3C97" w:rsidRDefault="5CD4C05A" w:rsidP="5CD4C05A">
            <w:pPr>
              <w:rPr>
                <w:rFonts w:ascii="Trebuchet MS" w:hAnsi="Trebuchet MS"/>
                <w:sz w:val="24"/>
                <w:szCs w:val="24"/>
              </w:rPr>
            </w:pPr>
            <w:r w:rsidRPr="5CD4C05A">
              <w:rPr>
                <w:rFonts w:ascii="Trebuchet MS" w:hAnsi="Trebuchet MS"/>
                <w:sz w:val="24"/>
                <w:szCs w:val="24"/>
              </w:rPr>
              <w:t>GitHub</w:t>
            </w:r>
          </w:p>
        </w:tc>
        <w:tc>
          <w:tcPr>
            <w:tcW w:w="6321" w:type="dxa"/>
            <w:shd w:val="clear" w:color="auto" w:fill="E7F2FD"/>
          </w:tcPr>
          <w:p w14:paraId="13400973" w14:textId="0472AFEC" w:rsidR="00577162" w:rsidRPr="009E3C97" w:rsidRDefault="00577162" w:rsidP="009E3C97">
            <w:pPr>
              <w:rPr>
                <w:rFonts w:ascii="Trebuchet MS" w:hAnsi="Trebuchet MS"/>
                <w:sz w:val="24"/>
                <w:szCs w:val="24"/>
              </w:rPr>
            </w:pPr>
            <w:r w:rsidRPr="009E3C97">
              <w:rPr>
                <w:rFonts w:ascii="Trebuchet MS" w:hAnsi="Trebuchet MS"/>
                <w:sz w:val="24"/>
                <w:szCs w:val="24"/>
              </w:rPr>
              <w:t>https:/github.org/</w:t>
            </w:r>
          </w:p>
        </w:tc>
      </w:tr>
      <w:tr w:rsidR="00F4597C" w:rsidRPr="007925AD" w14:paraId="18BB6065" w14:textId="77777777" w:rsidTr="5CD4C05A">
        <w:trPr>
          <w:trHeight w:val="418"/>
        </w:trPr>
        <w:tc>
          <w:tcPr>
            <w:tcW w:w="3702" w:type="dxa"/>
            <w:shd w:val="clear" w:color="auto" w:fill="CCE4FA"/>
          </w:tcPr>
          <w:p w14:paraId="02A9E44A" w14:textId="77777777" w:rsidR="00577162" w:rsidRPr="009E3C97" w:rsidRDefault="00577162" w:rsidP="009E3C97">
            <w:pPr>
              <w:rPr>
                <w:rFonts w:ascii="Trebuchet MS" w:hAnsi="Trebuchet MS"/>
                <w:sz w:val="24"/>
                <w:szCs w:val="24"/>
              </w:rPr>
            </w:pPr>
            <w:r w:rsidRPr="009E3C97">
              <w:rPr>
                <w:rFonts w:ascii="Trebuchet MS" w:hAnsi="Trebuchet MS"/>
                <w:sz w:val="24"/>
                <w:szCs w:val="24"/>
              </w:rPr>
              <w:t>Anaconda</w:t>
            </w:r>
          </w:p>
        </w:tc>
        <w:tc>
          <w:tcPr>
            <w:tcW w:w="6321" w:type="dxa"/>
            <w:shd w:val="clear" w:color="auto" w:fill="CCE4FA"/>
          </w:tcPr>
          <w:p w14:paraId="4AA78C3A" w14:textId="570DA2C4" w:rsidR="00577162" w:rsidRPr="009E3C97" w:rsidRDefault="00577162" w:rsidP="009E3C97">
            <w:pPr>
              <w:rPr>
                <w:rFonts w:ascii="Trebuchet MS" w:hAnsi="Trebuchet MS"/>
                <w:sz w:val="24"/>
                <w:szCs w:val="24"/>
              </w:rPr>
            </w:pPr>
            <w:r w:rsidRPr="009E3C97">
              <w:rPr>
                <w:rFonts w:ascii="Trebuchet MS" w:hAnsi="Trebuchet MS"/>
                <w:sz w:val="24"/>
                <w:szCs w:val="24"/>
              </w:rPr>
              <w:t>https://www.anaconda.com/</w:t>
            </w:r>
          </w:p>
        </w:tc>
      </w:tr>
      <w:tr w:rsidR="00F4597C" w:rsidRPr="007925AD" w14:paraId="17C900F2" w14:textId="77777777" w:rsidTr="5CD4C05A">
        <w:trPr>
          <w:trHeight w:val="331"/>
        </w:trPr>
        <w:tc>
          <w:tcPr>
            <w:tcW w:w="3702" w:type="dxa"/>
            <w:shd w:val="clear" w:color="auto" w:fill="E7F2FD"/>
          </w:tcPr>
          <w:p w14:paraId="676DCC92" w14:textId="77777777" w:rsidR="00577162" w:rsidRPr="009E3C97" w:rsidRDefault="00577162" w:rsidP="009E3C97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9E3C97">
              <w:rPr>
                <w:rFonts w:ascii="Trebuchet MS" w:hAnsi="Trebuchet MS"/>
                <w:sz w:val="24"/>
                <w:szCs w:val="24"/>
              </w:rPr>
              <w:t>RStudio</w:t>
            </w:r>
            <w:proofErr w:type="spellEnd"/>
          </w:p>
        </w:tc>
        <w:tc>
          <w:tcPr>
            <w:tcW w:w="6321" w:type="dxa"/>
            <w:shd w:val="clear" w:color="auto" w:fill="E7F2FD"/>
          </w:tcPr>
          <w:p w14:paraId="7A4DDA9F" w14:textId="085FA532" w:rsidR="00577162" w:rsidRPr="009E3C97" w:rsidRDefault="00577162" w:rsidP="009E3C97">
            <w:pPr>
              <w:rPr>
                <w:rFonts w:ascii="Trebuchet MS" w:hAnsi="Trebuchet MS"/>
                <w:sz w:val="24"/>
                <w:szCs w:val="24"/>
              </w:rPr>
            </w:pPr>
            <w:r w:rsidRPr="009E3C97">
              <w:rPr>
                <w:rFonts w:ascii="Trebuchet MS" w:hAnsi="Trebuchet MS"/>
                <w:sz w:val="24"/>
                <w:szCs w:val="24"/>
              </w:rPr>
              <w:t>https://www.rstudio.com/</w:t>
            </w:r>
          </w:p>
        </w:tc>
      </w:tr>
    </w:tbl>
    <w:p w14:paraId="5E0AE0EA" w14:textId="77777777" w:rsidR="000728E4" w:rsidRPr="008638B1" w:rsidRDefault="000728E4" w:rsidP="00002FF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75432DAB" w14:textId="77777777" w:rsidR="000728E4" w:rsidRPr="00CE500D" w:rsidRDefault="000728E4" w:rsidP="000728E4">
      <w:pPr>
        <w:spacing w:after="0" w:line="240" w:lineRule="auto"/>
        <w:jc w:val="center"/>
        <w:rPr>
          <w:rFonts w:ascii="Trebuchet MS" w:hAnsi="Trebuchet MS" w:cs="Arial"/>
          <w:sz w:val="28"/>
          <w:szCs w:val="28"/>
          <w:u w:val="single"/>
        </w:rPr>
      </w:pPr>
      <w:r w:rsidRPr="00CE500D">
        <w:rPr>
          <w:rFonts w:ascii="Trebuchet MS" w:hAnsi="Trebuchet MS" w:cs="Arial"/>
          <w:sz w:val="28"/>
          <w:szCs w:val="28"/>
          <w:u w:val="single"/>
        </w:rPr>
        <w:t>Course Topics</w:t>
      </w:r>
    </w:p>
    <w:p w14:paraId="0753D5D7" w14:textId="77777777" w:rsidR="00002FFF" w:rsidRPr="008638B1" w:rsidRDefault="00002FFF" w:rsidP="00002FF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tbl>
      <w:tblPr>
        <w:tblpPr w:leftFromText="180" w:rightFromText="180" w:vertAnchor="text" w:horzAnchor="page" w:tblpX="1626" w:tblpY="105"/>
        <w:tblW w:w="938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79"/>
        <w:gridCol w:w="5965"/>
        <w:gridCol w:w="1837"/>
      </w:tblGrid>
      <w:tr w:rsidR="000728E4" w:rsidRPr="00577162" w14:paraId="4669E946" w14:textId="77777777" w:rsidTr="000728E4">
        <w:trPr>
          <w:trHeight w:val="387"/>
        </w:trPr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2815C" w14:textId="77777777" w:rsidR="000728E4" w:rsidRPr="000728E4" w:rsidRDefault="000728E4" w:rsidP="000728E4">
            <w:pPr>
              <w:spacing w:after="0" w:line="240" w:lineRule="auto"/>
              <w:jc w:val="center"/>
              <w:rPr>
                <w:rFonts w:ascii="Trebuchet MS" w:hAnsi="Trebuchet MS" w:cs="Arial"/>
                <w:color w:val="FFFFFF" w:themeColor="background1"/>
                <w:sz w:val="24"/>
                <w:szCs w:val="24"/>
              </w:rPr>
            </w:pPr>
            <w:r w:rsidRPr="00957EE2">
              <w:rPr>
                <w:rFonts w:ascii="Trebuchet MS" w:hAnsi="Trebuchet MS" w:cs="Arial"/>
                <w:b/>
                <w:bCs/>
                <w:color w:val="FFFFFF" w:themeColor="background1"/>
                <w:sz w:val="28"/>
                <w:szCs w:val="24"/>
              </w:rPr>
              <w:t>Module</w:t>
            </w:r>
          </w:p>
        </w:tc>
        <w:tc>
          <w:tcPr>
            <w:tcW w:w="59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99864" w14:textId="77777777" w:rsidR="000728E4" w:rsidRPr="000728E4" w:rsidRDefault="000728E4" w:rsidP="000728E4">
            <w:pPr>
              <w:spacing w:after="0" w:line="240" w:lineRule="auto"/>
              <w:jc w:val="center"/>
              <w:rPr>
                <w:rFonts w:ascii="Trebuchet MS" w:hAnsi="Trebuchet MS" w:cs="Arial"/>
                <w:color w:val="FFFFFF" w:themeColor="background1"/>
                <w:sz w:val="24"/>
                <w:szCs w:val="24"/>
              </w:rPr>
            </w:pPr>
            <w:r w:rsidRPr="00957EE2">
              <w:rPr>
                <w:rFonts w:ascii="Trebuchet MS" w:hAnsi="Trebuchet MS" w:cs="Arial"/>
                <w:b/>
                <w:bCs/>
                <w:color w:val="FFFFFF" w:themeColor="background1"/>
                <w:sz w:val="28"/>
                <w:szCs w:val="24"/>
              </w:rPr>
              <w:t>Lessons</w:t>
            </w:r>
          </w:p>
        </w:tc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F25F" w14:textId="77777777" w:rsidR="000728E4" w:rsidRPr="000728E4" w:rsidRDefault="000728E4" w:rsidP="000728E4">
            <w:pPr>
              <w:spacing w:after="0" w:line="240" w:lineRule="auto"/>
              <w:jc w:val="center"/>
              <w:rPr>
                <w:rFonts w:ascii="Trebuchet MS" w:hAnsi="Trebuchet MS" w:cs="Arial"/>
                <w:color w:val="FFFFFF" w:themeColor="background1"/>
                <w:sz w:val="24"/>
                <w:szCs w:val="24"/>
              </w:rPr>
            </w:pPr>
            <w:r w:rsidRPr="00957EE2">
              <w:rPr>
                <w:rFonts w:ascii="Trebuchet MS" w:hAnsi="Trebuchet MS" w:cs="Arial"/>
                <w:b/>
                <w:bCs/>
                <w:color w:val="FFFFFF" w:themeColor="background1"/>
                <w:sz w:val="28"/>
                <w:szCs w:val="24"/>
              </w:rPr>
              <w:t>Labs</w:t>
            </w:r>
          </w:p>
        </w:tc>
      </w:tr>
      <w:tr w:rsidR="000728E4" w:rsidRPr="00577162" w14:paraId="61E3E124" w14:textId="77777777" w:rsidTr="000728E4">
        <w:trPr>
          <w:trHeight w:val="526"/>
        </w:trPr>
        <w:tc>
          <w:tcPr>
            <w:tcW w:w="15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4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6F633" w14:textId="77777777" w:rsidR="000728E4" w:rsidRPr="000728E4" w:rsidRDefault="000728E4" w:rsidP="000728E4">
            <w:pPr>
              <w:spacing w:after="0" w:line="240" w:lineRule="auto"/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0</w:t>
            </w:r>
          </w:p>
        </w:tc>
        <w:tc>
          <w:tcPr>
            <w:tcW w:w="59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4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FDF37" w14:textId="77777777" w:rsidR="000728E4" w:rsidRPr="000728E4" w:rsidRDefault="000728E4" w:rsidP="000728E4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b/>
                <w:bCs/>
                <w:sz w:val="24"/>
                <w:szCs w:val="24"/>
              </w:rPr>
              <w:t>Welcome Message</w:t>
            </w:r>
          </w:p>
          <w:p w14:paraId="10E30EE9" w14:textId="77777777" w:rsidR="000728E4" w:rsidRPr="000728E4" w:rsidRDefault="000728E4" w:rsidP="000728E4">
            <w:pPr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Course Objectives</w:t>
            </w:r>
          </w:p>
        </w:tc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4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BFB085" w14:textId="77777777" w:rsidR="000728E4" w:rsidRPr="000728E4" w:rsidRDefault="000728E4" w:rsidP="000728E4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0728E4" w:rsidRPr="00577162" w14:paraId="62343EDB" w14:textId="77777777" w:rsidTr="000728E4">
        <w:trPr>
          <w:trHeight w:val="782"/>
        </w:trPr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1019C" w14:textId="77777777" w:rsidR="000728E4" w:rsidRPr="000728E4" w:rsidRDefault="000728E4" w:rsidP="000728E4">
            <w:pPr>
              <w:spacing w:after="0" w:line="240" w:lineRule="auto"/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1</w:t>
            </w:r>
          </w:p>
        </w:tc>
        <w:tc>
          <w:tcPr>
            <w:tcW w:w="5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7AE37" w14:textId="77777777" w:rsidR="000728E4" w:rsidRPr="000728E4" w:rsidRDefault="000728E4" w:rsidP="000728E4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b/>
                <w:bCs/>
                <w:sz w:val="24"/>
                <w:szCs w:val="24"/>
              </w:rPr>
              <w:t>Introduction to Data Science</w:t>
            </w:r>
          </w:p>
          <w:p w14:paraId="3913473A" w14:textId="77777777" w:rsidR="000728E4" w:rsidRPr="000728E4" w:rsidRDefault="000728E4" w:rsidP="000728E4">
            <w:pPr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Analytics Lifecycle Process</w:t>
            </w:r>
          </w:p>
          <w:p w14:paraId="33A04E58" w14:textId="77777777" w:rsidR="000728E4" w:rsidRPr="000728E4" w:rsidRDefault="000728E4" w:rsidP="000728E4">
            <w:pPr>
              <w:numPr>
                <w:ilvl w:val="0"/>
                <w:numId w:val="8"/>
              </w:num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Tools &amp; Technology</w:t>
            </w:r>
          </w:p>
        </w:tc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A4A61" w14:textId="77777777" w:rsidR="000728E4" w:rsidRPr="000728E4" w:rsidRDefault="000728E4" w:rsidP="000728E4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  <w:tr w:rsidR="000728E4" w:rsidRPr="00577162" w14:paraId="26B7BA61" w14:textId="77777777" w:rsidTr="000728E4">
        <w:trPr>
          <w:trHeight w:val="948"/>
        </w:trPr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4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C4CAD" w14:textId="77777777" w:rsidR="000728E4" w:rsidRPr="000728E4" w:rsidRDefault="000728E4" w:rsidP="000728E4">
            <w:pPr>
              <w:spacing w:after="0" w:line="240" w:lineRule="auto"/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2</w:t>
            </w:r>
          </w:p>
        </w:tc>
        <w:tc>
          <w:tcPr>
            <w:tcW w:w="5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4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638A7" w14:textId="77777777" w:rsidR="000728E4" w:rsidRPr="000728E4" w:rsidRDefault="000728E4" w:rsidP="000728E4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b/>
                <w:bCs/>
                <w:sz w:val="24"/>
                <w:szCs w:val="24"/>
              </w:rPr>
              <w:t>Statistics Overview</w:t>
            </w:r>
          </w:p>
          <w:p w14:paraId="64E83429" w14:textId="77777777" w:rsidR="000728E4" w:rsidRPr="000728E4" w:rsidRDefault="000728E4" w:rsidP="000728E4">
            <w:pPr>
              <w:numPr>
                <w:ilvl w:val="0"/>
                <w:numId w:val="9"/>
              </w:num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Descriptive &amp; Inferential Statistics</w:t>
            </w:r>
          </w:p>
          <w:p w14:paraId="3B25EC66" w14:textId="77777777" w:rsidR="000728E4" w:rsidRPr="000728E4" w:rsidRDefault="000728E4" w:rsidP="000728E4">
            <w:pPr>
              <w:numPr>
                <w:ilvl w:val="0"/>
                <w:numId w:val="9"/>
              </w:num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Statistical Sampling</w:t>
            </w:r>
          </w:p>
        </w:tc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4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AE749" w14:textId="77777777" w:rsidR="000728E4" w:rsidRPr="000728E4" w:rsidRDefault="000728E4" w:rsidP="000728E4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Descriptive Statistics</w:t>
            </w:r>
          </w:p>
        </w:tc>
      </w:tr>
      <w:tr w:rsidR="000728E4" w:rsidRPr="00577162" w14:paraId="7658C893" w14:textId="77777777" w:rsidTr="000728E4">
        <w:trPr>
          <w:trHeight w:val="948"/>
        </w:trPr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5F36D" w14:textId="77777777" w:rsidR="000728E4" w:rsidRPr="000728E4" w:rsidRDefault="000728E4" w:rsidP="000728E4">
            <w:pPr>
              <w:spacing w:after="0" w:line="240" w:lineRule="auto"/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3</w:t>
            </w:r>
          </w:p>
        </w:tc>
        <w:tc>
          <w:tcPr>
            <w:tcW w:w="5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894C8" w14:textId="77777777" w:rsidR="000728E4" w:rsidRPr="000728E4" w:rsidRDefault="000728E4" w:rsidP="000728E4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b/>
                <w:bCs/>
                <w:sz w:val="24"/>
                <w:szCs w:val="24"/>
              </w:rPr>
              <w:t xml:space="preserve">Introduction to Machine Learning </w:t>
            </w:r>
          </w:p>
          <w:p w14:paraId="4540A3FB" w14:textId="77777777" w:rsidR="000728E4" w:rsidRPr="000728E4" w:rsidRDefault="000728E4" w:rsidP="000728E4">
            <w:pPr>
              <w:numPr>
                <w:ilvl w:val="0"/>
                <w:numId w:val="10"/>
              </w:num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Categories</w:t>
            </w:r>
          </w:p>
          <w:p w14:paraId="5BDFC087" w14:textId="77777777" w:rsidR="000728E4" w:rsidRPr="000728E4" w:rsidRDefault="000728E4" w:rsidP="000728E4">
            <w:pPr>
              <w:numPr>
                <w:ilvl w:val="0"/>
                <w:numId w:val="10"/>
              </w:num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Training &amp; Testing Data</w:t>
            </w:r>
          </w:p>
        </w:tc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9EDE9" w14:textId="77777777" w:rsidR="000728E4" w:rsidRPr="000728E4" w:rsidRDefault="000728E4" w:rsidP="000728E4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Data Gathering &amp; Exploration</w:t>
            </w:r>
          </w:p>
        </w:tc>
      </w:tr>
      <w:tr w:rsidR="000728E4" w:rsidRPr="00577162" w14:paraId="32E4D5A2" w14:textId="77777777" w:rsidTr="000728E4">
        <w:trPr>
          <w:trHeight w:val="948"/>
        </w:trPr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4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3B3CD" w14:textId="77777777" w:rsidR="000728E4" w:rsidRPr="000728E4" w:rsidRDefault="000728E4" w:rsidP="000728E4">
            <w:pPr>
              <w:spacing w:after="0" w:line="240" w:lineRule="auto"/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4</w:t>
            </w:r>
          </w:p>
        </w:tc>
        <w:tc>
          <w:tcPr>
            <w:tcW w:w="5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4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597D0" w14:textId="77777777" w:rsidR="000728E4" w:rsidRPr="000728E4" w:rsidRDefault="000728E4" w:rsidP="000728E4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b/>
                <w:bCs/>
                <w:sz w:val="24"/>
                <w:szCs w:val="24"/>
              </w:rPr>
              <w:t xml:space="preserve">Approaches to Machine Learning </w:t>
            </w:r>
          </w:p>
          <w:p w14:paraId="57FDE652" w14:textId="77777777" w:rsidR="000728E4" w:rsidRPr="000728E4" w:rsidRDefault="000728E4" w:rsidP="000728E4">
            <w:pPr>
              <w:numPr>
                <w:ilvl w:val="0"/>
                <w:numId w:val="11"/>
              </w:num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Classification, Regression, Associations, &amp; Clustering</w:t>
            </w:r>
          </w:p>
          <w:p w14:paraId="4279B6E0" w14:textId="77777777" w:rsidR="000728E4" w:rsidRPr="000728E4" w:rsidRDefault="000728E4" w:rsidP="000728E4">
            <w:pPr>
              <w:numPr>
                <w:ilvl w:val="0"/>
                <w:numId w:val="11"/>
              </w:num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Advanced Techniques</w:t>
            </w:r>
          </w:p>
        </w:tc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4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9761B" w14:textId="77777777" w:rsidR="000728E4" w:rsidRPr="000728E4" w:rsidRDefault="000728E4" w:rsidP="000728E4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Multiple Linear Regression</w:t>
            </w:r>
          </w:p>
        </w:tc>
      </w:tr>
      <w:tr w:rsidR="000728E4" w:rsidRPr="00577162" w14:paraId="7B85B73A" w14:textId="77777777" w:rsidTr="000728E4">
        <w:trPr>
          <w:trHeight w:val="526"/>
        </w:trPr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469F1" w14:textId="77777777" w:rsidR="000728E4" w:rsidRPr="000728E4" w:rsidRDefault="000728E4" w:rsidP="000728E4">
            <w:pPr>
              <w:spacing w:after="0" w:line="240" w:lineRule="auto"/>
              <w:jc w:val="center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5</w:t>
            </w:r>
          </w:p>
        </w:tc>
        <w:tc>
          <w:tcPr>
            <w:tcW w:w="5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0FDF8" w14:textId="77777777" w:rsidR="000728E4" w:rsidRPr="000728E4" w:rsidRDefault="000728E4" w:rsidP="000728E4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b/>
                <w:bCs/>
                <w:sz w:val="24"/>
                <w:szCs w:val="24"/>
              </w:rPr>
              <w:t>Summary &amp; Next Steps</w:t>
            </w:r>
          </w:p>
          <w:p w14:paraId="2EDBEE82" w14:textId="77777777" w:rsidR="000728E4" w:rsidRPr="000728E4" w:rsidRDefault="000728E4" w:rsidP="000728E4">
            <w:pPr>
              <w:numPr>
                <w:ilvl w:val="0"/>
                <w:numId w:val="12"/>
              </w:num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  <w:r w:rsidRPr="000728E4">
              <w:rPr>
                <w:rFonts w:ascii="Trebuchet MS" w:hAnsi="Trebuchet MS" w:cs="Arial"/>
                <w:sz w:val="24"/>
                <w:szCs w:val="24"/>
              </w:rPr>
              <w:t>Helpful Links</w:t>
            </w:r>
          </w:p>
        </w:tc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9BBC8" w14:textId="77777777" w:rsidR="000728E4" w:rsidRPr="000728E4" w:rsidRDefault="000728E4" w:rsidP="000728E4">
            <w:pPr>
              <w:spacing w:after="0" w:line="240" w:lineRule="auto"/>
              <w:rPr>
                <w:rFonts w:ascii="Trebuchet MS" w:hAnsi="Trebuchet MS" w:cs="Arial"/>
                <w:sz w:val="24"/>
                <w:szCs w:val="24"/>
              </w:rPr>
            </w:pPr>
          </w:p>
        </w:tc>
      </w:tr>
    </w:tbl>
    <w:p w14:paraId="706E4C11" w14:textId="77777777" w:rsidR="00002FFF" w:rsidRDefault="00002FFF"/>
    <w:sectPr w:rsidR="00002FFF" w:rsidSect="002461E6">
      <w:type w:val="continuous"/>
      <w:pgSz w:w="12240" w:h="15840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4029A" w14:textId="77777777" w:rsidR="006E1344" w:rsidRDefault="006E1344" w:rsidP="00C41245">
      <w:pPr>
        <w:spacing w:after="0" w:line="240" w:lineRule="auto"/>
      </w:pPr>
      <w:r>
        <w:separator/>
      </w:r>
    </w:p>
  </w:endnote>
  <w:endnote w:type="continuationSeparator" w:id="0">
    <w:p w14:paraId="653CB59C" w14:textId="77777777" w:rsidR="006E1344" w:rsidRDefault="006E1344" w:rsidP="00C4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2C181" w14:textId="77777777" w:rsidR="00BD4EF5" w:rsidRDefault="00BD4EF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47CC2" w14:textId="2FBB6A60" w:rsidR="00F373AD" w:rsidRPr="001F4AF5" w:rsidRDefault="00F373AD" w:rsidP="00F373AD">
    <w:pPr>
      <w:pBdr>
        <w:top w:val="single" w:sz="4" w:space="1" w:color="7889FB"/>
      </w:pBdr>
      <w:tabs>
        <w:tab w:val="center" w:pos="7200"/>
        <w:tab w:val="right" w:pos="14400"/>
      </w:tabs>
      <w:spacing w:after="0"/>
      <w:rPr>
        <w:rFonts w:eastAsia="Calibri" w:cs="Arial"/>
        <w:sz w:val="18"/>
        <w:szCs w:val="18"/>
      </w:rPr>
    </w:pPr>
    <w:r w:rsidRPr="001F4AF5">
      <w:rPr>
        <w:rFonts w:eastAsia="Calibri" w:cs="Arial"/>
        <w:sz w:val="18"/>
        <w:szCs w:val="18"/>
      </w:rPr>
      <w:t>© 201</w:t>
    </w:r>
    <w:r>
      <w:rPr>
        <w:rFonts w:eastAsia="Calibri" w:cs="Arial"/>
        <w:sz w:val="18"/>
        <w:szCs w:val="18"/>
      </w:rPr>
      <w:t xml:space="preserve">7 IBM Corporation                                        </w:t>
    </w:r>
    <w:r w:rsidRPr="001F4AF5">
      <w:rPr>
        <w:rFonts w:eastAsia="Calibri" w:cs="Arial"/>
        <w:sz w:val="18"/>
        <w:szCs w:val="18"/>
      </w:rPr>
      <w:t>— IBM Internal and IBM Partner Use Only —</w:t>
    </w:r>
    <w:r w:rsidRPr="001F4AF5">
      <w:rPr>
        <w:rFonts w:eastAsia="Calibri" w:cs="Arial"/>
        <w:sz w:val="18"/>
        <w:szCs w:val="18"/>
      </w:rPr>
      <w:tab/>
    </w:r>
    <w:r>
      <w:rPr>
        <w:rFonts w:eastAsia="Calibri" w:cs="Arial"/>
        <w:sz w:val="18"/>
        <w:szCs w:val="18"/>
      </w:rPr>
      <w:tab/>
    </w:r>
    <w:r w:rsidRPr="001F4AF5">
      <w:rPr>
        <w:rFonts w:eastAsia="Calibri" w:cs="Arial"/>
        <w:sz w:val="18"/>
        <w:szCs w:val="18"/>
      </w:rPr>
      <w:t xml:space="preserve">Page </w:t>
    </w:r>
    <w:r w:rsidRPr="001F4AF5">
      <w:rPr>
        <w:rFonts w:eastAsia="Calibri" w:cs="Arial"/>
        <w:sz w:val="18"/>
        <w:szCs w:val="24"/>
      </w:rPr>
      <w:fldChar w:fldCharType="begin"/>
    </w:r>
    <w:r w:rsidRPr="001F4AF5">
      <w:rPr>
        <w:rFonts w:eastAsia="Calibri" w:cs="Arial"/>
        <w:sz w:val="18"/>
        <w:szCs w:val="24"/>
      </w:rPr>
      <w:instrText xml:space="preserve"> PAGE </w:instrText>
    </w:r>
    <w:r w:rsidRPr="001F4AF5">
      <w:rPr>
        <w:rFonts w:eastAsia="Calibri" w:cs="Arial"/>
        <w:sz w:val="18"/>
        <w:szCs w:val="24"/>
      </w:rPr>
      <w:fldChar w:fldCharType="separate"/>
    </w:r>
    <w:r w:rsidR="00BD4EF5">
      <w:rPr>
        <w:rFonts w:eastAsia="Calibri" w:cs="Arial"/>
        <w:noProof/>
        <w:sz w:val="18"/>
        <w:szCs w:val="24"/>
      </w:rPr>
      <w:t>1</w:t>
    </w:r>
    <w:r w:rsidRPr="001F4AF5">
      <w:rPr>
        <w:rFonts w:eastAsia="Calibri" w:cs="Arial"/>
        <w:sz w:val="18"/>
        <w:szCs w:val="24"/>
      </w:rPr>
      <w:fldChar w:fldCharType="end"/>
    </w:r>
    <w:r w:rsidRPr="001F4AF5">
      <w:rPr>
        <w:rFonts w:eastAsia="Calibri" w:cs="Arial"/>
        <w:sz w:val="18"/>
        <w:szCs w:val="24"/>
      </w:rPr>
      <w:t xml:space="preserve"> of </w:t>
    </w:r>
    <w:r w:rsidRPr="001F4AF5">
      <w:rPr>
        <w:rFonts w:eastAsia="Calibri" w:cs="Arial"/>
        <w:sz w:val="18"/>
        <w:szCs w:val="24"/>
      </w:rPr>
      <w:fldChar w:fldCharType="begin"/>
    </w:r>
    <w:r w:rsidRPr="001F4AF5">
      <w:rPr>
        <w:rFonts w:eastAsia="Calibri" w:cs="Arial"/>
        <w:sz w:val="18"/>
        <w:szCs w:val="24"/>
      </w:rPr>
      <w:instrText xml:space="preserve"> NUMPAGES </w:instrText>
    </w:r>
    <w:r w:rsidRPr="001F4AF5">
      <w:rPr>
        <w:rFonts w:eastAsia="Calibri" w:cs="Arial"/>
        <w:sz w:val="18"/>
        <w:szCs w:val="24"/>
      </w:rPr>
      <w:fldChar w:fldCharType="separate"/>
    </w:r>
    <w:r w:rsidR="00BD4EF5">
      <w:rPr>
        <w:rFonts w:eastAsia="Calibri" w:cs="Arial"/>
        <w:noProof/>
        <w:sz w:val="18"/>
        <w:szCs w:val="24"/>
      </w:rPr>
      <w:t>2</w:t>
    </w:r>
    <w:r w:rsidRPr="001F4AF5">
      <w:rPr>
        <w:rFonts w:eastAsia="Calibri" w:cs="Arial"/>
        <w:sz w:val="18"/>
        <w:szCs w:val="24"/>
      </w:rPr>
      <w:fldChar w:fldCharType="end"/>
    </w:r>
  </w:p>
  <w:p w14:paraId="3B9863C7" w14:textId="7D0A703E" w:rsidR="00C41245" w:rsidRDefault="00C4124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9379E" w14:textId="77777777" w:rsidR="00BD4EF5" w:rsidRDefault="00BD4E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658A8" w14:textId="77777777" w:rsidR="006E1344" w:rsidRDefault="006E1344" w:rsidP="00C41245">
      <w:pPr>
        <w:spacing w:after="0" w:line="240" w:lineRule="auto"/>
      </w:pPr>
      <w:r>
        <w:separator/>
      </w:r>
    </w:p>
  </w:footnote>
  <w:footnote w:type="continuationSeparator" w:id="0">
    <w:p w14:paraId="79EDCB46" w14:textId="77777777" w:rsidR="006E1344" w:rsidRDefault="006E1344" w:rsidP="00C41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5DAD5" w14:textId="77777777" w:rsidR="00BD4EF5" w:rsidRDefault="00BD4EF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7292E" w14:textId="0CA8B96D" w:rsidR="00C41245" w:rsidRDefault="00BD4EF5" w:rsidP="004F4ED0">
    <w:pPr>
      <w:pStyle w:val="Header"/>
      <w:ind w:left="-1440"/>
    </w:pPr>
    <w:r w:rsidRPr="009B6197">
      <w:rPr>
        <w:rFonts w:ascii="Calibri" w:eastAsia="Calibri" w:hAnsi="Calibri" w:cs="Arial"/>
        <w:b/>
        <w:bCs/>
        <w:sz w:val="18"/>
        <w:szCs w:val="18"/>
      </w:rPr>
      <w:drawing>
        <wp:anchor distT="0" distB="0" distL="114300" distR="114300" simplePos="0" relativeHeight="251663360" behindDoc="0" locked="0" layoutInCell="1" allowOverlap="1" wp14:anchorId="3FDE415F" wp14:editId="63260325">
          <wp:simplePos x="0" y="0"/>
          <wp:positionH relativeFrom="column">
            <wp:posOffset>-601421</wp:posOffset>
          </wp:positionH>
          <wp:positionV relativeFrom="paragraph">
            <wp:posOffset>433705</wp:posOffset>
          </wp:positionV>
          <wp:extent cx="909320" cy="520700"/>
          <wp:effectExtent l="0" t="0" r="0" b="0"/>
          <wp:wrapNone/>
          <wp:docPr id="4" name="you^IBM_wordmark_smallsize_rev_rgb.png" descr="you^IBM_wordmark_smallsize_rev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ou^IBM_wordmark_smallsize_rev_rgb.png" descr="you^IBM_wordmark_smallsize_rev_rgb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320" cy="520700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6197">
      <w:rPr>
        <w:rFonts w:ascii="Calibri" w:eastAsia="Calibri" w:hAnsi="Calibri" w:cs="Arial"/>
        <w:b/>
        <w:bCs/>
        <w:sz w:val="18"/>
        <w:szCs w:val="18"/>
      </w:rPr>
      <w:drawing>
        <wp:anchor distT="0" distB="0" distL="114300" distR="114300" simplePos="0" relativeHeight="251661312" behindDoc="0" locked="0" layoutInCell="1" allowOverlap="1" wp14:anchorId="025BA5C0" wp14:editId="098B8A58">
          <wp:simplePos x="0" y="0"/>
          <wp:positionH relativeFrom="column">
            <wp:posOffset>-726411</wp:posOffset>
          </wp:positionH>
          <wp:positionV relativeFrom="paragraph">
            <wp:posOffset>0</wp:posOffset>
          </wp:positionV>
          <wp:extent cx="1102995" cy="1029970"/>
          <wp:effectExtent l="0" t="0" r="0" b="0"/>
          <wp:wrapNone/>
          <wp:docPr id="5" name="cloud-icons-black-12.png" descr="cloud-icons-black-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loud-icons-black-12.png" descr="cloud-icons-black-12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2995" cy="1029970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Arial"/>
        <w:b/>
        <w:bCs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4250F7" wp14:editId="625343B7">
              <wp:simplePos x="0" y="0"/>
              <wp:positionH relativeFrom="column">
                <wp:posOffset>-951131</wp:posOffset>
              </wp:positionH>
              <wp:positionV relativeFrom="paragraph">
                <wp:posOffset>0</wp:posOffset>
              </wp:positionV>
              <wp:extent cx="1536337" cy="1028907"/>
              <wp:effectExtent l="0" t="0" r="13335" b="381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337" cy="1028907"/>
                      </a:xfrm>
                      <a:prstGeom prst="rect">
                        <a:avLst/>
                      </a:prstGeom>
                      <a:solidFill>
                        <a:srgbClr val="004987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B33347" id="Rectangle 1" o:spid="_x0000_s1026" style="position:absolute;margin-left:-74.9pt;margin-top:0;width:120.9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G51ogCAABuBQAADgAAAGRycy9lMm9Eb2MueG1srFRLb9swDL4P2H8QdF9tp+krqFMELToMKNqi&#10;7dCzIkuxAVnUKCVO9utHyY4btMUOw3JQSJP8+NBHXV5tW8M2Cn0DtuTFUc6ZshKqxq5K/vPl9ts5&#10;Zz4IWwkDVpV8pzy/mn/9ctm5mZpADaZSyAjE+lnnSl6H4GZZ5mWtWuGPwClLRg3YikAqrrIKRUfo&#10;rckmeX6adYCVQ5DKe/p60xv5POFrrWR40NqrwEzJqbaQTkznMp7Z/FLMVihc3cihDPEPVbSisZR0&#10;hLoRQbA1Nh+g2kYieNDhSEKbgdaNVKkH6qbI33XzXAunUi80HO/GMfn/ByvvN4/ImorujjMrWrqi&#10;JxqasCujWBHH0zk/I69n94iD5kmMvW41tvGfumDbNNLdOFK1DUzSx+Lk+PT4+IwzSbYin5xf5GcR&#10;NXsLd+jDdwUti0LJkdKnUYrNnQ+9694lZvNgmuq2MSYpuFpeG2QbEe83n16c79EP3LLYQl90ksLO&#10;qBhs7JPS1DuVOUkZE+vUiCekVDYUvakWlerTnOT0G3oYI1JHCTAiaypvxB4AIqM/Yvf9Df4xVCXS&#10;jsH53wrrg8eIlBlsGIPbxgJ+BmCoqyFz70/lH4wmikuodsQMhH5lvJO3Dd3PnfDhUSDtCG0T7X14&#10;oEMb6EoOg8RZDfj7s+/Rn6hLVs462rmS+19rgYoz88MSqS+K6TQuaVKmJ2cTUvDQsjy02HV7DXTt&#10;RFyqLonRP5i9qBHaV3oeFjErmYSVlLvkMuBeuQ79W0APjFSLRXKjxXQi3NlnJyN4nGrk38v2VaAb&#10;SBqI3/ew308xe8fV3jdGWlisA+gmEfltrsO8aakTcYYHKL4ah3ryensm538AAAD//wMAUEsDBBQA&#10;BgAIAAAAIQBUIYBQ2wAAAAgBAAAPAAAAZHJzL2Rvd25yZXYueG1sTI/BboMwEETvlfoP1lbqLTGg&#10;KG0oJkoqceDYtLk7eAOoeI1sB8jfd3tqj6MZzbwp9osdxIQ+9I4UpOsEBFLjTE+tgq/PavUKIkRN&#10;Rg+OUMEdA+zLx4dC58bN9IHTKbaCSyjkWkEX45hLGZoOrQ5rNyKxd3Xe6sjSt9J4PXO5HWSWJFtp&#10;dU+80OkR3ztsvk83q8DMrj7448t87KpztbnX0xnrq1LPT8vhDUTEJf6F4Ref0aFkpou7kQliULBK&#10;Nztmjwr4Evu7LAVx4dw2S0CWhfx/oPwBAAD//wMAUEsBAi0AFAAGAAgAAAAhAOSZw8D7AAAA4QEA&#10;ABMAAAAAAAAAAAAAAAAAAAAAAFtDb250ZW50X1R5cGVzXS54bWxQSwECLQAUAAYACAAAACEAI7Jq&#10;4dcAAACUAQAACwAAAAAAAAAAAAAAAAAsAQAAX3JlbHMvLnJlbHNQSwECLQAUAAYACAAAACEAxdG5&#10;1ogCAABuBQAADgAAAAAAAAAAAAAAAAAsAgAAZHJzL2Uyb0RvYy54bWxQSwECLQAUAAYACAAAACEA&#10;VCGAUNsAAAAIAQAADwAAAAAAAAAAAAAAAADgBAAAZHJzL2Rvd25yZXYueG1sUEsFBgAAAAAEAAQA&#10;8wAAAOgFAAAAAA==&#10;" fillcolor="#004987" strokecolor="#1f3763 [1604]" strokeweight="1pt"/>
          </w:pict>
        </mc:Fallback>
      </mc:AlternateContent>
    </w:r>
    <w:r w:rsidR="004F4ED0">
      <w:rPr>
        <w:rFonts w:eastAsia="Times New Roman" w:cs="Arial"/>
        <w:noProof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51DE5D" wp14:editId="0017126E">
              <wp:simplePos x="0" y="0"/>
              <wp:positionH relativeFrom="column">
                <wp:posOffset>720969</wp:posOffset>
              </wp:positionH>
              <wp:positionV relativeFrom="paragraph">
                <wp:posOffset>91440</wp:posOffset>
              </wp:positionV>
              <wp:extent cx="5242316" cy="985520"/>
              <wp:effectExtent l="0" t="0" r="0" b="508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2316" cy="98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EAA8D" w14:textId="2F497A4E" w:rsidR="001369BD" w:rsidRPr="00094690" w:rsidRDefault="001369BD" w:rsidP="001369BD">
                          <w:pPr>
                            <w:pStyle w:val="CCGHeader-BrandNameSolutionName"/>
                            <w:rPr>
                              <w:color w:val="FFFFFF" w:themeColor="background1"/>
                            </w:rPr>
                          </w:pPr>
                          <w:r w:rsidRPr="00094690">
                            <w:rPr>
                              <w:color w:val="FFFFFF" w:themeColor="background1"/>
                            </w:rPr>
                            <w:t xml:space="preserve">Data Science </w:t>
                          </w:r>
                          <w:r w:rsidR="00F5415D">
                            <w:rPr>
                              <w:color w:val="FFFFFF" w:themeColor="background1"/>
                            </w:rPr>
                            <w:t>&amp;</w:t>
                          </w:r>
                          <w:r w:rsidRPr="00094690">
                            <w:rPr>
                              <w:color w:val="FFFFFF" w:themeColor="background1"/>
                            </w:rPr>
                            <w:t xml:space="preserve"> Machine Learning 101</w:t>
                          </w:r>
                        </w:p>
                        <w:p w14:paraId="44B7FD4A" w14:textId="6C611D21" w:rsidR="004F4ED0" w:rsidRPr="00094690" w:rsidRDefault="001369BD" w:rsidP="004F4ED0">
                          <w:pPr>
                            <w:pStyle w:val="CCGHeader-BrandNameSolutionName"/>
                            <w:rPr>
                              <w:b w:val="0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94690">
                            <w:rPr>
                              <w:b w:val="0"/>
                              <w:color w:val="FFFFFF" w:themeColor="background1"/>
                              <w:sz w:val="28"/>
                              <w:szCs w:val="28"/>
                            </w:rPr>
                            <w:t>Technical Boot Camp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51DE5D"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56.75pt;margin-top:7.2pt;width:412.8pt;height:7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MA/tQCAADwBQAADgAAAGRycy9lMm9Eb2MueG1srFTbbtswDH0fsH8Q9O76UjmJjTpFG8fDgO4C&#10;tPsAxZZjYbbkSUqcbti/j5JzcbuXYZsfDImUDnnII97cHroW7ZnSXIoMh1cBRkyUsuJim+EvT4W3&#10;wEgbKiraSsEy/Mw0vl2+fXMz9CmLZCPbiikEIEKnQ5/hxpg+9X1dNqyj+kr2TICzlqqjBrZq61eK&#10;DoDetX4UBDN/kKrqlSyZ1mDNRydeOvy6ZqX5VNeaGdRmGHIz7q/cf2P//vKGpltF+4aXxzToX2TR&#10;US4g6Bkqp4aineK/QXW8VFLL2lyVsvNlXfOSOQ7AJgxesXlsaM8cFyiO7s9l0v8Ptvy4/6wQrzJ8&#10;jZGgHbToiR0MupcHNLfVGXqdwqHHHo6ZA5ihy46p7h9k+VUjIVcNFVt2p5QcGkYryC60N/3J1RFH&#10;W5DN8EFWEIbujHRAh1p1tnRQDATo0KXnc2dsKiUY44hE1+EMoxJ8ySKOI9c6n6an273S5h2THbKL&#10;DCvovEOn+wdtbDY0PR2xwYQseNu67rfihQEOjhaIDVetz2bhmvkjCZL1Yr0gHolma48Eee7dFSvi&#10;zYpwHufX+WqVhz9t3JCkDa8qJmyYk7BC8meNO0p8lMRZWlq2vLJwNiWttptVq9CegrAL97mag+dy&#10;zH+ZhisCcHlFKYxIcB8lXjFbzD1SkNhL5sHCC8LkPpkFJCF58ZLSAxfs3ymhAToZR/EopkvSwMA+&#10;fnZmt9mOgmt3HShnZBwG9htfL9jhjY/2kyrOEI7zpCQ07biBidPyLsOLCYpV7lpUThGG8nZcTypo&#10;WV8qCCo56cPp3Ep7FLk5bA6AYsW/kdUzKF5JECTIGsYkLBqpvmM0wMjJsP62o4ph1L4X8GqSkBA7&#10;o9yGxHPQOFJTz2bqoaIEqAwbjMblyoxzbdcrvm0g0lg2Ie/gpdXcPYJLVkDFbmCsOFLHEWjn1nTv&#10;Tl0G9fIXAAAA//8DAFBLAwQUAAYACAAAACEAFea2YN8AAAAKAQAADwAAAGRycy9kb3ducmV2Lnht&#10;bEyPQU/DMAyF70j8h8hI3FjabVS0NJ0mxBAXDhtI7Jg2XtvROFWSbeXfY05w87Ofnr9XriY7iDP6&#10;0DtSkM4SEEiNMz21Cj7eN3cPIELUZPTgCBV8Y4BVdX1V6sK4C23xvIut4BAKhVbQxTgWUoamQ6vD&#10;zI1IfDs4b3Vk6VtpvL5wuB3kPEkyaXVP/KHTIz512HztTlaBf/O1/LSH9W4f8fm4me/N8eVVqdub&#10;af0IIuIU/8zwi8/oUDFT7U5kghhYp4t7tvKwXIJgQ77IUxA1L7I8A1mV8n+F6gcAAP//AwBQSwEC&#10;LQAUAAYACAAAACEA5JnDwPsAAADhAQAAEwAAAAAAAAAAAAAAAAAAAAAAW0NvbnRlbnRfVHlwZXNd&#10;LnhtbFBLAQItABQABgAIAAAAIQAjsmrh1wAAAJQBAAALAAAAAAAAAAAAAAAAACwBAABfcmVscy8u&#10;cmVsc1BLAQItABQABgAIAAAAIQBh8wD+1AIAAPAFAAAOAAAAAAAAAAAAAAAAACwCAABkcnMvZTJv&#10;RG9jLnhtbFBLAQItABQABgAIAAAAIQAV5rZg3wAAAAoBAAAPAAAAAAAAAAAAAAAAACwFAABkcnMv&#10;ZG93bnJldi54bWxQSwUGAAAAAAQABADzAAAAOAYAAAAA&#10;" filled="f" stroked="f" strokecolor="white [3212]">
              <v:textbox>
                <w:txbxContent>
                  <w:p w14:paraId="4FAEAA8D" w14:textId="2F497A4E" w:rsidR="001369BD" w:rsidRPr="00094690" w:rsidRDefault="001369BD" w:rsidP="001369BD">
                    <w:pPr>
                      <w:pStyle w:val="CCGHeader-BrandNameSolutionName"/>
                      <w:rPr>
                        <w:color w:val="FFFFFF" w:themeColor="background1"/>
                      </w:rPr>
                    </w:pPr>
                    <w:r w:rsidRPr="00094690">
                      <w:rPr>
                        <w:color w:val="FFFFFF" w:themeColor="background1"/>
                      </w:rPr>
                      <w:t xml:space="preserve">Data Science </w:t>
                    </w:r>
                    <w:r w:rsidR="00F5415D">
                      <w:rPr>
                        <w:color w:val="FFFFFF" w:themeColor="background1"/>
                      </w:rPr>
                      <w:t>&amp;</w:t>
                    </w:r>
                    <w:r w:rsidRPr="00094690">
                      <w:rPr>
                        <w:color w:val="FFFFFF" w:themeColor="background1"/>
                      </w:rPr>
                      <w:t xml:space="preserve"> Machine Learning 101</w:t>
                    </w:r>
                  </w:p>
                  <w:p w14:paraId="44B7FD4A" w14:textId="6C611D21" w:rsidR="004F4ED0" w:rsidRPr="00094690" w:rsidRDefault="001369BD" w:rsidP="004F4ED0">
                    <w:pPr>
                      <w:pStyle w:val="CCGHeader-BrandNameSolutionName"/>
                      <w:rPr>
                        <w:b w:val="0"/>
                        <w:color w:val="FFFFFF" w:themeColor="background1"/>
                        <w:sz w:val="28"/>
                        <w:szCs w:val="28"/>
                      </w:rPr>
                    </w:pPr>
                    <w:r w:rsidRPr="00094690">
                      <w:rPr>
                        <w:b w:val="0"/>
                        <w:color w:val="FFFFFF" w:themeColor="background1"/>
                        <w:sz w:val="28"/>
                        <w:szCs w:val="28"/>
                      </w:rPr>
                      <w:t>Technical Boot Camp</w:t>
                    </w:r>
                  </w:p>
                </w:txbxContent>
              </v:textbox>
            </v:shape>
          </w:pict>
        </mc:Fallback>
      </mc:AlternateContent>
    </w:r>
    <w:bookmarkStart w:id="0" w:name="_GoBack"/>
    <w:r w:rsidR="004F4ED0" w:rsidRPr="00D27283">
      <w:rPr>
        <w:noProof/>
      </w:rPr>
      <w:drawing>
        <wp:inline distT="0" distB="0" distL="0" distR="0" wp14:anchorId="3CF64D3B" wp14:editId="4FFDAA32">
          <wp:extent cx="8314690" cy="100215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5271" cy="1010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F8434" w14:textId="77777777" w:rsidR="00BD4EF5" w:rsidRDefault="00BD4E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D5224"/>
    <w:multiLevelType w:val="hybridMultilevel"/>
    <w:tmpl w:val="F618C01E"/>
    <w:lvl w:ilvl="0" w:tplc="D792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CC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6F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A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06B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A2A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05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92D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C7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0E7E26"/>
    <w:multiLevelType w:val="hybridMultilevel"/>
    <w:tmpl w:val="8FEE18B6"/>
    <w:lvl w:ilvl="0" w:tplc="5E740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AE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AF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40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E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62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4E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A80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F41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6C2A44"/>
    <w:multiLevelType w:val="hybridMultilevel"/>
    <w:tmpl w:val="4300A546"/>
    <w:lvl w:ilvl="0" w:tplc="1A80E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A0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748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2B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A7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8E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0B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86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AA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E96497"/>
    <w:multiLevelType w:val="hybridMultilevel"/>
    <w:tmpl w:val="2CF0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21079"/>
    <w:multiLevelType w:val="hybridMultilevel"/>
    <w:tmpl w:val="502882F2"/>
    <w:lvl w:ilvl="0" w:tplc="225EF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DA7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24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67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E1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63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783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F8A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9000682"/>
    <w:multiLevelType w:val="hybridMultilevel"/>
    <w:tmpl w:val="06B4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D108A"/>
    <w:multiLevelType w:val="hybridMultilevel"/>
    <w:tmpl w:val="878C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D52A0"/>
    <w:multiLevelType w:val="hybridMultilevel"/>
    <w:tmpl w:val="FDAC3740"/>
    <w:lvl w:ilvl="0" w:tplc="1B7CE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14C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23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82E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F02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09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D85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6A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0B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5B4031"/>
    <w:multiLevelType w:val="hybridMultilevel"/>
    <w:tmpl w:val="C390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F73C3"/>
    <w:multiLevelType w:val="hybridMultilevel"/>
    <w:tmpl w:val="AAFE57F2"/>
    <w:lvl w:ilvl="0" w:tplc="72409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A3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A2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49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A6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E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03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141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5E9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00407E8"/>
    <w:multiLevelType w:val="hybridMultilevel"/>
    <w:tmpl w:val="2D10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F2856"/>
    <w:multiLevelType w:val="hybridMultilevel"/>
    <w:tmpl w:val="3522E07C"/>
    <w:lvl w:ilvl="0" w:tplc="A7C0F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CE6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301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E2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E6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4A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EB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8C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66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0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F3"/>
    <w:rsid w:val="00002FFF"/>
    <w:rsid w:val="00064291"/>
    <w:rsid w:val="000728E4"/>
    <w:rsid w:val="00094690"/>
    <w:rsid w:val="00104161"/>
    <w:rsid w:val="001369BD"/>
    <w:rsid w:val="00163F4D"/>
    <w:rsid w:val="001A4B40"/>
    <w:rsid w:val="001B42B1"/>
    <w:rsid w:val="001C7E9C"/>
    <w:rsid w:val="002321E4"/>
    <w:rsid w:val="002461E6"/>
    <w:rsid w:val="00286666"/>
    <w:rsid w:val="002D4494"/>
    <w:rsid w:val="002D4FEF"/>
    <w:rsid w:val="002F79B2"/>
    <w:rsid w:val="00307156"/>
    <w:rsid w:val="00361FC9"/>
    <w:rsid w:val="0039167D"/>
    <w:rsid w:val="00455F55"/>
    <w:rsid w:val="004A02EE"/>
    <w:rsid w:val="004F4ED0"/>
    <w:rsid w:val="0050226F"/>
    <w:rsid w:val="00562A5D"/>
    <w:rsid w:val="00577162"/>
    <w:rsid w:val="005E0441"/>
    <w:rsid w:val="00660DE3"/>
    <w:rsid w:val="00697BCD"/>
    <w:rsid w:val="006D7068"/>
    <w:rsid w:val="006E1344"/>
    <w:rsid w:val="00736FDE"/>
    <w:rsid w:val="007E061D"/>
    <w:rsid w:val="00854BC6"/>
    <w:rsid w:val="008638B1"/>
    <w:rsid w:val="008B1C5F"/>
    <w:rsid w:val="008C5A96"/>
    <w:rsid w:val="009138E4"/>
    <w:rsid w:val="00957EE2"/>
    <w:rsid w:val="009D315F"/>
    <w:rsid w:val="009E3C97"/>
    <w:rsid w:val="00A24730"/>
    <w:rsid w:val="00B06B7A"/>
    <w:rsid w:val="00B34BA0"/>
    <w:rsid w:val="00B37D17"/>
    <w:rsid w:val="00B55CC1"/>
    <w:rsid w:val="00B5648C"/>
    <w:rsid w:val="00B9478D"/>
    <w:rsid w:val="00B97CF3"/>
    <w:rsid w:val="00BD4EF5"/>
    <w:rsid w:val="00C15421"/>
    <w:rsid w:val="00C24C5C"/>
    <w:rsid w:val="00C41245"/>
    <w:rsid w:val="00C65A20"/>
    <w:rsid w:val="00C6741A"/>
    <w:rsid w:val="00CA50F3"/>
    <w:rsid w:val="00CC13C4"/>
    <w:rsid w:val="00CC2728"/>
    <w:rsid w:val="00CC5059"/>
    <w:rsid w:val="00CE500D"/>
    <w:rsid w:val="00CF210C"/>
    <w:rsid w:val="00CF6E62"/>
    <w:rsid w:val="00D9319D"/>
    <w:rsid w:val="00DB138A"/>
    <w:rsid w:val="00DD157F"/>
    <w:rsid w:val="00DE05DA"/>
    <w:rsid w:val="00E21381"/>
    <w:rsid w:val="00E74DEA"/>
    <w:rsid w:val="00EC06D1"/>
    <w:rsid w:val="00F373AD"/>
    <w:rsid w:val="00F4597C"/>
    <w:rsid w:val="00F5415D"/>
    <w:rsid w:val="00F932E0"/>
    <w:rsid w:val="00FB4984"/>
    <w:rsid w:val="00FE7FDF"/>
    <w:rsid w:val="5CD4C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AC900"/>
  <w15:chartTrackingRefBased/>
  <w15:docId w15:val="{81C3FA57-7C07-4647-A20D-A0B6227C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A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04161"/>
    <w:pPr>
      <w:spacing w:after="560" w:line="240" w:lineRule="auto"/>
      <w:contextualSpacing/>
    </w:pPr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04161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table" w:customStyle="1" w:styleId="AgendaTable">
    <w:name w:val="Agenda Table"/>
    <w:basedOn w:val="TableNormal"/>
    <w:uiPriority w:val="99"/>
    <w:rsid w:val="00C41245"/>
    <w:pPr>
      <w:spacing w:before="120" w:after="120" w:line="288" w:lineRule="auto"/>
    </w:pPr>
    <w:rPr>
      <w:rFonts w:ascii="Trebuchet MS" w:eastAsia="Times New Roman" w:hAnsi="Trebuchet MS" w:cs="Times New Roman"/>
      <w:b/>
      <w:bCs/>
      <w:color w:val="322D27"/>
      <w:lang w:eastAsia="ja-JP"/>
    </w:rPr>
    <w:tblPr>
      <w:tblInd w:w="0" w:type="dxa"/>
      <w:tblBorders>
        <w:bottom w:val="single" w:sz="18" w:space="0" w:color="7A7A7A"/>
      </w:tblBorders>
      <w:tblCellMar>
        <w:top w:w="0" w:type="dxa"/>
        <w:left w:w="0" w:type="dxa"/>
        <w:bottom w:w="0" w:type="dxa"/>
        <w:right w:w="144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2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45"/>
  </w:style>
  <w:style w:type="paragraph" w:styleId="Footer">
    <w:name w:val="footer"/>
    <w:basedOn w:val="Normal"/>
    <w:link w:val="FooterChar"/>
    <w:uiPriority w:val="99"/>
    <w:unhideWhenUsed/>
    <w:rsid w:val="00C4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45"/>
  </w:style>
  <w:style w:type="paragraph" w:customStyle="1" w:styleId="CCGHeader-AssetType">
    <w:name w:val="CCG Header - Asset Type"/>
    <w:basedOn w:val="Normal"/>
    <w:link w:val="CCGHeader-AssetTypeChar"/>
    <w:qFormat/>
    <w:rsid w:val="004F4ED0"/>
    <w:pPr>
      <w:spacing w:after="120" w:line="240" w:lineRule="auto"/>
    </w:pPr>
    <w:rPr>
      <w:rFonts w:ascii="Arial" w:eastAsia="Times New Roman" w:hAnsi="Arial" w:cs="Arial"/>
      <w:b/>
      <w:bCs/>
      <w:i/>
      <w:iCs/>
      <w:color w:val="FFFFFF"/>
      <w:sz w:val="36"/>
    </w:rPr>
  </w:style>
  <w:style w:type="paragraph" w:customStyle="1" w:styleId="CCGHeader-BrandNameSolutionName">
    <w:name w:val="CCG Header - Brand Name &amp; Solution Name"/>
    <w:basedOn w:val="Normal"/>
    <w:link w:val="CCGHeader-BrandNameSolutionNameChar"/>
    <w:qFormat/>
    <w:rsid w:val="004F4ED0"/>
    <w:pPr>
      <w:spacing w:after="0" w:line="240" w:lineRule="auto"/>
    </w:pPr>
    <w:rPr>
      <w:rFonts w:ascii="Arial" w:eastAsia="Times New Roman" w:hAnsi="Arial" w:cs="Arial"/>
      <w:b/>
      <w:i/>
      <w:color w:val="FFFFFF"/>
      <w:sz w:val="32"/>
      <w:szCs w:val="32"/>
    </w:rPr>
  </w:style>
  <w:style w:type="character" w:customStyle="1" w:styleId="CCGHeader-AssetTypeChar">
    <w:name w:val="CCG Header - Asset Type Char"/>
    <w:basedOn w:val="DefaultParagraphFont"/>
    <w:link w:val="CCGHeader-AssetType"/>
    <w:rsid w:val="004F4ED0"/>
    <w:rPr>
      <w:rFonts w:ascii="Arial" w:eastAsia="Times New Roman" w:hAnsi="Arial" w:cs="Arial"/>
      <w:b/>
      <w:bCs/>
      <w:i/>
      <w:iCs/>
      <w:color w:val="FFFFFF"/>
      <w:sz w:val="36"/>
    </w:rPr>
  </w:style>
  <w:style w:type="character" w:customStyle="1" w:styleId="CCGHeader-BrandNameSolutionNameChar">
    <w:name w:val="CCG Header - Brand Name &amp; Solution Name Char"/>
    <w:basedOn w:val="DefaultParagraphFont"/>
    <w:link w:val="CCGHeader-BrandNameSolutionName"/>
    <w:rsid w:val="004F4ED0"/>
    <w:rPr>
      <w:rFonts w:ascii="Arial" w:eastAsia="Times New Roman" w:hAnsi="Arial" w:cs="Arial"/>
      <w:b/>
      <w:i/>
      <w:color w:val="FFFFF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61E6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57716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DE05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5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5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5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7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7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1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yperlink" Target="mailto:louis.frolio@ibm.com" TargetMode="External"/><Relationship Id="rId15" Type="http://schemas.openxmlformats.org/officeDocument/2006/relationships/hyperlink" Target="mailto:atroggio@us.ibm.com" TargetMode="External"/><Relationship Id="rId16" Type="http://schemas.openxmlformats.org/officeDocument/2006/relationships/hyperlink" Target="https://datascience.ibm.com/" TargetMode="External"/><Relationship Id="rId17" Type="http://schemas.openxmlformats.org/officeDocument/2006/relationships/hyperlink" Target="http://jupyter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9CC82A-8DDD-064A-AF48-E4AA9F19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1745</Characters>
  <Application>Microsoft Macintosh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ASHLEY TROGGIO</cp:lastModifiedBy>
  <cp:revision>19</cp:revision>
  <dcterms:created xsi:type="dcterms:W3CDTF">2017-09-02T21:56:00Z</dcterms:created>
  <dcterms:modified xsi:type="dcterms:W3CDTF">2017-10-09T16:30:00Z</dcterms:modified>
</cp:coreProperties>
</file>