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ПРАВИТЕЛЬСТВО САНКТ-ПЕТЕРБУРГА</w:t>
      </w:r>
    </w:p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КОМИТЕТ ПО НАУКЕ И ВЫСШЕЙ ШКОЛЕ</w:t>
      </w:r>
    </w:p>
    <w:p w:rsidR="00007780" w:rsidRDefault="00007780"/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Санкт-Петербургское государственное бюджетное профессиональное образовательное учреждение «ПЕТРОВСКИЙ КОЛЛЕДЖ»</w:t>
      </w:r>
    </w:p>
    <w:p w:rsidR="00007780" w:rsidRDefault="00007780"/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(СПб ГБПОУ «Петровский колледж»)</w:t>
      </w:r>
    </w:p>
    <w:p w:rsidR="00007780" w:rsidRDefault="00007780"/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Отделение информационных технологий</w:t>
      </w:r>
    </w:p>
    <w:p w:rsidR="00007780" w:rsidRDefault="00007780"/>
    <w:p w:rsidR="00007780" w:rsidRDefault="00007780"/>
    <w:p w:rsidR="00007780" w:rsidRDefault="00007780"/>
    <w:p w:rsidR="00007780" w:rsidRDefault="00007780"/>
    <w:p w:rsidR="00007780" w:rsidRDefault="00B74947">
      <w:pPr>
        <w:spacing w:line="276" w:lineRule="auto"/>
        <w:jc w:val="center"/>
      </w:pPr>
      <w:r>
        <w:rPr>
          <w:b/>
          <w:bCs/>
          <w:sz w:val="28"/>
          <w:szCs w:val="28"/>
        </w:rPr>
        <w:t>КУРСОВОЙ ПРОЕКТ</w:t>
      </w:r>
    </w:p>
    <w:p w:rsidR="00007780" w:rsidRDefault="00007780"/>
    <w:p w:rsidR="00007780" w:rsidRDefault="00B74947">
      <w:pPr>
        <w:spacing w:line="276" w:lineRule="auto"/>
        <w:jc w:val="center"/>
      </w:pPr>
      <w:r>
        <w:rPr>
          <w:sz w:val="28"/>
          <w:szCs w:val="28"/>
        </w:rPr>
        <w:t>ПМ.02 Сопровождение и схемотехническое обслуживание интеллектуальных интегрированных систем</w:t>
      </w:r>
    </w:p>
    <w:p w:rsidR="00007780" w:rsidRDefault="00007780"/>
    <w:p w:rsidR="00007780" w:rsidRDefault="00B74947">
      <w:pPr>
        <w:spacing w:line="276" w:lineRule="auto"/>
        <w:jc w:val="center"/>
      </w:pPr>
      <w:r>
        <w:rPr>
          <w:sz w:val="28"/>
          <w:szCs w:val="28"/>
        </w:rPr>
        <w:t>МДК.02.ХХ ______________________________</w:t>
      </w:r>
    </w:p>
    <w:p w:rsidR="00007780" w:rsidRDefault="00007780"/>
    <w:p w:rsidR="00007780" w:rsidRDefault="00007780"/>
    <w:p w:rsidR="00007780" w:rsidRDefault="00B74947">
      <w:pPr>
        <w:spacing w:line="276" w:lineRule="auto"/>
        <w:jc w:val="center"/>
      </w:pPr>
      <w:r>
        <w:rPr>
          <w:b/>
          <w:bCs/>
          <w:sz w:val="28"/>
          <w:szCs w:val="28"/>
        </w:rPr>
        <w:t>РАЗРАБОТКА И СОПРОВОЖДЕНИЕ ВИРТУАЛЬНОЙ СИСТЕМЫ СБОРА И УЧЁТА ДАННЫХ НА ARDUINO «ВАРИАНТ №ХХ»</w:t>
      </w:r>
    </w:p>
    <w:p w:rsidR="00007780" w:rsidRDefault="00007780"/>
    <w:p w:rsidR="00007780" w:rsidRDefault="00007780"/>
    <w:p w:rsidR="00007780" w:rsidRDefault="00007780"/>
    <w:tbl>
      <w:tblPr>
        <w:tblW w:w="7300" w:type="dxa"/>
        <w:tblInd w:w="1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000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730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Выполни</w:t>
            </w:r>
            <w:r>
              <w:rPr>
                <w:sz w:val="26"/>
                <w:szCs w:val="26"/>
              </w:rPr>
              <w:t>л: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730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b/>
                <w:bCs/>
                <w:i/>
                <w:iCs/>
                <w:sz w:val="26"/>
                <w:szCs w:val="26"/>
              </w:rPr>
              <w:t>Иванов Иван Иванович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студент:</w:t>
            </w:r>
          </w:p>
        </w:tc>
        <w:tc>
          <w:tcPr>
            <w:tcW w:w="5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ХХ-ХХ  группы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Специальность:</w:t>
            </w:r>
          </w:p>
        </w:tc>
        <w:tc>
          <w:tcPr>
            <w:tcW w:w="5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09.02.08 Интеллектуальные интегрированные системы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Руководитель:</w:t>
            </w:r>
          </w:p>
        </w:tc>
        <w:tc>
          <w:tcPr>
            <w:tcW w:w="5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i/>
                <w:iCs/>
                <w:sz w:val="26"/>
                <w:szCs w:val="26"/>
              </w:rPr>
              <w:t>Фамилия Имя Отчество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Оценка</w:t>
            </w:r>
          </w:p>
        </w:tc>
        <w:tc>
          <w:tcPr>
            <w:tcW w:w="5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</w:tr>
    </w:tbl>
    <w:p w:rsidR="00007780" w:rsidRDefault="00007780"/>
    <w:p w:rsidR="00007780" w:rsidRDefault="00007780"/>
    <w:p w:rsidR="00007780" w:rsidRDefault="00007780"/>
    <w:p w:rsidR="00007780" w:rsidRDefault="00007780"/>
    <w:p w:rsidR="00007780" w:rsidRDefault="00B74947">
      <w:pPr>
        <w:spacing w:line="276" w:lineRule="auto"/>
        <w:jc w:val="center"/>
      </w:pPr>
      <w:r>
        <w:rPr>
          <w:sz w:val="28"/>
          <w:szCs w:val="28"/>
        </w:rPr>
        <w:t>Санкт-Петербург, 2026</w:t>
      </w:r>
    </w:p>
    <w:p w:rsidR="00007780" w:rsidRDefault="00B74947">
      <w:r>
        <w:br w:type="page"/>
      </w:r>
    </w:p>
    <w:p w:rsidR="00007780" w:rsidRDefault="00B74947">
      <w:pPr>
        <w:spacing w:line="276" w:lineRule="auto"/>
        <w:jc w:val="center"/>
      </w:pPr>
      <w:r>
        <w:lastRenderedPageBreak/>
        <w:t>ПРАВИТЕЛЬСТВО САНКТ-ПЕТЕРБУРГА</w:t>
      </w:r>
    </w:p>
    <w:p w:rsidR="00007780" w:rsidRDefault="00B74947">
      <w:pPr>
        <w:spacing w:line="276" w:lineRule="auto"/>
        <w:jc w:val="center"/>
      </w:pPr>
      <w:r>
        <w:t>КОМИТЕТ ПО НАУКЕ И ВЫСШЕЙ ШКОЛЕ</w:t>
      </w:r>
    </w:p>
    <w:p w:rsidR="00007780" w:rsidRDefault="00007780"/>
    <w:p w:rsidR="00007780" w:rsidRDefault="00B74947">
      <w:pPr>
        <w:spacing w:line="276" w:lineRule="auto"/>
        <w:jc w:val="center"/>
      </w:pPr>
      <w:r>
        <w:t>Санкт-Петербургское государственное бюджетное профессиональное образовательное учреждение «ПЕТРОВСКИЙ КОЛЛЕДЖ»</w:t>
      </w:r>
    </w:p>
    <w:p w:rsidR="00007780" w:rsidRDefault="00007780"/>
    <w:p w:rsidR="00007780" w:rsidRDefault="00B74947">
      <w:pPr>
        <w:spacing w:line="276" w:lineRule="auto"/>
        <w:jc w:val="center"/>
      </w:pPr>
      <w:r>
        <w:t>(СПб ГБПОУ «Петровский колледж»)</w:t>
      </w:r>
    </w:p>
    <w:p w:rsidR="00007780" w:rsidRDefault="00007780"/>
    <w:p w:rsidR="00007780" w:rsidRDefault="00B74947">
      <w:pPr>
        <w:spacing w:line="276" w:lineRule="auto"/>
        <w:jc w:val="center"/>
      </w:pPr>
      <w:r>
        <w:t>Отделение информационных технологий</w:t>
      </w:r>
    </w:p>
    <w:p w:rsidR="00007780" w:rsidRDefault="00007780"/>
    <w:tbl>
      <w:tblPr>
        <w:tblW w:w="3800" w:type="dxa"/>
        <w:tblInd w:w="55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6"/>
                <w:szCs w:val="26"/>
              </w:rPr>
              <w:t>УТВЕРЖДАЮ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sz w:val="22"/>
                <w:szCs w:val="22"/>
              </w:rPr>
              <w:t>Заведующий отделением информационных технологий А.Ю. Бычков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_</w:t>
            </w:r>
            <w:r>
              <w:t>________________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«_______» _____________ 2026 г.</w:t>
            </w:r>
          </w:p>
        </w:tc>
      </w:tr>
    </w:tbl>
    <w:p w:rsidR="00007780" w:rsidRDefault="00007780"/>
    <w:p w:rsidR="00007780" w:rsidRDefault="00B74947">
      <w:pPr>
        <w:spacing w:before="120" w:after="60"/>
        <w:jc w:val="center"/>
      </w:pPr>
      <w:r>
        <w:rPr>
          <w:b/>
          <w:bCs/>
          <w:sz w:val="28"/>
          <w:szCs w:val="28"/>
        </w:rPr>
        <w:t>З А Д А Н И Е</w:t>
      </w:r>
    </w:p>
    <w:p w:rsidR="00007780" w:rsidRDefault="00B74947">
      <w:pPr>
        <w:spacing w:line="276" w:lineRule="auto"/>
        <w:jc w:val="center"/>
      </w:pPr>
      <w:r>
        <w:rPr>
          <w:sz w:val="26"/>
          <w:szCs w:val="26"/>
        </w:rPr>
        <w:t>для выполнения курсового проекта</w:t>
      </w:r>
    </w:p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Специальность: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09.02.08 «Интеллектуальные интегрированные системы»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Группа: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ХХ-ХХ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Ф.И.О. студента</w:t>
            </w:r>
          </w:p>
        </w:tc>
        <w:tc>
          <w:tcPr>
            <w:tcW w:w="695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rPr>
                <w:b/>
                <w:bCs/>
              </w:rPr>
              <w:t>Иванов Иван Иванович</w:t>
            </w:r>
          </w:p>
        </w:tc>
      </w:tr>
    </w:tbl>
    <w:p w:rsidR="00007780" w:rsidRDefault="00007780"/>
    <w:p w:rsidR="00007780" w:rsidRDefault="00B74947">
      <w:pPr>
        <w:spacing w:after="60"/>
      </w:pPr>
      <w:r>
        <w:t>Тема курсового проекта: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</w:rPr>
              <w:t>Разработка и сопровождение виртуальной системы сбора и учёта данных на Arduino «Вариант №ХХ»</w:t>
            </w:r>
          </w:p>
        </w:tc>
      </w:tr>
    </w:tbl>
    <w:p w:rsidR="00007780" w:rsidRDefault="00B74947">
      <w:pPr>
        <w:spacing w:before="100" w:after="80" w:line="276" w:lineRule="auto"/>
        <w:jc w:val="both"/>
      </w:pPr>
      <w:r>
        <w:rPr>
          <w:sz w:val="22"/>
          <w:szCs w:val="22"/>
        </w:rPr>
        <w:t>Разработка принципиальной схемы в EasyEDA, схемы на Arduino Uno в симуляторе Wokwi, прошивки, базы данных SQLite, загрузки и контроля данных в Node-RED, ведение п</w:t>
      </w:r>
      <w:r>
        <w:rPr>
          <w:sz w:val="22"/>
          <w:szCs w:val="22"/>
        </w:rPr>
        <w:t>роекта в Git. Входные данные варианта (заполняются по таблице вариантов, Приложение А):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Сценарий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1 (аналоговый)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2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Датчик 3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Исполнительное устройство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Светодиод-индикатор (цвет, ток)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Период опроса T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Порог события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007780">
            <w:pPr>
              <w:spacing w:line="252" w:lineRule="auto"/>
            </w:pPr>
          </w:p>
        </w:tc>
      </w:tr>
    </w:tbl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Дата выдачи задания для выполнения курсового проекта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«____» __________ 2026 г.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lastRenderedPageBreak/>
              <w:t>Срок защиты курсового проекта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«____» __________ 2026 г.</w:t>
            </w:r>
          </w:p>
        </w:tc>
      </w:tr>
    </w:tbl>
    <w:p w:rsidR="00007780" w:rsidRDefault="00B74947">
      <w:r>
        <w:br w:type="page"/>
      </w:r>
    </w:p>
    <w:p w:rsidR="00007780" w:rsidRDefault="00B74947">
      <w:pPr>
        <w:spacing w:after="80"/>
      </w:pPr>
      <w:r>
        <w:rPr>
          <w:b/>
          <w:bCs/>
          <w:sz w:val="26"/>
          <w:szCs w:val="26"/>
        </w:rPr>
        <w:lastRenderedPageBreak/>
        <w:t>Содержание курсового проекта</w:t>
      </w:r>
    </w:p>
    <w:p w:rsidR="00007780" w:rsidRDefault="00B74947">
      <w:pPr>
        <w:spacing w:line="264" w:lineRule="auto"/>
      </w:pPr>
      <w:r>
        <w:t>Введение</w:t>
      </w:r>
    </w:p>
    <w:p w:rsidR="00007780" w:rsidRDefault="00B74947">
      <w:pPr>
        <w:spacing w:line="264" w:lineRule="auto"/>
      </w:pPr>
      <w:r>
        <w:t>1. Постановка задачи и структурная схема</w:t>
      </w:r>
    </w:p>
    <w:p w:rsidR="00007780" w:rsidRDefault="00B74947">
      <w:pPr>
        <w:spacing w:line="264" w:lineRule="auto"/>
      </w:pPr>
      <w:r>
        <w:t>2. Принципиальная схема в EasyEDA и схема в Wokwi</w:t>
      </w:r>
    </w:p>
    <w:p w:rsidR="00007780" w:rsidRDefault="00B74947">
      <w:pPr>
        <w:spacing w:line="264" w:lineRule="auto"/>
      </w:pPr>
      <w:r>
        <w:t>3. Расчётная часть</w:t>
      </w:r>
    </w:p>
    <w:p w:rsidR="00007780" w:rsidRDefault="00B74947">
      <w:pPr>
        <w:spacing w:line="264" w:lineRule="auto"/>
        <w:ind w:left="567"/>
      </w:pPr>
      <w:r>
        <w:t>3.1. Расчёт резистора светодиода</w:t>
      </w:r>
    </w:p>
    <w:p w:rsidR="00007780" w:rsidRDefault="00B74947">
      <w:pPr>
        <w:spacing w:line="264" w:lineRule="auto"/>
        <w:ind w:left="567"/>
      </w:pPr>
      <w:r>
        <w:t>3.2. Расчёт шага АЦП</w:t>
      </w:r>
    </w:p>
    <w:p w:rsidR="00007780" w:rsidRDefault="00B74947">
      <w:pPr>
        <w:spacing w:line="264" w:lineRule="auto"/>
        <w:ind w:left="567"/>
      </w:pPr>
      <w:r>
        <w:t>3.3. Расчёт объёма данных</w:t>
      </w:r>
    </w:p>
    <w:p w:rsidR="00007780" w:rsidRDefault="00B74947">
      <w:pPr>
        <w:spacing w:line="264" w:lineRule="auto"/>
      </w:pPr>
      <w:r>
        <w:t>4. Программа микроконтроллера</w:t>
      </w:r>
    </w:p>
    <w:p w:rsidR="00007780" w:rsidRDefault="00B74947">
      <w:pPr>
        <w:spacing w:line="264" w:lineRule="auto"/>
      </w:pPr>
      <w:r>
        <w:t>5. База данных</w:t>
      </w:r>
    </w:p>
    <w:p w:rsidR="00007780" w:rsidRDefault="00B74947">
      <w:pPr>
        <w:spacing w:line="264" w:lineRule="auto"/>
      </w:pPr>
      <w:r>
        <w:t>6. Обработка данных в Node-RED</w:t>
      </w:r>
    </w:p>
    <w:p w:rsidR="00007780" w:rsidRDefault="00B74947">
      <w:pPr>
        <w:spacing w:line="264" w:lineRule="auto"/>
      </w:pPr>
      <w:r>
        <w:t>7. Тестирование и проверка неисправности</w:t>
      </w:r>
    </w:p>
    <w:p w:rsidR="00007780" w:rsidRDefault="00B74947">
      <w:pPr>
        <w:spacing w:line="264" w:lineRule="auto"/>
      </w:pPr>
      <w:r>
        <w:t>8. Предложения по модернизации</w:t>
      </w:r>
    </w:p>
    <w:p w:rsidR="00007780" w:rsidRDefault="00B74947">
      <w:pPr>
        <w:spacing w:line="264" w:lineRule="auto"/>
      </w:pPr>
      <w:r>
        <w:t>Выводы</w:t>
      </w:r>
    </w:p>
    <w:p w:rsidR="00007780" w:rsidRDefault="00B74947">
      <w:pPr>
        <w:spacing w:line="264" w:lineRule="auto"/>
      </w:pPr>
      <w:r>
        <w:t>Список используемых сокращений</w:t>
      </w:r>
    </w:p>
    <w:p w:rsidR="00007780" w:rsidRDefault="00B74947">
      <w:pPr>
        <w:spacing w:line="264" w:lineRule="auto"/>
      </w:pPr>
      <w:r>
        <w:t>Список используемой литературы</w:t>
      </w:r>
    </w:p>
    <w:p w:rsidR="00007780" w:rsidRDefault="00B74947">
      <w:pPr>
        <w:spacing w:before="100" w:line="264" w:lineRule="auto"/>
      </w:pPr>
      <w:r>
        <w:t>ПРИЛОЖЕНИЯ</w:t>
      </w:r>
    </w:p>
    <w:p w:rsidR="00007780" w:rsidRDefault="00B74947">
      <w:pPr>
        <w:spacing w:line="264" w:lineRule="auto"/>
        <w:ind w:left="284"/>
      </w:pPr>
      <w:r>
        <w:t>А. Структурная схема</w:t>
      </w:r>
    </w:p>
    <w:p w:rsidR="00007780" w:rsidRDefault="00B74947">
      <w:pPr>
        <w:spacing w:line="264" w:lineRule="auto"/>
        <w:ind w:left="284"/>
      </w:pPr>
      <w:r>
        <w:t>Б. Принципиальная схема (EasyEDA)</w:t>
      </w:r>
    </w:p>
    <w:p w:rsidR="00007780" w:rsidRDefault="00B74947">
      <w:pPr>
        <w:spacing w:line="264" w:lineRule="auto"/>
        <w:ind w:left="284"/>
      </w:pPr>
      <w:r>
        <w:t>В. Схема в Wokwi (скриншот)</w:t>
      </w:r>
    </w:p>
    <w:p w:rsidR="00007780" w:rsidRDefault="00B74947">
      <w:pPr>
        <w:spacing w:line="264" w:lineRule="auto"/>
        <w:ind w:left="284"/>
      </w:pPr>
      <w:r>
        <w:t>Г. Листинг скетча</w:t>
      </w:r>
    </w:p>
    <w:p w:rsidR="00007780" w:rsidRDefault="00B74947">
      <w:pPr>
        <w:spacing w:line="264" w:lineRule="auto"/>
        <w:ind w:left="284"/>
      </w:pPr>
      <w:r>
        <w:t xml:space="preserve">Д. </w:t>
      </w:r>
      <w:r>
        <w:t>Схема базы данных (ER-диаграмма и schema.sql)</w:t>
      </w:r>
    </w:p>
    <w:p w:rsidR="00007780" w:rsidRPr="005B09A4" w:rsidRDefault="00B74947">
      <w:pPr>
        <w:spacing w:line="264" w:lineRule="auto"/>
        <w:ind w:left="284"/>
        <w:rPr>
          <w:lang w:val="en-US"/>
        </w:rPr>
      </w:pPr>
      <w:r>
        <w:t>Е</w:t>
      </w:r>
      <w:r w:rsidRPr="005B09A4">
        <w:rPr>
          <w:lang w:val="en-US"/>
        </w:rPr>
        <w:t>. Flow Node-RED (flow.json)</w:t>
      </w:r>
    </w:p>
    <w:p w:rsidR="00007780" w:rsidRPr="005B09A4" w:rsidRDefault="00007780">
      <w:pPr>
        <w:rPr>
          <w:lang w:val="en-US"/>
        </w:rPr>
      </w:pPr>
    </w:p>
    <w:p w:rsidR="00007780" w:rsidRDefault="00B74947">
      <w:pPr>
        <w:spacing w:after="60"/>
      </w:pPr>
      <w:r>
        <w:rPr>
          <w:b/>
          <w:bCs/>
          <w:sz w:val="26"/>
          <w:szCs w:val="26"/>
        </w:rPr>
        <w:t>Список рекомендованной литературы и источников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Чакон С., Штрауб Б. Pro Git. Электронная книга: https://git-scm.com/book/ru/v2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Wokwi: https://docs.wokwi.com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 xml:space="preserve">Справочник </w:t>
      </w:r>
      <w:r>
        <w:t>языка Arduino: https://www.arduino.cc/reference/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Node-RED: https://nodered.org/docs/</w:t>
      </w:r>
    </w:p>
    <w:p w:rsidR="00007780" w:rsidRDefault="00B74947">
      <w:pPr>
        <w:pStyle w:val="a4"/>
        <w:numPr>
          <w:ilvl w:val="0"/>
          <w:numId w:val="2"/>
        </w:numPr>
        <w:spacing w:after="40" w:line="264" w:lineRule="auto"/>
      </w:pPr>
      <w:r>
        <w:t>Документация SQLite: https://www.sqlite.org/docs.html</w:t>
      </w:r>
    </w:p>
    <w:p w:rsidR="00007780" w:rsidRDefault="00007780"/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00"/>
        <w:gridCol w:w="2755"/>
      </w:tblGrid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Руководитель курсового проекта</w:t>
            </w: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t>( ______________ 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Подпись</w:t>
            </w: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</w:pPr>
            <w:r>
              <w:t>Студент</w:t>
            </w: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t>( ______________ 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007780">
            <w:pPr>
              <w:spacing w:line="276" w:lineRule="auto"/>
            </w:pPr>
          </w:p>
        </w:tc>
        <w:tc>
          <w:tcPr>
            <w:tcW w:w="260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Подпись</w:t>
            </w:r>
          </w:p>
        </w:tc>
        <w:tc>
          <w:tcPr>
            <w:tcW w:w="275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:rsidR="00007780" w:rsidRDefault="00B74947">
            <w:pPr>
              <w:spacing w:line="276" w:lineRule="auto"/>
              <w:jc w:val="center"/>
            </w:pPr>
            <w:r>
              <w:rPr>
                <w:sz w:val="14"/>
                <w:szCs w:val="14"/>
              </w:rPr>
              <w:t>Расшифровка подписи</w:t>
            </w:r>
          </w:p>
        </w:tc>
      </w:tr>
    </w:tbl>
    <w:p w:rsidR="00007780" w:rsidRDefault="00B74947">
      <w:r>
        <w:br w:type="page"/>
      </w:r>
    </w:p>
    <w:p w:rsidR="00007780" w:rsidRDefault="00B74947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МЕТОДИЧЕСКИЕ УКАЗАНИЯ К ВЫПОЛНЕНИЮ КУРСОВОГО ПРОЕКТА</w:t>
      </w:r>
    </w:p>
    <w:p w:rsidR="00007780" w:rsidRDefault="00B74947">
      <w:pPr>
        <w:pStyle w:val="1"/>
        <w:keepNext/>
      </w:pPr>
      <w:r>
        <w:t>1. Цель и задачи курсового проекта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Цель:</w:t>
      </w:r>
      <w:r>
        <w:t xml:space="preserve"> научиться проектировать, запускать и сопровождать небольшую программно-аппаратную систему: схема с микроконтроллером в симуляторе, вывод данных, хранение в базе данных, учёт событий и неисправностей, ведение проекта в Git. Работа выполняется полностью вир</w:t>
      </w:r>
      <w:r>
        <w:t>туально, без реальных плат и датчиков.</w:t>
      </w:r>
    </w:p>
    <w:p w:rsidR="00007780" w:rsidRDefault="00B74947">
      <w:pPr>
        <w:spacing w:after="40"/>
        <w:jc w:val="both"/>
      </w:pPr>
      <w:r>
        <w:rPr>
          <w:b/>
          <w:bCs/>
        </w:rPr>
        <w:t>Задачи: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подготовить рабочее место из портативных программ, которые работают без прав администратора, и создать репозиторий Git;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спроектировать структурную схему системы, начертить принципиальную схему в EasyEDA и по ней собрать схему на Arduino Uno в Wokwi по своему варианту;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написать прошивку, которая опрашивает датчики и печатает данные в заданном формате;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выполнить три инженерны</w:t>
      </w:r>
      <w:r>
        <w:t>х расчёта по формулам;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 xml:space="preserve">спроектировать базу </w:t>
      </w:r>
      <w:bookmarkStart w:id="0" w:name="_GoBack"/>
      <w:bookmarkEnd w:id="0"/>
      <w:r>
        <w:t>данных SQLite и запросы к ней;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настроить загрузку данных в базу через Node-RED и проверку неисправностей;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оформить пояснительную записку и инструкцию пользователя, вести проект в Git.</w:t>
      </w:r>
    </w:p>
    <w:p w:rsidR="00007780" w:rsidRDefault="00B74947">
      <w:pPr>
        <w:spacing w:before="80" w:after="120"/>
        <w:jc w:val="both"/>
      </w:pPr>
      <w:r>
        <w:t>Проект закрепляет умения, которые проверяются на демонстрационном экзамене по специальности: контроль и диагностика системы, документирование её функций, выявление требований к модернизации.</w:t>
      </w:r>
    </w:p>
    <w:p w:rsidR="00007780" w:rsidRDefault="00B74947">
      <w:pPr>
        <w:pStyle w:val="1"/>
        <w:keepNext/>
      </w:pPr>
      <w:r>
        <w:t>2. Исходные данные</w:t>
      </w:r>
    </w:p>
    <w:p w:rsidR="00007780" w:rsidRDefault="00B74947">
      <w:pPr>
        <w:pStyle w:val="2"/>
        <w:keepNext/>
      </w:pPr>
      <w:r>
        <w:t>2.1. Вариант</w:t>
      </w:r>
    </w:p>
    <w:p w:rsidR="00007780" w:rsidRDefault="00B74947">
      <w:pPr>
        <w:spacing w:after="120" w:line="300" w:lineRule="auto"/>
        <w:jc w:val="both"/>
      </w:pPr>
      <w:r>
        <w:t>Номер варианта (от 1 до 30) выдаё</w:t>
      </w:r>
      <w:r>
        <w:t xml:space="preserve">т преподаватель. По номеру найдите свою строку в таблице вариантов (Приложение А). В строке указаны: сценарий, три датчика (первый всегда аналоговый), исполнительное устройство, цвет и ток светодиода-индикатора, период опроса T и порог события. Эти данные </w:t>
      </w:r>
      <w:r>
        <w:t>перенесите в задание на курсовой проект (лист 2).</w:t>
      </w:r>
    </w:p>
    <w:p w:rsidR="00007780" w:rsidRDefault="00B74947">
      <w:pPr>
        <w:pStyle w:val="2"/>
        <w:keepNext/>
      </w:pPr>
      <w:r>
        <w:t>2.2. Датчики и компоненты</w:t>
      </w:r>
    </w:p>
    <w:p w:rsidR="00007780" w:rsidRDefault="00B74947">
      <w:pPr>
        <w:spacing w:after="80"/>
        <w:jc w:val="both"/>
      </w:pPr>
      <w:r>
        <w:t>Все компоненты берутся из библиотеки Wokwi. В таблице вариантов датчики обозначены кодами: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3000"/>
        <w:gridCol w:w="29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Компонент в Wokwi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Как читать в скетче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Допустимый диапазон (для проверки FAULT)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NTC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Analog Temperature Sensor (NTC)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аналоговый вход,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analogRead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из таблицы; если не указан, −20…80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LDR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Photoresistor (LDR) Sensor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аналоговый вход (AO),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analogRead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из таблицы; если не указан, 0–100 %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MQ2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MQ2 Gas Sensor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аналоговый вход (AO),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analogRead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из таблицы; если не указан, 0–100 %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POT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Potentiometer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аналоговый вход,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analogRead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всегда указан в таблице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lastRenderedPageBreak/>
              <w:t>DHT22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DHT22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цифровой вывод, библиотека DHT sensor library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температура −40…80 °C, влажность 0–100 %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sz w:val="20"/>
                <w:szCs w:val="20"/>
                <w:lang w:val="en-US"/>
              </w:rPr>
              <w:t>HC-SR04 Ultrasonic Distance Sensor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выводы</w:t>
            </w:r>
            <w:r w:rsidRPr="005B09A4">
              <w:rPr>
                <w:sz w:val="20"/>
                <w:szCs w:val="20"/>
                <w:lang w:val="en-US"/>
              </w:rPr>
              <w:t xml:space="preserve"> TRIG </w:t>
            </w:r>
            <w:r>
              <w:rPr>
                <w:sz w:val="20"/>
                <w:szCs w:val="20"/>
              </w:rPr>
              <w:t>и</w:t>
            </w:r>
            <w:r w:rsidRPr="005B09A4">
              <w:rPr>
                <w:sz w:val="20"/>
                <w:szCs w:val="20"/>
                <w:lang w:val="en-US"/>
              </w:rPr>
              <w:t xml:space="preserve"> ECHO,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pulseIn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2–400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PIR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PIR Motion Sensor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цифровой вход,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digitalRead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0 или 1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SW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Slide switch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цифровой вход с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INPUT_PULLUP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digitalRead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0 или 1</w:t>
            </w:r>
          </w:p>
        </w:tc>
      </w:tr>
    </w:tbl>
    <w:p w:rsidR="00007780" w:rsidRDefault="00B74947">
      <w:pPr>
        <w:spacing w:before="100" w:after="120"/>
        <w:jc w:val="both"/>
      </w:pPr>
      <w:r>
        <w:t xml:space="preserve">Значение аналогового датчика = мин + (макс − мин) × </w:t>
      </w:r>
      <w:r>
        <w:rPr>
          <w:rFonts w:ascii="Courier New" w:eastAsia="Courier New" w:hAnsi="Courier New" w:cs="Courier New"/>
          <w:sz w:val="22"/>
          <w:szCs w:val="22"/>
        </w:rPr>
        <w:t>analogRead</w:t>
      </w:r>
      <w:r>
        <w:t xml:space="preserve"> / 1023, где мин и макс — диапазон в скобках таблицы вариантов (учебное допущение: шкала линейная). Для DHT22 в скобках указано, что брать: температуру или влажность (одно число). Для SW значение 1 означает «сработал» (например, дверь открыта); при </w:t>
      </w:r>
      <w:r>
        <w:rPr>
          <w:rFonts w:ascii="Courier New" w:eastAsia="Courier New" w:hAnsi="Courier New" w:cs="Courier New"/>
          <w:sz w:val="22"/>
          <w:szCs w:val="22"/>
        </w:rPr>
        <w:t>INPUT_P</w:t>
      </w:r>
      <w:r>
        <w:rPr>
          <w:rFonts w:ascii="Courier New" w:eastAsia="Courier New" w:hAnsi="Courier New" w:cs="Courier New"/>
          <w:sz w:val="22"/>
          <w:szCs w:val="22"/>
        </w:rPr>
        <w:t>ULLUP</w:t>
      </w:r>
      <w:r>
        <w:t xml:space="preserve"> на выводе 0, когда переключатель замкнут на GND, поэтому в строку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 печатайте инвертированное значение. Исполнительное устройство: Buzzer (зуммер), Servo (сервопривод) или Relay Module (реле). Светодиод с резистором есть в каждом варианте.</w:t>
      </w:r>
    </w:p>
    <w:p w:rsidR="00007780" w:rsidRDefault="00B74947">
      <w:pPr>
        <w:pStyle w:val="2"/>
        <w:keepNext/>
      </w:pPr>
      <w:r>
        <w:t>2.3. Ср</w:t>
      </w:r>
      <w:r>
        <w:t>едства и материалы</w:t>
      </w:r>
    </w:p>
    <w:p w:rsidR="00007780" w:rsidRDefault="00B74947">
      <w:pPr>
        <w:spacing w:after="120" w:line="300" w:lineRule="auto"/>
        <w:jc w:val="both"/>
      </w:pPr>
      <w:r>
        <w:t xml:space="preserve">Вся работа выполняется на основной системе Windows без прав администратора. Wokwi и EasyEDA открываются в браузере. Остальные программы портативные: их распаковывают в папку </w:t>
      </w:r>
      <w:r>
        <w:rPr>
          <w:rFonts w:ascii="Courier New" w:eastAsia="Courier New" w:hAnsi="Courier New" w:cs="Courier New"/>
          <w:sz w:val="22"/>
          <w:szCs w:val="22"/>
        </w:rPr>
        <w:t>tools</w:t>
      </w:r>
      <w:r>
        <w:t xml:space="preserve"> в вашей папке пользователя (Git, Node.js с Node-RED, </w:t>
      </w:r>
      <w:r>
        <w:rPr>
          <w:rFonts w:ascii="Courier New" w:eastAsia="Courier New" w:hAnsi="Courier New" w:cs="Courier New"/>
          <w:sz w:val="22"/>
          <w:szCs w:val="22"/>
        </w:rPr>
        <w:t>sqli</w:t>
      </w:r>
      <w:r>
        <w:rPr>
          <w:rFonts w:ascii="Courier New" w:eastAsia="Courier New" w:hAnsi="Courier New" w:cs="Courier New"/>
          <w:sz w:val="22"/>
          <w:szCs w:val="22"/>
        </w:rPr>
        <w:t>te3.exe</w:t>
      </w:r>
      <w:r>
        <w:t xml:space="preserve">; при желании DB Browser for SQLite). Преподаватель выдаёт папку </w:t>
      </w:r>
      <w:r>
        <w:rPr>
          <w:rFonts w:ascii="Courier New" w:eastAsia="Courier New" w:hAnsi="Courier New" w:cs="Courier New"/>
          <w:sz w:val="22"/>
          <w:szCs w:val="22"/>
        </w:rPr>
        <w:t>tools</w:t>
      </w:r>
      <w:r>
        <w:t xml:space="preserve"> одним архивом или список программ для скачивания, а также стартовый пакет: </w:t>
      </w:r>
      <w:r>
        <w:rPr>
          <w:rFonts w:ascii="Courier New" w:eastAsia="Courier New" w:hAnsi="Courier New" w:cs="Courier New"/>
          <w:sz w:val="22"/>
          <w:szCs w:val="22"/>
        </w:rPr>
        <w:t>start-nodered.bat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env.bat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db/schema.sql</w:t>
      </w:r>
      <w:r>
        <w:t xml:space="preserve">, заготовку скетча, пустой </w:t>
      </w:r>
      <w:r>
        <w:rPr>
          <w:rFonts w:ascii="Courier New" w:eastAsia="Courier New" w:hAnsi="Courier New" w:cs="Courier New"/>
          <w:sz w:val="22"/>
          <w:szCs w:val="22"/>
        </w:rPr>
        <w:t>data/log.txt</w:t>
      </w:r>
      <w:r>
        <w:t xml:space="preserve"> и шаблон </w:t>
      </w:r>
      <w:r>
        <w:rPr>
          <w:rFonts w:ascii="Courier New" w:eastAsia="Courier New" w:hAnsi="Courier New" w:cs="Courier New"/>
          <w:sz w:val="22"/>
          <w:szCs w:val="22"/>
        </w:rPr>
        <w:t>README.md</w:t>
      </w:r>
      <w:r>
        <w:t>. Fl</w:t>
      </w:r>
      <w:r>
        <w:t>ow Node-RED вы собираете сами по подразделу «Сборка flow в Node-RED» ниже.</w:t>
      </w:r>
    </w:p>
    <w:p w:rsidR="00007780" w:rsidRDefault="00B74947">
      <w:pPr>
        <w:pStyle w:val="1"/>
        <w:keepNext/>
      </w:pPr>
      <w:r>
        <w:t>3. Порядок выполнения</w:t>
      </w:r>
    </w:p>
    <w:p w:rsidR="00007780" w:rsidRDefault="00B74947">
      <w:pPr>
        <w:spacing w:after="80"/>
        <w:jc w:val="both"/>
      </w:pPr>
      <w:r>
        <w:t>Работа выполняется по этапам. Результат каждого этапа сохраняется в репозиторий отдельным коммитом (не менее 5 осмысленных коммитов).</w:t>
      </w:r>
    </w:p>
    <w:p w:rsidR="00007780" w:rsidRDefault="00B74947">
      <w:pPr>
        <w:pStyle w:val="2"/>
        <w:keepNext/>
      </w:pPr>
      <w:r>
        <w:t>Подготовка рабочего места</w:t>
      </w:r>
    </w:p>
    <w:p w:rsidR="00007780" w:rsidRDefault="00B74947">
      <w:pPr>
        <w:spacing w:after="80"/>
        <w:jc w:val="both"/>
      </w:pPr>
      <w:r>
        <w:t xml:space="preserve">Создайте папку </w:t>
      </w:r>
      <w:r>
        <w:rPr>
          <w:rFonts w:ascii="Courier New" w:eastAsia="Courier New" w:hAnsi="Courier New" w:cs="Courier New"/>
          <w:sz w:val="22"/>
          <w:szCs w:val="22"/>
        </w:rPr>
        <w:t>C:\Users\&lt;имя&gt;\tools</w:t>
      </w:r>
      <w:r>
        <w:t xml:space="preserve"> (то же, что </w:t>
      </w:r>
      <w:r>
        <w:rPr>
          <w:rFonts w:ascii="Courier New" w:eastAsia="Courier New" w:hAnsi="Courier New" w:cs="Courier New"/>
          <w:sz w:val="22"/>
          <w:szCs w:val="22"/>
        </w:rPr>
        <w:t>%USERPROFILE%\tools</w:t>
      </w:r>
      <w:r>
        <w:t>) и распакуйте в неё портативные программы. Название файла на сайте со временем может меняться, ищите слова Portable, Windows (.zip) и sqlite-tools.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255"/>
        <w:gridCol w:w="2800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Программа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Что взять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Папка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PortableGit для Windows (самораспаковывающийся архив с git-scm.com)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tools\git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архив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.zip</w:t>
            </w:r>
            <w:r>
              <w:rPr>
                <w:sz w:val="20"/>
                <w:szCs w:val="20"/>
              </w:rPr>
              <w:t xml:space="preserve"> для Windows x64, версия LTS (nodejs.org)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tools\node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архив</w:t>
            </w:r>
            <w:r w:rsidRPr="005B09A4">
              <w:rPr>
                <w:sz w:val="20"/>
                <w:szCs w:val="20"/>
                <w:lang w:val="en-US"/>
              </w:rPr>
              <w:t xml:space="preserve"> sqlite-tools </w:t>
            </w:r>
            <w:r>
              <w:rPr>
                <w:sz w:val="20"/>
                <w:szCs w:val="20"/>
              </w:rPr>
              <w:t>для</w:t>
            </w:r>
            <w:r w:rsidRPr="005B09A4">
              <w:rPr>
                <w:sz w:val="20"/>
                <w:szCs w:val="20"/>
                <w:lang w:val="en-US"/>
              </w:rPr>
              <w:t xml:space="preserve"> Windows (sqlite.org)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tools\sqlite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Node-RED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устанавливается командой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npm in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stall node-red</w:t>
            </w:r>
            <w:r>
              <w:rPr>
                <w:sz w:val="20"/>
                <w:szCs w:val="20"/>
              </w:rPr>
              <w:t xml:space="preserve"> в папке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tools\nodered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tools\nodered</w:t>
            </w:r>
          </w:p>
        </w:tc>
      </w:tr>
    </w:tbl>
    <w:p w:rsidR="00007780" w:rsidRDefault="00B74947">
      <w:pPr>
        <w:spacing w:before="100" w:after="60"/>
        <w:jc w:val="both"/>
      </w:pPr>
      <w:r>
        <w:t xml:space="preserve">Чтобы команды </w:t>
      </w:r>
      <w:r>
        <w:rPr>
          <w:rFonts w:ascii="Courier New" w:eastAsia="Courier New" w:hAnsi="Courier New" w:cs="Courier New"/>
          <w:sz w:val="22"/>
          <w:szCs w:val="22"/>
        </w:rPr>
        <w:t>git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node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npm</w:t>
      </w:r>
      <w: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sqlite3</w:t>
      </w:r>
      <w:r>
        <w:t xml:space="preserve"> работали в любой папке, создайте в Блокноте файл </w:t>
      </w:r>
      <w:r>
        <w:rPr>
          <w:rFonts w:ascii="Courier New" w:eastAsia="Courier New" w:hAnsi="Courier New" w:cs="Courier New"/>
          <w:sz w:val="22"/>
          <w:szCs w:val="22"/>
        </w:rPr>
        <w:t>tools\env.bat</w:t>
      </w:r>
      <w:r>
        <w:t xml:space="preserve"> (тип файла «Все файлы»):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@echo off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set TOOLS=%USERPROFILE%\tools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set PATH=%TOOLS%\git\cmd;%TOOLS%\node;%TOOLS%\sqlite;%PATH%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chcp 65001 &gt;nul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if exist %USERPROFILE%\ivanov cd /d %USERPROFILE%\ivanov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cmd /k</w:t>
      </w:r>
    </w:p>
    <w:p w:rsidR="00007780" w:rsidRDefault="00B74947">
      <w:pPr>
        <w:spacing w:before="100"/>
        <w:jc w:val="both"/>
      </w:pPr>
      <w:r>
        <w:t xml:space="preserve">Двойной щелчок по </w:t>
      </w:r>
      <w:r>
        <w:rPr>
          <w:rFonts w:ascii="Courier New" w:eastAsia="Courier New" w:hAnsi="Courier New" w:cs="Courier New"/>
          <w:sz w:val="22"/>
          <w:szCs w:val="22"/>
        </w:rPr>
        <w:t>env.bat</w:t>
      </w:r>
      <w:r>
        <w:t xml:space="preserve"> открывает окно командной строки, в котором выполняются все команды проекта. Проверка: </w:t>
      </w:r>
      <w:r>
        <w:rPr>
          <w:rFonts w:ascii="Courier New" w:eastAsia="Courier New" w:hAnsi="Courier New" w:cs="Courier New"/>
          <w:sz w:val="22"/>
          <w:szCs w:val="22"/>
        </w:rPr>
        <w:t>git --version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node -v</w:t>
      </w:r>
      <w: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sqlite3 --version</w:t>
      </w:r>
      <w:r>
        <w:t xml:space="preserve"> выводят номера версий.</w:t>
      </w:r>
    </w:p>
    <w:p w:rsidR="00007780" w:rsidRDefault="00B74947">
      <w:pPr>
        <w:spacing w:after="60"/>
        <w:jc w:val="both"/>
      </w:pPr>
      <w:r>
        <w:t>Репозиторий создаётся командами (фамилию замените на свою латиницей):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git config --global user.name "Ivanov Ivan"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git config --global user.email "ivanov@example.com"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mkdir %USERPROFILE%\ivan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ov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cd /d %USERPROFILE%\ivanov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git init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git branch -M main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mkdir sim firmware db nodered data docs</w:t>
      </w:r>
    </w:p>
    <w:p w:rsidR="00007780" w:rsidRDefault="00B74947">
      <w:pPr>
        <w:spacing w:before="100"/>
        <w:jc w:val="both"/>
      </w:pPr>
      <w:r>
        <w:t>Удалённый</w:t>
      </w:r>
      <w:r w:rsidRPr="005B09A4">
        <w:rPr>
          <w:lang w:val="en-US"/>
        </w:rPr>
        <w:t xml:space="preserve"> </w:t>
      </w:r>
      <w:r>
        <w:t>репозиторий</w:t>
      </w:r>
      <w:r w:rsidRPr="005B09A4">
        <w:rPr>
          <w:lang w:val="en-US"/>
        </w:rPr>
        <w:t xml:space="preserve"> (</w:t>
      </w:r>
      <w:r>
        <w:t>адрес</w:t>
      </w:r>
      <w:r w:rsidRPr="005B09A4">
        <w:rPr>
          <w:lang w:val="en-US"/>
        </w:rPr>
        <w:t xml:space="preserve"> </w:t>
      </w:r>
      <w:r>
        <w:t>выдаёт</w:t>
      </w:r>
      <w:r w:rsidRPr="005B09A4">
        <w:rPr>
          <w:lang w:val="en-US"/>
        </w:rPr>
        <w:t xml:space="preserve"> </w:t>
      </w:r>
      <w:r>
        <w:t>преподаватель</w:t>
      </w:r>
      <w:r w:rsidRPr="005B09A4">
        <w:rPr>
          <w:lang w:val="en-US"/>
        </w:rPr>
        <w:t xml:space="preserve">) </w:t>
      </w:r>
      <w:r>
        <w:t>подключается</w:t>
      </w:r>
      <w:r w:rsidRPr="005B09A4">
        <w:rPr>
          <w:lang w:val="en-US"/>
        </w:rPr>
        <w:t xml:space="preserve"> </w:t>
      </w:r>
      <w:r>
        <w:t>командами</w:t>
      </w:r>
      <w:r w:rsidRPr="005B09A4">
        <w:rPr>
          <w:lang w:val="en-US"/>
        </w:rPr>
        <w:t xml:space="preserve"> </w:t>
      </w:r>
      <w:r w:rsidRPr="005B09A4">
        <w:rPr>
          <w:rFonts w:ascii="Courier New" w:eastAsia="Courier New" w:hAnsi="Courier New" w:cs="Courier New"/>
          <w:sz w:val="22"/>
          <w:szCs w:val="22"/>
          <w:lang w:val="en-US"/>
        </w:rPr>
        <w:t>git remote add origin &lt;</w:t>
      </w:r>
      <w:r>
        <w:rPr>
          <w:rFonts w:ascii="Courier New" w:eastAsia="Courier New" w:hAnsi="Courier New" w:cs="Courier New"/>
          <w:sz w:val="22"/>
          <w:szCs w:val="22"/>
        </w:rPr>
        <w:t>адрес</w:t>
      </w:r>
      <w:r w:rsidRPr="005B09A4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  <w:r w:rsidRPr="005B09A4">
        <w:rPr>
          <w:lang w:val="en-US"/>
        </w:rPr>
        <w:t xml:space="preserve"> </w:t>
      </w:r>
      <w:r>
        <w:t>и</w:t>
      </w:r>
      <w:r w:rsidRPr="005B09A4">
        <w:rPr>
          <w:lang w:val="en-US"/>
        </w:rPr>
        <w:t xml:space="preserve"> </w:t>
      </w:r>
      <w:r w:rsidRPr="005B09A4">
        <w:rPr>
          <w:rFonts w:ascii="Courier New" w:eastAsia="Courier New" w:hAnsi="Courier New" w:cs="Courier New"/>
          <w:sz w:val="22"/>
          <w:szCs w:val="22"/>
          <w:lang w:val="en-US"/>
        </w:rPr>
        <w:t>git push -u origin main</w:t>
      </w:r>
      <w:r w:rsidRPr="005B09A4">
        <w:rPr>
          <w:lang w:val="en-US"/>
        </w:rPr>
        <w:t xml:space="preserve">. </w:t>
      </w:r>
      <w:r>
        <w:t>Если какая-то программа не запускается или не устанавливается, сообщите преподавателю: для неё будет выбран другой способ.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3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Занятия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1. Рабочее место, репозиторий и структурная схема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программы в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tools</w:t>
            </w:r>
            <w:r>
              <w:rPr>
                <w:sz w:val="20"/>
                <w:szCs w:val="20"/>
              </w:rPr>
              <w:t xml:space="preserve">, репозиторий,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docs/structure.png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2. Принципиальная схема (EasyEDA) и схема в Wokwi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2–3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docs/schematic.pdf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docs/bom.csv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sim/diagram.json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docs/scheme.png</w:t>
            </w:r>
            <w:r>
              <w:rPr>
                <w:sz w:val="20"/>
                <w:szCs w:val="20"/>
              </w:rPr>
              <w:t>, таблица компонентов</w:t>
            </w:r>
          </w:p>
        </w:tc>
      </w:tr>
      <w:tr w:rsidR="00007780" w:rsidRPr="005B09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3. Прошивка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t>скетч</w:t>
            </w:r>
            <w:r w:rsidRPr="005B09A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5B09A4">
              <w:rPr>
                <w:sz w:val="20"/>
                <w:szCs w:val="20"/>
                <w:lang w:val="en-US"/>
              </w:rPr>
              <w:t xml:space="preserve">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firmware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docs/algorithm.png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4. Расчёты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раздел 3 пояснительной записки</w:t>
            </w:r>
          </w:p>
        </w:tc>
      </w:tr>
      <w:tr w:rsidR="00007780" w:rsidRPr="005B09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5. База данных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db/variant.db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db/queries.sql</w:t>
            </w:r>
            <w:r w:rsidRPr="005B09A4">
              <w:rPr>
                <w:sz w:val="20"/>
                <w:szCs w:val="20"/>
                <w:lang w:val="en-US"/>
              </w:rPr>
              <w:t>, ER-</w:t>
            </w:r>
            <w:r>
              <w:rPr>
                <w:sz w:val="20"/>
                <w:szCs w:val="20"/>
              </w:rPr>
              <w:t>диаграмма</w:t>
            </w:r>
          </w:p>
        </w:tc>
      </w:tr>
      <w:tr w:rsidR="00007780" w:rsidRPr="005B09A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6. Загрузка данных в Node-RED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6–7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data/log.txt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nodered/flow.json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db/load.sql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start-nodered.bat</w:t>
            </w:r>
            <w:r w:rsidRPr="005B09A4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скриншот</w:t>
            </w:r>
            <w:r w:rsidRPr="005B09A4">
              <w:rPr>
                <w:sz w:val="20"/>
                <w:szCs w:val="20"/>
                <w:lang w:val="en-US"/>
              </w:rPr>
              <w:t xml:space="preserve"> flow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7. Проверка неисправности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data/log_fault.txt</w:t>
            </w:r>
            <w:r>
              <w:rPr>
                <w:sz w:val="20"/>
                <w:szCs w:val="20"/>
              </w:rPr>
              <w:t>, скриншот события FAULT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8. Записка и инструкция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8–9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записка, инструкция,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README.md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9. Защита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07780" w:rsidRDefault="00007780"/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1. Рабочее место, репозиторий и структурная схема.</w:t>
      </w:r>
      <w:r>
        <w:t xml:space="preserve"> Распакуйте портативные программы в папку </w:t>
      </w:r>
      <w:r>
        <w:rPr>
          <w:rFonts w:ascii="Courier New" w:eastAsia="Courier New" w:hAnsi="Courier New" w:cs="Courier New"/>
          <w:sz w:val="22"/>
          <w:szCs w:val="22"/>
        </w:rPr>
        <w:t>tools</w:t>
      </w:r>
      <w:r>
        <w:t xml:space="preserve"> (см. подраздел «Подготовка рабочего места» ниже) и создайте файл </w:t>
      </w:r>
      <w:r>
        <w:rPr>
          <w:rFonts w:ascii="Courier New" w:eastAsia="Courier New" w:hAnsi="Courier New" w:cs="Courier New"/>
          <w:sz w:val="22"/>
          <w:szCs w:val="22"/>
        </w:rPr>
        <w:t>env.bat</w:t>
      </w:r>
      <w:r>
        <w:t>. Со</w:t>
      </w:r>
      <w:r>
        <w:t xml:space="preserve">здайте репозиторий Git с названием вашей фамилии латиницей и папки </w:t>
      </w:r>
      <w:r>
        <w:rPr>
          <w:rFonts w:ascii="Courier New" w:eastAsia="Courier New" w:hAnsi="Courier New" w:cs="Courier New"/>
          <w:sz w:val="22"/>
          <w:szCs w:val="22"/>
        </w:rPr>
        <w:t>sim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firmware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db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nodered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docs</w:t>
      </w:r>
      <w:r>
        <w:t xml:space="preserve">. Нарисуйте структурную схему системы (датчики, Arduino, исполнительное устройство, лог, Node-RED, база данных) и сохраните как </w:t>
      </w:r>
      <w:r>
        <w:rPr>
          <w:rFonts w:ascii="Courier New" w:eastAsia="Courier New" w:hAnsi="Courier New" w:cs="Courier New"/>
          <w:sz w:val="22"/>
          <w:szCs w:val="22"/>
        </w:rPr>
        <w:t>docs/structure.png</w:t>
      </w:r>
      <w:r>
        <w:t>. Сде</w:t>
      </w:r>
      <w:r>
        <w:t>лайте первый коммит.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2. Принципиальная схема в EasyEDA и схема в Wokwi.</w:t>
      </w:r>
      <w:r>
        <w:t xml:space="preserve"> Сначала, до работы в Wokwi, в EasyEDA нарисуйте принципиальную схему изделия: Arduino Uno, три датчика по варианту, исполнительное устройство (Buzzer, Servo или Relay Module) и св</w:t>
      </w:r>
      <w:r>
        <w:t>етодиод с резистором (номинал возьмите из расчёта 1). Подпишите элементы (обозначения и номиналы), экспортируйте схему в PDF (</w:t>
      </w:r>
      <w:r>
        <w:rPr>
          <w:rFonts w:ascii="Courier New" w:eastAsia="Courier New" w:hAnsi="Courier New" w:cs="Courier New"/>
          <w:sz w:val="22"/>
          <w:szCs w:val="22"/>
        </w:rPr>
        <w:t>docs/schematic.pdf</w:t>
      </w:r>
      <w:r>
        <w:t>) и перечень элементов (</w:t>
      </w:r>
      <w:r>
        <w:rPr>
          <w:rFonts w:ascii="Courier New" w:eastAsia="Courier New" w:hAnsi="Courier New" w:cs="Courier New"/>
          <w:sz w:val="22"/>
          <w:szCs w:val="22"/>
        </w:rPr>
        <w:t>docs/bom.csv</w:t>
      </w:r>
      <w:r>
        <w:t xml:space="preserve">). Если для модуля нет готового символа, используйте штыревой разъём с подписанными выводами. Затем соберите по этой схеме проект в Wokwi: те же компоненты, </w:t>
      </w:r>
      <w:r>
        <w:lastRenderedPageBreak/>
        <w:t xml:space="preserve">номиналы и соединения. Файл </w:t>
      </w:r>
      <w:r>
        <w:rPr>
          <w:rFonts w:ascii="Courier New" w:eastAsia="Courier New" w:hAnsi="Courier New" w:cs="Courier New"/>
          <w:sz w:val="22"/>
          <w:szCs w:val="22"/>
        </w:rPr>
        <w:t>diagram.json</w:t>
      </w:r>
      <w:r>
        <w:t xml:space="preserve"> проекта Wokwi сохраните в </w:t>
      </w:r>
      <w:r>
        <w:rPr>
          <w:rFonts w:ascii="Courier New" w:eastAsia="Courier New" w:hAnsi="Courier New" w:cs="Courier New"/>
          <w:sz w:val="22"/>
          <w:szCs w:val="22"/>
        </w:rPr>
        <w:t>sim</w:t>
      </w:r>
      <w:r>
        <w:t>, ссылку на проект запишите в</w:t>
      </w:r>
      <w:r>
        <w:t xml:space="preserve"> README, скриншот схемы положите в </w:t>
      </w:r>
      <w:r>
        <w:rPr>
          <w:rFonts w:ascii="Courier New" w:eastAsia="Courier New" w:hAnsi="Courier New" w:cs="Courier New"/>
          <w:sz w:val="22"/>
          <w:szCs w:val="22"/>
        </w:rPr>
        <w:t>docs/scheme.png</w:t>
      </w:r>
      <w:r>
        <w:t>. Составьте таблицу компонентов: название, назначение, вывод Arduino.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3. Прошивка.</w:t>
      </w:r>
      <w:r>
        <w:t xml:space="preserve"> Каждые T секунд скетч читает три датчика и печатает в Serial Monitor строку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 с показаниями (формат в разделе 4). К</w:t>
      </w:r>
      <w:r>
        <w:t xml:space="preserve">огда выполняется условие из столбца «Порог события», скетч включает исполнительное устройство и светодиод и один раз печатает строку </w:t>
      </w:r>
      <w:r>
        <w:rPr>
          <w:rFonts w:ascii="Courier New" w:eastAsia="Courier New" w:hAnsi="Courier New" w:cs="Courier New"/>
          <w:sz w:val="22"/>
          <w:szCs w:val="22"/>
        </w:rPr>
        <w:t>EVENT</w:t>
      </w:r>
      <w:r>
        <w:t xml:space="preserve"> с типом </w:t>
      </w:r>
      <w:r>
        <w:rPr>
          <w:rFonts w:ascii="Courier New" w:eastAsia="Courier New" w:hAnsi="Courier New" w:cs="Courier New"/>
          <w:sz w:val="22"/>
          <w:szCs w:val="22"/>
        </w:rPr>
        <w:t>THRESHOLD</w:t>
      </w:r>
      <w:r>
        <w:t xml:space="preserve">. Когда условие перестаёт выполняться, он выключает их и один раз печатает </w:t>
      </w:r>
      <w:r>
        <w:rPr>
          <w:rFonts w:ascii="Courier New" w:eastAsia="Courier New" w:hAnsi="Courier New" w:cs="Courier New"/>
          <w:sz w:val="22"/>
          <w:szCs w:val="22"/>
        </w:rPr>
        <w:t>EVENT</w:t>
      </w:r>
      <w:r>
        <w:t xml:space="preserve"> с типом </w:t>
      </w:r>
      <w:r>
        <w:rPr>
          <w:rFonts w:ascii="Courier New" w:eastAsia="Courier New" w:hAnsi="Courier New" w:cs="Courier New"/>
          <w:sz w:val="22"/>
          <w:szCs w:val="22"/>
        </w:rPr>
        <w:t>NORMAL</w:t>
      </w:r>
      <w:r>
        <w:t>. Ске</w:t>
      </w:r>
      <w:r>
        <w:t xml:space="preserve">тч положите в </w:t>
      </w:r>
      <w:r>
        <w:rPr>
          <w:rFonts w:ascii="Courier New" w:eastAsia="Courier New" w:hAnsi="Courier New" w:cs="Courier New"/>
          <w:sz w:val="22"/>
          <w:szCs w:val="22"/>
        </w:rPr>
        <w:t>firmware</w:t>
      </w:r>
      <w:r>
        <w:t xml:space="preserve">, блок-схему алгоритма в </w:t>
      </w:r>
      <w:r>
        <w:rPr>
          <w:rFonts w:ascii="Courier New" w:eastAsia="Courier New" w:hAnsi="Courier New" w:cs="Courier New"/>
          <w:sz w:val="22"/>
          <w:szCs w:val="22"/>
        </w:rPr>
        <w:t>docs/algorithm.png</w:t>
      </w:r>
      <w:r>
        <w:t>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4. Расчёты.</w:t>
      </w:r>
      <w:r>
        <w:t xml:space="preserve"> Выполните три расчёта по формулам из раздела 5.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5. База данных.</w:t>
      </w:r>
      <w:r>
        <w:t xml:space="preserve"> Создайте базу </w:t>
      </w:r>
      <w:r>
        <w:rPr>
          <w:rFonts w:ascii="Courier New" w:eastAsia="Courier New" w:hAnsi="Courier New" w:cs="Courier New"/>
          <w:sz w:val="22"/>
          <w:szCs w:val="22"/>
        </w:rPr>
        <w:t>db/variant.db</w:t>
      </w:r>
      <w:r>
        <w:t xml:space="preserve"> по выданному </w:t>
      </w:r>
      <w:r>
        <w:rPr>
          <w:rFonts w:ascii="Courier New" w:eastAsia="Courier New" w:hAnsi="Courier New" w:cs="Courier New"/>
          <w:sz w:val="22"/>
          <w:szCs w:val="22"/>
        </w:rPr>
        <w:t>db/schema.sql</w:t>
      </w:r>
      <w:r>
        <w:t xml:space="preserve"> (таблицы </w:t>
      </w:r>
      <w:r>
        <w:rPr>
          <w:rFonts w:ascii="Courier New" w:eastAsia="Courier New" w:hAnsi="Courier New" w:cs="Courier New"/>
          <w:sz w:val="22"/>
          <w:szCs w:val="22"/>
        </w:rPr>
        <w:t>readings</w:t>
      </w:r>
      <w: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events</w:t>
      </w:r>
      <w:r>
        <w:t xml:space="preserve">) командой </w:t>
      </w:r>
      <w:r>
        <w:rPr>
          <w:rFonts w:ascii="Courier New" w:eastAsia="Courier New" w:hAnsi="Courier New" w:cs="Courier New"/>
          <w:sz w:val="22"/>
          <w:szCs w:val="22"/>
        </w:rPr>
        <w:t>sqlite3 db\variant.db ".read db\schema.sql"</w:t>
      </w:r>
      <w:r>
        <w:t xml:space="preserve"> или в DB Browser for SQLite. Нарисуйте ER-диаграмму. В файле </w:t>
      </w:r>
      <w:r>
        <w:rPr>
          <w:rFonts w:ascii="Courier New" w:eastAsia="Courier New" w:hAnsi="Courier New" w:cs="Courier New"/>
          <w:sz w:val="22"/>
          <w:szCs w:val="22"/>
        </w:rPr>
        <w:t>db/queries.sql</w:t>
      </w:r>
      <w:r>
        <w:t xml:space="preserve"> сохраните три запроса: 10 последних показаний; минимум, среднее и максимум по каждому датчику; все события по порядку.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 xml:space="preserve">Этап 6. Загрузка </w:t>
      </w:r>
      <w:r>
        <w:rPr>
          <w:b/>
          <w:bCs/>
        </w:rPr>
        <w:t>данных в Node-RED.</w:t>
      </w:r>
      <w:r>
        <w:t xml:space="preserve"> Запустите Node-RED файлом </w:t>
      </w:r>
      <w:r>
        <w:rPr>
          <w:rFonts w:ascii="Courier New" w:eastAsia="Courier New" w:hAnsi="Courier New" w:cs="Courier New"/>
          <w:sz w:val="22"/>
          <w:szCs w:val="22"/>
        </w:rPr>
        <w:t>start-nodered.bat</w:t>
      </w:r>
      <w:r>
        <w:t xml:space="preserve"> и откройте </w:t>
      </w:r>
      <w:r>
        <w:rPr>
          <w:rFonts w:ascii="Courier New" w:eastAsia="Courier New" w:hAnsi="Courier New" w:cs="Courier New"/>
          <w:sz w:val="22"/>
          <w:szCs w:val="22"/>
        </w:rPr>
        <w:t>http://localhost:1880</w:t>
      </w:r>
      <w:r>
        <w:t xml:space="preserve">. Соберите flow по подразделу «Сборка flow в Node-RED» ниже, нажмите «Deploy». Запустите симуляцию в Wokwi, скопируйте вывод Serial Monitor, вставьте в </w:t>
      </w:r>
      <w:r>
        <w:rPr>
          <w:rFonts w:ascii="Courier New" w:eastAsia="Courier New" w:hAnsi="Courier New" w:cs="Courier New"/>
          <w:sz w:val="22"/>
          <w:szCs w:val="22"/>
        </w:rPr>
        <w:t>data/log.</w:t>
      </w:r>
      <w:r>
        <w:rPr>
          <w:rFonts w:ascii="Courier New" w:eastAsia="Courier New" w:hAnsi="Courier New" w:cs="Courier New"/>
          <w:sz w:val="22"/>
          <w:szCs w:val="22"/>
        </w:rPr>
        <w:t>txt</w:t>
      </w:r>
      <w:r>
        <w:t xml:space="preserve"> и сохраните файл: flow должен сам разобрать лог и загрузить данные в </w:t>
      </w:r>
      <w:r>
        <w:rPr>
          <w:rFonts w:ascii="Courier New" w:eastAsia="Courier New" w:hAnsi="Courier New" w:cs="Courier New"/>
          <w:sz w:val="22"/>
          <w:szCs w:val="22"/>
        </w:rPr>
        <w:t>db/variant.db</w:t>
      </w:r>
      <w:r>
        <w:t xml:space="preserve">. Проверьте результат запросами из </w:t>
      </w:r>
      <w:r>
        <w:rPr>
          <w:rFonts w:ascii="Courier New" w:eastAsia="Courier New" w:hAnsi="Courier New" w:cs="Courier New"/>
          <w:sz w:val="22"/>
          <w:szCs w:val="22"/>
        </w:rPr>
        <w:t>db/queries.sql</w:t>
      </w:r>
      <w:r>
        <w:t xml:space="preserve">. Если автоматическая загрузка не сработала, загрузите вручную: </w:t>
      </w:r>
      <w:r>
        <w:rPr>
          <w:rFonts w:ascii="Courier New" w:eastAsia="Courier New" w:hAnsi="Courier New" w:cs="Courier New"/>
          <w:sz w:val="22"/>
          <w:szCs w:val="22"/>
        </w:rPr>
        <w:t>sqlite3 db\variant.db ".read db\schema.sql" ".read db\loa</w:t>
      </w:r>
      <w:r>
        <w:rPr>
          <w:rFonts w:ascii="Courier New" w:eastAsia="Courier New" w:hAnsi="Courier New" w:cs="Courier New"/>
          <w:sz w:val="22"/>
          <w:szCs w:val="22"/>
        </w:rPr>
        <w:t>d.sql"</w:t>
      </w:r>
      <w:r>
        <w:t xml:space="preserve">. Экспортируйте flow в </w:t>
      </w:r>
      <w:r>
        <w:rPr>
          <w:rFonts w:ascii="Courier New" w:eastAsia="Courier New" w:hAnsi="Courier New" w:cs="Courier New"/>
          <w:sz w:val="22"/>
          <w:szCs w:val="22"/>
        </w:rPr>
        <w:t>nodered/flow.json</w:t>
      </w:r>
      <w:r>
        <w:t xml:space="preserve"> (меню ≡ → Export) и сохраните скриншот flow в </w:t>
      </w:r>
      <w:r>
        <w:rPr>
          <w:rFonts w:ascii="Courier New" w:eastAsia="Courier New" w:hAnsi="Courier New" w:cs="Courier New"/>
          <w:sz w:val="22"/>
          <w:szCs w:val="22"/>
        </w:rPr>
        <w:t>docs</w:t>
      </w:r>
      <w:r>
        <w:t>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7. Проверка неисправности.</w:t>
      </w:r>
      <w:r>
        <w:t xml:space="preserve"> Flow должен проверять, что значение каждого датчика лежит в допустимом диапазоне (последний столбец таблицы датчиков). Если з</w:t>
      </w:r>
      <w:r>
        <w:t xml:space="preserve">начение вне диапазона, в </w:t>
      </w:r>
      <w:r>
        <w:rPr>
          <w:rFonts w:ascii="Courier New" w:eastAsia="Courier New" w:hAnsi="Courier New" w:cs="Courier New"/>
          <w:sz w:val="22"/>
          <w:szCs w:val="22"/>
        </w:rPr>
        <w:t>events</w:t>
      </w:r>
      <w:r>
        <w:t xml:space="preserve"> пишется событие </w:t>
      </w:r>
      <w:r>
        <w:rPr>
          <w:rFonts w:ascii="Courier New" w:eastAsia="Courier New" w:hAnsi="Courier New" w:cs="Courier New"/>
          <w:sz w:val="22"/>
          <w:szCs w:val="22"/>
        </w:rPr>
        <w:t>FAULT</w:t>
      </w:r>
      <w:r>
        <w:t xml:space="preserve"> с текстом «датчик sN вне диапазона». Подготовьте тестовый файл </w:t>
      </w:r>
      <w:r>
        <w:rPr>
          <w:rFonts w:ascii="Courier New" w:eastAsia="Courier New" w:hAnsi="Courier New" w:cs="Courier New"/>
          <w:sz w:val="22"/>
          <w:szCs w:val="22"/>
        </w:rPr>
        <w:t>data/log_fault.txt</w:t>
      </w:r>
      <w:r>
        <w:t xml:space="preserve"> с одной строкой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>, где одно значение выходит за диапазон, и покажите результат.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8. Записка и инструкция.</w:t>
      </w:r>
      <w:r>
        <w:t xml:space="preserve"> Оформит</w:t>
      </w:r>
      <w:r>
        <w:t xml:space="preserve">е пояснительную записку по разделу 7 и инструкцию пользователя на 1–2 страницы (как открыть проект в Wokwi, где взять лог, как запустить flow, как посмотреть данные). В корне репозитория создайте </w:t>
      </w:r>
      <w:r>
        <w:rPr>
          <w:rFonts w:ascii="Courier New" w:eastAsia="Courier New" w:hAnsi="Courier New" w:cs="Courier New"/>
          <w:sz w:val="22"/>
          <w:szCs w:val="22"/>
        </w:rPr>
        <w:t>README.md</w:t>
      </w:r>
      <w:r>
        <w:t>: номер варианта, ссылка на проект Wokwi, список фа</w:t>
      </w:r>
      <w:r>
        <w:t>йлов, порядок запуска.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Этап 9. Защита.</w:t>
      </w:r>
      <w:r>
        <w:t xml:space="preserve"> Порядок защиты описан в разделе 8.</w:t>
      </w:r>
    </w:p>
    <w:p w:rsidR="00007780" w:rsidRDefault="00B74947">
      <w:pPr>
        <w:pStyle w:val="2"/>
        <w:keepNext/>
      </w:pPr>
      <w:r>
        <w:t>Сборка flow в Node-RED</w:t>
      </w:r>
    </w:p>
    <w:p w:rsidR="00007780" w:rsidRDefault="00B74947">
      <w:pPr>
        <w:spacing w:after="80"/>
        <w:jc w:val="both"/>
      </w:pPr>
      <w:r>
        <w:t>Flow состоит из цепочки узлов. Перетащите их из левой панели на рабочее поле, соедините выходы со входами и настройте двойным щелчком. Пути указывайте относительными, как в таблице: Node-RED запущен из папки проекта.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2955"/>
        <w:gridCol w:w="4000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№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Узел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Название и настройка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watch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Files: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data/log.txt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сообщает, что файл лога изменился (сохранён)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file in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sz w:val="20"/>
                <w:szCs w:val="20"/>
                <w:lang w:val="en-US"/>
              </w:rPr>
              <w:t xml:space="preserve">Filename: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data/log.txt</w:t>
            </w:r>
            <w:r w:rsidRPr="005B09A4">
              <w:rPr>
                <w:sz w:val="20"/>
                <w:szCs w:val="20"/>
                <w:lang w:val="en-US"/>
              </w:rPr>
              <w:t>; Output: a single utf8 string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читает весь текст лога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Outputs: 2; код из шаблона ниже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разбирает строки лога, готовит SQL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file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sz w:val="20"/>
                <w:szCs w:val="20"/>
                <w:lang w:val="en-US"/>
              </w:rPr>
              <w:t xml:space="preserve">Filename: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db/load.sql</w:t>
            </w:r>
            <w:r w:rsidRPr="005B09A4">
              <w:rPr>
                <w:sz w:val="20"/>
                <w:szCs w:val="20"/>
                <w:lang w:val="en-US"/>
              </w:rPr>
              <w:t xml:space="preserve">; Action: overwrite file; </w:t>
            </w:r>
            <w:r>
              <w:rPr>
                <w:sz w:val="20"/>
                <w:szCs w:val="20"/>
              </w:rPr>
              <w:t>включите</w:t>
            </w:r>
            <w:r w:rsidRPr="005B09A4">
              <w:rPr>
                <w:sz w:val="20"/>
                <w:szCs w:val="20"/>
                <w:lang w:val="en-US"/>
              </w:rPr>
              <w:t xml:space="preserve"> Create directory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записывает SQL в файл (подключается ко второму выходу функции)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exec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Pr="005B09A4" w:rsidRDefault="00B74947">
            <w:pPr>
              <w:spacing w:line="252" w:lineRule="auto"/>
              <w:rPr>
                <w:lang w:val="en-US"/>
              </w:rPr>
            </w:pPr>
            <w:r w:rsidRPr="005B09A4">
              <w:rPr>
                <w:sz w:val="20"/>
                <w:szCs w:val="20"/>
                <w:lang w:val="en-US"/>
              </w:rPr>
              <w:t xml:space="preserve">Command: </w:t>
            </w:r>
            <w:r w:rsidRPr="005B09A4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sqlite3 db/variant.db ".read db/schema.sql" ".read db/load.sql"</w:t>
            </w:r>
            <w:r w:rsidRPr="005B09A4">
              <w:rPr>
                <w:sz w:val="20"/>
                <w:szCs w:val="20"/>
                <w:lang w:val="en-US"/>
              </w:rPr>
              <w:t xml:space="preserve">; Append msg.payload </w:t>
            </w:r>
            <w:r>
              <w:rPr>
                <w:sz w:val="20"/>
                <w:szCs w:val="20"/>
              </w:rPr>
              <w:t>выключите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загружает</w:t>
            </w:r>
            <w:r>
              <w:rPr>
                <w:sz w:val="20"/>
                <w:szCs w:val="20"/>
              </w:rPr>
              <w:t xml:space="preserve"> файл в базу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debug</w:t>
            </w:r>
            <w:r>
              <w:rPr>
                <w:sz w:val="20"/>
                <w:szCs w:val="20"/>
              </w:rPr>
              <w:t xml:space="preserve"> (два узла)</w:t>
            </w:r>
          </w:p>
        </w:tc>
        <w:tc>
          <w:tcPr>
            <w:tcW w:w="2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 xml:space="preserve">к первому и второму выходам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exec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показывают ответ и ошибки sqlite3 в панели Debug</w:t>
            </w:r>
          </w:p>
        </w:tc>
      </w:tr>
    </w:tbl>
    <w:p w:rsidR="00007780" w:rsidRDefault="00B74947">
      <w:pPr>
        <w:spacing w:before="100" w:after="80"/>
        <w:jc w:val="both"/>
      </w:pPr>
      <w:r>
        <w:t xml:space="preserve">Дополнительно добавьте узел </w:t>
      </w:r>
      <w:r>
        <w:rPr>
          <w:rFonts w:ascii="Courier New" w:eastAsia="Courier New" w:hAnsi="Courier New" w:cs="Courier New"/>
          <w:sz w:val="22"/>
          <w:szCs w:val="22"/>
        </w:rPr>
        <w:t>inject</w:t>
      </w:r>
      <w:r>
        <w:t xml:space="preserve"> и соедините его с узлом </w:t>
      </w:r>
      <w:r>
        <w:rPr>
          <w:rFonts w:ascii="Courier New" w:eastAsia="Courier New" w:hAnsi="Courier New" w:cs="Courier New"/>
          <w:sz w:val="22"/>
          <w:szCs w:val="22"/>
        </w:rPr>
        <w:t>file in</w:t>
      </w:r>
      <w:r>
        <w:t xml:space="preserve">: кнопка у него запускает загрузку вручную. Если </w:t>
      </w:r>
      <w:r>
        <w:rPr>
          <w:rFonts w:ascii="Courier New" w:eastAsia="Courier New" w:hAnsi="Courier New" w:cs="Courier New"/>
          <w:sz w:val="22"/>
          <w:szCs w:val="22"/>
        </w:rPr>
        <w:t>watch</w:t>
      </w:r>
      <w:r>
        <w:t xml:space="preserve"> выдаёт ошибку при Deploy, проверьте, что файл </w:t>
      </w:r>
      <w:r>
        <w:rPr>
          <w:rFonts w:ascii="Courier New" w:eastAsia="Courier New" w:hAnsi="Courier New" w:cs="Courier New"/>
          <w:sz w:val="22"/>
          <w:szCs w:val="22"/>
        </w:rPr>
        <w:t>data/log.txt</w:t>
      </w:r>
      <w:r>
        <w:t xml:space="preserve"> существует.</w:t>
      </w:r>
    </w:p>
    <w:p w:rsidR="00007780" w:rsidRDefault="00B74947">
      <w:pPr>
        <w:spacing w:after="60"/>
        <w:jc w:val="both"/>
      </w:pPr>
      <w:r>
        <w:t xml:space="preserve">Шаблон кода узла </w:t>
      </w:r>
      <w:r>
        <w:rPr>
          <w:rFonts w:ascii="Courier New" w:eastAsia="Courier New" w:hAnsi="Courier New" w:cs="Courier New"/>
          <w:sz w:val="22"/>
          <w:szCs w:val="22"/>
        </w:rPr>
        <w:t>function</w:t>
      </w:r>
      <w:r>
        <w:t xml:space="preserve"> (замените места </w:t>
      </w:r>
      <w:r>
        <w:rPr>
          <w:rFonts w:ascii="Courier New" w:eastAsia="Courier New" w:hAnsi="Courier New" w:cs="Courier New"/>
          <w:sz w:val="22"/>
          <w:szCs w:val="22"/>
        </w:rPr>
        <w:t>&lt;...&gt;</w:t>
      </w:r>
      <w:r>
        <w:t xml:space="preserve"> данными вашего варианта; период T и диапазоны возьмите из таблицы вариантов):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const T = &lt;период T, с&gt;;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const RANGES = { s1: [&lt;</w:t>
      </w:r>
      <w:r>
        <w:rPr>
          <w:rFonts w:ascii="Courier New" w:eastAsia="Courier New" w:hAnsi="Courier New" w:cs="Courier New"/>
          <w:sz w:val="20"/>
          <w:szCs w:val="20"/>
        </w:rPr>
        <w:t>мин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&gt;, &lt;</w:t>
      </w:r>
      <w:r>
        <w:rPr>
          <w:rFonts w:ascii="Courier New" w:eastAsia="Courier New" w:hAnsi="Courier New" w:cs="Courier New"/>
          <w:sz w:val="20"/>
          <w:szCs w:val="20"/>
        </w:rPr>
        <w:t>мак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&gt;], s2: [&lt;</w:t>
      </w:r>
      <w:r>
        <w:rPr>
          <w:rFonts w:ascii="Courier New" w:eastAsia="Courier New" w:hAnsi="Courier New" w:cs="Courier New"/>
          <w:sz w:val="20"/>
          <w:szCs w:val="20"/>
        </w:rPr>
        <w:t>мин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&gt;, &lt;</w:t>
      </w:r>
      <w:r>
        <w:rPr>
          <w:rFonts w:ascii="Courier New" w:eastAsia="Courier New" w:hAnsi="Courier New" w:cs="Courier New"/>
          <w:sz w:val="20"/>
          <w:szCs w:val="20"/>
        </w:rPr>
        <w:t>макс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&gt;], s3: [&lt;</w:t>
      </w:r>
      <w:r>
        <w:rPr>
          <w:rFonts w:ascii="Courier New" w:eastAsia="Courier New" w:hAnsi="Courier New" w:cs="Courier New"/>
          <w:sz w:val="20"/>
          <w:szCs w:val="20"/>
        </w:rPr>
        <w:t>мин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&gt;, &lt;</w:t>
      </w:r>
      <w:r>
        <w:rPr>
          <w:rFonts w:ascii="Courier New" w:eastAsia="Courier New" w:hAnsi="Courier New" w:cs="Courier New"/>
          <w:sz w:val="20"/>
          <w:szCs w:val="20"/>
        </w:rPr>
        <w:t>макс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&gt;] };</w:t>
      </w:r>
    </w:p>
    <w:p w:rsidR="00007780" w:rsidRPr="005B09A4" w:rsidRDefault="00007780">
      <w:pPr>
        <w:spacing w:line="252" w:lineRule="auto"/>
        <w:ind w:left="284" w:right="284"/>
        <w:rPr>
          <w:lang w:val="en-US"/>
        </w:rPr>
      </w:pP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const text = String(msg.payload).replace(/^\uFEFF/, '');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const sql = [];</w:t>
      </w:r>
    </w:p>
    <w:p w:rsidR="00007780" w:rsidRPr="005B09A4" w:rsidRDefault="00007780">
      <w:pPr>
        <w:spacing w:line="252" w:lineRule="auto"/>
        <w:ind w:left="284" w:right="284"/>
        <w:rPr>
          <w:lang w:val="en-US"/>
        </w:rPr>
      </w:pP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text.split(/\r?\n/).forEach(raw =&gt;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line = raw.trim();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(!line) return;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parts = line.split(' ');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kind = parts[0];                  // DATA </w:t>
      </w:r>
      <w:r>
        <w:rPr>
          <w:rFonts w:ascii="Courier New" w:eastAsia="Courier New" w:hAnsi="Courier New" w:cs="Courier New"/>
          <w:sz w:val="20"/>
          <w:szCs w:val="20"/>
        </w:rPr>
        <w:t>или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EVENT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f = {};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parts.slice(1).forEach(p =&gt;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const kv = p.split('=');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f[kv[0]] = kv[1];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});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n = parseInt(f.n);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(isNaN(n)) return;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const t = n * T;</w:t>
      </w:r>
    </w:p>
    <w:p w:rsidR="00007780" w:rsidRPr="005B09A4" w:rsidRDefault="00007780">
      <w:pPr>
        <w:spacing w:line="252" w:lineRule="auto"/>
        <w:ind w:left="284" w:right="284"/>
        <w:rPr>
          <w:lang w:val="en-US"/>
        </w:rPr>
      </w:pP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if (kind === 'DATA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')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['s1', 's2', 's3'].forEach(s =&gt;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const v = parseFloat(f[s]);</w:t>
      </w:r>
    </w:p>
    <w:p w:rsidR="00007780" w:rsidRDefault="00B74947">
      <w:pPr>
        <w:spacing w:line="252" w:lineRule="auto"/>
        <w:ind w:left="284" w:right="284"/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sz w:val="20"/>
          <w:szCs w:val="20"/>
        </w:rPr>
        <w:t>// 1) запись в таблицу readings: n, t, s, v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sql.push(&lt;</w:t>
      </w:r>
      <w:r>
        <w:rPr>
          <w:rFonts w:ascii="Courier New" w:eastAsia="Courier New" w:hAnsi="Courier New" w:cs="Courier New"/>
          <w:sz w:val="20"/>
          <w:szCs w:val="20"/>
        </w:rPr>
        <w:t>команда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INSERT INTO readings(n,t_s,sensor,value) VALUES(...);&gt;);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// 2) </w:t>
      </w:r>
      <w:r>
        <w:rPr>
          <w:rFonts w:ascii="Courier New" w:eastAsia="Courier New" w:hAnsi="Courier New" w:cs="Courier New"/>
          <w:sz w:val="20"/>
          <w:szCs w:val="20"/>
        </w:rPr>
        <w:t>если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v </w:t>
      </w:r>
      <w:r>
        <w:rPr>
          <w:rFonts w:ascii="Courier New" w:eastAsia="Courier New" w:hAnsi="Courier New" w:cs="Courier New"/>
          <w:sz w:val="20"/>
          <w:szCs w:val="20"/>
        </w:rPr>
        <w:t>вне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диапазона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RANGES[s], </w:t>
      </w:r>
      <w:r>
        <w:rPr>
          <w:rFonts w:ascii="Courier New" w:eastAsia="Courier New" w:hAnsi="Courier New" w:cs="Courier New"/>
          <w:sz w:val="20"/>
          <w:szCs w:val="20"/>
        </w:rPr>
        <w:t>запи</w:t>
      </w:r>
      <w:r>
        <w:rPr>
          <w:rFonts w:ascii="Courier New" w:eastAsia="Courier New" w:hAnsi="Courier New" w:cs="Courier New"/>
          <w:sz w:val="20"/>
          <w:szCs w:val="20"/>
        </w:rPr>
        <w:t>сь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FAULT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events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if (&lt;</w:t>
      </w:r>
      <w:r>
        <w:rPr>
          <w:rFonts w:ascii="Courier New" w:eastAsia="Courier New" w:hAnsi="Courier New" w:cs="Courier New"/>
          <w:sz w:val="20"/>
          <w:szCs w:val="20"/>
        </w:rPr>
        <w:t>условие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&gt;)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sql.push(&lt;</w:t>
      </w:r>
      <w:r>
        <w:rPr>
          <w:rFonts w:ascii="Courier New" w:eastAsia="Courier New" w:hAnsi="Courier New" w:cs="Courier New"/>
          <w:sz w:val="20"/>
          <w:szCs w:val="20"/>
        </w:rPr>
        <w:t>команда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INSERT INTO events(n,t_s,type,message) VALUES(...);&gt;);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}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});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} else if (kind === 'EVENT') {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// </w:t>
      </w:r>
      <w:r>
        <w:rPr>
          <w:rFonts w:ascii="Courier New" w:eastAsia="Courier New" w:hAnsi="Courier New" w:cs="Courier New"/>
          <w:sz w:val="20"/>
          <w:szCs w:val="20"/>
        </w:rPr>
        <w:t>запись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THRESHOLD </w:t>
      </w:r>
      <w:r>
        <w:rPr>
          <w:rFonts w:ascii="Courier New" w:eastAsia="Courier New" w:hAnsi="Courier New" w:cs="Courier New"/>
          <w:sz w:val="20"/>
          <w:szCs w:val="20"/>
        </w:rPr>
        <w:t>или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NORMAL (f.type)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events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  sql.push(&lt;</w:t>
      </w:r>
      <w:r>
        <w:rPr>
          <w:rFonts w:ascii="Courier New" w:eastAsia="Courier New" w:hAnsi="Courier New" w:cs="Courier New"/>
          <w:sz w:val="20"/>
          <w:szCs w:val="20"/>
        </w:rPr>
        <w:t>команда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INSERT INT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O events ...&gt;);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}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});</w:t>
      </w:r>
    </w:p>
    <w:p w:rsidR="00007780" w:rsidRPr="005B09A4" w:rsidRDefault="00007780">
      <w:pPr>
        <w:spacing w:line="252" w:lineRule="auto"/>
        <w:ind w:left="284" w:right="284"/>
        <w:rPr>
          <w:lang w:val="en-US"/>
        </w:rPr>
      </w:pP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const head = 'BEGIN;\nDELETE FROM readings;\nDELETE FROM events;\n' +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 "DELETE FROM sqlite_sequence WHERE name IN ('readings','events');\n";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return [null, { payload: head + sql.join('\n') + '\nCOMMIT;\n' }];</w:t>
      </w:r>
    </w:p>
    <w:p w:rsidR="00007780" w:rsidRDefault="00B74947">
      <w:pPr>
        <w:spacing w:before="100" w:after="60"/>
        <w:jc w:val="both"/>
      </w:pPr>
      <w:r>
        <w:t xml:space="preserve">В шаблоне </w:t>
      </w:r>
      <w:r>
        <w:rPr>
          <w:rFonts w:ascii="Courier New" w:eastAsia="Courier New" w:hAnsi="Courier New" w:cs="Courier New"/>
          <w:sz w:val="22"/>
          <w:szCs w:val="22"/>
        </w:rPr>
        <w:t>&lt;...&gt;</w:t>
      </w:r>
      <w:r>
        <w:t xml:space="preserve"> — места, которые нужно написать самим. Строку SQL собирают как текст в обратных кавычках с подстановкой значений, например: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sql.push(`INSERT INTO readings(n,t_s,sensor,value) VALUES(${n},${t},'${s}',${v});`);</w:t>
      </w:r>
    </w:p>
    <w:p w:rsidR="00007780" w:rsidRDefault="00B74947">
      <w:pPr>
        <w:spacing w:before="100"/>
        <w:jc w:val="both"/>
      </w:pPr>
      <w:r>
        <w:t>Начало файла (</w:t>
      </w:r>
      <w:r>
        <w:rPr>
          <w:rFonts w:ascii="Courier New" w:eastAsia="Courier New" w:hAnsi="Courier New" w:cs="Courier New"/>
          <w:sz w:val="22"/>
          <w:szCs w:val="22"/>
        </w:rPr>
        <w:t>DELETE ...</w:t>
      </w:r>
      <w:r>
        <w:t>) очищает таблицы, поэ</w:t>
      </w:r>
      <w:r>
        <w:t xml:space="preserve">тому повторная загрузка не создаёт дубли. Второй выход функции подключается к узлу </w:t>
      </w:r>
      <w:r>
        <w:rPr>
          <w:rFonts w:ascii="Courier New" w:eastAsia="Courier New" w:hAnsi="Courier New" w:cs="Courier New"/>
          <w:sz w:val="22"/>
          <w:szCs w:val="22"/>
        </w:rPr>
        <w:t>file</w:t>
      </w:r>
      <w:r>
        <w:t>, первый остаётся свободным.</w:t>
      </w:r>
    </w:p>
    <w:p w:rsidR="00007780" w:rsidRDefault="00B74947">
      <w:pPr>
        <w:pStyle w:val="1"/>
        <w:keepNext/>
      </w:pPr>
      <w:r>
        <w:t>4. Формат вывода в Serial Monitor</w:t>
      </w:r>
    </w:p>
    <w:p w:rsidR="00007780" w:rsidRDefault="00B74947">
      <w:pPr>
        <w:spacing w:after="80"/>
        <w:jc w:val="both"/>
      </w:pPr>
      <w:r>
        <w:t xml:space="preserve">Скетч печатает строки двух видов. Каждая строка состоит из слов через пробел, у значений вид </w:t>
      </w:r>
      <w:r>
        <w:rPr>
          <w:rFonts w:ascii="Courier New" w:eastAsia="Courier New" w:hAnsi="Courier New" w:cs="Courier New"/>
          <w:sz w:val="22"/>
          <w:szCs w:val="22"/>
        </w:rPr>
        <w:t>имя=значение</w:t>
      </w:r>
      <w:r>
        <w:t>.</w:t>
      </w:r>
      <w:r>
        <w:t xml:space="preserve"> Так строку легко прочитать глазами и разобрать программой.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6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Строка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Когда печатается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Что означает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DATA n=5 s1=24.5 s2=61 s3=1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каждые T секунд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результат измерения: n — номер измерения (1, 2, 3 …); s1, s2, s3 — значения датчиков 1, 2 и 3 из вашей строки таблицы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EVENT n=5 type=THRESHOLD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один раз, когда условие порога начало выполняться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событие на измерении n: порог превышен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EVENT n=9 type=NORMAL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один раз, когда условие перестало выполняться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0"/>
                <w:szCs w:val="20"/>
              </w:rPr>
              <w:t>событие на измерении n: показания вернулись в норму</w:t>
            </w:r>
          </w:p>
        </w:tc>
      </w:tr>
    </w:tbl>
    <w:p w:rsidR="00007780" w:rsidRDefault="00B74947">
      <w:pPr>
        <w:spacing w:before="100"/>
        <w:jc w:val="both"/>
      </w:pPr>
      <w:r>
        <w:t>Значения даются в единицах из таблицы вариантов (°C, %, см, бар и так далее); для PIR и SW это 0 или 1. Дробная часть пишется через точку, не больше двух зна</w:t>
      </w:r>
      <w:r>
        <w:t>ков.</w:t>
      </w:r>
    </w:p>
    <w:p w:rsidR="00007780" w:rsidRDefault="00B74947">
      <w:pPr>
        <w:spacing w:after="60"/>
        <w:jc w:val="both"/>
      </w:pPr>
      <w:r>
        <w:t>Пример для варианта 1 (теплица, порог: влажность почвы s3 &lt; 30 %):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DATA n=1 s1=24.5 s2=61.0 s3=45.2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DATA n=2 s1=24.6 s2=60.5 s3=38.0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DATA n=3 s1=24.6 s2=60.4 s3=29.1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EVENT n=3 type=THRESHOLD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DATA n=4 s1=24.7 s2=60.0 s3=27.5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DATA n=5 s1=24.7 s2=59.8 s3=33.0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EVENT n=5 type=NORMAL</w:t>
      </w:r>
    </w:p>
    <w:p w:rsidR="00007780" w:rsidRDefault="00B74947">
      <w:pPr>
        <w:spacing w:before="100"/>
        <w:jc w:val="both"/>
      </w:pPr>
      <w:r>
        <w:t xml:space="preserve">На измерении 3 влажность почвы (s3) стала ниже 30 %, поэтому включились реле и светодиод, и напечатано </w:t>
      </w:r>
      <w:r>
        <w:rPr>
          <w:rFonts w:ascii="Courier New" w:eastAsia="Courier New" w:hAnsi="Courier New" w:cs="Courier New"/>
          <w:sz w:val="22"/>
          <w:szCs w:val="22"/>
        </w:rPr>
        <w:t>THRESHOLD</w:t>
      </w:r>
      <w:r>
        <w:t>. На измерении 5 влажность поднялась выше 30 %, реле и светодиод выключились, и напечатан</w:t>
      </w:r>
      <w:r>
        <w:t xml:space="preserve">о </w:t>
      </w:r>
      <w:r>
        <w:rPr>
          <w:rFonts w:ascii="Courier New" w:eastAsia="Courier New" w:hAnsi="Courier New" w:cs="Courier New"/>
          <w:sz w:val="22"/>
          <w:szCs w:val="22"/>
        </w:rPr>
        <w:t>NORMAL</w:t>
      </w:r>
      <w:r>
        <w:t xml:space="preserve">. Строка </w:t>
      </w:r>
      <w:r>
        <w:rPr>
          <w:rFonts w:ascii="Courier New" w:eastAsia="Courier New" w:hAnsi="Courier New" w:cs="Courier New"/>
          <w:sz w:val="22"/>
          <w:szCs w:val="22"/>
        </w:rPr>
        <w:t>EVENT</w:t>
      </w:r>
      <w:r>
        <w:t xml:space="preserve"> печатается сразу после строки </w:t>
      </w:r>
      <w:r>
        <w:rPr>
          <w:rFonts w:ascii="Courier New" w:eastAsia="Courier New" w:hAnsi="Courier New" w:cs="Courier New"/>
          <w:sz w:val="22"/>
          <w:szCs w:val="22"/>
        </w:rPr>
        <w:t>DATA</w:t>
      </w:r>
      <w:r>
        <w:t xml:space="preserve"> с тем же n.</w:t>
      </w:r>
    </w:p>
    <w:p w:rsidR="00007780" w:rsidRDefault="00B74947">
      <w:pPr>
        <w:pStyle w:val="1"/>
        <w:keepNext/>
      </w:pPr>
      <w:r>
        <w:t>5. Расчётная часть</w:t>
      </w:r>
    </w:p>
    <w:p w:rsidR="00007780" w:rsidRDefault="00B74947">
      <w:pPr>
        <w:spacing w:after="120" w:line="300" w:lineRule="auto"/>
        <w:jc w:val="both"/>
      </w:pPr>
      <w:r>
        <w:t>В записке для каждого расчёта приведите формулу, подстановку своих чисел, результат и короткий вывод.</w:t>
      </w:r>
    </w:p>
    <w:p w:rsidR="00007780" w:rsidRDefault="00B74947">
      <w:pPr>
        <w:pStyle w:val="2"/>
        <w:keepNext/>
      </w:pPr>
      <w:r>
        <w:t>5.1. Резистор светодиода</w:t>
      </w:r>
    </w:p>
    <w:p w:rsidR="00007780" w:rsidRDefault="00B74947">
      <w:pPr>
        <w:spacing w:after="60"/>
        <w:jc w:val="both"/>
      </w:pPr>
      <w:r>
        <w:t>R = (5 − Uf) / I, где Uf — прямое напряжение светодиода, I — ток из таблицы вариантов.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700"/>
        <w:gridCol w:w="1500"/>
        <w:gridCol w:w="1500"/>
        <w:gridCol w:w="14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Цвет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красный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жёлтый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зелёный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синий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белый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Uf, 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2,1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2,2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3,0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3,2</w:t>
            </w:r>
          </w:p>
        </w:tc>
      </w:tr>
    </w:tbl>
    <w:p w:rsidR="00007780" w:rsidRDefault="00B74947">
      <w:pPr>
        <w:spacing w:before="100"/>
        <w:jc w:val="both"/>
      </w:pPr>
      <w:r>
        <w:t>Округлите результат вверх до значения ряда: 100, 110, 120, 130, 150, 160, 180, 200, 220, 240, 270, 300, 330, 360, 390, 430, 470, 510, 560, 620, 680, 750, 820, 910, 1000 Ом. Пример: красный, 10 мА: R = (5 − 2,0) / 0,01 = 300 Ом; берём 300 Ом.</w:t>
      </w:r>
    </w:p>
    <w:p w:rsidR="00007780" w:rsidRDefault="00B74947">
      <w:pPr>
        <w:pStyle w:val="2"/>
        <w:keepNext/>
      </w:pPr>
      <w:r>
        <w:t>5.2. Шаг АЦП</w:t>
      </w:r>
    </w:p>
    <w:p w:rsidR="00007780" w:rsidRDefault="00B74947">
      <w:pPr>
        <w:spacing w:after="120" w:line="300" w:lineRule="auto"/>
        <w:jc w:val="both"/>
      </w:pPr>
      <w:r>
        <w:t>Ш</w:t>
      </w:r>
      <w:r>
        <w:t>аг по напряжению: ΔU = 5 В / 1024 ≈ 4,88 мВ. Шаг для датчика 1 в единицах величины: (макс − мин) / 1023, где мин и макс — диапазон из таблицы вариантов. Пример: диапазон 0–100 % даёт шаг ≈ 0,098 %, диапазон 0–50 °C даёт шаг ≈ 0,049 °C.</w:t>
      </w:r>
    </w:p>
    <w:p w:rsidR="00007780" w:rsidRDefault="00B74947">
      <w:pPr>
        <w:pStyle w:val="2"/>
        <w:keepNext/>
      </w:pPr>
      <w:r>
        <w:t>5.3. Объём данных за</w:t>
      </w:r>
      <w:r>
        <w:t xml:space="preserve"> сутки</w:t>
      </w:r>
    </w:p>
    <w:p w:rsidR="00007780" w:rsidRDefault="00B74947">
      <w:pPr>
        <w:spacing w:after="120" w:line="300" w:lineRule="auto"/>
        <w:jc w:val="both"/>
      </w:pPr>
      <w:r>
        <w:t xml:space="preserve">Число записей в </w:t>
      </w:r>
      <w:r>
        <w:rPr>
          <w:rFonts w:ascii="Courier New" w:eastAsia="Courier New" w:hAnsi="Courier New" w:cs="Courier New"/>
          <w:sz w:val="22"/>
          <w:szCs w:val="22"/>
        </w:rPr>
        <w:t>readings</w:t>
      </w:r>
      <w:r>
        <w:t>: N = 86400 / T × 3. Объём V = N × 40 байт (40 байт — условный размер одной записи). Выразите V в МБ и найдите объём за 30 суток. Пример: T = 2 с: N = 129 600 записей, V = 5 184 000 байт ≈ 5,2 МБ в сутки, около 155 МБ за 30 с</w:t>
      </w:r>
      <w:r>
        <w:t>уток.</w:t>
      </w:r>
    </w:p>
    <w:p w:rsidR="00007780" w:rsidRDefault="00B74947">
      <w:pPr>
        <w:pStyle w:val="1"/>
        <w:keepNext/>
      </w:pPr>
      <w:r>
        <w:t>6. Структура репозитория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familiya/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|-- README.md        номер варианта, ссылка на Wokwi, порядок запуска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|-- start-nodered.bat </w:t>
      </w:r>
      <w:r>
        <w:rPr>
          <w:rFonts w:ascii="Courier New" w:eastAsia="Courier New" w:hAnsi="Courier New" w:cs="Courier New"/>
          <w:sz w:val="20"/>
          <w:szCs w:val="20"/>
        </w:rPr>
        <w:t>запуск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Node-RED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|-- sim/             diagram.json </w:t>
      </w:r>
      <w:r>
        <w:rPr>
          <w:rFonts w:ascii="Courier New" w:eastAsia="Courier New" w:hAnsi="Courier New" w:cs="Courier New"/>
          <w:sz w:val="20"/>
          <w:szCs w:val="20"/>
        </w:rPr>
        <w:t>проекта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Wokwi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|-- firmware/        </w:t>
      </w:r>
      <w:r>
        <w:rPr>
          <w:rFonts w:ascii="Courier New" w:eastAsia="Courier New" w:hAnsi="Courier New" w:cs="Courier New"/>
          <w:sz w:val="20"/>
          <w:szCs w:val="20"/>
        </w:rPr>
        <w:t>скетч</w:t>
      </w: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 xml:space="preserve"> Arduino (.ino)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|-- db/              schema.sql, variant.db, queries.sql, load.sql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|-- nodered/         flow.json</w:t>
      </w:r>
    </w:p>
    <w:p w:rsidR="00007780" w:rsidRPr="005B09A4" w:rsidRDefault="00B74947">
      <w:pPr>
        <w:spacing w:line="252" w:lineRule="auto"/>
        <w:ind w:left="284" w:right="284"/>
        <w:rPr>
          <w:lang w:val="en-US"/>
        </w:rPr>
      </w:pPr>
      <w:r w:rsidRPr="005B09A4">
        <w:rPr>
          <w:rFonts w:ascii="Courier New" w:eastAsia="Courier New" w:hAnsi="Courier New" w:cs="Courier New"/>
          <w:sz w:val="20"/>
          <w:szCs w:val="20"/>
          <w:lang w:val="en-US"/>
        </w:rPr>
        <w:t>|-- data/            log.txt, log_fault.txt</w:t>
      </w:r>
    </w:p>
    <w:p w:rsidR="00007780" w:rsidRDefault="00B74947">
      <w:pPr>
        <w:spacing w:line="252" w:lineRule="auto"/>
        <w:ind w:left="284" w:right="284"/>
      </w:pPr>
      <w:r>
        <w:rPr>
          <w:rFonts w:ascii="Courier New" w:eastAsia="Courier New" w:hAnsi="Courier New" w:cs="Courier New"/>
          <w:sz w:val="20"/>
          <w:szCs w:val="20"/>
        </w:rPr>
        <w:t>`-- docs/            схемы (EasyEDA, Wokwi), BOM, скриншоты, записка, инструкция</w:t>
      </w:r>
    </w:p>
    <w:p w:rsidR="00007780" w:rsidRDefault="00B74947">
      <w:pPr>
        <w:spacing w:before="100"/>
        <w:jc w:val="both"/>
      </w:pPr>
      <w:r>
        <w:t>Название репозитория — ваша фамилия латиницей. Не менее 5 коммитов, у каждого понятное сообщение (например, «Добавлена схема в Wokwi»).</w:t>
      </w:r>
    </w:p>
    <w:p w:rsidR="00007780" w:rsidRDefault="00B74947">
      <w:pPr>
        <w:pStyle w:val="1"/>
        <w:keepNext/>
      </w:pPr>
      <w:r>
        <w:t>7. Требования к пояснительной записке</w:t>
      </w:r>
    </w:p>
    <w:p w:rsidR="00007780" w:rsidRDefault="00B74947">
      <w:pPr>
        <w:spacing w:after="60"/>
        <w:jc w:val="both"/>
      </w:pPr>
      <w:r>
        <w:rPr>
          <w:b/>
          <w:bCs/>
        </w:rPr>
        <w:t>Состав:</w:t>
      </w:r>
      <w:r>
        <w:t xml:space="preserve"> титульный лист; задание с номером варианта; содержание; введение (0,5 стра</w:t>
      </w:r>
      <w:r>
        <w:t>ницы); разделы 1–8 по списку содержания на листе 3; выводы; список сокращений; список литературы (3–4 источника); приложения А–Е.</w:t>
      </w:r>
    </w:p>
    <w:p w:rsidR="00007780" w:rsidRDefault="00B74947">
      <w:pPr>
        <w:spacing w:after="40"/>
        <w:jc w:val="both"/>
      </w:pPr>
      <w:r>
        <w:rPr>
          <w:b/>
          <w:bCs/>
        </w:rPr>
        <w:t>Содержание разделов: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 xml:space="preserve">1. Постановка задачи и структурная схема: сценарий, назначение системы, схема </w:t>
      </w:r>
      <w:r>
        <w:rPr>
          <w:rFonts w:ascii="Courier New" w:eastAsia="Courier New" w:hAnsi="Courier New" w:cs="Courier New"/>
          <w:sz w:val="22"/>
          <w:szCs w:val="22"/>
        </w:rPr>
        <w:t>docs/structure.png</w:t>
      </w:r>
      <w:r>
        <w:t>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2. Прин</w:t>
      </w:r>
      <w:r>
        <w:t>ципиальная схема в EasyEDA и схема в Wokwi: оба рисунка, перечень элементов (BOM) и таблица компонентов (название, назначение, вывод Arduino).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3. Расчётная часть: три расчёта по разделу 5.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4. Программа микроконтроллера: блок-схема алгоритма, описание форма</w:t>
      </w:r>
      <w:r>
        <w:t>та вывода.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5. База данных: ER-диаграмма, таблицы, три запроса.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6. Обработка данных в Node-RED: скриншот flow и описание его работы.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7. Тестирование: таблица «проверка — ожидаемый результат — фактический результат»; обязательно проверка порога и неисправнос</w:t>
      </w:r>
      <w:r>
        <w:t>ти FAULT.</w:t>
      </w:r>
    </w:p>
    <w:p w:rsidR="00007780" w:rsidRDefault="00B74947">
      <w:pPr>
        <w:pStyle w:val="a4"/>
        <w:numPr>
          <w:ilvl w:val="0"/>
          <w:numId w:val="3"/>
        </w:numPr>
        <w:spacing w:after="60" w:line="300" w:lineRule="auto"/>
        <w:jc w:val="both"/>
      </w:pPr>
      <w:r>
        <w:lastRenderedPageBreak/>
        <w:t>8. Предложения по модернизации: 2–3 пункта.</w:t>
      </w:r>
    </w:p>
    <w:p w:rsidR="00007780" w:rsidRDefault="00B74947">
      <w:pPr>
        <w:spacing w:before="100"/>
        <w:jc w:val="both"/>
      </w:pPr>
      <w:r>
        <w:rPr>
          <w:b/>
          <w:bCs/>
        </w:rPr>
        <w:t>Оформление.</w:t>
      </w:r>
      <w:r>
        <w:t xml:space="preserve"> Объём основной части 10–12 страниц; формат А4; шрифт Times New Roman 14 пт, интервал 1,5; поля: левое 30 мм, правое 10 мм, верхнее и нижнее 20 мм; рисунки подписываются «Рисунок 1 — …», табл</w:t>
      </w:r>
      <w:r>
        <w:t>ицы «Таблица 1 — …». Если у колледжа есть свои требования к оформлению, применяйте их.</w:t>
      </w:r>
    </w:p>
    <w:p w:rsidR="00007780" w:rsidRDefault="00B74947">
      <w:pPr>
        <w:pStyle w:val="1"/>
        <w:keepNext/>
      </w:pPr>
      <w:r>
        <w:t>8. Критерии оценки и защита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0"/>
        <w:gridCol w:w="1355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Проверка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Принципиальная схема в EasyEDA (экспорт, BOM) и соответствующая ей схема в Wokwi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Прошивка выводит строки DATA и EVENT в нужном формате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Три расчёта выполнены верно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База данных по схеме, три запроса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Node-RED формирует загрузку (load.sql), данные попадают в базу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Проверка неисправности (событие FAULT)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Записка, инструкция, README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22"/>
                <w:szCs w:val="22"/>
              </w:rPr>
              <w:t>Git: структура папок и коммиты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1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</w:tr>
    </w:tbl>
    <w:p w:rsidR="00007780" w:rsidRDefault="00B74947">
      <w:pPr>
        <w:spacing w:before="100"/>
        <w:jc w:val="both"/>
      </w:pPr>
      <w:r>
        <w:t>Ориентир для оценки: 18–20 баллов — «5», 15–17 — «4», 11–14 — «3».</w:t>
      </w:r>
    </w:p>
    <w:p w:rsidR="00007780" w:rsidRDefault="00B74947">
      <w:pPr>
        <w:spacing w:after="120" w:line="300" w:lineRule="auto"/>
        <w:jc w:val="both"/>
      </w:pPr>
      <w:r>
        <w:rPr>
          <w:b/>
          <w:bCs/>
        </w:rPr>
        <w:t>Защита</w:t>
      </w:r>
      <w:r>
        <w:t xml:space="preserve"> занимает 5–7 минут. Вы показываете схему и запускаете симуляцию, затем показываете строки в базе данных. После этого преподаватель меняет один параметр (порог или период T), вы вносите изменение и показываете, как изменились лог, записи в базе и расчёт об</w:t>
      </w:r>
      <w:r>
        <w:t>ъёма данных.</w:t>
      </w:r>
    </w:p>
    <w:p w:rsidR="00007780" w:rsidRDefault="00007780">
      <w:pPr>
        <w:sectPr w:rsidR="00007780">
          <w:footerReference w:type="default" r:id="rId7"/>
          <w:footerReference w:type="first" r:id="rId8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 w:rsidR="00007780" w:rsidRDefault="00B74947">
      <w:pPr>
        <w:spacing w:after="60"/>
        <w:jc w:val="center"/>
      </w:pPr>
      <w:r>
        <w:rPr>
          <w:b/>
          <w:bCs/>
          <w:sz w:val="26"/>
          <w:szCs w:val="26"/>
        </w:rPr>
        <w:lastRenderedPageBreak/>
        <w:t>ПРИЛОЖЕНИЕ А</w:t>
      </w:r>
    </w:p>
    <w:p w:rsidR="00007780" w:rsidRDefault="00B74947">
      <w:pPr>
        <w:spacing w:after="120"/>
        <w:jc w:val="center"/>
      </w:pPr>
      <w:r>
        <w:rPr>
          <w:sz w:val="26"/>
          <w:szCs w:val="26"/>
        </w:rPr>
        <w:t>Таблица вариантов</w:t>
      </w:r>
    </w:p>
    <w:tbl>
      <w:tblPr>
        <w:tblW w:w="14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2300"/>
        <w:gridCol w:w="1900"/>
        <w:gridCol w:w="2100"/>
        <w:gridCol w:w="1900"/>
        <w:gridCol w:w="1700"/>
        <w:gridCol w:w="2470"/>
      </w:tblGrid>
      <w:tr w:rsidR="00007780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Сценарий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Датчик 1 (аналоговый)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Датчик 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Датчик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Исполнительное устройство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LED / период T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Порог события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Теплица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 воздуха, 0–50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 воздуха)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(влажность почвы,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(насос)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10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влажность почвы &lt; 30 %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Холодильная камера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(температура, −30…30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(свет в камере)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(дверь)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15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температура &gt; 8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Серверная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(температура, 0–60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(дым)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(присутствие)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(вентилятор)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20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температура &gt; 27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Инкубатор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(температура, 20–50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(крышка)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(нагреватель)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10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температура &lt; 37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Котельная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(вода, 0–100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(давление, 0–6 бар)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воды в баке)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(клапан)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15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давление &gt; 4 бар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Склад зерна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(температура, 0–50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 воздуха)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 у входа)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20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влажность &gt; 70 %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Платёжный терминал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(корпус, 0–80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клиента)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(крышка корпуса)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(вентилятор)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10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температура &gt; 40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Комната отдыха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(температура, 0–40 °C)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(присутствие)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(обогреватель)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15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температура &lt; 20 °C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Уличное освещение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(заряд батареи, 0–14 В)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(светильник)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20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освещённость &lt; 20 %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Жалюзи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(в комнате)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шторы)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сервопривод (жалюзи)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10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освещённость &gt; 80 %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Умная лестница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(светильник)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15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= 1 и освещённость &lt; 30 %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Охрана склада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(дверь)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20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= 1 и освещённость &lt; 15 %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Аквариум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(кислотность pH, 0–14)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воды)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(фильтр)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10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расстояние &gt; 8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Автоматическая дверь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человека)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сервопривод (дверь)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15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расстояние &lt; 50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Шлагбаум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машины)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(кнопка вызова)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сервопривод (шлагбаум)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20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расстояние &lt; 30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Гараж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(угарный газ, 0–300 ppm)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(ворота)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(вытяжка)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10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угарный газ &gt; 50 ppm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Кухня ресторана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(газ,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(вытяжка)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15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газ &gt; 40 %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lastRenderedPageBreak/>
              <w:t>18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Архив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(задымлённость,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(дверь)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20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задымлённость &gt; 40 %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19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Склад химикатов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(пары,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уровня жидкости)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(вентиляция)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10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пары &gt; 30 %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Газовая котельная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(метан,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(давление газа, 0–5 бар)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(газовый клапан)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15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метан &gt; 20 %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Санузел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(дым,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(присутствие)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(вентилятор)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20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дым &gt; 25 %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Покрасочная камера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MQ2 (пары краски,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(давление воздуха, 0–10 бар)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10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пары &gt; 35 %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Метеостанция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(скорость ветра, 0–30 м/с)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DHT22 (влажность)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15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ветер &gt; 15 м/с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Водонапорный бак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(давление, 0–10 бар)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(температура воды)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воды)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(насос)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20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расстояние &gt; 20 см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Станок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(вибрация, 0–100 %)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(двигатель)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(оператор)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(аварийный стоп)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10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вибрация &gt; 75 %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Электрощит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(ток нагрузки, 0–50 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NTC (шкаф)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(дверца)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(отключение)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красный, 15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ток &gt; 40 А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Мусорный контейнер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(масса, 0–100 кг)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(свет внутри)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мусора)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зуммер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жёлтый, 20 мА / 3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масса &gt; 80 кг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Аудитория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(CO₂, 400–2000 ppm)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LDR (освещённость)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(присутствие)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(вентиляция)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зелёный, 10 мА / 5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CO₂ &gt; 1000 ppm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29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Грузовой подъёмник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(вес, 0–500 кг)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этажа)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SW (концевик двери)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(стоп двигателя)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синий, 15 мА / 1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вес &gt; 400 кг</w:t>
            </w:r>
          </w:p>
        </w:tc>
      </w:tr>
      <w:tr w:rsidR="000077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  <w:jc w:val="center"/>
            </w:pPr>
            <w:r>
              <w:rPr>
                <w:sz w:val="17"/>
                <w:szCs w:val="17"/>
              </w:rPr>
              <w:t>30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Автомойка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POT (давление воды, 0–10 бар)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US (расстояние до автомобиля)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PIR (движение)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реле (насос)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белый, 20 мА / 2 с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07780" w:rsidRDefault="00B74947">
            <w:pPr>
              <w:spacing w:line="252" w:lineRule="auto"/>
            </w:pPr>
            <w:r>
              <w:rPr>
                <w:sz w:val="17"/>
                <w:szCs w:val="17"/>
              </w:rPr>
              <w:t>давление &lt; 3 бар</w:t>
            </w:r>
          </w:p>
        </w:tc>
      </w:tr>
    </w:tbl>
    <w:p w:rsidR="00007780" w:rsidRDefault="00B74947">
      <w:pPr>
        <w:spacing w:before="100"/>
        <w:jc w:val="both"/>
      </w:pPr>
      <w:r>
        <w:rPr>
          <w:sz w:val="20"/>
          <w:szCs w:val="20"/>
        </w:rPr>
        <w:t>Обозначения: NTC, LDR, MQ2, POT, DHT22, US, PIR, SW — см. таблицу в разделе 2.2. LED / период T: цвет светодиода-индикатора, его ток и период опроса датчиков.</w:t>
      </w:r>
    </w:p>
    <w:sectPr w:rsidR="00007780">
      <w:footerReference w:type="default" r:id="rId9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947" w:rsidRDefault="00B74947">
      <w:r>
        <w:separator/>
      </w:r>
    </w:p>
  </w:endnote>
  <w:endnote w:type="continuationSeparator" w:id="0">
    <w:p w:rsidR="00B74947" w:rsidRDefault="00B74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B7494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5B09A4">
      <w:rPr>
        <w:sz w:val="22"/>
        <w:szCs w:val="22"/>
      </w:rPr>
      <w:fldChar w:fldCharType="separate"/>
    </w:r>
    <w:r w:rsidR="005B09A4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0077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780" w:rsidRDefault="00B74947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5B09A4">
      <w:rPr>
        <w:sz w:val="22"/>
        <w:szCs w:val="22"/>
      </w:rPr>
      <w:fldChar w:fldCharType="separate"/>
    </w:r>
    <w:r w:rsidR="005B09A4">
      <w:rPr>
        <w:noProof/>
        <w:sz w:val="22"/>
        <w:szCs w:val="22"/>
      </w:rPr>
      <w:t>13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947" w:rsidRDefault="00B74947">
      <w:r>
        <w:separator/>
      </w:r>
    </w:p>
  </w:footnote>
  <w:footnote w:type="continuationSeparator" w:id="0">
    <w:p w:rsidR="00B74947" w:rsidRDefault="00B749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1715C"/>
    <w:multiLevelType w:val="hybridMultilevel"/>
    <w:tmpl w:val="3A0E992E"/>
    <w:lvl w:ilvl="0" w:tplc="19B6DFA0">
      <w:start w:val="1"/>
      <w:numFmt w:val="bullet"/>
      <w:lvlText w:val="•"/>
      <w:lvlJc w:val="left"/>
      <w:pPr>
        <w:ind w:left="567" w:hanging="283"/>
      </w:pPr>
    </w:lvl>
    <w:lvl w:ilvl="1" w:tplc="AE8A8D4A">
      <w:numFmt w:val="decimal"/>
      <w:lvlText w:val=""/>
      <w:lvlJc w:val="left"/>
    </w:lvl>
    <w:lvl w:ilvl="2" w:tplc="E8E89AF2">
      <w:numFmt w:val="decimal"/>
      <w:lvlText w:val=""/>
      <w:lvlJc w:val="left"/>
    </w:lvl>
    <w:lvl w:ilvl="3" w:tplc="C786DC7C">
      <w:numFmt w:val="decimal"/>
      <w:lvlText w:val=""/>
      <w:lvlJc w:val="left"/>
    </w:lvl>
    <w:lvl w:ilvl="4" w:tplc="126056FE">
      <w:numFmt w:val="decimal"/>
      <w:lvlText w:val=""/>
      <w:lvlJc w:val="left"/>
    </w:lvl>
    <w:lvl w:ilvl="5" w:tplc="AA66940E">
      <w:numFmt w:val="decimal"/>
      <w:lvlText w:val=""/>
      <w:lvlJc w:val="left"/>
    </w:lvl>
    <w:lvl w:ilvl="6" w:tplc="5C5A795E">
      <w:numFmt w:val="decimal"/>
      <w:lvlText w:val=""/>
      <w:lvlJc w:val="left"/>
    </w:lvl>
    <w:lvl w:ilvl="7" w:tplc="8E4A2942">
      <w:numFmt w:val="decimal"/>
      <w:lvlText w:val=""/>
      <w:lvlJc w:val="left"/>
    </w:lvl>
    <w:lvl w:ilvl="8" w:tplc="54C8E152">
      <w:numFmt w:val="decimal"/>
      <w:lvlText w:val=""/>
      <w:lvlJc w:val="left"/>
    </w:lvl>
  </w:abstractNum>
  <w:abstractNum w:abstractNumId="1" w15:restartNumberingAfterBreak="0">
    <w:nsid w:val="21D941DE"/>
    <w:multiLevelType w:val="hybridMultilevel"/>
    <w:tmpl w:val="67D49316"/>
    <w:lvl w:ilvl="0" w:tplc="2EB43954">
      <w:start w:val="1"/>
      <w:numFmt w:val="bullet"/>
      <w:lvlText w:val="●"/>
      <w:lvlJc w:val="left"/>
      <w:pPr>
        <w:ind w:left="720" w:hanging="360"/>
      </w:pPr>
    </w:lvl>
    <w:lvl w:ilvl="1" w:tplc="D6A8A12C">
      <w:start w:val="1"/>
      <w:numFmt w:val="bullet"/>
      <w:lvlText w:val="○"/>
      <w:lvlJc w:val="left"/>
      <w:pPr>
        <w:ind w:left="1440" w:hanging="360"/>
      </w:pPr>
    </w:lvl>
    <w:lvl w:ilvl="2" w:tplc="999A22E4">
      <w:start w:val="1"/>
      <w:numFmt w:val="bullet"/>
      <w:lvlText w:val="■"/>
      <w:lvlJc w:val="left"/>
      <w:pPr>
        <w:ind w:left="2160" w:hanging="360"/>
      </w:pPr>
    </w:lvl>
    <w:lvl w:ilvl="3" w:tplc="D486CAF4">
      <w:start w:val="1"/>
      <w:numFmt w:val="bullet"/>
      <w:lvlText w:val="●"/>
      <w:lvlJc w:val="left"/>
      <w:pPr>
        <w:ind w:left="2880" w:hanging="360"/>
      </w:pPr>
    </w:lvl>
    <w:lvl w:ilvl="4" w:tplc="ABD49282">
      <w:start w:val="1"/>
      <w:numFmt w:val="bullet"/>
      <w:lvlText w:val="○"/>
      <w:lvlJc w:val="left"/>
      <w:pPr>
        <w:ind w:left="3600" w:hanging="360"/>
      </w:pPr>
    </w:lvl>
    <w:lvl w:ilvl="5" w:tplc="28F8F646">
      <w:start w:val="1"/>
      <w:numFmt w:val="bullet"/>
      <w:lvlText w:val="■"/>
      <w:lvlJc w:val="left"/>
      <w:pPr>
        <w:ind w:left="4320" w:hanging="360"/>
      </w:pPr>
    </w:lvl>
    <w:lvl w:ilvl="6" w:tplc="7F102122">
      <w:start w:val="1"/>
      <w:numFmt w:val="bullet"/>
      <w:lvlText w:val="●"/>
      <w:lvlJc w:val="left"/>
      <w:pPr>
        <w:ind w:left="5040" w:hanging="360"/>
      </w:pPr>
    </w:lvl>
    <w:lvl w:ilvl="7" w:tplc="6DEC5CBA">
      <w:start w:val="1"/>
      <w:numFmt w:val="bullet"/>
      <w:lvlText w:val="●"/>
      <w:lvlJc w:val="left"/>
      <w:pPr>
        <w:ind w:left="5760" w:hanging="360"/>
      </w:pPr>
    </w:lvl>
    <w:lvl w:ilvl="8" w:tplc="D3B096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3911C4"/>
    <w:multiLevelType w:val="hybridMultilevel"/>
    <w:tmpl w:val="5B8EBE10"/>
    <w:lvl w:ilvl="0" w:tplc="FF1C7C80">
      <w:start w:val="1"/>
      <w:numFmt w:val="decimal"/>
      <w:lvlText w:val="%1."/>
      <w:lvlJc w:val="left"/>
      <w:pPr>
        <w:ind w:left="567" w:hanging="340"/>
      </w:pPr>
    </w:lvl>
    <w:lvl w:ilvl="1" w:tplc="9A3A1896">
      <w:numFmt w:val="decimal"/>
      <w:lvlText w:val=""/>
      <w:lvlJc w:val="left"/>
    </w:lvl>
    <w:lvl w:ilvl="2" w:tplc="955679D0">
      <w:numFmt w:val="decimal"/>
      <w:lvlText w:val=""/>
      <w:lvlJc w:val="left"/>
    </w:lvl>
    <w:lvl w:ilvl="3" w:tplc="89482DD6">
      <w:numFmt w:val="decimal"/>
      <w:lvlText w:val=""/>
      <w:lvlJc w:val="left"/>
    </w:lvl>
    <w:lvl w:ilvl="4" w:tplc="CA023C2A">
      <w:numFmt w:val="decimal"/>
      <w:lvlText w:val=""/>
      <w:lvlJc w:val="left"/>
    </w:lvl>
    <w:lvl w:ilvl="5" w:tplc="A3F4550E">
      <w:numFmt w:val="decimal"/>
      <w:lvlText w:val=""/>
      <w:lvlJc w:val="left"/>
    </w:lvl>
    <w:lvl w:ilvl="6" w:tplc="8D847D3A">
      <w:numFmt w:val="decimal"/>
      <w:lvlText w:val=""/>
      <w:lvlJc w:val="left"/>
    </w:lvl>
    <w:lvl w:ilvl="7" w:tplc="79ECBB5E">
      <w:numFmt w:val="decimal"/>
      <w:lvlText w:val=""/>
      <w:lvlJc w:val="left"/>
    </w:lvl>
    <w:lvl w:ilvl="8" w:tplc="7554A92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80"/>
    <w:rsid w:val="00007780"/>
    <w:rsid w:val="005B09A4"/>
    <w:rsid w:val="00B7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7CBEB84-5E5C-4689-B3A7-06FA0145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000000"/>
    </w:rPr>
  </w:style>
  <w:style w:type="paragraph" w:styleId="4">
    <w:name w:val="heading 4"/>
    <w:qFormat/>
    <w:pPr>
      <w:outlineLvl w:val="3"/>
    </w:pPr>
    <w:rPr>
      <w:i/>
      <w:iCs/>
      <w:color w:val="000000"/>
    </w:rPr>
  </w:style>
  <w:style w:type="paragraph" w:styleId="5">
    <w:name w:val="heading 5"/>
    <w:qFormat/>
    <w:pPr>
      <w:outlineLvl w:val="4"/>
    </w:pPr>
    <w:rPr>
      <w:color w:val="000000"/>
    </w:rPr>
  </w:style>
  <w:style w:type="paragraph" w:styleId="6">
    <w:name w:val="heading 6"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3710</Words>
  <Characters>21149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курсовой проект ПМ.02 (ИИС)</vt:lpstr>
    </vt:vector>
  </TitlesOfParts>
  <Company/>
  <LinksUpToDate>false</LinksUpToDate>
  <CharactersWithSpaces>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курсовой проект ПМ.02 (ИИС)</dc:title>
  <dc:creator>Petrovsky College</dc:creator>
  <cp:lastModifiedBy>Борисов Егор Николаевич</cp:lastModifiedBy>
  <cp:revision>2</cp:revision>
  <dcterms:created xsi:type="dcterms:W3CDTF">2026-10-13T07:02:00Z</dcterms:created>
  <dcterms:modified xsi:type="dcterms:W3CDTF">2026-10-13T07:02:00Z</dcterms:modified>
</cp:coreProperties>
</file>