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6FEFFFC2" w14:textId="77777777" w:rsidTr="00F44461">
        <w:tc>
          <w:tcPr>
            <w:tcW w:w="9016" w:type="dxa"/>
          </w:tcPr>
          <w:p w14:paraId="2A0AA29A" w14:textId="6CE84B69" w:rsidR="00671249" w:rsidRDefault="00671249" w:rsidP="00DA554B">
            <w:pPr>
              <w:jc w:val="center"/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1. 주제</w:t>
            </w:r>
            <w:r w:rsidR="00BC25C4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65F8FA35" w14:textId="77777777" w:rsidR="00DA554B" w:rsidRPr="00DA554B" w:rsidRDefault="00DA554B" w:rsidP="00DA554B">
            <w:pPr>
              <w:jc w:val="center"/>
              <w:rPr>
                <w:rFonts w:hint="eastAsia"/>
                <w:b/>
              </w:rPr>
            </w:pPr>
          </w:p>
          <w:p w14:paraId="750CA64A" w14:textId="2B552E0A" w:rsidR="00671249" w:rsidRDefault="00566CB3" w:rsidP="00F44461">
            <w:pPr>
              <w:jc w:val="center"/>
            </w:pPr>
            <w:r>
              <w:rPr>
                <w:rFonts w:hint="eastAsia"/>
              </w:rPr>
              <w:t>졸음운전 및 주시 태만 방지 장치</w:t>
            </w:r>
          </w:p>
          <w:p w14:paraId="73C21A5B" w14:textId="77777777" w:rsidR="00DA554B" w:rsidRDefault="00DA554B" w:rsidP="00F44461">
            <w:pPr>
              <w:jc w:val="center"/>
            </w:pPr>
          </w:p>
          <w:p w14:paraId="1B60E9A4" w14:textId="502B325F" w:rsidR="00671249" w:rsidRDefault="00DA554B" w:rsidP="00F44461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0221788 </w:t>
            </w:r>
            <w:r w:rsidR="0010410B">
              <w:rPr>
                <w:rFonts w:hint="eastAsia"/>
              </w:rPr>
              <w:t>김민교</w:t>
            </w:r>
          </w:p>
        </w:tc>
      </w:tr>
    </w:tbl>
    <w:p w14:paraId="6533B03F" w14:textId="77777777"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7CCD" w14:paraId="34A851A1" w14:textId="77777777" w:rsidTr="00F77CCD">
        <w:tc>
          <w:tcPr>
            <w:tcW w:w="4508" w:type="dxa"/>
          </w:tcPr>
          <w:p w14:paraId="0AFD3F60" w14:textId="71CE0235" w:rsidR="00F77CCD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71F7711E" w14:textId="565AB208" w:rsidR="001C6817" w:rsidRDefault="001C6817" w:rsidP="0010410B">
            <w:pPr>
              <w:rPr>
                <w:rFonts w:hint="eastAsia"/>
              </w:rPr>
            </w:pPr>
          </w:p>
          <w:p w14:paraId="0CC53662" w14:textId="2D039CCC" w:rsidR="001E2F83" w:rsidRDefault="001E2F83" w:rsidP="0010410B">
            <w:r>
              <w:rPr>
                <w:rFonts w:hint="eastAsia"/>
              </w:rPr>
              <w:t xml:space="preserve">졸음운전 방지 </w:t>
            </w:r>
            <w:r w:rsidR="0094181B">
              <w:rPr>
                <w:rFonts w:hint="eastAsia"/>
              </w:rPr>
              <w:t xml:space="preserve">모니터링 </w:t>
            </w:r>
            <w:r>
              <w:rPr>
                <w:rFonts w:hint="eastAsia"/>
              </w:rPr>
              <w:t>장치 제작을 통해 졸음운전 사고 방지하여 보행자와 차량 운전자의 안전 향상</w:t>
            </w:r>
            <w:r w:rsidR="0094181B">
              <w:rPr>
                <w:rFonts w:hint="eastAsia"/>
              </w:rPr>
              <w:t>을 기대할 수 있다.</w:t>
            </w:r>
          </w:p>
          <w:p w14:paraId="101E7D82" w14:textId="093336AD" w:rsidR="001E2F83" w:rsidRPr="001E2F83" w:rsidRDefault="001E2F83" w:rsidP="0010410B"/>
        </w:tc>
        <w:tc>
          <w:tcPr>
            <w:tcW w:w="4508" w:type="dxa"/>
          </w:tcPr>
          <w:p w14:paraId="7CC1AFE7" w14:textId="0E4A59E5" w:rsidR="00F77CCD" w:rsidRPr="009764FE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7AA6A44D" wp14:editId="65FA249E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F8F0F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veBS3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485BAAF9" wp14:editId="7FBAE9AC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2006BF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CVjR8X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40A355CF" wp14:editId="551FB672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CF2913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YA28p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3CA721DC" wp14:editId="72CAC4B8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BAA4B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Dz7yZo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  <w:r w:rsidR="00C86FC2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0CF827F7" w14:textId="0E420D38" w:rsidR="00F77CCD" w:rsidRPr="009764FE" w:rsidRDefault="0094181B">
            <w:pPr>
              <w:rPr>
                <w:rFonts w:hint="eastAsia"/>
                <w:color w:val="0000FF"/>
              </w:rPr>
            </w:pPr>
            <w:r w:rsidRPr="0094181B">
              <w:drawing>
                <wp:inline distT="0" distB="0" distL="0" distR="0" wp14:anchorId="1701CD13" wp14:editId="37A0F184">
                  <wp:extent cx="2219325" cy="1653796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276113" cy="1696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0BABA" w14:textId="3DFE145B" w:rsidR="0094181B" w:rsidRDefault="0094181B" w:rsidP="0094181B">
            <w:pPr>
              <w:rPr>
                <w:rFonts w:hint="eastAsia"/>
              </w:rPr>
            </w:pPr>
            <w:r>
              <w:rPr>
                <w:rFonts w:hint="eastAsia"/>
              </w:rPr>
              <w:t>현대모비스의 D</w:t>
            </w:r>
            <w:r>
              <w:t>SW(</w:t>
            </w:r>
            <w:r>
              <w:rPr>
                <w:rFonts w:hint="eastAsia"/>
              </w:rPr>
              <w:t>운전 부주의 경고 시스템)</w:t>
            </w:r>
          </w:p>
        </w:tc>
      </w:tr>
    </w:tbl>
    <w:p w14:paraId="38506215" w14:textId="41BA210B" w:rsidR="00F77CCD" w:rsidRPr="009764FE" w:rsidRDefault="00F77CCD" w:rsidP="00671249">
      <w:pPr>
        <w:ind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3D184C28" w14:textId="77777777" w:rsidTr="00F44461">
        <w:tc>
          <w:tcPr>
            <w:tcW w:w="9016" w:type="dxa"/>
          </w:tcPr>
          <w:p w14:paraId="7ECF9C3D" w14:textId="56C77102" w:rsidR="00C86FC2" w:rsidRPr="00671249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6BC460BB" w14:textId="77777777" w:rsidR="00566CB3" w:rsidRDefault="00566CB3" w:rsidP="00C86FC2">
            <w:pPr>
              <w:jc w:val="left"/>
              <w:rPr>
                <w:color w:val="0000FF"/>
              </w:rPr>
            </w:pPr>
          </w:p>
          <w:p w14:paraId="2DE0CC90" w14:textId="33FF4B91" w:rsidR="00566CB3" w:rsidRDefault="00566CB3" w:rsidP="006643E9">
            <w:pPr>
              <w:ind w:firstLineChars="100" w:firstLine="200"/>
              <w:jc w:val="left"/>
            </w:pPr>
            <w:r>
              <w:rPr>
                <w:rFonts w:hint="eastAsia"/>
              </w:rPr>
              <w:t>졸음운전으로</w:t>
            </w:r>
            <w:r w:rsidR="006643E9">
              <w:rPr>
                <w:rFonts w:hint="eastAsia"/>
              </w:rPr>
              <w:t xml:space="preserve"> 인해 많은 사람들이 목숨을 잃는다.</w:t>
            </w:r>
            <w:r w:rsidR="006643E9">
              <w:t xml:space="preserve"> </w:t>
            </w:r>
            <w:r>
              <w:rPr>
                <w:rFonts w:hint="eastAsia"/>
              </w:rPr>
              <w:t>졸음운전은</w:t>
            </w:r>
            <w:r>
              <w:t xml:space="preserve"> 혈중알코올농도 0.17%의 만취 상태에서 운전하는 것과 같다. 음주운전으로 인한 면허 취소 기준인 0.08%를 2배 이상 상회하는 수치이다. </w:t>
            </w:r>
            <w:r>
              <w:rPr>
                <w:rFonts w:hint="eastAsia"/>
              </w:rPr>
              <w:t>특히</w:t>
            </w:r>
            <w:r>
              <w:t xml:space="preserve"> 경찰청 통계에 따르면 졸음운전으로 인한 교통사고 사망률은 4.51%로 음주운전 사망률 2.58%보다 1.75배 높다. </w:t>
            </w:r>
            <w:r>
              <w:rPr>
                <w:rFonts w:hint="eastAsia"/>
              </w:rPr>
              <w:t>한국도로공사에</w:t>
            </w:r>
            <w:r>
              <w:t xml:space="preserve"> 따르면 최근 5년(2016~2020년)간 고속도로 교통사고 사망자 1035명 중 약 70%(722명)가 졸음 및 주시태만으로 인해 발생했다.</w:t>
            </w:r>
          </w:p>
          <w:p w14:paraId="6402CB6C" w14:textId="04EEAB19" w:rsidR="006643E9" w:rsidRDefault="006643E9" w:rsidP="006643E9">
            <w:pPr>
              <w:ind w:firstLineChars="100" w:firstLine="200"/>
              <w:jc w:val="left"/>
            </w:pPr>
            <w:r>
              <w:rPr>
                <w:rFonts w:hint="eastAsia"/>
              </w:rPr>
              <w:t>수면욕은 통제하기 굉장히 힘든 욕구 중 하나로,</w:t>
            </w:r>
            <w:r>
              <w:t xml:space="preserve"> </w:t>
            </w:r>
            <w:r>
              <w:rPr>
                <w:rFonts w:hint="eastAsia"/>
              </w:rPr>
              <w:t>잠에 빠졌을 때 깨워주거나 잠시 쉬었다 가자고 조언해주는 동승자가 없을 때에는 졸음운전을 하게 될 가능성이 매우 크다.</w:t>
            </w:r>
            <w:r>
              <w:t xml:space="preserve"> </w:t>
            </w:r>
            <w:r>
              <w:rPr>
                <w:rFonts w:hint="eastAsia"/>
              </w:rPr>
              <w:t>따라서 이를 해결하기 위해 사람의 눈이 감긴 것을 감지하는 졸음 모니터링 센서로 완전히 잠에 빠지기 전 경고음을 발생시키는 장치를 제작하여 문제를 해결하고자 한다.</w:t>
            </w:r>
          </w:p>
          <w:p w14:paraId="18137265" w14:textId="4FA51AFE" w:rsidR="00566CB3" w:rsidRDefault="00566CB3" w:rsidP="00566CB3">
            <w:pPr>
              <w:jc w:val="left"/>
            </w:pPr>
          </w:p>
        </w:tc>
      </w:tr>
    </w:tbl>
    <w:p w14:paraId="426A0F5B" w14:textId="77777777" w:rsidR="0094181B" w:rsidRDefault="0094181B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5EA63507" w14:textId="77777777" w:rsidTr="00F44461">
        <w:tc>
          <w:tcPr>
            <w:tcW w:w="9016" w:type="dxa"/>
          </w:tcPr>
          <w:p w14:paraId="5855DC24" w14:textId="32F04000" w:rsidR="00863EEC" w:rsidRPr="00671249" w:rsidRDefault="00671249" w:rsidP="00F44461">
            <w:pPr>
              <w:jc w:val="left"/>
              <w:rPr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08E9DC29" w14:textId="77777777" w:rsidR="001E2F83" w:rsidRDefault="001E2F83" w:rsidP="00F44461">
            <w:pPr>
              <w:jc w:val="left"/>
              <w:rPr>
                <w:color w:val="0000FF"/>
              </w:rPr>
            </w:pPr>
          </w:p>
          <w:p w14:paraId="3E601020" w14:textId="6BAC1F52" w:rsidR="00DA554B" w:rsidRDefault="00DA554B" w:rsidP="00DA554B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 </w:t>
            </w:r>
            <w:r>
              <w:t>프로젝트는 사람의 눈이 잠시 감겼을 때 이를 모니터링하는 졸음 모니터링 센서를 만드는 것이 목적이다. 졸음이 인식되면 이 모델이 운전자에게 알린다.</w:t>
            </w:r>
          </w:p>
          <w:p w14:paraId="298B0D26" w14:textId="453A7DDB" w:rsidR="00DA554B" w:rsidRDefault="00DA554B" w:rsidP="00DA554B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t>OpenCV를 사용하여 카메라에서 사진을 수집하고 딥러닝 모델에 넣어 사람의 눈이 떠져 있는지 감겨져 있는지 판단한다.</w:t>
            </w:r>
          </w:p>
          <w:p w14:paraId="321E0548" w14:textId="6B2A073C" w:rsidR="00DA554B" w:rsidRDefault="00DA554B" w:rsidP="00DA554B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CNN으로 모델을 제작한다. </w:t>
            </w:r>
            <w:proofErr w:type="spellStart"/>
            <w:r>
              <w:rPr>
                <w:rFonts w:hint="eastAsia"/>
              </w:rPr>
              <w:t>K</w:t>
            </w:r>
            <w:r>
              <w:t>eras</w:t>
            </w:r>
            <w:proofErr w:type="spellEnd"/>
            <w:r>
              <w:rPr>
                <w:rFonts w:hint="eastAsia"/>
              </w:rPr>
              <w:t>를 사용할 예정.</w:t>
            </w:r>
          </w:p>
          <w:p w14:paraId="0542DDD3" w14:textId="186E33D7" w:rsidR="00DA554B" w:rsidRDefault="00DA554B" w:rsidP="00DA554B">
            <w:pPr>
              <w:jc w:val="left"/>
            </w:pPr>
            <w:r>
              <w:lastRenderedPageBreak/>
              <w:t xml:space="preserve">- </w:t>
            </w:r>
            <w:r>
              <w:t xml:space="preserve">OpenCV를 사용하여 비디오를 수신하거나 </w:t>
            </w:r>
            <w:proofErr w:type="spellStart"/>
            <w:r>
              <w:t>웹캠을</w:t>
            </w:r>
            <w:proofErr w:type="spellEnd"/>
            <w:r>
              <w:t xml:space="preserve"> 대신 사용할 수 </w:t>
            </w:r>
            <w:r>
              <w:rPr>
                <w:rFonts w:hint="eastAsia"/>
              </w:rPr>
              <w:t>있도록 제작한다.</w:t>
            </w:r>
            <w:r>
              <w:t xml:space="preserve"> </w:t>
            </w:r>
          </w:p>
          <w:p w14:paraId="71449E46" w14:textId="0B5D9741" w:rsidR="00DA554B" w:rsidRDefault="00DA554B" w:rsidP="00DA554B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프로그램을 실행하여 실험해본 뒤 파라미터를 미세 조정한다.</w:t>
            </w:r>
          </w:p>
          <w:p w14:paraId="208062B8" w14:textId="1BDF3BD7" w:rsidR="00CD2967" w:rsidRDefault="00CD2967" w:rsidP="00DA554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아두이노를</w:t>
            </w:r>
            <w:proofErr w:type="spellEnd"/>
            <w:r>
              <w:rPr>
                <w:rFonts w:hint="eastAsia"/>
              </w:rPr>
              <w:t xml:space="preserve"> 연결하여 졸음이 감지되었을 때 </w:t>
            </w:r>
            <w:proofErr w:type="spellStart"/>
            <w:r>
              <w:rPr>
                <w:rFonts w:hint="eastAsia"/>
              </w:rPr>
              <w:t>부저를</w:t>
            </w:r>
            <w:proofErr w:type="spellEnd"/>
            <w:r>
              <w:rPr>
                <w:rFonts w:hint="eastAsia"/>
              </w:rPr>
              <w:t xml:space="preserve"> 울리도록 설계한다.</w:t>
            </w:r>
          </w:p>
          <w:p w14:paraId="64B3E579" w14:textId="77777777" w:rsidR="00776A4A" w:rsidRDefault="00776A4A" w:rsidP="00DA554B">
            <w:pPr>
              <w:jc w:val="left"/>
            </w:pPr>
          </w:p>
          <w:p w14:paraId="0412C1EC" w14:textId="500905B7" w:rsidR="00776A4A" w:rsidRPr="00DA554B" w:rsidRDefault="00776A4A" w:rsidP="00DA554B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52D0DF5" wp14:editId="42443991">
                  <wp:extent cx="4314825" cy="2727325"/>
                  <wp:effectExtent l="0" t="0" r="952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355" cy="273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D3386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62322D7B" w14:textId="77777777" w:rsidTr="00F44461">
        <w:tc>
          <w:tcPr>
            <w:tcW w:w="9016" w:type="dxa"/>
          </w:tcPr>
          <w:p w14:paraId="11BE5753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3DAFB59A" w14:textId="77777777" w:rsidR="00776A4A" w:rsidRDefault="00776A4A" w:rsidP="00F44461">
            <w:pPr>
              <w:jc w:val="left"/>
              <w:rPr>
                <w:color w:val="0000FF"/>
              </w:rPr>
            </w:pPr>
          </w:p>
          <w:p w14:paraId="0F84515E" w14:textId="41F727AE" w:rsidR="00C538EA" w:rsidRPr="00776A4A" w:rsidRDefault="00776A4A" w:rsidP="00F444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졸음운전 방지 장치를 만들기 위하여 사람이 눈을 감고 있는지 뜨고 있는지를 식별하는 딥러닝 모델을 제작한다.</w:t>
            </w:r>
            <w:r w:rsidR="00C538EA">
              <w:rPr>
                <w:rFonts w:hint="eastAsia"/>
              </w:rPr>
              <w:t xml:space="preserve"> 모델을 학습시킬 사진 데이터셋(사람이 눈을 감고 있거나 뜨고 있는 사진들)이 필요한데,</w:t>
            </w:r>
            <w:r w:rsidR="00C538EA">
              <w:t xml:space="preserve"> </w:t>
            </w:r>
            <w:r w:rsidR="00C538EA">
              <w:rPr>
                <w:rFonts w:hint="eastAsia"/>
              </w:rPr>
              <w:t>이것을 마련하는 것이 가장 우선적으로 해결해야 할 과제이다.</w:t>
            </w:r>
          </w:p>
        </w:tc>
      </w:tr>
    </w:tbl>
    <w:p w14:paraId="3867AAF6" w14:textId="77777777" w:rsidR="00C538EA" w:rsidRDefault="00C538EA" w:rsidP="00671249">
      <w:pPr>
        <w:rPr>
          <w:color w:val="0000FF"/>
        </w:rPr>
      </w:pPr>
    </w:p>
    <w:p w14:paraId="556719D6" w14:textId="1C926CE1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6F5713FC" w14:textId="6637D2E3" w:rsidR="008D3656" w:rsidRDefault="0094181B" w:rsidP="0094181B">
      <w:proofErr w:type="spellStart"/>
      <w:r w:rsidRPr="0094181B">
        <w:rPr>
          <w:rFonts w:hint="eastAsia"/>
        </w:rPr>
        <w:t>안현</w:t>
      </w:r>
      <w:proofErr w:type="spellEnd"/>
      <w:r w:rsidRPr="0094181B">
        <w:t xml:space="preserve">, 윤영환, &amp; 이용민. (2018). OPENCV 라이브러리를 이용한 얼굴인식 </w:t>
      </w:r>
      <w:proofErr w:type="spellStart"/>
      <w:r w:rsidRPr="0094181B">
        <w:t>도어락</w:t>
      </w:r>
      <w:proofErr w:type="spellEnd"/>
      <w:r w:rsidRPr="0094181B">
        <w:t xml:space="preserve"> 시스템의 구현. 대한전자공학회 학술대회, 940-942.</w:t>
      </w:r>
    </w:p>
    <w:p w14:paraId="06A23ABD" w14:textId="18B42A32" w:rsidR="0094181B" w:rsidRDefault="0094181B" w:rsidP="0094181B"/>
    <w:p w14:paraId="52C38938" w14:textId="22CB356F" w:rsidR="0094181B" w:rsidRPr="00671249" w:rsidRDefault="0094181B" w:rsidP="0094181B">
      <w:pPr>
        <w:rPr>
          <w:rFonts w:hint="eastAsia"/>
        </w:rPr>
      </w:pPr>
      <w:r w:rsidRPr="0094181B">
        <w:rPr>
          <w:rFonts w:hint="eastAsia"/>
        </w:rPr>
        <w:t>하유진</w:t>
      </w:r>
      <w:r w:rsidRPr="0094181B">
        <w:t xml:space="preserve">, 유정현, </w:t>
      </w:r>
      <w:proofErr w:type="spellStart"/>
      <w:r w:rsidRPr="0094181B">
        <w:t>엄성용</w:t>
      </w:r>
      <w:proofErr w:type="spellEnd"/>
      <w:r w:rsidRPr="0094181B">
        <w:t xml:space="preserve">, &amp; </w:t>
      </w:r>
      <w:proofErr w:type="spellStart"/>
      <w:r w:rsidRPr="0094181B">
        <w:t>안한다</w:t>
      </w:r>
      <w:proofErr w:type="spellEnd"/>
      <w:r w:rsidRPr="0094181B">
        <w:t>. (2020). 반달: OpenCV 라이브러리를 이용한 얼굴인식 출결 관리 애플리케이션. 한국정보처리학회 학술대회논문집, 27(2), 255-257.</w:t>
      </w:r>
    </w:p>
    <w:sectPr w:rsidR="0094181B" w:rsidRPr="00671249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66B45" w14:textId="77777777" w:rsidR="00BE26C1" w:rsidRDefault="00BE26C1" w:rsidP="00F77CCD">
      <w:pPr>
        <w:spacing w:after="0" w:line="240" w:lineRule="auto"/>
      </w:pPr>
      <w:r>
        <w:separator/>
      </w:r>
    </w:p>
  </w:endnote>
  <w:endnote w:type="continuationSeparator" w:id="0">
    <w:p w14:paraId="687B6B7E" w14:textId="77777777" w:rsidR="00BE26C1" w:rsidRDefault="00BE26C1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84F38" w14:textId="77777777" w:rsidR="00BE26C1" w:rsidRDefault="00BE26C1" w:rsidP="00F77CCD">
      <w:pPr>
        <w:spacing w:after="0" w:line="240" w:lineRule="auto"/>
      </w:pPr>
      <w:r>
        <w:separator/>
      </w:r>
    </w:p>
  </w:footnote>
  <w:footnote w:type="continuationSeparator" w:id="0">
    <w:p w14:paraId="24E50132" w14:textId="77777777" w:rsidR="00BE26C1" w:rsidRDefault="00BE26C1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C9AFF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2022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3A21E2">
      <w:rPr>
        <w:u w:val="single"/>
      </w:rPr>
      <w:t>2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05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3A21E2">
      <w:rPr>
        <w:u w:val="single"/>
      </w:rPr>
      <w:t>2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.07</w:t>
    </w:r>
  </w:p>
  <w:p w14:paraId="50D2EE05" w14:textId="77777777" w:rsidR="00671249" w:rsidRPr="00162174" w:rsidRDefault="0067124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C2F53"/>
    <w:rsid w:val="0010410B"/>
    <w:rsid w:val="00162174"/>
    <w:rsid w:val="001C6817"/>
    <w:rsid w:val="001E2F83"/>
    <w:rsid w:val="00221DF5"/>
    <w:rsid w:val="00263D68"/>
    <w:rsid w:val="002A4801"/>
    <w:rsid w:val="0030266E"/>
    <w:rsid w:val="003A1BFC"/>
    <w:rsid w:val="003A21E2"/>
    <w:rsid w:val="00522369"/>
    <w:rsid w:val="00566CB3"/>
    <w:rsid w:val="005C3DBC"/>
    <w:rsid w:val="006643E9"/>
    <w:rsid w:val="00671249"/>
    <w:rsid w:val="0071228D"/>
    <w:rsid w:val="0071731E"/>
    <w:rsid w:val="00721FB6"/>
    <w:rsid w:val="00776A4A"/>
    <w:rsid w:val="007E47B3"/>
    <w:rsid w:val="007E4B67"/>
    <w:rsid w:val="00840AB4"/>
    <w:rsid w:val="00863EEC"/>
    <w:rsid w:val="00894071"/>
    <w:rsid w:val="008D3656"/>
    <w:rsid w:val="0094181B"/>
    <w:rsid w:val="009764FE"/>
    <w:rsid w:val="009E4937"/>
    <w:rsid w:val="00A24758"/>
    <w:rsid w:val="00A56111"/>
    <w:rsid w:val="00B35D55"/>
    <w:rsid w:val="00BC25C4"/>
    <w:rsid w:val="00BE26C1"/>
    <w:rsid w:val="00C538EA"/>
    <w:rsid w:val="00C86065"/>
    <w:rsid w:val="00C86FC2"/>
    <w:rsid w:val="00C920BA"/>
    <w:rsid w:val="00CD2967"/>
    <w:rsid w:val="00D674A5"/>
    <w:rsid w:val="00DA554B"/>
    <w:rsid w:val="00E54B48"/>
    <w:rsid w:val="00EF4BFD"/>
    <w:rsid w:val="00F50137"/>
    <w:rsid w:val="00F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52BE90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9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김민교</cp:lastModifiedBy>
  <cp:revision>2</cp:revision>
  <dcterms:created xsi:type="dcterms:W3CDTF">2022-10-14T14:02:00Z</dcterms:created>
  <dcterms:modified xsi:type="dcterms:W3CDTF">2022-10-14T14:02:00Z</dcterms:modified>
</cp:coreProperties>
</file>