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Liberation Sans" w:hAnsi="Liberation Sans"/>
          <w:b/>
          <w:color w:val="0E1B2A"/>
          <w:sz w:val="56"/>
        </w:rPr>
        <w:t>FROM ZERO TO HERO</w:t>
      </w:r>
    </w:p>
    <w:p>
      <w:pPr>
        <w:spacing w:after="280"/>
      </w:pPr>
      <w:r>
        <w:rPr>
          <w:rFonts w:ascii="Liberation Sans" w:hAnsi="Liberation Sans"/>
          <w:color w:val="3E5667"/>
          <w:sz w:val="24"/>
        </w:rPr>
        <w:t>UX V2 MASTER OPERATING SPECIFICATION</w:t>
      </w:r>
    </w:p>
    <w:p>
      <w:pPr>
        <w:spacing w:after="360"/>
      </w:pPr>
      <w:r>
        <w:rPr>
          <w:rFonts w:ascii="Liberation Sans" w:hAnsi="Liberation Sans"/>
          <w:b/>
          <w:color w:val="087F8C"/>
          <w:sz w:val="30"/>
        </w:rPr>
        <w:t>Governance per prompt Cursor, implementazione, validazione e sicurezza di produzione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B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A61B29"/>
                <w:sz w:val="18"/>
              </w:rPr>
              <w:t xml:space="preserve">STATO DOCUMENTO  </w:t>
            </w:r>
            <w:r>
              <w:rPr>
                <w:rFonts w:ascii="Liberation Sans" w:hAnsi="Liberation Sans"/>
                <w:color w:val="263644"/>
                <w:sz w:val="18"/>
              </w:rPr>
              <w:t>SOURCE OF TRUTH operativo. Ogni prompt futuro e ogni validazione devono ereditare i vincoli di questo documento. Il documento NON autorizza da solo modifiche a produzione, database, RLS, auth, wallet o prompt AI.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Valore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7"/>
              </w:rPr>
              <w:t>Versione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1.1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7"/>
              </w:rPr>
              <w:t>Data snapshot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7"/>
              </w:rPr>
              <w:t>12 agosto 2026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7"/>
              </w:rPr>
              <w:t>Prodotto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7"/>
              </w:rPr>
              <w:t>From Zero To Hero — eFootball AI Coach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7"/>
              </w:rPr>
              <w:t>Stack verificato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7"/>
              </w:rPr>
              <w:t>Next.js 14 / React 18 / Supabase / MetalGate / OpenAI / Vercel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7"/>
              </w:rPr>
              <w:t>Obiettivo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7"/>
              </w:rPr>
              <w:t>Refactoring UX V2 senza rompere il prodotto già in produzione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7"/>
              </w:rPr>
              <w:t>Metodo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7"/>
              </w:rPr>
              <w:t>Una slice alla volta → staging → validazione codice + dati → merge controllato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7"/>
              </w:rPr>
              <w:t>Owner operativo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7"/>
              </w:rPr>
              <w:t>L’owner decide prodotto/economia; ChatGPT prepara i prompt e valida; Cursor implementa solo lo scope autorizzato.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</w:rPr>
        <w:t>Questo documento nasce da verifica del codice applicativo reale (snapshot `efoot-main (2).zip`) e da interrogazioni read-only dei progetti Supabase live `eFootball` e `MetalGate`. I documenti storici non sono stati usati come fonte primaria per i comportamenti descritti.</w:t>
      </w:r>
    </w:p>
    <w:p>
      <w:r>
        <w:br w:type="page"/>
      </w:r>
    </w:p>
    <w:p>
      <w:pPr>
        <w:pStyle w:val="Heading1"/>
        <w:keepNext/>
      </w:pPr>
      <w:r>
        <w:t>0. Come usare questo documento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A06A00"/>
                <w:sz w:val="18"/>
              </w:rPr>
              <w:t xml:space="preserve">REGOLA DI EREDITARIETÀ  </w:t>
            </w:r>
            <w:r>
              <w:rPr>
                <w:rFonts w:ascii="Liberation Sans" w:hAnsi="Liberation Sans"/>
                <w:color w:val="263644"/>
                <w:sz w:val="18"/>
              </w:rPr>
              <w:t>Ogni prompt Cursor deve contenere esplicitamente: PRE-FLIGHT, SCOPE, TENERE/PRESERVARE, BYPASS UX, NON TOCCARE, STATI/VARIANTI, RESPONSIVE, CONTRATTI DATI/API, TEST, STOP CONDITIONS e OUTPUT. Se una di queste sezioni manca, il prompt è incompleto.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</w:rPr>
        <w:t>Il documento è organizzato in quattro blocchi:</w:t>
      </w:r>
    </w:p>
    <w:p>
      <w:pPr>
        <w:pStyle w:val="ListBullet"/>
      </w:pPr>
      <w:r>
        <w:rPr>
          <w:rFonts w:ascii="Liberation Sans" w:hAnsi="Liberation Sans"/>
        </w:rPr>
        <w:t>A — Product/UX Source of Truth: come deve essere percepito il prodotto e quali funzioni confluiscono in Coach, Rosa, Carte e Utility.</w:t>
      </w:r>
    </w:p>
    <w:p>
      <w:pPr>
        <w:pStyle w:val="ListBullet"/>
      </w:pPr>
      <w:r>
        <w:rPr>
          <w:rFonts w:ascii="Liberation Sans" w:hAnsi="Liberation Sans"/>
        </w:rPr>
        <w:t>B — Technical Preservation Map: quali API, tabelle, eventi, cache, side effect, wallet e sistemi non devono essere spezzati.</w:t>
      </w:r>
    </w:p>
    <w:p>
      <w:pPr>
        <w:pStyle w:val="ListBullet"/>
      </w:pPr>
      <w:r>
        <w:rPr>
          <w:rFonts w:ascii="Liberation Sans" w:hAnsi="Liberation Sans"/>
        </w:rPr>
        <w:t>C — Warning &amp; Risk Register: problemi già esistenti scoperti nel codice/Supabase, separati dal redesign.</w:t>
      </w:r>
    </w:p>
    <w:p>
      <w:pPr>
        <w:pStyle w:val="ListBullet"/>
      </w:pPr>
      <w:r>
        <w:rPr>
          <w:rFonts w:ascii="Liberation Sans" w:hAnsi="Liberation Sans"/>
        </w:rPr>
        <w:t>D — Prompt &amp; Validation Governance: formato obbligatorio dei prompt che ChatGPT darà a Cursor e checklist con cui ChatGPT validerà ogni commit.</w:t>
      </w:r>
    </w:p>
    <w:p>
      <w:pPr>
        <w:pStyle w:val="Heading2"/>
        <w:keepNext/>
      </w:pPr>
      <w:r>
        <w:t>0.1 Definizioni operative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Termine</w:t>
            </w:r>
          </w:p>
        </w:tc>
        <w:tc>
          <w:tcPr>
            <w:tcW w:type="dxa" w:w="7776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Significato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TENERE / PRESERVARE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La funzione o il contratto resta operativo e semanticamente invariato. Può cambiare posizione/visuale solo se autorizzato.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BYPASS UX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La vecchia destinazione/widget non viene più esposto come ingresso primario, ma il motore/API/dato resta attivo e viene raggiunto da una nuova UX. NON significa bypassare auth, RLS, crediti o sicurezza.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NON TOCCARE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File, contratto, schema o logica esclusi dalla slice. Se Cursor ritiene indispensabile modificarli deve fermarsi e motivare.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QUARANTENA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Codice/feature potenzialmente legacy: non si elimina e non si integra nella UX finché non si dimostra chi lo usa.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SLICE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Unità minima implementabile, testabile e reversibile. Una slice non deve diventare un refactor trasversale non richiesto.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SOURCE OF TRUTH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Codice corrente + Supabase live read-only + questo documento. Le immagini sono direzione visuale, non fonte dati/funzionale.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0.2 Ordine delle fonti in caso di conflitto</w:t>
      </w:r>
    </w:p>
    <w:p>
      <w:pPr>
        <w:pStyle w:val="ListNumber"/>
      </w:pPr>
      <w:r>
        <w:rPr>
          <w:rFonts w:ascii="Liberation Sans" w:hAnsi="Liberation Sans"/>
        </w:rPr>
        <w:t>Codice corrente del branch/commit effettivamente in lavorazione.</w:t>
      </w:r>
    </w:p>
    <w:p>
      <w:pPr>
        <w:pStyle w:val="ListNumber"/>
      </w:pPr>
      <w:r>
        <w:rPr>
          <w:rFonts w:ascii="Liberation Sans" w:hAnsi="Liberation Sans"/>
        </w:rPr>
        <w:t>Schema e dati Supabase live verificati in sola lettura.</w:t>
      </w:r>
    </w:p>
    <w:p>
      <w:pPr>
        <w:pStyle w:val="ListNumber"/>
      </w:pPr>
      <w:r>
        <w:rPr>
          <w:rFonts w:ascii="Liberation Sans" w:hAnsi="Liberation Sans"/>
        </w:rPr>
        <w:t>Decisioni owner esplicite più recenti.</w:t>
      </w:r>
    </w:p>
    <w:p>
      <w:pPr>
        <w:pStyle w:val="ListNumber"/>
      </w:pPr>
      <w:r>
        <w:rPr>
          <w:rFonts w:ascii="Liberation Sans" w:hAnsi="Liberation Sans"/>
        </w:rPr>
        <w:t>Questo Master Operating Specification.</w:t>
      </w:r>
    </w:p>
    <w:p>
      <w:pPr>
        <w:pStyle w:val="ListNumber"/>
      </w:pPr>
      <w:r>
        <w:rPr>
          <w:rFonts w:ascii="Liberation Sans" w:hAnsi="Liberation Sans"/>
        </w:rPr>
        <w:t>Reference grafiche UX.</w:t>
      </w:r>
    </w:p>
    <w:p>
      <w:pPr>
        <w:pStyle w:val="ListNumber"/>
      </w:pPr>
      <w:r>
        <w:rPr>
          <w:rFonts w:ascii="Liberation Sans" w:hAnsi="Liberation Sans"/>
        </w:rPr>
        <w:t>Documentazione storica: solo supporto, mai usata per sovrascrivere il comportamento reale senza verifica.</w:t>
      </w:r>
    </w:p>
    <w:p>
      <w:pPr>
        <w:pStyle w:val="Heading1"/>
        <w:keepNext/>
      </w:pPr>
      <w:r>
        <w:t>1. Decisioni esecutive non negoziabili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Decisione</w:t>
            </w:r>
          </w:p>
        </w:tc>
        <w:tc>
          <w:tcPr>
            <w:tcW w:type="dxa" w:w="7416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Esito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Motore prodotto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NON si riscrive durante la UX V2. Backend, DB, RAG, auth, wallet e contratti esistenti restano il più possibile invariati.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Navigazione primaria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3 ingressi: Coach · Rosa · Carte.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Home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La Home diventa Coach, non una dashboard gestionale.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Hero Chat + Palestra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Una sola esperienza conversazionale per l’utente; inizialmente motori/API restano separati sotto la stessa UI.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Palestra Coach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BYPASS come destinazione separata; PRESERVARE raccolta profilo, feedback, salvataggi e `user_tactical_feedback`.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Mission/Task/Journey/Suggestions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BYPASS come widget concorrenti; confluiscono UX in `Prossima azione` / `Piano Coach`, preservando i side effect necessari.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Knowledge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Rinominare/percepire come “Quanto Hero ti conosce”; non promettere memoria persistente finché il context builder non incorpora feedback stale correttamente.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Profilo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BYPASS dalla nav primaria; separare Account da Memoria Hero/Profilo di gioco. Dati `user_profiles` da preservare.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HP / pagamenti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Utility globale. Wallet MetalGate e logiche economiche NON si modificano nel redesign senza prompt dedicato.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Statistiche/Partite/Contromisure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Non sono tab primari: diventano strumenti contestuali di Coach/Progressi. Route e API restano.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Live Coach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Resta modalità speciale sotto Coach; non va fusa come semplice messaggio perché ha sessione realtime e billing temporale.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Rosa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Progressive disclosure: semplice fuori, capacità avanzate intatte. Non riscrivere la pagina da ~9.8k righe in 4 giorni.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Carte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Card Advisor resta pilastro autonomo e usa il contesto reale della rosa.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Rollout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Branch/staging prima; main congelato; merge solo dopo validazione.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207044"/>
                <w:sz w:val="18"/>
              </w:rPr>
              <w:t xml:space="preserve">NORTH STAR  </w:t>
            </w:r>
            <w:r>
              <w:rPr>
                <w:rFonts w:ascii="Liberation Sans" w:hAnsi="Liberation Sans"/>
                <w:color w:val="263644"/>
                <w:sz w:val="18"/>
              </w:rPr>
              <w:t>From Zero To Hero non deve sembrare “una piattaforma con 15 strumenti”. Deve sembrare “Hero è il mio Coach eFootball: conosce la mia squadra, impara da come gioco e usa lo strumento giusto quando serve”.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Snapshot verificato: codice e dati reali</w:t>
      </w:r>
    </w:p>
    <w:p>
      <w:pPr>
        <w:pStyle w:val="Heading2"/>
        <w:keepNext/>
      </w:pPr>
      <w:r>
        <w:t>2.1 Stack e struttura corrente</w:t>
      </w:r>
    </w:p>
    <w:p>
      <w:pPr>
        <w:pStyle w:val="ListBullet"/>
      </w:pPr>
      <w:r>
        <w:rPr>
          <w:rFonts w:ascii="Liberation Sans" w:hAnsi="Liberation Sans"/>
        </w:rPr>
        <w:t>Next.js 14 App Router, React 18, `@supabase/supabase-js`, lucide-react, jsonwebtoken. Nessun framework UI esterno pesante; nessun Tailwind nel package corrente.</w:t>
      </w:r>
    </w:p>
    <w:p>
      <w:pPr>
        <w:pStyle w:val="ListBullet"/>
      </w:pPr>
      <w:r>
        <w:rPr>
          <w:rFonts w:ascii="Liberation Sans" w:hAnsi="Liberation Sans"/>
        </w:rPr>
        <w:t>`AppLayoutShell.jsx` monta globalmente SidebarNew, TopBar, BottomNavigation, DailySpinWidget, InstallAppPrompt, LiveCoachLauncher e AssistantChat popup.</w:t>
      </w:r>
    </w:p>
    <w:p>
      <w:pPr>
        <w:pStyle w:val="ListBullet"/>
      </w:pPr>
      <w:r>
        <w:rPr>
          <w:rFonts w:ascii="Liberation Sans" w:hAnsi="Liberation Sans"/>
        </w:rPr>
        <w:t>`/gestione-formazione` re-esporta `nuova-rosa-lab`: la vera esperienza Rosa è concentrata in una pagina molto grande e ricca di logica.</w:t>
      </w:r>
    </w:p>
    <w:p>
      <w:pPr>
        <w:pStyle w:val="ListBullet"/>
      </w:pPr>
      <w:r>
        <w:rPr>
          <w:rFonts w:ascii="Liberation Sans" w:hAnsi="Liberation Sans"/>
        </w:rPr>
        <w:t>Card Advisor ha route/API dedicate e usa profilo, rosa, coach, tattiche, pattern, statistiche, diagnostic, feedback e performance.</w:t>
      </w:r>
    </w:p>
    <w:p>
      <w:pPr>
        <w:pStyle w:val="ListBullet"/>
      </w:pPr>
      <w:r>
        <w:rPr>
          <w:rFonts w:ascii="Liberation Sans" w:hAnsi="Liberation Sans"/>
        </w:rPr>
        <w:t>RAG attuale non è vector-RAG: `lib/ragHelper.js` legge `info_rag.md`, seleziona sezioni via keyword/classificazione e le mette nel prompt.</w:t>
      </w:r>
    </w:p>
    <w:p>
      <w:pPr>
        <w:pStyle w:val="Heading2"/>
        <w:keepNext/>
      </w:pPr>
      <w:r>
        <w:t>2.2 Realtà utenti/dati Supabase eFootball — snapshot 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Indicatore</w:t>
            </w:r>
          </w:p>
        </w:tc>
        <w:tc>
          <w:tcPr>
            <w:tcW w:type="dxa" w:w="230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Valore verificato</w:t>
            </w:r>
          </w:p>
        </w:tc>
        <w:tc>
          <w:tcPr>
            <w:tcW w:type="dxa" w:w="518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Implicazione UX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Auth users eFootball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632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Quasi tutti hanno profilo locale; non assumere stesso livello di setup.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Profili `user_profiles`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630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È il vero hub utente e non può essere trattato come semplice pagina Profilo.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Utenti con giocatori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373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Molti utenti non hanno ancora una rosa completa.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Utenti con 11 titolari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279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Home deve gestire `roster_incomplete`.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Utenti con coach attivo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364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Stato `no_coach` è reale e frequente.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Utenti con game analysis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142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Statistiche devono essere suggerite contestualmente, non obbligatorie all’ingresso.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Utenti con match salvati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33 (229 match)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Post-match/progressi sono preziosi ma non possono dominare la Home per tutti.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Utenti con feedback Palestra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29 (104 righe)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Memoria Coach esiste ma è poco diffusa.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Diagnostic cache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421 righe; 0 fresche &lt;6h al controllo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La chat principale non deve dipendere da una cache fresca per “ricordare”.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Knowledge score medio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16.8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Non usare il numero come status competitivo; deve guidare la raccolta contesto.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Utilizzo reale funzioni — ultimi 90 giorni (da `credit_transactions`)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02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Operazione</w:t>
            </w:r>
          </w:p>
        </w:tc>
        <w:tc>
          <w:tcPr>
            <w:tcW w:type="dxa" w:w="1152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Utilizzi</w:t>
            </w:r>
          </w:p>
        </w:tc>
        <w:tc>
          <w:tcPr>
            <w:tcW w:type="dxa" w:w="1152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Utenti</w:t>
            </w:r>
          </w:p>
        </w:tc>
        <w:tc>
          <w:tcPr>
            <w:tcW w:type="dxa" w:w="4608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Lettura prodotto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assistant-chat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1.864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136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Hero Chat è l’ingresso AI più diffuso.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coach-feedback-chat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751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51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Palestra è usata molto come conversazione.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save-coach-feedback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70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20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Il passaggio conversazione→memoria ha forte dispersione.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card-advisor-deep-analysis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541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72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Card Advisor merita il pilastro Carte.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extract-game-analysis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207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90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Statistiche sono importanti ma episodiche.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generate-countermeasures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286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53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Pre-match è uno strumento Coach, non necessariamente un tab.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extract-match-data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1.070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37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Gli utenti che salvano match sono pochi ma molto attivi.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live-coach-start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60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18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Feature di nicchia/alto valore, da mantenere come modalità speciale.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Architettura prodotto target</w:t>
      </w:r>
    </w:p>
    <w:p>
      <w:pPr>
        <w:pStyle w:val="CodeBlock"/>
        <w:shd w:fill="F1F5F7"/>
      </w:pPr>
      <w:r>
        <w:rPr>
          <w:rFonts w:ascii="Liberation Mono" w:hAnsi="Liberation Mono"/>
          <w:color w:val="263644"/>
          <w:sz w:val="16"/>
        </w:rPr>
        <w:t>FROM ZERO TO HERO</w:t>
        <w:br/>
      </w:r>
      <w:r>
        <w:rPr>
          <w:rFonts w:ascii="Liberation Mono" w:hAnsi="Liberation Mono"/>
          <w:color w:val="263644"/>
          <w:sz w:val="16"/>
        </w:rPr>
        <w:br/>
      </w:r>
      <w:r>
        <w:rPr>
          <w:rFonts w:ascii="Liberation Mono" w:hAnsi="Liberation Mono"/>
          <w:color w:val="263644"/>
          <w:sz w:val="16"/>
        </w:rPr>
        <w:t xml:space="preserve">                    HERO COACH</w:t>
        <w:br/>
      </w:r>
      <w:r>
        <w:rPr>
          <w:rFonts w:ascii="Liberation Mono" w:hAnsi="Liberation Mono"/>
          <w:color w:val="263644"/>
          <w:sz w:val="16"/>
        </w:rPr>
        <w:t xml:space="preserve">                         |</w:t>
        <w:br/>
      </w:r>
      <w:r>
        <w:rPr>
          <w:rFonts w:ascii="Liberation Mono" w:hAnsi="Liberation Mono"/>
          <w:color w:val="263644"/>
          <w:sz w:val="16"/>
        </w:rPr>
        <w:t xml:space="preserve">            +------------+------------+</w:t>
        <w:br/>
      </w:r>
      <w:r>
        <w:rPr>
          <w:rFonts w:ascii="Liberation Mono" w:hAnsi="Liberation Mono"/>
          <w:color w:val="263644"/>
          <w:sz w:val="16"/>
        </w:rPr>
        <w:t xml:space="preserve">            |            |            |</w:t>
        <w:br/>
      </w:r>
      <w:r>
        <w:rPr>
          <w:rFonts w:ascii="Liberation Mono" w:hAnsi="Liberation Mono"/>
          <w:color w:val="263644"/>
          <w:sz w:val="16"/>
        </w:rPr>
        <w:t xml:space="preserve">          COACH         ROSA         CARTE</w:t>
        <w:br/>
      </w:r>
      <w:r>
        <w:rPr>
          <w:rFonts w:ascii="Liberation Mono" w:hAnsi="Liberation Mono"/>
          <w:color w:val="263644"/>
          <w:sz w:val="16"/>
        </w:rPr>
        <w:t xml:space="preserve">            |            |            |</w:t>
        <w:br/>
      </w:r>
      <w:r>
        <w:rPr>
          <w:rFonts w:ascii="Liberation Mono" w:hAnsi="Liberation Mono"/>
          <w:color w:val="263644"/>
          <w:sz w:val="16"/>
        </w:rPr>
        <w:t xml:space="preserve">  Hero conversation   Formazione   Card Advisor</w:t>
        <w:br/>
      </w:r>
      <w:r>
        <w:rPr>
          <w:rFonts w:ascii="Liberation Mono" w:hAnsi="Liberation Mono"/>
          <w:color w:val="263644"/>
          <w:sz w:val="16"/>
        </w:rPr>
        <w:t xml:space="preserve">  Memoria/feedback    Catalogo     Release/Pack</w:t>
        <w:br/>
      </w:r>
      <w:r>
        <w:rPr>
          <w:rFonts w:ascii="Liberation Mono" w:hAnsi="Liberation Mono"/>
          <w:color w:val="263644"/>
          <w:sz w:val="16"/>
        </w:rPr>
        <w:t xml:space="preserve">  Pre-match            Allenatore   Fit/Build</w:t>
        <w:br/>
      </w:r>
      <w:r>
        <w:rPr>
          <w:rFonts w:ascii="Liberation Mono" w:hAnsi="Liberation Mono"/>
          <w:color w:val="263644"/>
          <w:sz w:val="16"/>
        </w:rPr>
        <w:t xml:space="preserve">  Post-match           Tattiche     Deep verdict</w:t>
        <w:br/>
      </w:r>
      <w:r>
        <w:rPr>
          <w:rFonts w:ascii="Liberation Mono" w:hAnsi="Liberation Mono"/>
          <w:color w:val="263644"/>
          <w:sz w:val="16"/>
        </w:rPr>
        <w:t xml:space="preserve">  Statistiche          Build Coach  Alternative</w:t>
        <w:br/>
      </w:r>
      <w:r>
        <w:rPr>
          <w:rFonts w:ascii="Liberation Mono" w:hAnsi="Liberation Mono"/>
          <w:color w:val="263644"/>
          <w:sz w:val="16"/>
        </w:rPr>
        <w:t xml:space="preserve">  Progressi</w:t>
        <w:br/>
      </w:r>
      <w:r>
        <w:rPr>
          <w:rFonts w:ascii="Liberation Mono" w:hAnsi="Liberation Mono"/>
          <w:color w:val="263644"/>
          <w:sz w:val="16"/>
        </w:rPr>
        <w:t xml:space="preserve">  Live Coach</w:t>
        <w:br/>
      </w:r>
      <w:r>
        <w:rPr>
          <w:rFonts w:ascii="Liberation Mono" w:hAnsi="Liberation Mono"/>
          <w:color w:val="263644"/>
          <w:sz w:val="16"/>
        </w:rPr>
        <w:br/>
      </w:r>
      <w:r>
        <w:rPr>
          <w:rFonts w:ascii="Liberation Mono" w:hAnsi="Liberation Mono"/>
          <w:color w:val="263644"/>
          <w:sz w:val="16"/>
        </w:rPr>
        <w:t>UTILITY GLOBALI: Account · Memoria Hero · HP/Wallet · Daily reward · Lingua · Guida · Tornei · Logout</w:t>
      </w:r>
    </w:p>
    <w:p>
      <w:pPr>
        <w:pStyle w:val="Heading2"/>
        <w:keepNext/>
      </w:pPr>
      <w:r>
        <w:t>3.1 Cosa significa “semplificare”</w:t>
      </w:r>
    </w:p>
    <w:p>
      <w:pPr>
        <w:pStyle w:val="ListBullet"/>
      </w:pPr>
      <w:r>
        <w:rPr>
          <w:rFonts w:ascii="Liberation Sans" w:hAnsi="Liberation Sans"/>
        </w:rPr>
        <w:t>Ridurre il numero di decisioni di navigazione, NON ridurre le capacità del motore.</w:t>
      </w:r>
    </w:p>
    <w:p>
      <w:pPr>
        <w:pStyle w:val="ListBullet"/>
      </w:pPr>
      <w:r>
        <w:rPr>
          <w:rFonts w:ascii="Liberation Sans" w:hAnsi="Liberation Sans"/>
        </w:rPr>
        <w:t>Una sola CTA dominante per stato; gli strumenti avanzati compaiono quando sono contestualmente utili.</w:t>
      </w:r>
    </w:p>
    <w:p>
      <w:pPr>
        <w:pStyle w:val="ListBullet"/>
      </w:pPr>
      <w:r>
        <w:rPr>
          <w:rFonts w:ascii="Liberation Sans" w:hAnsi="Liberation Sans"/>
        </w:rPr>
        <w:t>Hero deve diventare il router cognitivo: l’utente esprime un obiettivo, Hero propone l’azione/applicazione corretta.</w:t>
      </w:r>
    </w:p>
    <w:p>
      <w:pPr>
        <w:pStyle w:val="ListBullet"/>
      </w:pPr>
      <w:r>
        <w:rPr>
          <w:rFonts w:ascii="Liberation Sans" w:hAnsi="Liberation Sans"/>
        </w:rPr>
        <w:t>Le vecchie route possono rimanere vive per compatibilità/deep link anche se non sono più esposte nella nav primaria.</w:t>
      </w:r>
    </w:p>
    <w:p>
      <w:pPr>
        <w:pStyle w:val="ListBullet"/>
      </w:pPr>
      <w:r>
        <w:rPr>
          <w:rFonts w:ascii="Liberation Sans" w:hAnsi="Liberation Sans"/>
        </w:rPr>
        <w:t>Niente dati fake per riempire il design. Stato vuoto reale &gt; contenuto inventato.</w:t>
      </w:r>
    </w:p>
    <w:p>
      <w:pPr>
        <w:pStyle w:val="Heading1"/>
        <w:keepNext/>
      </w:pPr>
      <w:r>
        <w:t>4. Coach: una sola esperienza conversazionale</w:t>
      </w:r>
    </w:p>
    <w:p>
      <w:pPr>
        <w:pStyle w:val="Heading2"/>
        <w:keepNext/>
      </w:pPr>
      <w:r>
        <w:t>4.1 Decisione Hero Chat + Palestra</w:t>
      </w:r>
    </w:p>
    <w:p>
      <w:r>
        <w:rPr>
          <w:rFonts w:ascii="Liberation Sans" w:hAnsi="Liberation Sans"/>
        </w:rPr>
        <w:t>Per l’utente esiste una sola entità: Hero Coach. A livello tecnico, nella prima fase non si fondono brutalmente gli endpoint: la UI unificata instrada verso il motore corretto.</w:t>
      </w:r>
    </w:p>
    <w:p>
      <w:pPr>
        <w:pStyle w:val="CodeBlock"/>
        <w:shd w:fill="F1F5F7"/>
      </w:pPr>
      <w:r>
        <w:rPr>
          <w:rFonts w:ascii="Liberation Mono" w:hAnsi="Liberation Mono"/>
          <w:color w:val="263644"/>
          <w:sz w:val="16"/>
        </w:rPr>
        <w:t>HeroCoachConversation</w:t>
        <w:br/>
      </w:r>
      <w:r>
        <w:rPr>
          <w:rFonts w:ascii="Liberation Mono" w:hAnsi="Liberation Mono"/>
          <w:color w:val="263644"/>
          <w:sz w:val="16"/>
        </w:rPr>
        <w:t xml:space="preserve">   |</w:t>
        <w:br/>
      </w:r>
      <w:r>
        <w:rPr>
          <w:rFonts w:ascii="Liberation Mono" w:hAnsi="Liberation Mono"/>
          <w:color w:val="263644"/>
          <w:sz w:val="16"/>
        </w:rPr>
        <w:t xml:space="preserve">   +-- domanda/consiglio ----------&gt; /api/assistant-chat</w:t>
        <w:br/>
      </w:r>
      <w:r>
        <w:rPr>
          <w:rFonts w:ascii="Liberation Mono" w:hAnsi="Liberation Mono"/>
          <w:color w:val="263644"/>
          <w:sz w:val="16"/>
        </w:rPr>
        <w:t xml:space="preserve">   |</w:t>
        <w:br/>
      </w:r>
      <w:r>
        <w:rPr>
          <w:rFonts w:ascii="Liberation Mono" w:hAnsi="Liberation Mono"/>
          <w:color w:val="263644"/>
          <w:sz w:val="16"/>
        </w:rPr>
        <w:t xml:space="preserve">   +-- raccolta feedback/profilo --&gt; /api/coach-feedback-chat</w:t>
        <w:br/>
      </w:r>
      <w:r>
        <w:rPr>
          <w:rFonts w:ascii="Liberation Mono" w:hAnsi="Liberation Mono"/>
          <w:color w:val="263644"/>
          <w:sz w:val="16"/>
        </w:rPr>
        <w:t xml:space="preserve">   |                                  |</w:t>
        <w:br/>
      </w:r>
      <w:r>
        <w:rPr>
          <w:rFonts w:ascii="Liberation Mono" w:hAnsi="Liberation Mono"/>
          <w:color w:val="263644"/>
          <w:sz w:val="16"/>
        </w:rPr>
        <w:t xml:space="preserve">   |                                  +--&gt; /api/save-coach-feedback</w:t>
        <w:br/>
      </w:r>
      <w:r>
        <w:rPr>
          <w:rFonts w:ascii="Liberation Mono" w:hAnsi="Liberation Mono"/>
          <w:color w:val="263644"/>
          <w:sz w:val="16"/>
        </w:rPr>
        <w:t xml:space="preserve">   |                                  +--&gt; /api/supabase/save-ai-info</w:t>
        <w:br/>
      </w:r>
      <w:r>
        <w:rPr>
          <w:rFonts w:ascii="Liberation Mono" w:hAnsi="Liberation Mono"/>
          <w:color w:val="263644"/>
          <w:sz w:val="16"/>
        </w:rPr>
        <w:t xml:space="preserve">   |</w:t>
        <w:br/>
      </w:r>
      <w:r>
        <w:rPr>
          <w:rFonts w:ascii="Liberation Mono" w:hAnsi="Liberation Mono"/>
          <w:color w:val="263644"/>
          <w:sz w:val="16"/>
        </w:rPr>
        <w:t xml:space="preserve">   +-- live voice -----------------&gt; /api/live-coach/*</w:t>
      </w:r>
    </w:p>
    <w:p>
      <w:pPr>
        <w:pStyle w:val="Heading2"/>
        <w:keepNext/>
      </w:pPr>
      <w:r>
        <w:t>4.2 Palestra: cosa TENERE e cosa BYPASSARE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6768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Regola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Prompt Palestra single-purpose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TENERE inizialmente: raccoglie profilo + feedback e rifiuta consigli tattici.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Endpoint `/api/coach-feedback-chat`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TENERE. Non alterare contratto/costo senza slice dedicata.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Endpoint `/api/save-coach-feedback`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TENERE. Produce profile updates + `user_tactical_feedback`.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`session_type`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TENERE: `profile_setup`, `feedback`, `update`.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Pagina/modal “Palestra Coach” come prodotto separato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BYPASS UX progressivo. Non cancellare componente nella prima fase.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Form profilo esplicito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Ridurre/contestualizzare, ma TENERE il salvataggio dei campi.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Feedback post-partita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Portare dentro Hero come CTA `Raccontami com’è andata`.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Memoria Hero: tassonomia obbligatoria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02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Esempio</w:t>
            </w:r>
          </w:p>
        </w:tc>
        <w:tc>
          <w:tcPr>
            <w:tcW w:type="dxa" w:w="302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Destinazione</w:t>
            </w:r>
          </w:p>
        </w:tc>
        <w:tc>
          <w:tcPr>
            <w:tcW w:type="dxa" w:w="2016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Consenso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Profilo stabile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“Gioco PA2”, “sono su PlayStation”, “ho input delay”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`user_profiles`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Esplicito prima di salvare/modificare dati persistenti.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Esperienza partita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“Soffro le fasce”, “Mbappé in profondità ha funzionato”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`user_tactical_feedback` con `match_id` quando disponibile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Esplicito: card “Vuoi che lo ricordi?”.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Contesto temporaneo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“Stasera sono stanco”, domanda una tantum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Solo conversazione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NON salvare.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Pattern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“3/4 partite mostrano problema sulle fasce”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Derivato da più evidenze/pattern, non da una singola frase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Non deve essere inventato dal client.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A06A00"/>
                <w:sz w:val="18"/>
              </w:rPr>
              <w:t xml:space="preserve">ECONOMIA HP APERTA  </w:t>
            </w:r>
            <w:r>
              <w:rPr>
                <w:rFonts w:ascii="Liberation Sans" w:hAnsi="Liberation Sans"/>
                <w:color w:val="263644"/>
                <w:sz w:val="18"/>
              </w:rPr>
              <w:t>Oggi `coach-feedback-chat` costa 2 HP e `save-coach-feedback` altri 2 HP. La nuova UX non deve nascondere un doppio addebito. Finché l’owner non approva una nuova politica economica, ogni prompt deve PRESERVARE i costi attuali oppure rendere il costo esplicito; non rendere “Salva memoria” gratuito di nascosto.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Problema memoria già esistente — P1 tecnico</w:t>
      </w:r>
    </w:p>
    <w:p>
      <w:r>
        <w:rPr>
          <w:rFonts w:ascii="Liberation Sans" w:hAnsi="Liberation Sans"/>
        </w:rPr>
        <w:t>`assistant-chat` usa `user_diagnostic_cache` solo se generata da meno di 6 ore. Se la cache è stale usa `buildPersonalContext`; quel fallback non incorpora direttamente `user_tactical_feedback`. Al controllo live tutte le 421 cache erano oltre le 6 ore. Risultato: la memoria Palestra è persistente nel DB e usata da altre funzioni, ma la Hero Chat può perderne il dettaglio nel tempo.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B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A61B29"/>
                <w:sz w:val="18"/>
              </w:rPr>
              <w:t xml:space="preserve">REGOLA  </w:t>
            </w:r>
            <w:r>
              <w:rPr>
                <w:rFonts w:ascii="Liberation Sans" w:hAnsi="Liberation Sans"/>
                <w:color w:val="263644"/>
                <w:sz w:val="18"/>
              </w:rPr>
              <w:t>Non promettere in produzione “Hero ricorda” finché la slice Memory Context non garantisce che il contesto live includa feedback/memorie pertinenti anche con cache stale.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4.5 RAG: preservare, non rifare</w:t>
      </w:r>
    </w:p>
    <w:p>
      <w:pPr>
        <w:pStyle w:val="ListBullet"/>
      </w:pPr>
      <w:r>
        <w:rPr>
          <w:rFonts w:ascii="Liberation Sans" w:hAnsi="Liberation Sans"/>
        </w:rPr>
        <w:t>`lib/ragHelper.js` legge `info_rag.md`; parsing per `##`, matching keyword, filtri per ruolo e contesto.</w:t>
      </w:r>
    </w:p>
    <w:p>
      <w:pPr>
        <w:pStyle w:val="ListBullet"/>
      </w:pPr>
      <w:r>
        <w:rPr>
          <w:rFonts w:ascii="Liberation Sans" w:hAnsi="Liberation Sans"/>
        </w:rPr>
        <w:t>È usato da Hero Chat, Card Advisor deep, Analyze Match, Live Coach/countermeasures helpers.</w:t>
      </w:r>
    </w:p>
    <w:p>
      <w:pPr>
        <w:pStyle w:val="ListBullet"/>
      </w:pPr>
      <w:r>
        <w:rPr>
          <w:rFonts w:ascii="Liberation Sans" w:hAnsi="Liberation Sans"/>
        </w:rPr>
        <w:t>Durante UX V2: NON cambiare contenuto RAG, retrieval, limiti o classificazione salvo prompt dedicato e test di regressione AI.</w:t>
      </w:r>
    </w:p>
    <w:p>
      <w:pPr>
        <w:pStyle w:val="ListBullet"/>
      </w:pPr>
      <w:r>
        <w:rPr>
          <w:rFonts w:ascii="Liberation Sans" w:hAnsi="Liberation Sans"/>
        </w:rPr>
        <w:t>Hero Actions/Memory possono essere aggiunti come contratto strutturato sopra il retrieval esistente; non serve vectorizzare per il redesign.</w:t>
      </w:r>
    </w:p>
    <w:p>
      <w:pPr>
        <w:pStyle w:val="Heading1"/>
        <w:keepNext/>
      </w:pPr>
      <w:r>
        <w:t>5. Home Coach e “Prossima azione”</w:t>
      </w:r>
    </w:p>
    <w:p>
      <w:pPr>
        <w:pStyle w:val="Heading2"/>
        <w:keepNext/>
      </w:pPr>
      <w:r>
        <w:t>5.1 Consolidamento sistemi concorrenti</w:t>
      </w:r>
    </w:p>
    <w:p>
      <w:r>
        <w:rPr>
          <w:rFonts w:ascii="Liberation Sans" w:hAnsi="Liberation Sans"/>
        </w:rPr>
        <w:t>Oggi quattro sistemi diversi guidano l’utente: `HeroCoachJourney`, `TaskWidget`, `MissionCenter`, `CoachSuggestions`. La UX V2 deve esporre un solo concetto principale: `Prossima azione`, con dettaglio opzionale `Piano Coach`.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B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A61B29"/>
                <w:sz w:val="18"/>
              </w:rPr>
              <w:t xml:space="preserve">SIDE EFFECT DA NON PERDERE  </w:t>
            </w:r>
            <w:r>
              <w:rPr>
                <w:rFonts w:ascii="Liberation Sans" w:hAnsi="Liberation Sans"/>
                <w:color w:val="263644"/>
                <w:sz w:val="18"/>
              </w:rPr>
              <w:t>`/api/tasks/list` NON è una semplice GET passiva: se mancano weekly goals li genera; quando la lista viene aperta ricalcola anche il progresso. Non rimuovere TaskWidget/MissionCenter senza spostare o preservare questi side effect.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Stati Home obbligatori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Stato</w:t>
            </w:r>
          </w:p>
        </w:tc>
        <w:tc>
          <w:tcPr>
            <w:tcW w:type="dxa" w:w="302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Condizione</w:t>
            </w:r>
          </w:p>
        </w:tc>
        <w:tc>
          <w:tcPr>
            <w:tcW w:type="dxa" w:w="2592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CTA primaria</w:t>
            </w:r>
          </w:p>
        </w:tc>
        <w:tc>
          <w:tcPr>
            <w:tcW w:type="dxa" w:w="2592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Secondario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NEW / NO ROSTER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0 giocatori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Crea la tua rosa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Scopri Hero / Carte solo se utile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ROSTER INCOMPLETE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&lt;11 titolari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Completa rosa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Scegli/controlla carte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NO ACTIVE COACH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11 titolari, no coach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Scegli allenatore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Statistiche facoltative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READY / NO STATS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Rosa+coach, no game analysis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Entra in Hero / aggiungi stats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Non bloccare l’uso Coach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OPERATIONAL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Contesto sufficiente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Composer Hero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3 suggerimenti contestuali max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POST MATCH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Match recente / flow appena completato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Raccontami com’è andata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Vedi match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MEMORY CANDIDATE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Hero rileva dato persistente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Salva / Ricorda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Modifica / Ignora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LOW HP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Azione a pagamento con saldo insufficiente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Ottieni HP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Annulla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ERROR / PARTIAL DATA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API/contesto incompleto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Riprova / continua con dati disponibili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Non inventare output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Correzione incoerenza già presente</w:t>
      </w:r>
    </w:p>
    <w:p>
      <w:r>
        <w:rPr>
          <w:rFonts w:ascii="Liberation Sans" w:hAnsi="Liberation Sans"/>
        </w:rPr>
        <w:t>In `HeroCoachJourney`, lo stato `coach_chat` dice “Usa Hero Chat” ma l’azione primaria è cablata su `openCoachFeedback` (Palestra). La UX V2 deve eliminare questa ambiguità: “Chiedi al Coach” apre sempre l’esperienza Hero corretta.</w:t>
      </w:r>
    </w:p>
    <w:p>
      <w:pPr>
        <w:pStyle w:val="Heading1"/>
        <w:keepNext/>
      </w:pPr>
      <w:r>
        <w:t>6. Onboarding operativo, non tutorial</w:t>
      </w:r>
    </w:p>
    <w:p>
      <w:r>
        <w:rPr>
          <w:rFonts w:ascii="Liberation Sans" w:hAnsi="Liberation Sans"/>
        </w:rPr>
        <w:t>`OnboardingFlow` attuale è un carosello esplicativo a 5 step; esiste inoltre `OnboardingFormation`. La UX V2 deve evitare doppio tutorial e portare l’utente a configurare dati reali.</w:t>
      </w:r>
    </w:p>
    <w:p>
      <w:pPr>
        <w:pStyle w:val="CodeBlock"/>
        <w:shd w:fill="F1F5F7"/>
      </w:pPr>
      <w:r>
        <w:rPr>
          <w:rFonts w:ascii="Liberation Mono" w:hAnsi="Liberation Mono"/>
          <w:color w:val="263644"/>
          <w:sz w:val="16"/>
        </w:rPr>
        <w:t>BENVENUTO</w:t>
        <w:br/>
      </w:r>
      <w:r>
        <w:rPr>
          <w:rFonts w:ascii="Liberation Mono" w:hAnsi="Liberation Mono"/>
          <w:color w:val="263644"/>
          <w:sz w:val="16"/>
        </w:rPr>
        <w:t xml:space="preserve">   ↓</w:t>
        <w:br/>
      </w:r>
      <w:r>
        <w:rPr>
          <w:rFonts w:ascii="Liberation Mono" w:hAnsi="Liberation Mono"/>
          <w:color w:val="263644"/>
          <w:sz w:val="16"/>
        </w:rPr>
        <w:t>CREA / IMPORTA ROSA REALE</w:t>
        <w:br/>
      </w:r>
      <w:r>
        <w:rPr>
          <w:rFonts w:ascii="Liberation Mono" w:hAnsi="Liberation Mono"/>
          <w:color w:val="263644"/>
          <w:sz w:val="16"/>
        </w:rPr>
        <w:t xml:space="preserve">   ↓</w:t>
        <w:br/>
      </w:r>
      <w:r>
        <w:rPr>
          <w:rFonts w:ascii="Liberation Mono" w:hAnsi="Liberation Mono"/>
          <w:color w:val="263644"/>
          <w:sz w:val="16"/>
        </w:rPr>
        <w:t>SCEGLI ALLENATORE</w:t>
        <w:br/>
      </w:r>
      <w:r>
        <w:rPr>
          <w:rFonts w:ascii="Liberation Mono" w:hAnsi="Liberation Mono"/>
          <w:color w:val="263644"/>
          <w:sz w:val="16"/>
        </w:rPr>
        <w:t xml:space="preserve">   ↓</w:t>
        <w:br/>
      </w:r>
      <w:r>
        <w:rPr>
          <w:rFonts w:ascii="Liberation Mono" w:hAnsi="Liberation Mono"/>
          <w:color w:val="263644"/>
          <w:sz w:val="16"/>
        </w:rPr>
        <w:t>HERO È PRONTO</w:t>
        <w:br/>
      </w:r>
      <w:r>
        <w:rPr>
          <w:rFonts w:ascii="Liberation Mono" w:hAnsi="Liberation Mono"/>
          <w:color w:val="263644"/>
          <w:sz w:val="16"/>
        </w:rPr>
        <w:t xml:space="preserve">   ↓</w:t>
        <w:br/>
      </w:r>
      <w:r>
        <w:rPr>
          <w:rFonts w:ascii="Liberation Mono" w:hAnsi="Liberation Mono"/>
          <w:color w:val="263644"/>
          <w:sz w:val="16"/>
        </w:rPr>
        <w:t>Profilazione progressiva dentro la conversazione, solo quando serve</w:t>
      </w:r>
    </w:p>
    <w:p>
      <w:pPr>
        <w:pStyle w:val="Heading2"/>
        <w:keepNext/>
      </w:pPr>
      <w:r>
        <w:t>6.1 Regole</w:t>
      </w:r>
    </w:p>
    <w:p>
      <w:pPr>
        <w:pStyle w:val="ListBullet"/>
      </w:pPr>
      <w:r>
        <w:rPr>
          <w:rFonts w:ascii="Liberation Sans" w:hAnsi="Liberation Sans"/>
        </w:rPr>
        <w:t>Non bloccare onboarding su statistiche, PA, connessione, weak point, ore/settimana o obiettivi.</w:t>
      </w:r>
    </w:p>
    <w:p>
      <w:pPr>
        <w:pStyle w:val="ListBullet"/>
      </w:pPr>
      <w:r>
        <w:rPr>
          <w:rFonts w:ascii="Liberation Sans" w:hAnsi="Liberation Sans"/>
        </w:rPr>
        <w:t>Slot rosa → catalogo DB reale come percorso primario; foto/OCR solo fallback quando realmente necessario.</w:t>
      </w:r>
    </w:p>
    <w:p>
      <w:pPr>
        <w:pStyle w:val="ListBullet"/>
      </w:pPr>
      <w:r>
        <w:rPr>
          <w:rFonts w:ascii="Liberation Sans" w:hAnsi="Liberation Sans"/>
        </w:rPr>
        <w:t>Allenatore → `coach_catalog` reale; nessun coach inventato dalle reference grafiche.</w:t>
      </w:r>
    </w:p>
    <w:p>
      <w:pPr>
        <w:pStyle w:val="ListBullet"/>
      </w:pPr>
      <w:r>
        <w:rPr>
          <w:rFonts w:ascii="Liberation Sans" w:hAnsi="Liberation Sans"/>
        </w:rPr>
        <w:t>Utente esistente: NON mostrare onboarding nuovo se il suo setup reale è già sufficiente. Deve entrare in stato Home coerente.</w:t>
      </w:r>
    </w:p>
    <w:p>
      <w:pPr>
        <w:pStyle w:val="ListBullet"/>
      </w:pPr>
      <w:r>
        <w:rPr>
          <w:rFonts w:ascii="Liberation Sans" w:hAnsi="Liberation Sans"/>
        </w:rPr>
        <w:t>Nessuna migrazione dati per “far sembrare” completo il setup.</w:t>
      </w:r>
    </w:p>
    <w:p>
      <w:pPr>
        <w:pStyle w:val="Heading1"/>
        <w:keepNext/>
      </w:pPr>
      <w:r>
        <w:t>7. Account, Profilo di gioco e Memoria Hero</w:t>
      </w:r>
    </w:p>
    <w:p>
      <w:pPr>
        <w:pStyle w:val="Heading2"/>
        <w:keepNext/>
      </w:pPr>
      <w:r>
        <w:t>7.1 `user_profiles` è hub critico</w:t>
      </w:r>
    </w:p>
    <w:p>
      <w:r>
        <w:rPr>
          <w:rFonts w:ascii="Liberation Sans" w:hAnsi="Liberation Sans"/>
        </w:rPr>
        <w:t>`user_profiles` è letto/usato da oltre 50 file/API. Contiene identità locale, mapping MetalGate, setup Coach, campi AI, divisione, leaderboard consent e Knowledge. La pagina Profilo può essere semplificata; il contratto dei campi NON può essere banalizzato.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Area UX</w:t>
            </w:r>
          </w:p>
        </w:tc>
        <w:tc>
          <w:tcPr>
            <w:tcW w:type="dxa" w:w="4320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Campi/concetti</w:t>
            </w:r>
          </w:p>
        </w:tc>
        <w:tc>
          <w:tcPr>
            <w:tcW w:type="dxa" w:w="374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Regola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Account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first_name, last_name, nickname, lingua, logout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Utility sotto avatar; preservare SSO.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Profilo gioco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current_division, platform, pass_level, smart_assist, connection/input_delay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Hero può raccoglierli progressivamente; restano modificabili manualmente.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Memoria Hero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ai_weak_point, ai_learn_goals, ai_notes, common_problems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Mostrare “Cosa sa Hero”, con origine/aggiornabilità.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Identità Coach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ai_name, how_to_remember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Preservare personalizzazione conversazione.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MetalGate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is_metalgate_user, metalgate_user_id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NON esporre/modificare nella UX; contratto infrastrutturale.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Hero Points, pagamenti e Daily Spin</w:t>
      </w:r>
    </w:p>
    <w:p>
      <w:pPr>
        <w:pStyle w:val="Heading2"/>
        <w:keepNext/>
      </w:pPr>
      <w:r>
        <w:t>8.1 Architettura economica attuale</w:t>
      </w:r>
    </w:p>
    <w:p>
      <w:r>
        <w:rPr>
          <w:rFonts w:ascii="Liberation Sans" w:hAnsi="Liberation Sans"/>
        </w:rPr>
        <w:t>L’identità/credito effettivo è collegato a MetalGate. eFootball mantiene tracking locale (`user_credit_usage`, `credit_transactions`, `credit_error_logs`) e `creditService` comunica con API MetalGate tramite server-side internal key.</w:t>
      </w:r>
    </w:p>
    <w:p>
      <w:pPr>
        <w:pStyle w:val="Heading2"/>
        <w:keepNext/>
      </w:pPr>
      <w:r>
        <w:t>8.2 Regole UX</w:t>
      </w:r>
    </w:p>
    <w:p>
      <w:pPr>
        <w:pStyle w:val="ListBullet"/>
      </w:pPr>
      <w:r>
        <w:rPr>
          <w:rFonts w:ascii="Liberation Sans" w:hAnsi="Liberation Sans"/>
        </w:rPr>
        <w:t>HP sempre visibili come utility compatta in header/mobile top bar.</w:t>
      </w:r>
    </w:p>
    <w:p>
      <w:pPr>
        <w:pStyle w:val="ListBullet"/>
      </w:pPr>
      <w:r>
        <w:rPr>
          <w:rFonts w:ascii="Liberation Sans" w:hAnsi="Liberation Sans"/>
        </w:rPr>
        <w:t>Tap HP → saldo, attività recente, acquisto e Daily Reward; non voce primaria di navigazione.</w:t>
      </w:r>
    </w:p>
    <w:p>
      <w:pPr>
        <w:pStyle w:val="ListBullet"/>
      </w:pPr>
      <w:r>
        <w:rPr>
          <w:rFonts w:ascii="Liberation Sans" w:hAnsi="Liberation Sans"/>
        </w:rPr>
        <w:t>Mostrare il costo prima dell’azione quando noto (`2 HP`, Live Coach start/minute, Card Advisor deep).</w:t>
      </w:r>
    </w:p>
    <w:p>
      <w:pPr>
        <w:pStyle w:val="ListBullet"/>
      </w:pPr>
      <w:r>
        <w:rPr>
          <w:rFonts w:ascii="Liberation Sans" w:hAnsi="Liberation Sans"/>
        </w:rPr>
        <w:t>Gestire 402 con messaggio UX dedicato, mai come errore tecnico generico.</w:t>
      </w:r>
    </w:p>
    <w:p>
      <w:pPr>
        <w:pStyle w:val="ListBullet"/>
      </w:pPr>
      <w:r>
        <w:rPr>
          <w:rFonts w:ascii="Liberation Sans" w:hAnsi="Liberation Sans"/>
        </w:rPr>
        <w:t>Daily Spin: BYPASS del widget globale invasivo, ma PRESERVARE claim/idempotenza/accredito; integrare nella utility wallet.</w:t>
      </w:r>
    </w:p>
    <w:p>
      <w:pPr>
        <w:pStyle w:val="ListBullet"/>
      </w:pPr>
      <w:r>
        <w:rPr>
          <w:rFonts w:ascii="Liberation Sans" w:hAnsi="Liberation Sans"/>
        </w:rPr>
        <w:t>Nessun prompt UX può modificare `creditService`, endpoint MetalGate, prezzi o refund policy senza autorizzazione esplicita owner.</w:t>
      </w:r>
    </w:p>
    <w:p>
      <w:pPr>
        <w:pStyle w:val="Heading2"/>
        <w:keepNext/>
      </w:pPr>
      <w:r>
        <w:t>8.3 Costi correnti verificati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912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Operazione</w:t>
            </w:r>
          </w:p>
        </w:tc>
        <w:tc>
          <w:tcPr>
            <w:tcW w:type="dxa" w:w="302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Costo corrente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AI standard (Hero Chat, Palestra, save feedback, estrazioni, contromisure, analyze-match)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2 HP per chiamata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Game analysis multi-image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2 HP × immagine/URL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Card Advisor deep analysis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2 HP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Live Coach start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2 HP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Live Coach minuti extra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5 HP per blocco minuto secondo pricing corrente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Rosa: progressive disclosure senza rifare il motore</w:t>
      </w:r>
    </w:p>
    <w:p>
      <w:r>
        <w:rPr>
          <w:rFonts w:ascii="Liberation Sans" w:hAnsi="Liberation Sans"/>
        </w:rPr>
        <w:t>La vera route `/gestione-formazione` re-esporta `nuova-rosa-lab/page.jsx`, una pagina ~9.8k righe con catalogo, slot, riserve, coach, foto/OCR, build, tattiche e controlli avanzati. È ad alto rischio di regressione se rifatta integralmente durante lo sprint UX.</w:t>
      </w:r>
    </w:p>
    <w:p>
      <w:pPr>
        <w:pStyle w:val="Heading2"/>
        <w:keepNext/>
      </w:pPr>
      <w:r>
        <w:t>9.1 Default UX</w:t>
      </w:r>
    </w:p>
    <w:p>
      <w:pPr>
        <w:pStyle w:val="ListBullet"/>
      </w:pPr>
      <w:r>
        <w:rPr>
          <w:rFonts w:ascii="Liberation Sans" w:hAnsi="Liberation Sans"/>
        </w:rPr>
        <w:t>Campo/formazione + 11 titolari come focus.</w:t>
      </w:r>
    </w:p>
    <w:p>
      <w:pPr>
        <w:pStyle w:val="ListBullet"/>
      </w:pPr>
      <w:r>
        <w:rPr>
          <w:rFonts w:ascii="Liberation Sans" w:hAnsi="Liberation Sans"/>
        </w:rPr>
        <w:t>Panchina/riserve immediatamente sotto, senza pannelli concorrenti.</w:t>
      </w:r>
    </w:p>
    <w:p>
      <w:pPr>
        <w:pStyle w:val="ListBullet"/>
      </w:pPr>
      <w:r>
        <w:rPr>
          <w:rFonts w:ascii="Liberation Sans" w:hAnsi="Liberation Sans"/>
        </w:rPr>
        <w:t>CTA semplice: aggiungi/sostituisci giocatore → picker catalogo esistente.</w:t>
      </w:r>
    </w:p>
    <w:p>
      <w:pPr>
        <w:pStyle w:val="ListBullet"/>
      </w:pPr>
      <w:r>
        <w:rPr>
          <w:rFonts w:ascii="Liberation Sans" w:hAnsi="Liberation Sans"/>
        </w:rPr>
        <w:t>Allenatore attivo e tattiche visibili come summary; dettagli avanzati dietro drawer/sheet.</w:t>
      </w:r>
    </w:p>
    <w:p>
      <w:pPr>
        <w:pStyle w:val="ListBullet"/>
      </w:pPr>
      <w:r>
        <w:rPr>
          <w:rFonts w:ascii="Liberation Sans" w:hAnsi="Liberation Sans"/>
        </w:rPr>
        <w:t>Build Coach, posizioni, booster, skill, istruzioni individuali: progressive disclosure, non eliminate.</w:t>
      </w:r>
    </w:p>
    <w:p>
      <w:pPr>
        <w:pStyle w:val="Heading2"/>
        <w:keepNext/>
      </w:pPr>
      <w:r>
        <w:t>9.2 Contratti da preservare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6480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Preservare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`players.slot_index`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Semantica 0–10 per titolari e logiche riserve esistenti.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RPC/route assegnazione slot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Atomicità e ownership; non sostituire con update client ingenuo.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`formation_layout`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Modulo + posizioni custom.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`team_tactical_settings`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Stile squadra + istruzioni individuali.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Trigger cleanup player delete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Rimozione istruzioni orfane dopo delete giocatore.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`coach_catalog` / `coaches.is_active`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Catalogo e coach attivo reali.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Carte / Card Advisor</w:t>
      </w:r>
    </w:p>
    <w:p>
      <w:r>
        <w:rPr>
          <w:rFonts w:ascii="Liberation Sans" w:hAnsi="Liberation Sans"/>
        </w:rPr>
        <w:t>Carte resta uno dei tre pilastri perché ha un job-to-be-done distinto: “questa carta migliora davvero la mia squadra?”.</w:t>
      </w:r>
    </w:p>
    <w:p>
      <w:pPr>
        <w:pStyle w:val="Heading2"/>
        <w:keepNext/>
      </w:pPr>
      <w:r>
        <w:t>10.1 Contesto reale usato dal deep analysis</w:t>
      </w:r>
    </w:p>
    <w:p>
      <w:pPr>
        <w:pStyle w:val="ListBullet"/>
      </w:pPr>
      <w:r>
        <w:rPr>
          <w:rFonts w:ascii="Liberation Sans" w:hAnsi="Liberation Sans"/>
        </w:rPr>
        <w:t>`user_profiles`</w:t>
      </w:r>
    </w:p>
    <w:p>
      <w:pPr>
        <w:pStyle w:val="ListBullet"/>
      </w:pPr>
      <w:r>
        <w:rPr>
          <w:rFonts w:ascii="Liberation Sans" w:hAnsi="Liberation Sans"/>
        </w:rPr>
        <w:t>`players` + formation</w:t>
      </w:r>
    </w:p>
    <w:p>
      <w:pPr>
        <w:pStyle w:val="ListBullet"/>
      </w:pPr>
      <w:r>
        <w:rPr>
          <w:rFonts w:ascii="Liberation Sans" w:hAnsi="Liberation Sans"/>
        </w:rPr>
        <w:t>`coaches`</w:t>
      </w:r>
    </w:p>
    <w:p>
      <w:pPr>
        <w:pStyle w:val="ListBullet"/>
      </w:pPr>
      <w:r>
        <w:rPr>
          <w:rFonts w:ascii="Liberation Sans" w:hAnsi="Liberation Sans"/>
        </w:rPr>
        <w:t>`team_tactical_settings`</w:t>
      </w:r>
    </w:p>
    <w:p>
      <w:pPr>
        <w:pStyle w:val="ListBullet"/>
      </w:pPr>
      <w:r>
        <w:rPr>
          <w:rFonts w:ascii="Liberation Sans" w:hAnsi="Liberation Sans"/>
        </w:rPr>
        <w:t>`team_tactical_patterns`</w:t>
      </w:r>
    </w:p>
    <w:p>
      <w:pPr>
        <w:pStyle w:val="ListBullet"/>
      </w:pPr>
      <w:r>
        <w:rPr>
          <w:rFonts w:ascii="Liberation Sans" w:hAnsi="Liberation Sans"/>
        </w:rPr>
        <w:t>`user_game_analysis`</w:t>
      </w:r>
    </w:p>
    <w:p>
      <w:pPr>
        <w:pStyle w:val="ListBullet"/>
      </w:pPr>
      <w:r>
        <w:rPr>
          <w:rFonts w:ascii="Liberation Sans" w:hAnsi="Liberation Sans"/>
        </w:rPr>
        <w:t>`user_diagnostic_cache`</w:t>
      </w:r>
    </w:p>
    <w:p>
      <w:pPr>
        <w:pStyle w:val="ListBullet"/>
      </w:pPr>
      <w:r>
        <w:rPr>
          <w:rFonts w:ascii="Liberation Sans" w:hAnsi="Liberation Sans"/>
        </w:rPr>
        <w:t>`user_tactical_feedback`</w:t>
      </w:r>
    </w:p>
    <w:p>
      <w:pPr>
        <w:pStyle w:val="ListBullet"/>
      </w:pPr>
      <w:r>
        <w:rPr>
          <w:rFonts w:ascii="Liberation Sans" w:hAnsi="Liberation Sans"/>
        </w:rPr>
        <w:t>`player_performance_aggregates`</w:t>
      </w:r>
    </w:p>
    <w:p>
      <w:pPr>
        <w:pStyle w:val="ListBullet"/>
      </w:pPr>
      <w:r>
        <w:rPr>
          <w:rFonts w:ascii="Liberation Sans" w:hAnsi="Liberation Sans"/>
        </w:rPr>
        <w:t>RAG eFootball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A06A00"/>
                <w:sz w:val="18"/>
              </w:rPr>
              <w:t xml:space="preserve">NON SEMPLIFICARE IL MOTORE  </w:t>
            </w:r>
            <w:r>
              <w:rPr>
                <w:rFonts w:ascii="Liberation Sans" w:hAnsi="Liberation Sans"/>
                <w:color w:val="263644"/>
                <w:sz w:val="18"/>
              </w:rPr>
              <w:t>La UX può ridurre i pannelli, ma non deve degradare il contesto del verdetto. Card Advisor è già uno dei punti dove feedback Palestra viene letto direttamente: cambiare schema `user_tactical_feedback` avrebbe effetti immediati.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Partite, statistiche, contromisure e progressi</w:t>
      </w:r>
    </w:p>
    <w:p>
      <w:pPr>
        <w:pStyle w:val="Heading2"/>
        <w:keepNext/>
      </w:pPr>
      <w:r>
        <w:t>11.1 Nuova collocazione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Funzione</w:t>
            </w:r>
          </w:p>
        </w:tc>
        <w:tc>
          <w:tcPr>
            <w:tcW w:type="dxa" w:w="3456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Nuova scoperta UX</w:t>
            </w:r>
          </w:p>
        </w:tc>
        <w:tc>
          <w:tcPr>
            <w:tcW w:type="dxa" w:w="446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Motore da preservare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Statistiche eFootball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Hero propone “Aggiungi/aggiorna statistiche” quando migliorano la risposta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`GameAnalysisModal`, `user_game_analysis`, `/api/extract-game-analysis`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Partite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Coach → Progressi / ultimo match / post-match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`matches`, `/match*`, save/update/delete APIs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Grafici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Coach → Progressi → dettaglio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Route grafici esistente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Contromisure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Hero/pre-match → “Prepara piano partita”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`opponent_formations`, `/api/generate-countermeasures`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Feedback post-match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Hero → “Raccontami com’è andata”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Palestra engine + `user_tactical_feedback`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Catena dati delicata</w:t>
      </w:r>
    </w:p>
    <w:p>
      <w:pPr>
        <w:pStyle w:val="CodeBlock"/>
        <w:shd w:fill="F1F5F7"/>
      </w:pPr>
      <w:r>
        <w:rPr>
          <w:rFonts w:ascii="Liberation Mono" w:hAnsi="Liberation Mono"/>
          <w:color w:val="263644"/>
          <w:sz w:val="16"/>
        </w:rPr>
        <w:t>matches</w:t>
        <w:br/>
      </w:r>
      <w:r>
        <w:rPr>
          <w:rFonts w:ascii="Liberation Mono" w:hAnsi="Liberation Mono"/>
          <w:color w:val="263644"/>
          <w:sz w:val="16"/>
        </w:rPr>
        <w:t xml:space="preserve">  ├─&gt; player_performance_aggregates</w:t>
        <w:br/>
      </w:r>
      <w:r>
        <w:rPr>
          <w:rFonts w:ascii="Liberation Mono" w:hAnsi="Liberation Mono"/>
          <w:color w:val="263644"/>
          <w:sz w:val="16"/>
        </w:rPr>
        <w:t xml:space="preserve">  ├─&gt; team_tactical_patterns</w:t>
        <w:br/>
      </w:r>
      <w:r>
        <w:rPr>
          <w:rFonts w:ascii="Liberation Mono" w:hAnsi="Liberation Mono"/>
          <w:color w:val="263644"/>
          <w:sz w:val="16"/>
        </w:rPr>
        <w:t xml:space="preserve">  ├─&gt; weekly_goals / progress</w:t>
        <w:br/>
      </w:r>
      <w:r>
        <w:rPr>
          <w:rFonts w:ascii="Liberation Mono" w:hAnsi="Liberation Mono"/>
          <w:color w:val="263644"/>
          <w:sz w:val="16"/>
        </w:rPr>
        <w:t xml:space="preserve">  ├─&gt; AI Knowledge</w:t>
        <w:br/>
      </w:r>
      <w:r>
        <w:rPr>
          <w:rFonts w:ascii="Liberation Mono" w:hAnsi="Liberation Mono"/>
          <w:color w:val="263644"/>
          <w:sz w:val="16"/>
        </w:rPr>
        <w:t xml:space="preserve">  ├─&gt; diagnostic</w:t>
        <w:br/>
      </w:r>
      <w:r>
        <w:rPr>
          <w:rFonts w:ascii="Liberation Mono" w:hAnsi="Liberation Mono"/>
          <w:color w:val="263644"/>
          <w:sz w:val="16"/>
        </w:rPr>
        <w:t xml:space="preserve">  └─&gt; Hero / Card Advisor / Countermeasures / Live Coach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A06A00"/>
                <w:sz w:val="18"/>
              </w:rPr>
              <w:t xml:space="preserve">BUG/RISCHIO DELETE MATCH  </w:t>
            </w:r>
            <w:r>
              <w:rPr>
                <w:rFonts w:ascii="Liberation Sans" w:hAnsi="Liberation Sans"/>
                <w:color w:val="263644"/>
                <w:sz w:val="18"/>
              </w:rPr>
              <w:t>Save/update ricalcolano più elementi; `delete-match` elimina il match e aggiorna Knowledge, ma non mostra lo stesso ricalcolo completo di pattern/performance. Al controllo live non risultavano pattern palesemente disallineati, ma il percorso è fragile. Correzione separata, non nascosta dentro il redesign.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Live Coach</w:t>
      </w:r>
    </w:p>
    <w:p>
      <w:pPr>
        <w:pStyle w:val="ListBullet"/>
      </w:pPr>
      <w:r>
        <w:rPr>
          <w:rFonts w:ascii="Liberation Sans" w:hAnsi="Liberation Sans"/>
        </w:rPr>
        <w:t>Resta sotto Coach, ma come modalità dedicata/full-screen o sheet, non semplice branch della chat testuale.</w:t>
      </w:r>
    </w:p>
    <w:p>
      <w:pPr>
        <w:pStyle w:val="ListBullet"/>
      </w:pPr>
      <w:r>
        <w:rPr>
          <w:rFonts w:ascii="Liberation Sans" w:hAnsi="Liberation Sans"/>
        </w:rPr>
        <w:t>Preservare session lifecycle, heartbeat, wake lock/microfono, start cost, minute billing, end/refund handling.</w:t>
      </w:r>
    </w:p>
    <w:p>
      <w:pPr>
        <w:pStyle w:val="ListBullet"/>
      </w:pPr>
      <w:r>
        <w:rPr>
          <w:rFonts w:ascii="Liberation Sans" w:hAnsi="Liberation Sans"/>
        </w:rPr>
        <w:t>`liveCoachContext` legge anche feedback Palestra e diagnostic: cambiare formato memoria senza adattarlo rompe il coaching live.</w:t>
      </w:r>
    </w:p>
    <w:p>
      <w:pPr>
        <w:pStyle w:val="ListBullet"/>
      </w:pPr>
      <w:r>
        <w:rPr>
          <w:rFonts w:ascii="Liberation Sans" w:hAnsi="Liberation Sans"/>
        </w:rPr>
        <w:t>Non mettere Live Coach nella bottom nav primaria finché i dati d’uso non giustificano un ingresso permanente.</w:t>
      </w:r>
    </w:p>
    <w:p>
      <w:pPr>
        <w:pStyle w:val="Heading1"/>
        <w:keepNext/>
      </w:pPr>
      <w:r>
        <w:t>13. “Quanto Hero ti conosce”: Knowledge Score</w:t>
      </w:r>
    </w:p>
    <w:p>
      <w:pPr>
        <w:pStyle w:val="Heading2"/>
        <w:keepNext/>
      </w:pPr>
      <w:r>
        <w:t>13.1 Pesi codice corrente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912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1728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Max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Profilo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16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Rosa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20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Partite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24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Pattern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12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Allenatore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Utilizzo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Successi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Palestra/Coach training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Totale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100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Warning logici</w:t>
      </w:r>
    </w:p>
    <w:p>
      <w:pPr>
        <w:pStyle w:val="ListBullet"/>
      </w:pPr>
      <w:r>
        <w:rPr>
          <w:rFonts w:ascii="Liberation Sans" w:hAnsi="Liberation Sans"/>
        </w:rPr>
        <w:t>`usage` non misura realmente i messaggi Hero: deriva da `playersCount + matchesCount + completedGoalsCount` e stima `chatMessages = floor(matchesCount/3)`.</w:t>
      </w:r>
    </w:p>
    <w:p>
      <w:pPr>
        <w:pStyle w:val="ListBullet"/>
      </w:pPr>
      <w:r>
        <w:rPr>
          <w:rFonts w:ascii="Liberation Sans" w:hAnsi="Liberation Sans"/>
        </w:rPr>
        <w:t>Il progresso divisione assegna bonus quando il numero di divisione aumenta (`current &gt; initial`), mentre semanticamente eFootball tende a considerare Division 1 migliore di Division 2. Da correggere solo dopo conferma/regression test.</w:t>
      </w:r>
    </w:p>
    <w:p>
      <w:pPr>
        <w:pStyle w:val="ListBullet"/>
      </w:pPr>
      <w:r>
        <w:rPr>
          <w:rFonts w:ascii="Liberation Sans" w:hAnsi="Liberation Sans"/>
        </w:rPr>
        <w:t>Il commento schema `ai_knowledge_score` descrive una formula storica diversa dai pesi codice correnti.</w:t>
      </w:r>
    </w:p>
    <w:p>
      <w:pPr>
        <w:pStyle w:val="ListBullet"/>
      </w:pPr>
      <w:r>
        <w:rPr>
          <w:rFonts w:ascii="Liberation Sans" w:hAnsi="Liberation Sans"/>
        </w:rPr>
        <w:t>La maggior parte dei profili ha score basso/stale: il componente deve suggerire azioni utili, non far sentire l’utente “incompleto”.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7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087F8C"/>
                <w:sz w:val="18"/>
              </w:rPr>
              <w:t xml:space="preserve">REGOLA UX  </w:t>
            </w:r>
            <w:r>
              <w:rPr>
                <w:rFonts w:ascii="Liberation Sans" w:hAnsi="Liberation Sans"/>
                <w:color w:val="263644"/>
                <w:sz w:val="18"/>
              </w:rPr>
              <w:t>Mostrare breakdown e “cosa manca” come guida. Non usare score/level come claim di precisione AI se le fonti sottostanti sono stale o proxy.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Piano Coach, weekly goals e missioni</w:t>
      </w:r>
    </w:p>
    <w:p>
      <w:pPr>
        <w:pStyle w:val="Heading2"/>
        <w:keepNext/>
      </w:pPr>
      <w:r>
        <w:t>14.1 Side effect di `/api/tasks/list`</w:t>
      </w:r>
    </w:p>
    <w:p>
      <w:pPr>
        <w:pStyle w:val="ListBullet"/>
      </w:pPr>
      <w:r>
        <w:rPr>
          <w:rFonts w:ascii="Liberation Sans" w:hAnsi="Liberation Sans"/>
        </w:rPr>
        <w:t>Legge `weekly_goals` con service role.</w:t>
      </w:r>
    </w:p>
    <w:p>
      <w:pPr>
        <w:pStyle w:val="ListBullet"/>
      </w:pPr>
      <w:r>
        <w:rPr>
          <w:rFonts w:ascii="Liberation Sans" w:hAnsi="Liberation Sans"/>
        </w:rPr>
        <w:t>Se settimana corrente e nessun goal: chiama `generateWeeklyTasksForUser` e crea task.</w:t>
      </w:r>
    </w:p>
    <w:p>
      <w:pPr>
        <w:pStyle w:val="ListBullet"/>
      </w:pPr>
      <w:r>
        <w:rPr>
          <w:rFonts w:ascii="Liberation Sans" w:hAnsi="Liberation Sans"/>
        </w:rPr>
        <w:t>Quando l’utente apre la lista, chiama `updateTasksProgressAfterMatch` per sincronizzare progressi anche non legati a match.</w:t>
      </w:r>
    </w:p>
    <w:p>
      <w:pPr>
        <w:pStyle w:val="ListBullet"/>
      </w:pPr>
      <w:r>
        <w:rPr>
          <w:rFonts w:ascii="Liberation Sans" w:hAnsi="Liberation Sans"/>
        </w:rPr>
        <w:t>Nasconde `use_recommended_formation` dalla risposta.</w:t>
      </w:r>
    </w:p>
    <w:p>
      <w:pPr>
        <w:pStyle w:val="ListBullet"/>
      </w:pPr>
      <w:r>
        <w:rPr>
          <w:rFonts w:ascii="Liberation Sans" w:hAnsi="Liberation Sans"/>
        </w:rPr>
        <w:t>Se tutto fallisce restituisce 3 task statici hardcoded per evitare UI vuota.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A06A00"/>
                <w:sz w:val="18"/>
              </w:rPr>
              <w:t xml:space="preserve">DECISIONE  </w:t>
            </w:r>
            <w:r>
              <w:rPr>
                <w:rFonts w:ascii="Liberation Sans" w:hAnsi="Liberation Sans"/>
                <w:color w:val="263644"/>
                <w:sz w:val="18"/>
              </w:rPr>
              <w:t>Nella UX V2 non vogliamo obiettivi inventati presentati come personali. Il fallback statico va trattato come debt P2: prima di rimuoverlo, separare bene “nessun obiettivo personalizzato” da “servizio non disponibile”.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Navigazione e responsive</w:t>
      </w:r>
    </w:p>
    <w:p>
      <w:pPr>
        <w:pStyle w:val="Heading2"/>
        <w:keepNext/>
      </w:pPr>
      <w:r>
        <w:t>15.1 Desktop</w:t>
      </w:r>
    </w:p>
    <w:p>
      <w:pPr>
        <w:pStyle w:val="CodeBlock"/>
        <w:shd w:fill="F1F5F7"/>
      </w:pPr>
      <w:r>
        <w:rPr>
          <w:rFonts w:ascii="Liberation Mono" w:hAnsi="Liberation Mono"/>
          <w:color w:val="263644"/>
          <w:sz w:val="16"/>
        </w:rPr>
        <w:t>Sidebar primaria</w:t>
        <w:br/>
      </w:r>
      <w:r>
        <w:rPr>
          <w:rFonts w:ascii="Liberation Mono" w:hAnsi="Liberation Mono"/>
          <w:color w:val="263644"/>
          <w:sz w:val="16"/>
        </w:rPr>
        <w:t xml:space="preserve">  Coach</w:t>
        <w:br/>
      </w:r>
      <w:r>
        <w:rPr>
          <w:rFonts w:ascii="Liberation Mono" w:hAnsi="Liberation Mono"/>
          <w:color w:val="263644"/>
          <w:sz w:val="16"/>
        </w:rPr>
        <w:t xml:space="preserve">  Rosa</w:t>
        <w:br/>
      </w:r>
      <w:r>
        <w:rPr>
          <w:rFonts w:ascii="Liberation Mono" w:hAnsi="Liberation Mono"/>
          <w:color w:val="263644"/>
          <w:sz w:val="16"/>
        </w:rPr>
        <w:t xml:space="preserve">  Carte</w:t>
        <w:br/>
      </w:r>
      <w:r>
        <w:rPr>
          <w:rFonts w:ascii="Liberation Mono" w:hAnsi="Liberation Mono"/>
          <w:color w:val="263644"/>
          <w:sz w:val="16"/>
        </w:rPr>
        <w:br/>
      </w:r>
      <w:r>
        <w:rPr>
          <w:rFonts w:ascii="Liberation Mono" w:hAnsi="Liberation Mono"/>
          <w:color w:val="263644"/>
          <w:sz w:val="16"/>
        </w:rPr>
        <w:t>Footer sidebar / avatar menu</w:t>
        <w:br/>
      </w:r>
      <w:r>
        <w:rPr>
          <w:rFonts w:ascii="Liberation Mono" w:hAnsi="Liberation Mono"/>
          <w:color w:val="263644"/>
          <w:sz w:val="16"/>
        </w:rPr>
        <w:t xml:space="preserve">  Account</w:t>
        <w:br/>
      </w:r>
      <w:r>
        <w:rPr>
          <w:rFonts w:ascii="Liberation Mono" w:hAnsi="Liberation Mono"/>
          <w:color w:val="263644"/>
          <w:sz w:val="16"/>
        </w:rPr>
        <w:t xml:space="preserve">  Memoria Hero</w:t>
        <w:br/>
      </w:r>
      <w:r>
        <w:rPr>
          <w:rFonts w:ascii="Liberation Mono" w:hAnsi="Liberation Mono"/>
          <w:color w:val="263644"/>
          <w:sz w:val="16"/>
        </w:rPr>
        <w:t xml:space="preserve">  HP</w:t>
        <w:br/>
      </w:r>
      <w:r>
        <w:rPr>
          <w:rFonts w:ascii="Liberation Mono" w:hAnsi="Liberation Mono"/>
          <w:color w:val="263644"/>
          <w:sz w:val="16"/>
        </w:rPr>
        <w:t xml:space="preserve">  Lingua</w:t>
        <w:br/>
      </w:r>
      <w:r>
        <w:rPr>
          <w:rFonts w:ascii="Liberation Mono" w:hAnsi="Liberation Mono"/>
          <w:color w:val="263644"/>
          <w:sz w:val="16"/>
        </w:rPr>
        <w:t xml:space="preserve">  Guida</w:t>
        <w:br/>
      </w:r>
      <w:r>
        <w:rPr>
          <w:rFonts w:ascii="Liberation Mono" w:hAnsi="Liberation Mono"/>
          <w:color w:val="263644"/>
          <w:sz w:val="16"/>
        </w:rPr>
        <w:t xml:space="preserve">  Tornei</w:t>
        <w:br/>
      </w:r>
      <w:r>
        <w:rPr>
          <w:rFonts w:ascii="Liberation Mono" w:hAnsi="Liberation Mono"/>
          <w:color w:val="263644"/>
          <w:sz w:val="16"/>
        </w:rPr>
        <w:t xml:space="preserve">  Logout</w:t>
      </w:r>
    </w:p>
    <w:p>
      <w:pPr>
        <w:pStyle w:val="Heading2"/>
        <w:keepNext/>
      </w:pPr>
      <w:r>
        <w:t>15.2 Tablet</w:t>
      </w:r>
    </w:p>
    <w:p>
      <w:pPr>
        <w:pStyle w:val="ListBullet"/>
      </w:pPr>
      <w:r>
        <w:rPr>
          <w:rFonts w:ascii="Liberation Sans" w:hAnsi="Liberation Sans"/>
        </w:rPr>
        <w:t>Rail compatta con 3 icone principali; dettagli in drawer.</w:t>
      </w:r>
    </w:p>
    <w:p>
      <w:pPr>
        <w:pStyle w:val="ListBullet"/>
      </w:pPr>
      <w:r>
        <w:rPr>
          <w:rFonts w:ascii="Liberation Sans" w:hAnsi="Liberation Sans"/>
        </w:rPr>
        <w:t>Niente sidebar larga che sottrae campo utile alla formazione.</w:t>
      </w:r>
    </w:p>
    <w:p>
      <w:pPr>
        <w:pStyle w:val="ListBullet"/>
      </w:pPr>
      <w:r>
        <w:rPr>
          <w:rFonts w:ascii="Liberation Sans" w:hAnsi="Liberation Sans"/>
        </w:rPr>
        <w:t>Modali complessi → drawer/full-height panel quando necessario.</w:t>
      </w:r>
    </w:p>
    <w:p>
      <w:pPr>
        <w:pStyle w:val="Heading2"/>
        <w:keepNext/>
      </w:pPr>
      <w:r>
        <w:t>15.3 Mobile</w:t>
      </w:r>
    </w:p>
    <w:p>
      <w:pPr>
        <w:pStyle w:val="CodeBlock"/>
        <w:shd w:fill="F1F5F7"/>
      </w:pPr>
      <w:r>
        <w:rPr>
          <w:rFonts w:ascii="Liberation Mono" w:hAnsi="Liberation Mono"/>
          <w:color w:val="263644"/>
          <w:sz w:val="16"/>
        </w:rPr>
        <w:t>TOP BAR: Logo / Hero Points / Avatar</w:t>
        <w:br/>
      </w:r>
      <w:r>
        <w:rPr>
          <w:rFonts w:ascii="Liberation Mono" w:hAnsi="Liberation Mono"/>
          <w:color w:val="263644"/>
          <w:sz w:val="16"/>
        </w:rPr>
        <w:br/>
      </w:r>
      <w:r>
        <w:rPr>
          <w:rFonts w:ascii="Liberation Mono" w:hAnsi="Liberation Mono"/>
          <w:color w:val="263644"/>
          <w:sz w:val="16"/>
        </w:rPr>
        <w:t>CONTENT</w:t>
        <w:br/>
      </w:r>
      <w:r>
        <w:rPr>
          <w:rFonts w:ascii="Liberation Mono" w:hAnsi="Liberation Mono"/>
          <w:color w:val="263644"/>
          <w:sz w:val="16"/>
        </w:rPr>
        <w:br/>
      </w:r>
      <w:r>
        <w:rPr>
          <w:rFonts w:ascii="Liberation Mono" w:hAnsi="Liberation Mono"/>
          <w:color w:val="263644"/>
          <w:sz w:val="16"/>
        </w:rPr>
        <w:t>BOTTOM NAV (safe-area): Coach | Rosa | Carte</w:t>
      </w:r>
    </w:p>
    <w:p>
      <w:pPr>
        <w:pStyle w:val="ListBullet"/>
      </w:pPr>
      <w:r>
        <w:rPr>
          <w:rFonts w:ascii="Liberation Sans" w:hAnsi="Liberation Sans"/>
        </w:rPr>
        <w:t>Bottom nav attuale ha 6 voci; UX V2 massimo 3.</w:t>
      </w:r>
    </w:p>
    <w:p>
      <w:pPr>
        <w:pStyle w:val="ListBullet"/>
      </w:pPr>
      <w:r>
        <w:rPr>
          <w:rFonts w:ascii="Liberation Sans" w:hAnsi="Liberation Sans"/>
        </w:rPr>
        <w:t>Sheet/full-screen per catalogo, Palestra/memoria, HP, Knowledge detail, tattiche.</w:t>
      </w:r>
    </w:p>
    <w:p>
      <w:pPr>
        <w:pStyle w:val="ListBullet"/>
      </w:pPr>
      <w:r>
        <w:rPr>
          <w:rFonts w:ascii="Liberation Sans" w:hAnsi="Liberation Sans"/>
        </w:rPr>
        <w:t>Niente modali desktop compressi.</w:t>
      </w:r>
    </w:p>
    <w:p>
      <w:pPr>
        <w:pStyle w:val="ListBullet"/>
      </w:pPr>
      <w:r>
        <w:rPr>
          <w:rFonts w:ascii="Liberation Sans" w:hAnsi="Liberation Sans"/>
        </w:rPr>
        <w:t>Test obbligatori: 360×800, 375×812, 390×844, 430×932, 768×1024, 1024×1366, 1280, 1366, 1440, 1728 desktop.</w:t>
      </w:r>
    </w:p>
    <w:p>
      <w:pPr>
        <w:pStyle w:val="ListBullet"/>
      </w:pPr>
      <w:r>
        <w:rPr>
          <w:rFonts w:ascii="Liberation Sans" w:hAnsi="Liberation Sans"/>
        </w:rPr>
        <w:t>Preservare `env(safe-area-inset-bottom)` e focus/keyboard behavior.</w:t>
      </w:r>
    </w:p>
    <w:p>
      <w:pPr>
        <w:pStyle w:val="Heading1"/>
        <w:keepNext/>
      </w:pPr>
      <w:r>
        <w:t>16. Shell globale, PWA, analytics e deep link</w:t>
      </w:r>
    </w:p>
    <w:p>
      <w:pPr>
        <w:pStyle w:val="Heading2"/>
        <w:keepNext/>
      </w:pPr>
      <w:r>
        <w:t>16.1 Cose globali oggi montate</w:t>
      </w:r>
    </w:p>
    <w:p>
      <w:pPr>
        <w:pStyle w:val="ListBullet"/>
      </w:pPr>
      <w:r>
        <w:rPr>
          <w:rFonts w:ascii="Liberation Sans" w:hAnsi="Liberation Sans"/>
        </w:rPr>
        <w:t>SidebarNew</w:t>
      </w:r>
    </w:p>
    <w:p>
      <w:pPr>
        <w:pStyle w:val="ListBullet"/>
      </w:pPr>
      <w:r>
        <w:rPr>
          <w:rFonts w:ascii="Liberation Sans" w:hAnsi="Liberation Sans"/>
        </w:rPr>
        <w:t>TopBar</w:t>
      </w:r>
    </w:p>
    <w:p>
      <w:pPr>
        <w:pStyle w:val="ListBullet"/>
      </w:pPr>
      <w:r>
        <w:rPr>
          <w:rFonts w:ascii="Liberation Sans" w:hAnsi="Liberation Sans"/>
        </w:rPr>
        <w:t>BottomNavigation</w:t>
      </w:r>
    </w:p>
    <w:p>
      <w:pPr>
        <w:pStyle w:val="ListBullet"/>
      </w:pPr>
      <w:r>
        <w:rPr>
          <w:rFonts w:ascii="Liberation Sans" w:hAnsi="Liberation Sans"/>
        </w:rPr>
        <w:t>DailySpinWidget</w:t>
      </w:r>
    </w:p>
    <w:p>
      <w:pPr>
        <w:pStyle w:val="ListBullet"/>
      </w:pPr>
      <w:r>
        <w:rPr>
          <w:rFonts w:ascii="Liberation Sans" w:hAnsi="Liberation Sans"/>
        </w:rPr>
        <w:t>InstallAppPrompt</w:t>
      </w:r>
    </w:p>
    <w:p>
      <w:pPr>
        <w:pStyle w:val="ListBullet"/>
      </w:pPr>
      <w:r>
        <w:rPr>
          <w:rFonts w:ascii="Liberation Sans" w:hAnsi="Liberation Sans"/>
        </w:rPr>
        <w:t>LiveCoachLauncher (launcher button hidden)</w:t>
      </w:r>
    </w:p>
    <w:p>
      <w:pPr>
        <w:pStyle w:val="ListBullet"/>
      </w:pPr>
      <w:r>
        <w:rPr>
          <w:rFonts w:ascii="Liberation Sans" w:hAnsi="Liberation Sans"/>
        </w:rPr>
        <w:t>AssistantChat popup</w:t>
      </w:r>
    </w:p>
    <w:p>
      <w:pPr>
        <w:pStyle w:val="ListBullet"/>
      </w:pPr>
      <w:r>
        <w:rPr>
          <w:rFonts w:ascii="Liberation Sans" w:hAnsi="Liberation Sans"/>
        </w:rPr>
        <w:t>MaintenanceGate + PrelaunchGate</w:t>
      </w:r>
    </w:p>
    <w:p>
      <w:pPr>
        <w:pStyle w:val="Heading2"/>
        <w:keepNext/>
      </w:pPr>
      <w:r>
        <w:t>16.2 Staging traps</w:t>
      </w:r>
    </w:p>
    <w:p>
      <w:pPr>
        <w:pStyle w:val="ListBullet"/>
      </w:pPr>
      <w:r>
        <w:rPr>
          <w:rFonts w:ascii="Liberation Sans" w:hAnsi="Liberation Sans"/>
        </w:rPr>
        <w:t>Google Analytics `G-X69T3QE3GG` e Microsoft Clarity `wylmfczjap` sono hardcoded in `app/layout.jsx`: Preview deve disabilitarli o usare un ambiente separato.</w:t>
      </w:r>
    </w:p>
    <w:p>
      <w:pPr>
        <w:pStyle w:val="ListBullet"/>
      </w:pPr>
      <w:r>
        <w:rPr>
          <w:rFonts w:ascii="Liberation Sans" w:hAnsi="Liberation Sans"/>
        </w:rPr>
        <w:t>`InstallAppPrompt` è globale: Preview deve disattivarlo per evitare installazioni staging.</w:t>
      </w:r>
    </w:p>
    <w:p>
      <w:pPr>
        <w:pStyle w:val="ListBullet"/>
      </w:pPr>
      <w:r>
        <w:rPr>
          <w:rFonts w:ascii="Liberation Sans" w:hAnsi="Liberation Sans"/>
        </w:rPr>
        <w:t>Manifest PWA già esiste (`display: standalone`, orientation portrait). Non riscriverlo nella prima slice.</w:t>
      </w:r>
    </w:p>
    <w:p>
      <w:pPr>
        <w:pStyle w:val="ListBullet"/>
      </w:pPr>
      <w:r>
        <w:rPr>
          <w:rFonts w:ascii="Liberation Sans" w:hAnsi="Liberation Sans"/>
        </w:rPr>
        <w:t>Deep link/query correnti (`openCoach`, `openAssistantChat`, `openGameAnalysis`, `openCardAdvisor`) vanno preservati o mappati con compatibilità durante la transizione.</w:t>
      </w:r>
    </w:p>
    <w:p>
      <w:pPr>
        <w:pStyle w:val="Heading1"/>
        <w:keepNext/>
      </w:pPr>
      <w:r>
        <w:t>17. Event glue e contratti invisibili</w:t>
      </w:r>
    </w:p>
    <w:p>
      <w:r>
        <w:rPr>
          <w:rFonts w:ascii="Liberation Sans" w:hAnsi="Liberation Sans"/>
        </w:rPr>
        <w:t>Molti componenti comunicano tramite eventi `window/document`. Un componente può sembrare “solo UI” ma essere listener/dispatcher. Nessun prompt deve eliminare componenti/eventi senza mappa impatto.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Evento</w:t>
            </w:r>
          </w:p>
        </w:tc>
        <w:tc>
          <w:tcPr>
            <w:tcW w:type="dxa" w:w="6912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Esempi di uso / rischio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`open-assistant-chat`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Dashboard apre la chat popup con messaggio precompilato.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`coach-feedback-visibility-change`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Evita sovrapposizione tra AssistantChat e Palestra.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`open-game-analysis-modal`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Hero/CTA apre statistiche.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`open-card-advisor-entry`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Apertura Card Advisor da home.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`open-live-coach`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Apertura Live Coach.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`credits-consumed` / `credits-accredited`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Refresh saldo/quest/journey.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`knowledge-should-refresh`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Refresh Knowledge dopo profilo/Palestra/stats.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`match-saved`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Refresh Knowledge, MissionCenter, TaskWidget.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`diagnostic-updated`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Aggiornamento task e contesto.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`coach-profile-updated`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Dashboard aggiorna stato profilo Coach.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B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A61B29"/>
                <w:sz w:val="18"/>
              </w:rPr>
              <w:t xml:space="preserve">REGOLA CURSOR  </w:t>
            </w:r>
            <w:r>
              <w:rPr>
                <w:rFonts w:ascii="Liberation Sans" w:hAnsi="Liberation Sans"/>
                <w:color w:val="263644"/>
                <w:sz w:val="18"/>
              </w:rPr>
              <w:t>Prima di rimuovere/ricreare un componente, cercare sempre `dispatchEvent`, `addEventListener`, query-param listener, context provider e import indiretti. Durante UX V2 preferire adapter/wrapper rispetto a cancellazioni.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Mappa dati critica e intrecci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Dato/Tabella</w:t>
            </w:r>
          </w:p>
        </w:tc>
        <w:tc>
          <w:tcPr>
            <w:tcW w:type="dxa" w:w="446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Consumatori principali</w:t>
            </w:r>
          </w:p>
        </w:tc>
        <w:tc>
          <w:tcPr>
            <w:tcW w:type="dxa" w:w="2880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Conseguenza se cambia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`user_profiles`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Auth mapping, Hero, Palestra, Card Advisor, countermeasures, match analysis, credits, tasks, Knowledge, Live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ALTISSIMA: non cambiare schema/semantica in UX.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`user_tactical_feedback`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Diagnostic, Card Advisor, countermeasures, Live Coach, Knowledge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ALTISSIMA per “memoria Hero”.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`user_diagnostic_cache`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Hero Chat, Card Advisor, Live Coach, refresh flows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Cache non è source of truth; gestire stale.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`matches`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Patterns, aggregates, tasks, Hero, progressi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CRUD ha side effect; test delete/update.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`team_tactical_patterns`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Hero, Card Advisor, countermeasures, dashboard, tasks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Pattern derivato: non editarlo dalla UI.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`user_game_analysis`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Hero, Card Advisor, countermeasures, Live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One-row-per-user latest stats; non trattarlo come storico.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`players` / `formation_layout`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Rosa, Hero, Card Advisor, coach analysis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Slot e layout sono contratto operativo.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`coaches` / `coach_catalog`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Rosa, Hero, Card Advisor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`is_active` è contesto essenziale.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`weekly_goals`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Task/Piano Coach, Knowledge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GET lista ha side effect di generazione/progresso.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`credit_transactions` / `user_credit_usage`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Wallet UI, Hero journey, analytics prodotto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Tracking locale; saldo reale MetalGate per utenti MG.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Auth e MetalGate: preservare integralmente nello sprint UX</w:t>
      </w:r>
    </w:p>
    <w:p>
      <w:pPr>
        <w:pStyle w:val="Heading2"/>
        <w:keepNext/>
      </w:pPr>
      <w:r>
        <w:t>19.1 Flusso verificato</w:t>
      </w:r>
    </w:p>
    <w:p>
      <w:pPr>
        <w:pStyle w:val="CodeBlock"/>
        <w:shd w:fill="F1F5F7"/>
      </w:pPr>
      <w:r>
        <w:rPr>
          <w:rFonts w:ascii="Liberation Mono" w:hAnsi="Liberation Mono"/>
          <w:color w:val="263644"/>
          <w:sz w:val="16"/>
        </w:rPr>
        <w:t>/login</w:t>
        <w:br/>
      </w:r>
      <w:r>
        <w:rPr>
          <w:rFonts w:ascii="Liberation Mono" w:hAnsi="Liberation Mono"/>
          <w:color w:val="263644"/>
          <w:sz w:val="16"/>
        </w:rPr>
        <w:t xml:space="preserve">  -&gt; NEXT_PUBLIC_METALGATE_LOGIN_URL</w:t>
        <w:br/>
      </w:r>
      <w:r>
        <w:rPr>
          <w:rFonts w:ascii="Liberation Mono" w:hAnsi="Liberation Mono"/>
          <w:color w:val="263644"/>
          <w:sz w:val="16"/>
        </w:rPr>
        <w:t xml:space="preserve">  -&gt; /auth/callback</w:t>
        <w:br/>
      </w:r>
      <w:r>
        <w:rPr>
          <w:rFonts w:ascii="Liberation Mono" w:hAnsi="Liberation Mono"/>
          <w:color w:val="263644"/>
          <w:sz w:val="16"/>
        </w:rPr>
        <w:t xml:space="preserve">  -&gt; /api/auth/metalgate-callback</w:t>
        <w:br/>
      </w:r>
      <w:r>
        <w:rPr>
          <w:rFonts w:ascii="Liberation Mono" w:hAnsi="Liberation Mono"/>
          <w:color w:val="263644"/>
          <w:sz w:val="16"/>
        </w:rPr>
        <w:t xml:space="preserve">  -&gt; user_profiles mapping metalgate_user_id</w:t>
        <w:br/>
      </w:r>
      <w:r>
        <w:rPr>
          <w:rFonts w:ascii="Liberation Mono" w:hAnsi="Liberation Mono"/>
          <w:color w:val="263644"/>
          <w:sz w:val="16"/>
        </w:rPr>
        <w:t xml:space="preserve">  -&gt; localStorage: metalgate_user + auth_token</w:t>
        <w:br/>
      </w:r>
      <w:r>
        <w:rPr>
          <w:rFonts w:ascii="Liberation Mono" w:hAnsi="Liberation Mono"/>
          <w:color w:val="263644"/>
          <w:sz w:val="16"/>
        </w:rPr>
        <w:t xml:space="preserve">  -&gt; /login-success</w:t>
        <w:br/>
      </w:r>
      <w:r>
        <w:rPr>
          <w:rFonts w:ascii="Liberation Mono" w:hAnsi="Liberation Mono"/>
          <w:color w:val="263644"/>
          <w:sz w:val="16"/>
        </w:rPr>
        <w:t xml:space="preserve">  -&gt; app</w:t>
      </w:r>
    </w:p>
    <w:p>
      <w:pPr>
        <w:pStyle w:val="ListBullet"/>
      </w:pPr>
      <w:r>
        <w:rPr>
          <w:rFonts w:ascii="Liberation Sans" w:hAnsi="Liberation Sans"/>
        </w:rPr>
        <w:t>`validateToken` prova la verifica MetalGate SSO e costruisce metadata `is_metalgate_user`/`metalgate_user_id`.</w:t>
      </w:r>
    </w:p>
    <w:p>
      <w:pPr>
        <w:pStyle w:val="ListBullet"/>
      </w:pPr>
      <w:r>
        <w:rPr>
          <w:rFonts w:ascii="Liberation Sans" w:hAnsi="Liberation Sans"/>
        </w:rPr>
        <w:t>Tutti i 630 profili eFootball verificati risultano MetalGate con mapping distinto.</w:t>
      </w:r>
    </w:p>
    <w:p>
      <w:pPr>
        <w:pStyle w:val="ListBullet"/>
      </w:pPr>
      <w:r>
        <w:rPr>
          <w:rFonts w:ascii="Liberation Sans" w:hAnsi="Liberation Sans"/>
        </w:rPr>
        <w:t>NON cambiare SSO, callback, token storage, mapping IDs o `authHelper` durante UX V2 senza prompt auth dedicato.</w:t>
      </w:r>
    </w:p>
    <w:p>
      <w:pPr>
        <w:pStyle w:val="ListBullet"/>
      </w:pPr>
      <w:r>
        <w:rPr>
          <w:rFonts w:ascii="Liberation Sans" w:hAnsi="Liberation Sans"/>
        </w:rPr>
        <w:t>Il token in localStorage è debito sicurezza da valutare separatamente; non fare migrazione cookie/session nel redesign.</w:t>
      </w:r>
    </w:p>
    <w:p>
      <w:pPr>
        <w:pStyle w:val="Heading1"/>
        <w:keepNext/>
      </w:pPr>
      <w:r>
        <w:t>20. Branching, staging e rollback</w:t>
      </w:r>
    </w:p>
    <w:p>
      <w:pPr>
        <w:pStyle w:val="Heading2"/>
        <w:keepNext/>
      </w:pPr>
      <w:r>
        <w:t>20.1 Git/Vercel</w:t>
      </w:r>
    </w:p>
    <w:p>
      <w:pPr>
        <w:pStyle w:val="CodeBlock"/>
        <w:shd w:fill="F1F5F7"/>
      </w:pPr>
      <w:r>
        <w:rPr>
          <w:rFonts w:ascii="Liberation Mono" w:hAnsi="Liberation Mono"/>
          <w:color w:val="263644"/>
          <w:sz w:val="16"/>
        </w:rPr>
        <w:t>main ----------------------&gt; PRODUCTION</w:t>
        <w:br/>
      </w:r>
      <w:r>
        <w:rPr>
          <w:rFonts w:ascii="Liberation Mono" w:hAnsi="Liberation Mono"/>
          <w:color w:val="263644"/>
          <w:sz w:val="16"/>
        </w:rPr>
        <w:t xml:space="preserve">  |</w:t>
        <w:br/>
      </w:r>
      <w:r>
        <w:rPr>
          <w:rFonts w:ascii="Liberation Mono" w:hAnsi="Liberation Mono"/>
          <w:color w:val="263644"/>
          <w:sz w:val="16"/>
        </w:rPr>
        <w:t xml:space="preserve">  +-- ux-redesign ----------&gt; VERCEL PREVIEW / STAGING</w:t>
        <w:br/>
      </w:r>
      <w:r>
        <w:rPr>
          <w:rFonts w:ascii="Liberation Mono" w:hAnsi="Liberation Mono"/>
          <w:color w:val="263644"/>
          <w:sz w:val="16"/>
        </w:rPr>
        <w:t xml:space="preserve">       |</w:t>
        <w:br/>
      </w:r>
      <w:r>
        <w:rPr>
          <w:rFonts w:ascii="Liberation Mono" w:hAnsi="Liberation Mono"/>
          <w:color w:val="263644"/>
          <w:sz w:val="16"/>
        </w:rPr>
        <w:t xml:space="preserve">       +-- ogni slice = commit isolato + validazione</w:t>
      </w:r>
    </w:p>
    <w:p>
      <w:pPr>
        <w:pStyle w:val="ListBullet"/>
      </w:pPr>
      <w:r>
        <w:rPr>
          <w:rFonts w:ascii="Liberation Sans" w:hAnsi="Liberation Sans"/>
        </w:rPr>
        <w:t>Production branch Vercel deve restare `main`.</w:t>
      </w:r>
    </w:p>
    <w:p>
      <w:pPr>
        <w:pStyle w:val="ListBullet"/>
      </w:pPr>
      <w:r>
        <w:rPr>
          <w:rFonts w:ascii="Liberation Sans" w:hAnsi="Liberation Sans"/>
        </w:rPr>
        <w:t>Prima di ogni prompt: `git status`, branch, HEAD SHA, latest remote state.</w:t>
      </w:r>
    </w:p>
    <w:p>
      <w:pPr>
        <w:pStyle w:val="ListBullet"/>
      </w:pPr>
      <w:r>
        <w:rPr>
          <w:rFonts w:ascii="Liberation Sans" w:hAnsi="Liberation Sans"/>
        </w:rPr>
        <w:t>Cursor non deve creare/merge/rebase su main durante le slice.</w:t>
      </w:r>
    </w:p>
    <w:p>
      <w:pPr>
        <w:pStyle w:val="ListBullet"/>
      </w:pPr>
      <w:r>
        <w:rPr>
          <w:rFonts w:ascii="Liberation Sans" w:hAnsi="Liberation Sans"/>
        </w:rPr>
        <w:t>Tag di rollback consigliato prima dello sprint (es. `pre-ux-v2-2026-08-12`).</w:t>
      </w:r>
    </w:p>
    <w:p>
      <w:pPr>
        <w:pStyle w:val="ListBullet"/>
      </w:pPr>
      <w:r>
        <w:rPr>
          <w:rFonts w:ascii="Liberation Sans" w:hAnsi="Liberation Sans"/>
        </w:rPr>
        <w:t>Preview URL stabile per branch; ogni push aggiorna solo preview.</w:t>
      </w:r>
    </w:p>
    <w:p>
      <w:pPr>
        <w:pStyle w:val="Heading2"/>
        <w:keepNext/>
      </w:pPr>
      <w:r>
        <w:t>20.2 Supabase staging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Livello</w:t>
            </w:r>
          </w:p>
        </w:tc>
        <w:tc>
          <w:tcPr>
            <w:tcW w:type="dxa" w:w="4320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Uso consentito</w:t>
            </w:r>
          </w:p>
        </w:tc>
        <w:tc>
          <w:tcPr>
            <w:tcW w:type="dxa" w:w="3456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Vincoli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L1 — Preview frontend su Supabase prod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Solo UX/layout + test controllati con account test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Niente schema/RLS/auth; niente test distruttivi; attenzione ai side effect e HP reali.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L2 — Supabase development branch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Test di contratti, migration, memoria, RLS e flussi scrittura isolati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Branch è data-less: serve seed sicuro; credenziali separate.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L3 — Produzione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Solo dopo gate completo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Nessuna sperimentazione diretta.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B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A61B29"/>
                <w:sz w:val="18"/>
              </w:rPr>
              <w:t xml:space="preserve">REGOLA  </w:t>
            </w:r>
            <w:r>
              <w:rPr>
                <w:rFonts w:ascii="Liberation Sans" w:hAnsi="Liberation Sans"/>
                <w:color w:val="263644"/>
                <w:sz w:val="18"/>
              </w:rPr>
              <w:t>Qualsiasi prompt che tocchi schema, RLS, auth, wallet, trigger, RPC, Edge Functions o contratti persistenti richiede L2 isolato o un piano di test equivalente approvato. Non testare questi cambi su utenti reali.</w:t>
            </w:r>
          </w:p>
        </w:tc>
      </w:tr>
    </w:tbl>
    <w:p>
      <w:pPr>
        <w:spacing w:after="0"/>
      </w:pPr>
    </w:p>
    <w:p>
      <w:pPr>
        <w:pStyle w:val="Heading3"/>
      </w:pPr>
      <w:r>
        <w:t>20.2.1 Decisione owner — database durante il lavoro UX</w:t>
      </w:r>
    </w:p>
    <w:p>
      <w:pPr/>
      <w:r>
        <w:rPr>
          <w:b/>
        </w:rPr>
        <w:t>DECISIONE OPERATIVA:</w:t>
      </w:r>
      <w:r>
        <w:t xml:space="preserve"> durante il redesign UX V2 non si duplica il database e non si ricostruisce Supabase. Lo staging Vercel usa inizialmente lo stesso Supabase eFootball e lo stesso collegamento MetalGate della produzione.</w:t>
      </w:r>
    </w:p>
    <w:p>
      <w:pPr/>
      <w:r>
        <w:t>Questa scelta vale per le slice di presentazione, navigazione, shell, Home Coach, responsive, progressive disclosure di Rosa/Carte e altre modifiche UX che non richiedono alterazioni strutturali del motore dati.</w:t>
      </w:r>
    </w:p>
    <w:p>
      <w:pPr/>
      <w:r>
        <w:t>Regole obbligatorie: usare un account test dedicato per qualunque azione che scrive dati; ricordare che ogni scrittura effettuata dallo staging modifica dati reali; non eseguire test distruttivi; non creare seed/copia DB inutili; non modificare migrations, schema, RLS, trigger, RPC, auth, wallet/HP, service role, Edge Functions o contratti persistenti senza prompt dedicato.</w:t>
      </w:r>
    </w:p>
    <w:p>
      <w:pPr/>
      <w:r>
        <w:rPr>
          <w:b/>
        </w:rPr>
        <w:t>STOP CONDITION:</w:t>
      </w:r>
      <w:r>
        <w:t xml:space="preserve"> se una slice richiede realmente una modifica strutturale o rischiosa del database o dei contratti persistenti, Cursor deve fermarsi e riportarlo. Solo in quel momento si valuta L2 (Supabase development branch) o un ambiente isolato equivalente. Non introdurre un secondo database “per sicurezza” se la slice può essere validata sullo stesso database con account test e vincoli read-only/non distruttivi.</w:t>
      </w:r>
    </w:p>
    <w:p>
      <w:pPr>
        <w:pStyle w:val="Heading2"/>
        <w:keepNext/>
      </w:pPr>
      <w:r>
        <w:t>20.3 Feature flag</w:t>
      </w:r>
    </w:p>
    <w:p>
      <w:r>
        <w:rPr>
          <w:rFonts w:ascii="Liberation Sans" w:hAnsi="Liberation Sans"/>
        </w:rPr>
        <w:t>Il sistema attuale `lib/featureFlags.js` ha precedenza `localStorage &gt; env &gt; default`. Quindi una futura `UX_V2` non va usata come barriera di sicurezza se può essere forzata da localStorage in produzione. Per rollout: branch/staging resta barriera primaria; eventuale flag produzione deve essere non overridabile dai client oppure ristretto a tester.</w:t>
      </w:r>
    </w:p>
    <w:p>
      <w:pPr>
        <w:pStyle w:val="Heading1"/>
        <w:keepNext/>
      </w:pPr>
      <w:r>
        <w:t>21. WARNING &amp; RISK REGISTER — sicurezza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F3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415466"/>
                <w:sz w:val="18"/>
              </w:rPr>
              <w:t xml:space="preserve">NESSUNA MODIFICA ESEGUITA  </w:t>
            </w:r>
            <w:r>
              <w:rPr>
                <w:rFonts w:ascii="Liberation Sans" w:hAnsi="Liberation Sans"/>
                <w:color w:val="263644"/>
                <w:sz w:val="18"/>
              </w:rPr>
              <w:t>Tutti i punti seguenti sono risultati di lettura/advisor. Non è stato applicato SQL, non sono state cambiate policy e non sono state distribuite Edge Functions.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21.1 P0 — MetalGate wallet / Data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518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Finding live</w:t>
            </w:r>
          </w:p>
        </w:tc>
        <w:tc>
          <w:tcPr>
            <w:tcW w:type="dxa" w:w="1008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Gravità</w:t>
            </w:r>
          </w:p>
        </w:tc>
        <w:tc>
          <w:tcPr>
            <w:tcW w:type="dxa" w:w="4032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Azione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RLS disabilitato su `credentials`, `streamers`, `perc`, `streamer_notifications`, `ai_usage_logs` in schema public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P0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Audit dedicato immediato. Non abilitare RLS alla cieca: prima mappare chiamanti/policy richieste.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RPC `add_credits`, `deduct_credits`, `process_referral_purchase` sono `SECURITY DEFINER` e advisor le segnala eseguibili da `anon`/`authenticated`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P0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Audit ACL + owner + chiamanti. I corpi letti ricevono `p_user_id` e non mostrano controllo `auth.uid()` interno.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`credentials` contiene colonna `password`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P0/P1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Verificare natura/formato e access surface; non includere dati sensibili in UI/log.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</w:rPr>
        <w:t>Riferimenti Supabase: Database Advisors lint 0028/0029 (SECURITY DEFINER executable), RLS/Data API. Questi finding sono separati dalla UX e richiedono prompt sicurezza dedicato.</w:t>
      </w:r>
    </w:p>
    <w:p>
      <w:pPr>
        <w:pStyle w:val="Heading2"/>
        <w:keepNext/>
      </w:pPr>
      <w:r>
        <w:t>21.2 P0/P1 — eFootball Supabase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5472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Finding live</w:t>
            </w:r>
          </w:p>
        </w:tc>
        <w:tc>
          <w:tcPr>
            <w:tcW w:type="dxa" w:w="1008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Gravità</w:t>
            </w:r>
          </w:p>
        </w:tc>
        <w:tc>
          <w:tcPr>
            <w:tcW w:type="dxa" w:w="374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Azione</w:t>
            </w:r>
          </w:p>
        </w:tc>
      </w:tr>
      <w:tr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`atomic_slot_assignment` SECURITY DEFINER eseguibile da anon/auth secondo advisor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P0/P1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Verificare grants; funzione accetta `p_user_id` e non usa `auth.uid()` nel corpo letto.</w:t>
            </w:r>
          </w:p>
        </w:tc>
      </w:tr>
      <w:tr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`get_user_id_by_email` SECURITY DEFINER eseguibile da anon/auth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P1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Verificare se deve essere pubblico; potenziale exposure identificativi.</w:t>
            </w:r>
          </w:p>
        </w:tc>
      </w:tr>
      <w:tr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Funzioni refresh/catalog/trigger helper SECURITY DEFINER eseguibili da ruoli client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P1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Restringere execute dopo mappa chiamanti; non in UX prompt.</w:t>
            </w:r>
          </w:p>
        </w:tc>
      </w:tr>
      <w:tr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`card_advisor_cards` e `card_advisor_releases`: RLS enabled ma nessuna policy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INFO/P1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Attualmente route server/service role possono funzionare; non rendere accesso client diretto senza policy.</w:t>
            </w:r>
          </w:p>
        </w:tc>
      </w:tr>
      <w:tr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Leaked password protection Auth disabilitata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P1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Valutare enable separatamente.</w:t>
            </w:r>
          </w:p>
        </w:tc>
      </w:tr>
      <w:tr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Alcune RLS usano `auth.uid()` senza `(select ...)`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P2 performance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Ottimizzare in hardening dedicato.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21.3 Edge Functions in quarantena</w:t>
      </w:r>
    </w:p>
    <w:p>
      <w:r>
        <w:rPr>
          <w:rFonts w:ascii="Liberation Sans" w:hAnsi="Liberation Sans"/>
        </w:rPr>
        <w:t>Sono state rilevate 12 Edge Functions eFootball attive con `verify_jwt=false`, tra cui `process-screenshot`, `analyze-rosa`, import/scrape, GPT image/formation/ratings, `voice-coaching-gpt`, `realtime-proxy`. Nel codice Next.js corrente non sono emersi riferimenti diretti agli slug. Alcune funzioni lette usano vecchie tabelle (`players_base`, `user_rosa`, `player_builds`) e service role.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B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A61B29"/>
                <w:sz w:val="18"/>
              </w:rPr>
              <w:t xml:space="preserve">QUARANTENA  </w:t>
            </w:r>
            <w:r>
              <w:rPr>
                <w:rFonts w:ascii="Liberation Sans" w:hAnsi="Liberation Sans"/>
                <w:color w:val="263644"/>
                <w:sz w:val="18"/>
              </w:rPr>
              <w:t>Non collegare, riscrivere o cancellare queste funzioni durante UX V2. Prima serve audit chiamanti/log/necessità e autenticazione per singola funzione.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22. WARNING &amp; RISK REGISTER — coerenza/logica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2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Finding</w:t>
            </w:r>
          </w:p>
        </w:tc>
        <w:tc>
          <w:tcPr>
            <w:tcW w:type="dxa" w:w="1152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Priorità</w:t>
            </w:r>
          </w:p>
        </w:tc>
        <w:tc>
          <w:tcPr>
            <w:tcW w:type="dxa" w:w="2880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Regola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L-01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Hero Chat perde dettaglio `user_tactical_feedback` quando diagnostic cache &gt;6h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P1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Fix chirurgico prima di claim forte “Hero ricorda”.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L-02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`HeroCoachJourney` stato coach_chat apre Palestra invece della chat principale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P1 UX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Correggere nell’orchestrazione V2.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L-03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`/api/tasks/list` genera/aggiorna dati su GET/list open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P1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Preservare side effect finché non spostato consapevolmente.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L-04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Task fallback statici presentano goal non personalizzati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P2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Separare empty/error/personalized.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L-05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Delete match non ricalcola esplicitamente pattern/performance come save/update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P2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Quick fix dedicato + test.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L-06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Knowledge usage usa proxy da match/players/goals, non vero usage Hero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P2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Ricalibrare in fase Knowledge.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L-07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Success score divisione usa `current &gt; initial`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P2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Verificare semantica e correggere con dati normalizzati.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L-08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Divisioni salvate in formati eterogenei (`Division 1`, `D1`, `Divisione 1`, typo…)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P2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Normalizzazione separata; UI nuova usa select controllato senza migrare alla cieca.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L-09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Knowledge schema comment e formula codice non coincidono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P3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Allineare docs/comment dopo decisione formula.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L-10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Analytics e Install Prompt attivi anche su Preview se non condizionati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P1 staging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Fix S0.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23. Quarantena e legacy</w:t>
      </w:r>
    </w:p>
    <w:p>
      <w:pPr>
        <w:pStyle w:val="ListBullet"/>
      </w:pPr>
      <w:r>
        <w:rPr>
          <w:rFonts w:ascii="Liberation Sans" w:hAnsi="Liberation Sans"/>
        </w:rPr>
        <w:t>`SMART_COACH_ENTRY` default false: Smart Coach non deve ricomparire come nuovo ingresso durante UX V2.</w:t>
      </w:r>
    </w:p>
    <w:p>
      <w:pPr>
        <w:pStyle w:val="ListBullet"/>
      </w:pPr>
      <w:r>
        <w:rPr>
          <w:rFonts w:ascii="Liberation Sans" w:hAnsi="Liberation Sans"/>
        </w:rPr>
        <w:t>`smart_coach_contexts` ha dati ma usage limitato; mantenere route finché non si decide decommission.</w:t>
      </w:r>
    </w:p>
    <w:p>
      <w:pPr>
        <w:pStyle w:val="ListBullet"/>
      </w:pPr>
      <w:r>
        <w:rPr>
          <w:rFonts w:ascii="Liberation Sans" w:hAnsi="Liberation Sans"/>
        </w:rPr>
        <w:t>Vecchie Edge Functions Supabase con tabelle legacy: non usare come shortcut per implementare nuove UX.</w:t>
      </w:r>
    </w:p>
    <w:p>
      <w:pPr>
        <w:pStyle w:val="ListBullet"/>
      </w:pPr>
      <w:r>
        <w:rPr>
          <w:rFonts w:ascii="Liberation Sans" w:hAnsi="Liberation Sans"/>
        </w:rPr>
        <w:t>Vecchi componenti dashboard/nav non si cancellano nella prima slice: possono fungere da fallback dietro branch/flag finché la nuova UX non passa regression test.</w:t>
      </w:r>
    </w:p>
    <w:p>
      <w:pPr>
        <w:pStyle w:val="ListBullet"/>
      </w:pPr>
      <w:r>
        <w:rPr>
          <w:rFonts w:ascii="Liberation Sans" w:hAnsi="Liberation Sans"/>
        </w:rPr>
        <w:t>Non creare un secondo sistema di stato/credits/profile in parallelo solo perché la UI nuova è diversa.</w:t>
      </w:r>
    </w:p>
    <w:p>
      <w:pPr>
        <w:pStyle w:val="Heading1"/>
        <w:keepNext/>
      </w:pPr>
      <w:r>
        <w:t>24. STANDARD OBBLIGATORIO PER OGNI PROMPT CURSOR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207044"/>
                <w:sz w:val="18"/>
              </w:rPr>
              <w:t xml:space="preserve">POLICY  </w:t>
            </w:r>
            <w:r>
              <w:rPr>
                <w:rFonts w:ascii="Liberation Sans" w:hAnsi="Liberation Sans"/>
                <w:color w:val="263644"/>
                <w:sz w:val="18"/>
              </w:rPr>
              <w:t>ChatGPT è il prompt owner e validator. Cursor non riceve prompt generici tipo “rifai la pagina”. Ogni prompt deve essere una specifica implementativa con confini verificabili.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24.1 Blocco 1 — PRE-FLIGHT</w:t>
      </w:r>
    </w:p>
    <w:p>
      <w:pPr>
        <w:pStyle w:val="CodeBlock"/>
        <w:shd w:fill="F1F5F7"/>
      </w:pPr>
      <w:r>
        <w:rPr>
          <w:rFonts w:ascii="Liberation Mono" w:hAnsi="Liberation Mono"/>
          <w:color w:val="263644"/>
          <w:sz w:val="16"/>
        </w:rPr>
        <w:t>PRIMA DI MODIFICARE:</w:t>
        <w:br/>
      </w:r>
      <w:r>
        <w:rPr>
          <w:rFonts w:ascii="Liberation Mono" w:hAnsi="Liberation Mono"/>
          <w:color w:val="263644"/>
          <w:sz w:val="16"/>
        </w:rPr>
        <w:t>1. git status --short --branch</w:t>
        <w:br/>
      </w:r>
      <w:r>
        <w:rPr>
          <w:rFonts w:ascii="Liberation Mono" w:hAnsi="Liberation Mono"/>
          <w:color w:val="263644"/>
          <w:sz w:val="16"/>
        </w:rPr>
        <w:t>2. git branch --show-current</w:t>
        <w:br/>
      </w:r>
      <w:r>
        <w:rPr>
          <w:rFonts w:ascii="Liberation Mono" w:hAnsi="Liberation Mono"/>
          <w:color w:val="263644"/>
          <w:sz w:val="16"/>
        </w:rPr>
        <w:t>3. git rev-parse HEAD</w:t>
        <w:br/>
      </w:r>
      <w:r>
        <w:rPr>
          <w:rFonts w:ascii="Liberation Mono" w:hAnsi="Liberation Mono"/>
          <w:color w:val="263644"/>
          <w:sz w:val="16"/>
        </w:rPr>
        <w:t>4. verifica branch autorizzato e working tree</w:t>
        <w:br/>
      </w:r>
      <w:r>
        <w:rPr>
          <w:rFonts w:ascii="Liberation Mono" w:hAnsi="Liberation Mono"/>
          <w:color w:val="263644"/>
          <w:sz w:val="16"/>
        </w:rPr>
        <w:t>5. identifica i file reali coinvolti e i loro consumer</w:t>
        <w:br/>
      </w:r>
      <w:r>
        <w:rPr>
          <w:rFonts w:ascii="Liberation Mono" w:hAnsi="Liberation Mono"/>
          <w:color w:val="263644"/>
          <w:sz w:val="16"/>
        </w:rPr>
        <w:t>6. se sei su main o branch diversa: STOP, nessuna modifica</w:t>
        <w:br/>
      </w:r>
      <w:r>
        <w:rPr>
          <w:rFonts w:ascii="Liberation Mono" w:hAnsi="Liberation Mono"/>
          <w:color w:val="263644"/>
          <w:sz w:val="16"/>
        </w:rPr>
        <w:t>7. non creare branch/merge/rebase autonomamente salvo istruzione esplicita</w:t>
      </w:r>
    </w:p>
    <w:p>
      <w:pPr>
        <w:pStyle w:val="Heading2"/>
        <w:keepNext/>
      </w:pPr>
      <w:r>
        <w:t>24.2 Blocco 2 — SCOPE AUTORIZZATO</w:t>
      </w:r>
    </w:p>
    <w:p>
      <w:r>
        <w:rPr>
          <w:rFonts w:ascii="Liberation Sans" w:hAnsi="Liberation Sans"/>
        </w:rPr>
        <w:t>Il prompt deve enumerare file/aree modificabili e risultato atteso. “Solo UX” non è sufficiente: specificare shell, componenti, route, eventi e stato.</w:t>
      </w:r>
    </w:p>
    <w:p>
      <w:pPr>
        <w:pStyle w:val="Heading2"/>
        <w:keepNext/>
      </w:pPr>
      <w:r>
        <w:t>24.3 Blocco 3 — TENERE / PRESERVARE</w:t>
      </w:r>
    </w:p>
    <w:p>
      <w:r>
        <w:rPr>
          <w:rFonts w:ascii="Liberation Sans" w:hAnsi="Liberation Sans"/>
        </w:rPr>
        <w:t>Ogni prompt deve elencare esplicitamente logiche, API, eventi, dati, accessibility behavior, deep links, costi HP e side effect che devono sopravvivere.</w:t>
      </w:r>
    </w:p>
    <w:p>
      <w:pPr>
        <w:pStyle w:val="Heading2"/>
        <w:keepNext/>
      </w:pPr>
      <w:r>
        <w:t>24.4 Blocco 4 — BYPASS UX</w:t>
      </w:r>
    </w:p>
    <w:p>
      <w:r>
        <w:rPr>
          <w:rFonts w:ascii="Liberation Sans" w:hAnsi="Liberation Sans"/>
        </w:rPr>
        <w:t>Elencare ciò che non sarà più ingresso principale ma deve restare disponibile dietro la nuova orchestrazione. Esempio: Palestra separata, Statistiche tab, Mission widget. BYPASS non permette mai di bypassare auth/RLS/crediti.</w:t>
      </w:r>
    </w:p>
    <w:p>
      <w:pPr>
        <w:pStyle w:val="Heading2"/>
        <w:keepNext/>
      </w:pPr>
      <w:r>
        <w:t>24.5 Blocco 5 — NON TOCCARE</w:t>
      </w:r>
    </w:p>
    <w:p>
      <w:pPr>
        <w:pStyle w:val="CodeBlock"/>
        <w:shd w:fill="F1F5F7"/>
      </w:pPr>
      <w:r>
        <w:rPr>
          <w:rFonts w:ascii="Liberation Mono" w:hAnsi="Liberation Mono"/>
          <w:color w:val="263644"/>
          <w:sz w:val="16"/>
        </w:rPr>
        <w:t>DEFAULT UX SPRINT — NON TOCCARE salvo autorizzazione esplicita:</w:t>
        <w:br/>
      </w:r>
      <w:r>
        <w:rPr>
          <w:rFonts w:ascii="Liberation Mono" w:hAnsi="Liberation Mono"/>
          <w:color w:val="263644"/>
          <w:sz w:val="16"/>
        </w:rPr>
        <w:t>- migrations / schema / RLS / trigger / RPC</w:t>
        <w:br/>
      </w:r>
      <w:r>
        <w:rPr>
          <w:rFonts w:ascii="Liberation Mono" w:hAnsi="Liberation Mono"/>
          <w:color w:val="263644"/>
          <w:sz w:val="16"/>
        </w:rPr>
        <w:t>- authHelper / MetalGate SSO / callback / token mapping</w:t>
        <w:br/>
      </w:r>
      <w:r>
        <w:rPr>
          <w:rFonts w:ascii="Liberation Mono" w:hAnsi="Liberation Mono"/>
          <w:color w:val="263644"/>
          <w:sz w:val="16"/>
        </w:rPr>
        <w:t>- creditService / wallet / prezzi / refund</w:t>
        <w:br/>
      </w:r>
      <w:r>
        <w:rPr>
          <w:rFonts w:ascii="Liberation Mono" w:hAnsi="Liberation Mono"/>
          <w:color w:val="263644"/>
          <w:sz w:val="16"/>
        </w:rPr>
        <w:t>- RAG info_rag.md / ragHelper / prompt AI core</w:t>
        <w:br/>
      </w:r>
      <w:r>
        <w:rPr>
          <w:rFonts w:ascii="Liberation Mono" w:hAnsi="Liberation Mono"/>
          <w:color w:val="263644"/>
          <w:sz w:val="16"/>
        </w:rPr>
        <w:t>- catalog sync scripts / import pipeline</w:t>
        <w:br/>
      </w:r>
      <w:r>
        <w:rPr>
          <w:rFonts w:ascii="Liberation Mono" w:hAnsi="Liberation Mono"/>
          <w:color w:val="263644"/>
          <w:sz w:val="16"/>
        </w:rPr>
        <w:t>- Edge Functions legacy</w:t>
        <w:br/>
      </w:r>
      <w:r>
        <w:rPr>
          <w:rFonts w:ascii="Liberation Mono" w:hAnsi="Liberation Mono"/>
          <w:color w:val="263644"/>
          <w:sz w:val="16"/>
        </w:rPr>
        <w:t>- service role / env secrets</w:t>
        <w:br/>
      </w:r>
      <w:r>
        <w:rPr>
          <w:rFonts w:ascii="Liberation Mono" w:hAnsi="Liberation Mono"/>
          <w:color w:val="263644"/>
          <w:sz w:val="16"/>
        </w:rPr>
        <w:t>- route API contract esistente</w:t>
        <w:br/>
      </w:r>
      <w:r>
        <w:rPr>
          <w:rFonts w:ascii="Liberation Mono" w:hAnsi="Liberation Mono"/>
          <w:color w:val="263644"/>
          <w:sz w:val="16"/>
        </w:rPr>
        <w:t>- dati di produzione / cleanup massivo</w:t>
        <w:br/>
      </w:r>
      <w:r>
        <w:rPr>
          <w:rFonts w:ascii="Liberation Mono" w:hAnsi="Liberation Mono"/>
          <w:color w:val="263644"/>
          <w:sz w:val="16"/>
        </w:rPr>
        <w:t>- nuove dipendenze UI/framework non necessarie</w:t>
      </w:r>
    </w:p>
    <w:p>
      <w:pPr>
        <w:pStyle w:val="Heading2"/>
        <w:keepNext/>
      </w:pPr>
      <w:r>
        <w:t>24.6 Blocco 6 — VARIANTI E STATI</w:t>
      </w:r>
    </w:p>
    <w:p>
      <w:r>
        <w:rPr>
          <w:rFonts w:ascii="Liberation Sans" w:hAnsi="Liberation Sans"/>
        </w:rPr>
        <w:t>Ogni prompt visuale deve elencare almeno: loading, empty, partial data, success, error, unauthorized/session expired, low HP se l’azione costa, mobile keyboard/focus, returning user e stato con dati legacy.</w:t>
      </w:r>
    </w:p>
    <w:p>
      <w:pPr>
        <w:pStyle w:val="Heading2"/>
        <w:keepNext/>
      </w:pPr>
      <w:r>
        <w:t>24.7 Blocco 7 — RESPONSIVE</w:t>
      </w:r>
    </w:p>
    <w:p>
      <w:r>
        <w:rPr>
          <w:rFonts w:ascii="Liberation Sans" w:hAnsi="Liberation Sans"/>
        </w:rPr>
        <w:t>Specificare behavior desktop/tablet/mobile e non solo “responsive”. Inserire viewport acceptance e safe-area. Per modali complessi definire trasformazione in sheet/fullscreen su mobile.</w:t>
      </w:r>
    </w:p>
    <w:p>
      <w:pPr>
        <w:pStyle w:val="Heading2"/>
        <w:keepNext/>
      </w:pPr>
      <w:r>
        <w:t>24.8 Blocco 8 — DATA/API CONTRACT</w:t>
      </w:r>
    </w:p>
    <w:p>
      <w:r>
        <w:rPr>
          <w:rFonts w:ascii="Liberation Sans" w:hAnsi="Liberation Sans"/>
        </w:rPr>
        <w:t>Per ogni CTA indicare: sorgente dati reale, API/route esistente, side effect, evento dispatchato/ascoltato e fallback. Se il dato non esiste: UI onesta, non hardcode.</w:t>
      </w:r>
    </w:p>
    <w:p>
      <w:pPr>
        <w:pStyle w:val="Heading2"/>
        <w:keepNext/>
      </w:pPr>
      <w:r>
        <w:t>24.9 Blocco 9 — STOP CONDITIONS</w:t>
      </w:r>
    </w:p>
    <w:p>
      <w:pPr>
        <w:pStyle w:val="CodeBlock"/>
        <w:shd w:fill="F1F5F7"/>
      </w:pPr>
      <w:r>
        <w:rPr>
          <w:rFonts w:ascii="Liberation Mono" w:hAnsi="Liberation Mono"/>
          <w:color w:val="263644"/>
          <w:sz w:val="16"/>
        </w:rPr>
        <w:t>STOP E RIPORTA, SENZA “AGGIUSTARE” AUTONOMAMENTE, SE:</w:t>
        <w:br/>
      </w:r>
      <w:r>
        <w:rPr>
          <w:rFonts w:ascii="Liberation Mono" w:hAnsi="Liberation Mono"/>
          <w:color w:val="263644"/>
          <w:sz w:val="16"/>
        </w:rPr>
        <w:t>- serve modificare DB/schema/RLS/auth/wallet/RAG fuori scope</w:t>
        <w:br/>
      </w:r>
      <w:r>
        <w:rPr>
          <w:rFonts w:ascii="Liberation Mono" w:hAnsi="Liberation Mono"/>
          <w:color w:val="263644"/>
          <w:sz w:val="16"/>
        </w:rPr>
        <w:t>- trovi un contratto dati incompatibile con la reference</w:t>
        <w:br/>
      </w:r>
      <w:r>
        <w:rPr>
          <w:rFonts w:ascii="Liberation Mono" w:hAnsi="Liberation Mono"/>
          <w:color w:val="263644"/>
          <w:sz w:val="16"/>
        </w:rPr>
        <w:t>- la branch è main o non verificabile</w:t>
        <w:br/>
      </w:r>
      <w:r>
        <w:rPr>
          <w:rFonts w:ascii="Liberation Mono" w:hAnsi="Liberation Mono"/>
          <w:color w:val="263644"/>
          <w:sz w:val="16"/>
        </w:rPr>
        <w:t>- la build baseline è già rotta e impedisce attribuzione del regressione</w:t>
        <w:br/>
      </w:r>
      <w:r>
        <w:rPr>
          <w:rFonts w:ascii="Liberation Mono" w:hAnsi="Liberation Mono"/>
          <w:color w:val="263644"/>
          <w:sz w:val="16"/>
        </w:rPr>
        <w:t>- una modifica richiede nuova dependency non autorizzata</w:t>
        <w:br/>
      </w:r>
      <w:r>
        <w:rPr>
          <w:rFonts w:ascii="Liberation Mono" w:hAnsi="Liberation Mono"/>
          <w:color w:val="263644"/>
          <w:sz w:val="16"/>
        </w:rPr>
        <w:t>- per far funzionare la UI dovresti inventare dati/fake success</w:t>
        <w:br/>
      </w:r>
      <w:r>
        <w:rPr>
          <w:rFonts w:ascii="Liberation Mono" w:hAnsi="Liberation Mono"/>
          <w:color w:val="263644"/>
          <w:sz w:val="16"/>
        </w:rPr>
        <w:t>- il test richiede consumare HP reali senza account test/piano approvato</w:t>
        <w:br/>
      </w:r>
      <w:r>
        <w:rPr>
          <w:rFonts w:ascii="Liberation Mono" w:hAnsi="Liberation Mono"/>
          <w:color w:val="263644"/>
          <w:sz w:val="16"/>
        </w:rPr>
        <w:t>- trovi un problema sicurezza P0 non correlato alla slice</w:t>
      </w:r>
    </w:p>
    <w:p>
      <w:pPr>
        <w:pStyle w:val="Heading2"/>
        <w:keepNext/>
      </w:pPr>
      <w:r>
        <w:t>24.10 Blocco 10 — QUALITY GATE / OUTPUT</w:t>
      </w:r>
    </w:p>
    <w:p>
      <w:pPr>
        <w:pStyle w:val="ListBullet"/>
      </w:pPr>
      <w:r>
        <w:rPr>
          <w:rFonts w:ascii="Liberation Sans" w:hAnsi="Liberation Sans"/>
        </w:rPr>
        <w:t>Build reale (`npm run build`) obbligatoria. `npm run lint` solo se lo script è effettivamente supportato dalla versione/config; non mascherare failure.</w:t>
      </w:r>
    </w:p>
    <w:p>
      <w:pPr>
        <w:pStyle w:val="ListBullet"/>
      </w:pPr>
      <w:r>
        <w:rPr>
          <w:rFonts w:ascii="Liberation Sans" w:hAnsi="Liberation Sans"/>
        </w:rPr>
        <w:t>Nessun errore console nuovo nelle route toccate.</w:t>
      </w:r>
    </w:p>
    <w:p>
      <w:pPr>
        <w:pStyle w:val="ListBullet"/>
      </w:pPr>
      <w:r>
        <w:rPr>
          <w:rFonts w:ascii="Liberation Sans" w:hAnsi="Liberation Sans"/>
        </w:rPr>
        <w:t>Regressione route e CTA collegate.</w:t>
      </w:r>
    </w:p>
    <w:p>
      <w:pPr>
        <w:pStyle w:val="ListBullet"/>
      </w:pPr>
      <w:r>
        <w:rPr>
          <w:rFonts w:ascii="Liberation Sans" w:hAnsi="Liberation Sans"/>
        </w:rPr>
        <w:t>Responsive viewport minimi definiti nella slice.</w:t>
      </w:r>
    </w:p>
    <w:p>
      <w:pPr>
        <w:pStyle w:val="ListBullet"/>
      </w:pPr>
      <w:r>
        <w:rPr>
          <w:rFonts w:ascii="Liberation Sans" w:hAnsi="Liberation Sans"/>
        </w:rPr>
        <w:t>Diff contenuto: file modificati, perché, contratti preservati, rischi residui.</w:t>
      </w:r>
    </w:p>
    <w:p>
      <w:pPr>
        <w:pStyle w:val="ListBullet"/>
      </w:pPr>
      <w:r>
        <w:rPr>
          <w:rFonts w:ascii="Liberation Sans" w:hAnsi="Liberation Sans"/>
        </w:rPr>
        <w:t>Commit solo sul branch autorizzato con messaggio definito nel prompt.</w:t>
      </w:r>
    </w:p>
    <w:p>
      <w:pPr>
        <w:pStyle w:val="ListBullet"/>
      </w:pPr>
      <w:r>
        <w:rPr>
          <w:rFonts w:ascii="Liberation Sans" w:hAnsi="Liberation Sans"/>
        </w:rPr>
        <w:t>Mai merge/push a main se non richiesto dall’owner.</w:t>
      </w:r>
    </w:p>
    <w:p>
      <w:pPr>
        <w:pStyle w:val="Heading1"/>
        <w:keepNext/>
      </w:pPr>
      <w:r>
        <w:t>25. PROTOCOLLO DI VALIDAZIONE CHATGPT DOPO OGNI LAVORO CURSOR</w:t>
      </w:r>
    </w:p>
    <w:p>
      <w:pPr>
        <w:pStyle w:val="ListNumber"/>
      </w:pPr>
      <w:r>
        <w:rPr>
          <w:rFonts w:ascii="Liberation Sans" w:hAnsi="Liberation Sans"/>
        </w:rPr>
        <w:t>Risolvo il repository/branch/HEAD effettivo e confronto il commit con la baseline della slice.</w:t>
      </w:r>
    </w:p>
    <w:p>
      <w:pPr>
        <w:pStyle w:val="ListNumber"/>
      </w:pPr>
      <w:r>
        <w:rPr>
          <w:rFonts w:ascii="Liberation Sans" w:hAnsi="Liberation Sans"/>
        </w:rPr>
        <w:t>Leggo il diff reale; non valuto sulla base del report scritto da Cursor.</w:t>
      </w:r>
    </w:p>
    <w:p>
      <w:pPr>
        <w:pStyle w:val="ListNumber"/>
      </w:pPr>
      <w:r>
        <w:rPr>
          <w:rFonts w:ascii="Liberation Sans" w:hAnsi="Liberation Sans"/>
        </w:rPr>
        <w:t>Controllo import, component tree, route, eventi e query param coinvolti.</w:t>
      </w:r>
    </w:p>
    <w:p>
      <w:pPr>
        <w:pStyle w:val="ListNumber"/>
      </w:pPr>
      <w:r>
        <w:rPr>
          <w:rFonts w:ascii="Liberation Sans" w:hAnsi="Liberation Sans"/>
        </w:rPr>
        <w:t>Cerco modifiche fuori scope: migrations, auth, RAG, creditService, service role, Edge Functions, catalog scripts.</w:t>
      </w:r>
    </w:p>
    <w:p>
      <w:pPr>
        <w:pStyle w:val="ListNumber"/>
      </w:pPr>
      <w:r>
        <w:rPr>
          <w:rFonts w:ascii="Liberation Sans" w:hAnsi="Liberation Sans"/>
        </w:rPr>
        <w:t>Verifico contratti API: body, status code, error/402, side effect, deep link e compatibility.</w:t>
      </w:r>
    </w:p>
    <w:p>
      <w:pPr>
        <w:pStyle w:val="ListNumber"/>
      </w:pPr>
      <w:r>
        <w:rPr>
          <w:rFonts w:ascii="Liberation Sans" w:hAnsi="Liberation Sans"/>
        </w:rPr>
        <w:t>Verifico Supabase in sola lettura quando la slice tocca dati: tabelle, righe test, trigger/policy pertinenti, senza modificare produzione.</w:t>
      </w:r>
    </w:p>
    <w:p>
      <w:pPr>
        <w:pStyle w:val="ListNumber"/>
      </w:pPr>
      <w:r>
        <w:rPr>
          <w:rFonts w:ascii="Liberation Sans" w:hAnsi="Liberation Sans"/>
        </w:rPr>
        <w:t>Controllo che non siano stati introdotti dati demo/hardcoded presentati come reali.</w:t>
      </w:r>
    </w:p>
    <w:p>
      <w:pPr>
        <w:pStyle w:val="ListNumber"/>
      </w:pPr>
      <w:r>
        <w:rPr>
          <w:rFonts w:ascii="Liberation Sans" w:hAnsi="Liberation Sans"/>
        </w:rPr>
        <w:t>Eseguo/valuto build e test esistenti; distinguo errori baseline da regressioni nuove.</w:t>
      </w:r>
    </w:p>
    <w:p>
      <w:pPr>
        <w:pStyle w:val="ListNumber"/>
      </w:pPr>
      <w:r>
        <w:rPr>
          <w:rFonts w:ascii="Liberation Sans" w:hAnsi="Liberation Sans"/>
        </w:rPr>
        <w:t>Verifico responsive e accessibilità minima: focus, keyboard, aria/dialog, safe area, mobile scroll.</w:t>
      </w:r>
    </w:p>
    <w:p>
      <w:pPr>
        <w:pStyle w:val="ListNumber"/>
      </w:pPr>
      <w:r>
        <w:rPr>
          <w:rFonts w:ascii="Liberation Sans" w:hAnsi="Liberation Sans"/>
        </w:rPr>
        <w:t>Verifico HP/economia per ogni CTA AI: costo visibile, 402, credits events e nessun doppio addebito inatteso.</w:t>
      </w:r>
    </w:p>
    <w:p>
      <w:pPr>
        <w:pStyle w:val="ListNumber"/>
      </w:pPr>
      <w:r>
        <w:rPr>
          <w:rFonts w:ascii="Liberation Sans" w:hAnsi="Liberation Sans"/>
        </w:rPr>
        <w:t>Verifico i flussi esistenti che il componente alimentava anche se non più visibile (task generation, Knowledge refresh, events).</w:t>
      </w:r>
    </w:p>
    <w:p>
      <w:pPr>
        <w:pStyle w:val="ListNumber"/>
      </w:pPr>
      <w:r>
        <w:rPr>
          <w:rFonts w:ascii="Liberation Sans" w:hAnsi="Liberation Sans"/>
        </w:rPr>
        <w:t>Classifico risultato: PASS / PASS CON WARNINGS / FIX REQUIRED / BLOCKED. Solo PASS può avanzare alla slice successiva.</w:t>
      </w:r>
    </w:p>
    <w:p>
      <w:pPr>
        <w:pStyle w:val="Heading2"/>
        <w:keepNext/>
      </w:pPr>
      <w:r>
        <w:t>25.1 Formato report di validazione</w:t>
      </w:r>
    </w:p>
    <w:p>
      <w:pPr>
        <w:pStyle w:val="CodeBlock"/>
        <w:shd w:fill="F1F5F7"/>
      </w:pPr>
      <w:r>
        <w:rPr>
          <w:rFonts w:ascii="Liberation Mono" w:hAnsi="Liberation Mono"/>
          <w:color w:val="263644"/>
          <w:sz w:val="16"/>
        </w:rPr>
        <w:t>VALIDAZIONE SLICE &lt;N&gt;</w:t>
        <w:br/>
      </w:r>
      <w:r>
        <w:rPr>
          <w:rFonts w:ascii="Liberation Mono" w:hAnsi="Liberation Mono"/>
          <w:color w:val="263644"/>
          <w:sz w:val="16"/>
        </w:rPr>
        <w:t>Commit/branch: ...</w:t>
        <w:br/>
      </w:r>
      <w:r>
        <w:rPr>
          <w:rFonts w:ascii="Liberation Mono" w:hAnsi="Liberation Mono"/>
          <w:color w:val="263644"/>
          <w:sz w:val="16"/>
        </w:rPr>
        <w:t>Esito: PASS | PASS CON WARNINGS | FIX REQUIRED | BLOCKED</w:t>
        <w:br/>
      </w:r>
      <w:r>
        <w:rPr>
          <w:rFonts w:ascii="Liberation Mono" w:hAnsi="Liberation Mono"/>
          <w:color w:val="263644"/>
          <w:sz w:val="16"/>
        </w:rPr>
        <w:br/>
      </w:r>
      <w:r>
        <w:rPr>
          <w:rFonts w:ascii="Liberation Mono" w:hAnsi="Liberation Mono"/>
          <w:color w:val="263644"/>
          <w:sz w:val="16"/>
        </w:rPr>
        <w:t>1. Scope rispettato</w:t>
        <w:br/>
      </w:r>
      <w:r>
        <w:rPr>
          <w:rFonts w:ascii="Liberation Mono" w:hAnsi="Liberation Mono"/>
          <w:color w:val="263644"/>
          <w:sz w:val="16"/>
        </w:rPr>
        <w:t>2. Qualità codice</w:t>
        <w:br/>
      </w:r>
      <w:r>
        <w:rPr>
          <w:rFonts w:ascii="Liberation Mono" w:hAnsi="Liberation Mono"/>
          <w:color w:val="263644"/>
          <w:sz w:val="16"/>
        </w:rPr>
        <w:t>3. UX + responsive</w:t>
        <w:br/>
      </w:r>
      <w:r>
        <w:rPr>
          <w:rFonts w:ascii="Liberation Mono" w:hAnsi="Liberation Mono"/>
          <w:color w:val="263644"/>
          <w:sz w:val="16"/>
        </w:rPr>
        <w:t>4. Contratti preservati</w:t>
        <w:br/>
      </w:r>
      <w:r>
        <w:rPr>
          <w:rFonts w:ascii="Liberation Mono" w:hAnsi="Liberation Mono"/>
          <w:color w:val="263644"/>
          <w:sz w:val="16"/>
        </w:rPr>
        <w:t>5. Dati/Supabase</w:t>
        <w:br/>
      </w:r>
      <w:r>
        <w:rPr>
          <w:rFonts w:ascii="Liberation Mono" w:hAnsi="Liberation Mono"/>
          <w:color w:val="263644"/>
          <w:sz w:val="16"/>
        </w:rPr>
        <w:t>6. HP/Auth/Security</w:t>
        <w:br/>
      </w:r>
      <w:r>
        <w:rPr>
          <w:rFonts w:ascii="Liberation Mono" w:hAnsi="Liberation Mono"/>
          <w:color w:val="263644"/>
          <w:sz w:val="16"/>
        </w:rPr>
        <w:t>7. Regressioni</w:t>
        <w:br/>
      </w:r>
      <w:r>
        <w:rPr>
          <w:rFonts w:ascii="Liberation Mono" w:hAnsi="Liberation Mono"/>
          <w:color w:val="263644"/>
          <w:sz w:val="16"/>
        </w:rPr>
        <w:t>8. Warning residui</w:t>
        <w:br/>
      </w:r>
      <w:r>
        <w:rPr>
          <w:rFonts w:ascii="Liberation Mono" w:hAnsi="Liberation Mono"/>
          <w:color w:val="263644"/>
          <w:sz w:val="16"/>
        </w:rPr>
        <w:t>9. Next action autorizzata</w:t>
      </w:r>
    </w:p>
    <w:p>
      <w:pPr>
        <w:pStyle w:val="Heading1"/>
        <w:keepNext/>
      </w:pPr>
      <w:r>
        <w:t>26. Roadmap implementativa raccomandata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Slice</w:t>
            </w:r>
          </w:p>
        </w:tc>
        <w:tc>
          <w:tcPr>
            <w:tcW w:type="dxa" w:w="230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Obiettivo</w:t>
            </w:r>
          </w:p>
        </w:tc>
        <w:tc>
          <w:tcPr>
            <w:tcW w:type="dxa" w:w="3168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Cosa può toccare</w:t>
            </w:r>
          </w:p>
        </w:tc>
        <w:tc>
          <w:tcPr>
            <w:tcW w:type="dxa" w:w="302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Cosa NON deve toccare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S0 — Safety/Staging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Branch preview, analytics/install staging off, rollback guard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layout env gating, staging badge, branch config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DB, auth, wallet, RAG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S1 — Shell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Nav 3 pilastri + account utilities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AppLayoutShell, Sidebar/BottomNav/TopBar adapters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core pages/API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S2 — Coach Home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Home semplice + Next Action façade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app/page, wrapper components, existing state APIs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task backend semantics, AI prompt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S3 — Conversation façade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Hero unica visualmente, routing Palestra/Chat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new wrapper/orchestrator, existing Assistant/Palestra components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merge backend endpoints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S4 — Memory Context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Hero ricorda feedback oltre cache 6h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assistant context builder/diagnostic refresh con test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RAG knowledge corpus, schema memoria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S5 — Memory Consent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Card “Vuoi che lo ricordi?”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structured UI + existing save contracts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economia HP senza decisione owner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S6 — Onboarding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Setup reale rosa+coach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onboarding facade + existing picker flows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deep roster refactor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S7 — Rosa UX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Progressive disclosure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nuova-rosa-lab presentation/component extraction controllata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slot semantics/catalog APIs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S8 — Carte UX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Semplifica Card Advisor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Card Advisor page presentation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evaluation/deep backend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S9 — Utilities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Account/Memory/HP/Daily reward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profile/wallet UI adapters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MetalGate wallet logic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S10 — Coach tools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Stats, matches, counters, live, progress as contextual tools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navigation/orchestrator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4"/>
              </w:rPr>
              <w:t>engine rewrite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S11 — Regression/Rollout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E2E, mobile, PWA, rollout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bugfix scope only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4"/>
              </w:rPr>
              <w:t>feature creep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B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A61B29"/>
                <w:sz w:val="18"/>
              </w:rPr>
              <w:t xml:space="preserve">P0 SICUREZZA  </w:t>
            </w:r>
            <w:r>
              <w:rPr>
                <w:rFonts w:ascii="Liberation Sans" w:hAnsi="Liberation Sans"/>
                <w:color w:val="263644"/>
                <w:sz w:val="18"/>
              </w:rPr>
              <w:t>Le issue MetalGate/eFootball SECURITY DEFINER/RLS/Edge Functions NON devono essere infilate in S0–S11. Preparare una workstream SECURITY separata con prompt dedicati, test e rollback. L’unica eccezione è se bloccano direttamente staging/rollout.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27. Acceptance criteria per area</w:t>
      </w:r>
    </w:p>
    <w:p>
      <w:pPr>
        <w:pStyle w:val="Heading2"/>
        <w:keepNext/>
      </w:pPr>
      <w:r>
        <w:t>27.1 Coach</w:t>
      </w:r>
    </w:p>
    <w:p>
      <w:pPr>
        <w:pStyle w:val="ListBullet"/>
      </w:pPr>
      <w:r>
        <w:rPr>
          <w:rFonts w:ascii="Liberation Sans" w:hAnsi="Liberation Sans"/>
        </w:rPr>
        <w:t>Una sola identità Hero percepita; nessuna CTA “Palestra” obbligatoria per capire il prodotto.</w:t>
      </w:r>
    </w:p>
    <w:p>
      <w:pPr>
        <w:pStyle w:val="ListBullet"/>
      </w:pPr>
      <w:r>
        <w:rPr>
          <w:rFonts w:ascii="Liberation Sans" w:hAnsi="Liberation Sans"/>
        </w:rPr>
        <w:t>Domanda normale usa assistant engine; feedback/profile usa Palestra engine senza perdita dati.</w:t>
      </w:r>
    </w:p>
    <w:p>
      <w:pPr>
        <w:pStyle w:val="ListBullet"/>
      </w:pPr>
      <w:r>
        <w:rPr>
          <w:rFonts w:ascii="Liberation Sans" w:hAnsi="Liberation Sans"/>
        </w:rPr>
        <w:t>Non possono essere aperte due chat concorrenti/sovrapposte.</w:t>
      </w:r>
    </w:p>
    <w:p>
      <w:pPr>
        <w:pStyle w:val="ListBullet"/>
      </w:pPr>
      <w:r>
        <w:rPr>
          <w:rFonts w:ascii="Liberation Sans" w:hAnsi="Liberation Sans"/>
        </w:rPr>
        <w:t>Memoria salvata è distinguibile da messaggio temporaneo e ha consenso.</w:t>
      </w:r>
    </w:p>
    <w:p>
      <w:pPr>
        <w:pStyle w:val="ListBullet"/>
      </w:pPr>
      <w:r>
        <w:rPr>
          <w:rFonts w:ascii="Liberation Sans" w:hAnsi="Liberation Sans"/>
        </w:rPr>
        <w:t>CTA generate dalla UI puntano a funzioni reali e rispettano HP.</w:t>
      </w:r>
    </w:p>
    <w:p>
      <w:pPr>
        <w:pStyle w:val="Heading2"/>
        <w:keepNext/>
      </w:pPr>
      <w:r>
        <w:t>27.2 Rosa</w:t>
      </w:r>
    </w:p>
    <w:p>
      <w:pPr>
        <w:pStyle w:val="ListBullet"/>
      </w:pPr>
      <w:r>
        <w:rPr>
          <w:rFonts w:ascii="Liberation Sans" w:hAnsi="Liberation Sans"/>
        </w:rPr>
        <w:t>Catalog picker reale</w:t>
      </w:r>
    </w:p>
    <w:p>
      <w:pPr>
        <w:pStyle w:val="ListBullet"/>
      </w:pPr>
      <w:r>
        <w:rPr>
          <w:rFonts w:ascii="Liberation Sans" w:hAnsi="Liberation Sans"/>
        </w:rPr>
        <w:t>11 slot + riserve coerenti</w:t>
      </w:r>
    </w:p>
    <w:p>
      <w:pPr>
        <w:pStyle w:val="ListBullet"/>
      </w:pPr>
      <w:r>
        <w:rPr>
          <w:rFonts w:ascii="Liberation Sans" w:hAnsi="Liberation Sans"/>
        </w:rPr>
        <w:t>coach/tattiche persistono</w:t>
      </w:r>
    </w:p>
    <w:p>
      <w:pPr>
        <w:pStyle w:val="ListBullet"/>
      </w:pPr>
      <w:r>
        <w:rPr>
          <w:rFonts w:ascii="Liberation Sans" w:hAnsi="Liberation Sans"/>
        </w:rPr>
        <w:t>nessuna perdita build/booster/skills</w:t>
      </w:r>
    </w:p>
    <w:p>
      <w:pPr>
        <w:pStyle w:val="ListBullet"/>
      </w:pPr>
      <w:r>
        <w:rPr>
          <w:rFonts w:ascii="Liberation Sans" w:hAnsi="Liberation Sans"/>
        </w:rPr>
        <w:t>mobile usable senza overflow/blocco keyboard</w:t>
      </w:r>
    </w:p>
    <w:p>
      <w:pPr>
        <w:pStyle w:val="Heading2"/>
        <w:keepNext/>
      </w:pPr>
      <w:r>
        <w:t>27.3 Carte</w:t>
      </w:r>
    </w:p>
    <w:p>
      <w:pPr>
        <w:pStyle w:val="ListBullet"/>
      </w:pPr>
      <w:r>
        <w:rPr>
          <w:rFonts w:ascii="Liberation Sans" w:hAnsi="Liberation Sans"/>
        </w:rPr>
        <w:t>Release attive reali</w:t>
      </w:r>
    </w:p>
    <w:p>
      <w:pPr>
        <w:pStyle w:val="ListBullet"/>
      </w:pPr>
      <w:r>
        <w:rPr>
          <w:rFonts w:ascii="Liberation Sans" w:hAnsi="Liberation Sans"/>
        </w:rPr>
        <w:t>fit usa rosa reale</w:t>
      </w:r>
    </w:p>
    <w:p>
      <w:pPr>
        <w:pStyle w:val="ListBullet"/>
      </w:pPr>
      <w:r>
        <w:rPr>
          <w:rFonts w:ascii="Liberation Sans" w:hAnsi="Liberation Sans"/>
        </w:rPr>
        <w:t>deep analysis mantiene contesto</w:t>
      </w:r>
    </w:p>
    <w:p>
      <w:pPr>
        <w:pStyle w:val="ListBullet"/>
      </w:pPr>
      <w:r>
        <w:rPr>
          <w:rFonts w:ascii="Liberation Sans" w:hAnsi="Liberation Sans"/>
        </w:rPr>
        <w:t>2 HP/402 coerenti</w:t>
      </w:r>
    </w:p>
    <w:p>
      <w:pPr>
        <w:pStyle w:val="ListBullet"/>
      </w:pPr>
      <w:r>
        <w:rPr>
          <w:rFonts w:ascii="Liberation Sans" w:hAnsi="Liberation Sans"/>
        </w:rPr>
        <w:t>gold accent riservato Carte/premium</w:t>
      </w:r>
    </w:p>
    <w:p>
      <w:pPr>
        <w:pStyle w:val="Heading2"/>
        <w:keepNext/>
      </w:pPr>
      <w:r>
        <w:t>27.4 Utility</w:t>
      </w:r>
    </w:p>
    <w:p>
      <w:pPr>
        <w:pStyle w:val="ListBullet"/>
      </w:pPr>
      <w:r>
        <w:rPr>
          <w:rFonts w:ascii="Liberation Sans" w:hAnsi="Liberation Sans"/>
        </w:rPr>
        <w:t>HP refresh corretto dopo consumo/accredito</w:t>
      </w:r>
    </w:p>
    <w:p>
      <w:pPr>
        <w:pStyle w:val="ListBullet"/>
      </w:pPr>
      <w:r>
        <w:rPr>
          <w:rFonts w:ascii="Liberation Sans" w:hAnsi="Liberation Sans"/>
        </w:rPr>
        <w:t>Daily reward idempotente</w:t>
      </w:r>
    </w:p>
    <w:p>
      <w:pPr>
        <w:pStyle w:val="ListBullet"/>
      </w:pPr>
      <w:r>
        <w:rPr>
          <w:rFonts w:ascii="Liberation Sans" w:hAnsi="Liberation Sans"/>
        </w:rPr>
        <w:t>account/logout funzionante</w:t>
      </w:r>
    </w:p>
    <w:p>
      <w:pPr>
        <w:pStyle w:val="ListBullet"/>
      </w:pPr>
      <w:r>
        <w:rPr>
          <w:rFonts w:ascii="Liberation Sans" w:hAnsi="Liberation Sans"/>
        </w:rPr>
        <w:t>lingua IT/EN</w:t>
      </w:r>
    </w:p>
    <w:p>
      <w:pPr>
        <w:pStyle w:val="ListBullet"/>
      </w:pPr>
      <w:r>
        <w:rPr>
          <w:rFonts w:ascii="Liberation Sans" w:hAnsi="Liberation Sans"/>
        </w:rPr>
        <w:t>Tornei resta raggiungibile</w:t>
      </w:r>
    </w:p>
    <w:p>
      <w:pPr>
        <w:pStyle w:val="ListBullet"/>
      </w:pPr>
      <w:r>
        <w:rPr>
          <w:rFonts w:ascii="Liberation Sans" w:hAnsi="Liberation Sans"/>
        </w:rPr>
        <w:t>install prompt solo ambienti autorizzati</w:t>
      </w:r>
    </w:p>
    <w:p>
      <w:pPr>
        <w:pStyle w:val="Heading1"/>
        <w:keepNext/>
      </w:pPr>
      <w:r>
        <w:t>28. Design system UX V2</w:t>
      </w:r>
    </w:p>
    <w:p>
      <w:pPr>
        <w:pStyle w:val="ListBullet"/>
      </w:pPr>
      <w:r>
        <w:rPr>
          <w:rFonts w:ascii="Liberation Sans" w:hAnsi="Liberation Sans"/>
        </w:rPr>
        <w:t>Dark premium: charcoal/navy, non nero piatto ovunque.</w:t>
      </w:r>
    </w:p>
    <w:p>
      <w:pPr>
        <w:pStyle w:val="ListBullet"/>
      </w:pPr>
      <w:r>
        <w:rPr>
          <w:rFonts w:ascii="Liberation Sans" w:hAnsi="Liberation Sans"/>
        </w:rPr>
        <w:t>Cyan = interaction/Coach; Gold = Carte/HP/premium; Green = success; Red/Amber = error/warning.</w:t>
      </w:r>
    </w:p>
    <w:p>
      <w:pPr>
        <w:pStyle w:val="ListBullet"/>
      </w:pPr>
      <w:r>
        <w:rPr>
          <w:rFonts w:ascii="Liberation Sans" w:hAnsi="Liberation Sans"/>
        </w:rPr>
        <w:t>Glow ridotto: usarlo per stato/CTA, non su ogni card.</w:t>
      </w:r>
    </w:p>
    <w:p>
      <w:pPr>
        <w:pStyle w:val="ListBullet"/>
      </w:pPr>
      <w:r>
        <w:rPr>
          <w:rFonts w:ascii="Liberation Sans" w:hAnsi="Liberation Sans"/>
        </w:rPr>
        <w:t>Più spazio bianco/negativo, meno dashboard density.</w:t>
      </w:r>
    </w:p>
    <w:p>
      <w:pPr>
        <w:pStyle w:val="ListBullet"/>
      </w:pPr>
      <w:r>
        <w:rPr>
          <w:rFonts w:ascii="Liberation Sans" w:hAnsi="Liberation Sans"/>
        </w:rPr>
        <w:t>Gerarchia: 1 primary action, max 3 suggestions; il resto dietro dettaglio.</w:t>
      </w:r>
    </w:p>
    <w:p>
      <w:pPr>
        <w:pStyle w:val="ListBullet"/>
      </w:pPr>
      <w:r>
        <w:rPr>
          <w:rFonts w:ascii="Liberation Sans" w:hAnsi="Liberation Sans"/>
        </w:rPr>
        <w:t>No dipendenza nuova solo per stile. Riutilizzare CSS/componenti esistenti; non introdurre Tailwind/shadcn nello sprint salvo decisione esplicita.</w:t>
      </w:r>
    </w:p>
    <w:p>
      <w:pPr>
        <w:pStyle w:val="ListBullet"/>
      </w:pPr>
      <w:r>
        <w:rPr>
          <w:rFonts w:ascii="Liberation Sans" w:hAnsi="Liberation Sans"/>
        </w:rPr>
        <w:t>Immagini reference sono direzione: testi/dati al loro interno NON sono contratti e possono essere fake visuali.</w:t>
      </w:r>
    </w:p>
    <w:p>
      <w:pPr>
        <w:pStyle w:val="Heading1"/>
        <w:keepNext/>
      </w:pPr>
      <w:r>
        <w:t>29. Reference visuali — direzione, NON source of truth funzionale</w:t>
      </w:r>
    </w:p>
    <w:p>
      <w:r>
        <w:rPr>
          <w:rFonts w:ascii="Liberation Sans" w:hAnsi="Liberation Sans"/>
        </w:rPr>
        <w:t>Le reference seguenti rappresentano il tono visivo e la semplificazione. Qualsiasi nome, statistica, match, carta o coach mostrato nelle immagini va ignorato se non proviene dal prodotto reale.</w:t>
      </w:r>
    </w:p>
    <w:p>
      <w:pPr>
        <w:pStyle w:val="Heading1"/>
        <w:keepNext/>
      </w:pPr>
      <w:r>
        <w:t>30. Evidenze principali — code paths verificati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560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File/route chiave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Shell/navigation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`components/AppLayoutShell.jsx`, `SidebarNew.jsx`, `BottomNavigation.jsx`, `TopBar.jsx`, `app/layout.jsx`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Home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`app/page.jsx`, `HeroCoachJourney.jsx`, `TaskWidget.jsx`, `MissionCenter.jsx`, `CoachSuggestions.jsx`, `AIKnowledgeBar.jsx`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Hero Chat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`components/AssistantChat.jsx`, `app/api/assistant-chat/route.js`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Palestra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`components/CoachFeedbackChat.jsx`, `/api/coach-feedback-chat`, `/api/save-coach-feedback`, `/api/supabase/save-ai-info`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RAG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`lib/ragHelper.js`, `info_rag.md`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Diagnostic/memory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`lib/diagnosticBuilder.js`, `/api/refresh-diagnostic`, `user_diagnostic_cache`, `user_tactical_feedback`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Knowledge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`lib/aiKnowledgeHelper.js`, `/api/ai-knowledge`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Rosa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`app/nuova-rosa-lab/page.jsx`, `/api/formation`, player/coach catalog routes, tactical settings APIs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Carte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`app/card-advisor-lab/page.jsx`, `/api/card-advisor-lab/*`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Match/Stats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`app/match*`, `GameAnalysisModal.jsx`, match/save/update/delete/extract routes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Countermeasures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`app/contromisure-pre-partita`, `/api/generate-countermeasures`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Live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`LiveCoachLauncher.jsx`, `/api/live-coach/*`, `lib/liveCoachContext.js`, `liveCoachPricing.js`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Credits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`CreditsBar.jsx`, `DailySpinWidget.jsx`, `lib/creditService.js`, `/api/credits/*`, `/api/daily-spin`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Auth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5"/>
              </w:rPr>
              <w:t>`lib/authHelper.js`, `/api/auth/metalgate-callback`, `/auth/callback`, `/login`, `/login-success`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Feature flags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5"/>
              </w:rPr>
              <w:t>`lib/featureFlags.js`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30.1 Supabase projects verificati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3168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Ref</w:t>
            </w:r>
          </w:p>
        </w:tc>
        <w:tc>
          <w:tcPr>
            <w:tcW w:type="dxa" w:w="4752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Ruolo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eFootball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zliuuorrwdetylollrua</w:t>
            </w:r>
          </w:p>
        </w:tc>
        <w:tc>
          <w:tcPr>
            <w:tcW w:type="dxa" w:w="47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Dati prodotto, rosa, partite, context, Card Advisor, tracking HP locale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MetalGate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nglwdlahfebrfucilein</w:t>
            </w:r>
          </w:p>
        </w:tc>
        <w:tc>
          <w:tcPr>
            <w:tcW w:type="dxa" w:w="47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r>
              <w:rPr>
                <w:rFonts w:ascii="Liberation Sans" w:hAnsi="Liberation Sans"/>
                <w:color w:val="263644"/>
                <w:sz w:val="16"/>
              </w:rPr>
              <w:t>Identità/SSO, wallet Hero Points, transazioni/accrediti upstream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30.2 Documentazione ufficiale consultata per le regole di sicurezza/staging</w:t>
      </w:r>
    </w:p>
    <w:p>
      <w:pPr>
        <w:pStyle w:val="ListBullet"/>
      </w:pPr>
      <w:hyperlink r:id="rId11">
        <w:r>
          <w:rPr>
            <w:color w:val="0B61A4"/>
            <w:u w:val="single"/>
            <w:rFonts w:ascii="Liberation Sans" w:hAnsi="Liberation Sans"/>
          </w:rPr>
          <w:t>Supabase Branching</w:t>
        </w:r>
      </w:hyperlink>
    </w:p>
    <w:p>
      <w:pPr>
        <w:pStyle w:val="ListBullet"/>
      </w:pPr>
      <w:hyperlink r:id="rId12">
        <w:r>
          <w:rPr>
            <w:color w:val="0B61A4"/>
            <w:u w:val="single"/>
            <w:rFonts w:ascii="Liberation Sans" w:hAnsi="Liberation Sans"/>
          </w:rPr>
          <w:t>Supabase Storage Access Control</w:t>
        </w:r>
      </w:hyperlink>
    </w:p>
    <w:p>
      <w:pPr>
        <w:pStyle w:val="ListBullet"/>
      </w:pPr>
      <w:hyperlink r:id="rId13">
        <w:r>
          <w:rPr>
            <w:color w:val="0B61A4"/>
            <w:u w:val="single"/>
            <w:rFonts w:ascii="Liberation Sans" w:hAnsi="Liberation Sans"/>
          </w:rPr>
          <w:t>Supabase Row Level Security</w:t>
        </w:r>
      </w:hyperlink>
    </w:p>
    <w:p>
      <w:pPr>
        <w:pStyle w:val="ListBullet"/>
      </w:pPr>
      <w:hyperlink r:id="rId14">
        <w:r>
          <w:rPr>
            <w:color w:val="0B61A4"/>
            <w:u w:val="single"/>
            <w:rFonts w:ascii="Liberation Sans" w:hAnsi="Liberation Sans"/>
          </w:rPr>
          <w:t>Supabase Security Definer Advisors 0028</w:t>
        </w:r>
      </w:hyperlink>
    </w:p>
    <w:p>
      <w:pPr>
        <w:pStyle w:val="ListBullet"/>
      </w:pPr>
      <w:hyperlink r:id="rId15">
        <w:r>
          <w:rPr>
            <w:color w:val="0B61A4"/>
            <w:u w:val="single"/>
            <w:rFonts w:ascii="Liberation Sans" w:hAnsi="Liberation Sans"/>
          </w:rPr>
          <w:t>Supabase Security Definer Advisors 0029</w:t>
        </w:r>
      </w:hyperlink>
    </w:p>
    <w:p>
      <w:pPr>
        <w:pStyle w:val="Heading1"/>
        <w:keepNext/>
      </w:pPr>
      <w:r>
        <w:t>31. Regola finale di governo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207044"/>
                <w:sz w:val="18"/>
              </w:rPr>
              <w:t xml:space="preserve">NESSUNA IMPROVVISAZIONE  </w:t>
            </w:r>
            <w:r>
              <w:rPr>
                <w:rFonts w:ascii="Liberation Sans" w:hAnsi="Liberation Sans"/>
                <w:color w:val="263644"/>
                <w:sz w:val="18"/>
              </w:rPr>
              <w:t>Da questo momento, prima di dare un prompt Cursor, ChatGPT deve verificare il codice/commit corrente, classificare la slice, rileggere i vincoli pertinenti di questo master e includere TENERE/BYPASS/NON TOCCARE. Dopo l’implementazione, ChatGPT deve validare il diff e i dati reali, non il racconto dell’agente.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</w:rPr>
        <w:t>Se una nuova scoperta modifica una regola di questo documento, non si ignora il Master: si crea una nuova revisione (v1.1, v1.2…) con changelog, così le future chat e fonti mantengono una cronologia coerente.</w:t>
      </w:r>
    </w:p>
    <w:p>
      <w:pPr>
        <w:pStyle w:val="Heading2"/>
        <w:keepNext/>
      </w:pPr>
      <w:r>
        <w:t>31.1 Changelog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96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Versione</w:t>
            </w:r>
          </w:p>
        </w:tc>
        <w:tc>
          <w:tcPr>
            <w:tcW w:type="dxa" w:w="2016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6624"/>
            <w:shd w:fill="0E5A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Modifica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1.0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12 agosto 2026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263644"/>
                <w:sz w:val="16"/>
              </w:rPr>
              <w:t>Prima baseline enterprise: UX V2, preservazione motori, staging, prompt governance, validation governance, warning sicurezza e debiti logici verificati.</w:t>
            </w:r>
          </w:p>
        </w:tc>
      </w:tr>
      <w:tr>
        <w:tc>
          <w:tcPr>
            <w:tcW w:type="dxa" w:w="3389"/>
          </w:tcPr>
          <w:p>
            <w:r>
              <w:t>1.1</w:t>
            </w:r>
          </w:p>
        </w:tc>
        <w:tc>
          <w:tcPr>
            <w:tcW w:type="dxa" w:w="3389"/>
          </w:tcPr>
          <w:p>
            <w:r>
              <w:t>13 agosto 2026</w:t>
            </w:r>
          </w:p>
        </w:tc>
        <w:tc>
          <w:tcPr>
            <w:tcW w:type="dxa" w:w="3389"/>
          </w:tcPr>
          <w:p>
            <w:r>
              <w:t>Decisione owner consolidata: durante il lavoro UX V2 lo staging usa inizialmente lo stesso Supabase/MetalGate di produzione; nessuna duplicazione o ricostruzione DB necessaria. Test di scrittura solo con account test; ambiente DB isolato solo quando una slice richiede modifiche strutturali/persistenti.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SOURCE OF TRUTH • v1.1 • 13 agosto 2026 • Non autorizza modifiche DB/production da solo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97886"/>
        <w:sz w:val="15"/>
      </w:rPr>
      <w:t>FROM ZERO TO HERO  |  UX V2 MASTER OPERATING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87F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5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A06A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E1B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259"/>
    </w:pPr>
    <w:rPr>
      <w:rFonts w:ascii="Liberation Mono" w:hAnsi="Liberation Mono"/>
      <w:color w:val="232D37"/>
      <w:sz w:val="16"/>
    </w:rPr>
  </w:style>
  <w:style w:type="paragraph" w:customStyle="1" w:styleId="SmallMeta">
    <w:name w:val="SmallMeta"/>
    <w:pPr>
      <w:spacing w:after="40"/>
    </w:pPr>
    <w:rPr>
      <w:rFonts w:ascii="Liberation Sans" w:hAnsi="Liberation Sans"/>
      <w:color w:val="5A646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abase.com/docs/guides/deployment/branching" TargetMode="External"/><Relationship Id="rId12" Type="http://schemas.openxmlformats.org/officeDocument/2006/relationships/hyperlink" Target="https://supabase.com/docs/guides/storage/security/access-control" TargetMode="External"/><Relationship Id="rId13" Type="http://schemas.openxmlformats.org/officeDocument/2006/relationships/hyperlink" Target="https://supabase.com/docs/guides/database/postgres/row-level-security" TargetMode="External"/><Relationship Id="rId14" Type="http://schemas.openxmlformats.org/officeDocument/2006/relationships/hyperlink" Target="https://supabase.com/docs/guides/database/database-advisors?queryGroups=lint&amp;lint=0028_anon_security_definer_function_executable" TargetMode="External"/><Relationship Id="rId15" Type="http://schemas.openxmlformats.org/officeDocument/2006/relationships/hyperlink" Target="https://supabase.com/docs/guides/database/database-advisors?queryGroups=lint&amp;lint=0029_authenticated_security_definer_function_execu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FZTH UX V2 Master Operating Specification</dc:title>
  <dc:subject>Cursor prompt governance, UX source of truth, validation and production safety</dc:subject>
  <dc:creator>OpenAI / ChatGPT — prepared for From Zero To Hero owner</dc:creator>
  <cp:keywords>FZTH, UX V2, Cursor, Supabase, Vercel, Hero Coach,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