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Structure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The dev working branch of master, which is 6.x</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**dev5x**: The dev working branch of master for 5.x</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**rel/version**: Release tracking branch for each new release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track a branch for a specific release, use the [tag branches](https://github.com/AzureAD/azure-activedirectory-identitymodel-extensions-for-dotnet/tags).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file issues you see in the [issue tracker](https://github.com/AzureAD/azure-activedirectory-identitymodel-extensions-for-dotnet/issues). Include: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version you're using.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behavior you're seeing. If at all possible, please submit a reduced repro or test that demonstrates the issue.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you expect to see.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Contributing Code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bug fixes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 bug fixes. A bug must have an issue tracking it in the issue tracker. Please link the issue and PR.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features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(things that add new or improved functionality) may be accepted, but will need to first be approved (tagged with "Enhancement") in the issue.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 Briefly, this agreement testifies that you are granting us permission to use the submitted change according to the terms of the project's license, and that the work being submitted is under appropriate copyright.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a Contributor License Agreement (CLA) before submitting a pull request. You may visit https://cla.microsoft.com to sign digitally. Once we have received the signed CLA, we'll review the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Housekeeping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description of what your change intends to do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based on a reasonably recent pull in the correct branch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rebase and squash all commits into a single one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all tests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clear commit messages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new tests for new features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avoid line ending issues, set `autocrlf = input` and `whitespace = cr-at-eol` in your git configuration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and running tests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and run tests, use 'build'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&gt;build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and test failures will appear in red in the console window.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