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has a great guide for contributing to open source projects: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[Contributing to a project](https://guides.github.com/activities/forking/)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[Fork the repository](https://guides.github.com/activities/forking/#fork)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[Clone your fork](https://guides.github.com/activities/forking/#clone)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[Making and pushing changes](https://guides.github.com/activities/forking/#making-changes)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[Making a Pull Request](https://guides.github.com/activities/forking/#making-a-pull-request)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[Huzzah!](https://guides.github.com/activities/forking/#huzzah)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pwntools Specifics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general, we like to keep things documented.  You should add documentation to any new functionality, and update it for any changed functionality.  Our docstrings use the [Google Style Python Docstrings](https://sphinxcontrib-napoleon.readthedocs.org/en/latest/example_google.html#example-google).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have documentation, you should add a [doctest](https://docs.python.org/2/library/doctest.html).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Finally, it is probably a good idea to run the test suite locally before doing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pull-request to make sure everything works, however this is not a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requirement.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are ready to do a pull-request, you should figure out if your changes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constitutes a new feature or a bugfix in stable or beta. If it is a bugfix in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 or beta, you should do the pull-request against the branch in question,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otherwise your pull-request should be against the dev branch.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you do the pull-request Travis CI will run the test-suite on it. Once it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passes one of the core developers will look at your pull request, possibly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comment on it and then hopefully merge it into the branch in question.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Automated Testing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Pull requests against Pwntools require at a minimum that no tests have been broken, and ideally each pull request will include new tests to ensure that all of the functionality works as intended.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find more information on testing in [TESTING.md](TESTING.md).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