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id="how-to-contribute"&gt;How to contribute?&lt;/a&gt;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to Humanizer are very welcome.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bug, please raise it as an issue.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better fix it and send a pull request.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to help out with existing bugs and feature requests just check out the list of [issues](https://github.com/Humanizr/Humanizer/issues) and grab and fix one.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issues are labeled as as `jump in`. These issues are generally low hanging fruit so you can start with easier tasks.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code of conduct defined by the [Contributor Covenant](http://contributor-covenant.org/)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clarify expected behavior in our community.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[.NET Foundation Code of Conduct](http://www.dotnetfoundation.org/code-of-conduct).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id="getting-started"&gt;Getting started&lt;/a&gt;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C# 8 language features and SDK-style projects, so you'll need any edition of [Visual Studio 2019](https://www.visualstudio.com/downloads/download-visual-studio-vs) to open and compile the project. The free [Community Edition](https://go.microsoft.com/fwlink/?LinkId=532606&amp;clcid=0x409) will work.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id="contribution-guideline"&gt;Contribution guideline&lt;/a&gt;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[GitHub flow](http://scottchacon.com/2011/08/31/github-flow.html) for pull requests.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want to contribute, fork the repo, preferably create a local branch, based off of the `master` branch, to avoid conflicts with other activities, fix an issue, run build.cmd from the root of the project, and send a PR if all is green.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code reviewed. Here is a checklist you should tick through before submitting a pull request: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Implementation is clean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Code adheres to the existing coding standards; e.g. no curlies for one-line blocks, no redundant empty lines between methods or code blocks, spaces rather than tabs, etc. There is an `.editorconfig` file that must be respected.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No ReSharper warnings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There is proper unit test coverage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the code is copied from StackOverflow (or a blog or OSS) full disclosure is included. That includes required license files and/or file headers explaining where the code came from with proper attribution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There are very few or no comments (because comments shouldn't be needed if you write clean code)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Xml documentation is added/updated for the addition/change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Your PR is (re)based on top of the latest commits from the `dev` branch (more info below)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Link to the issue(s) you're fixing from your PR description. Use `fixes #&lt;the issue number&gt;`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Readme is updated if you change an existing feature or add a new one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Run either `build.cmd` or `build.ps1` and ensure there are no test failures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rebase your code on top of the latest `dev` branch commits.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working on your fork make sure you pull the latest so you work on top of the latest commits to avoid merge conflicts.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before sending the pull request please rebase your code as there is a chance there have been new commits pushed after you pulled last.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[this guide](https://gist.github.com/jbenet/ee6c9ac48068889b0912#the-workflow) if you're new to git.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id="need-your-help-with-localisation"&gt;Need your help with localisation&lt;/a&gt;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area where Humanizer can always use your help is localisation.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Humanizer supports quite a few localisations for `DateTime.Humanize`, `TimeSpan.Humanize`, `ToWords` and `ToOrdinalWords`.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Humanizer could definitely do with more translations.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translation for `DateTime.Humanize` and `TimeSpan.Humanize`,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repository if you haven't done yet, duplicate the [resources.resx](https://github.com/Humanizr/Humanizer/blob/master/src/Humanizer/Properties/Resources.resx) file, add your target [locale code](http://msdn.microsoft.com/en-us/library/hh441729.aspx)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end (e.g. resources.ru.resx for Russian), translate the values to your language, register your formatter in [FormatterRegistry.cs](https://github.com/Humanizr/Humanizer/blob/master/src/Humanizer/Configuration/FormatterRegistry.cs), write unit tests for the translation, commit, and send a pull request for it. Thanks.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languages have complex rules when it comes to dealing with numbers; for example, in Romanian "5 days" is "5 zile", while "24 days" is "24 de zile" and in Arabic "2 days" is "?????" not "2 ???".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a normal resource file doesn't cut it in these cases as a more complex mapping is required.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cases like this, in addition to creating a resource file, you should also subclass [`DefaultFormatter`](https://github.com/Humanizr/Humanizer/blob/master/src/Humanizer/Localisation/Formatters/DefaultFormatter.cs) in a class that represents your language;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[`RomanianFormatter`](https://github.com/Humanizr/Humanizer/blob/master/src/Humanizer/Localisation/Formatters/RomanianFormatter.cs) and then override the methods that need the complex rules.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overriding the `GetResourceKey` method should be enough.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how to do that check out `RomanianFormatter` and `RussianFormatter`.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return an instance of your class in the [`Configurator`](https://github.com/Humanizr/Humanizer/blob/master/src/Humanizer/Configuration/Configurator.cs) class in the getter of the [Formatter property](https://github.com/Humanizr/Humanizer/blob/master/src/Humanizer/Configuration/Configurator.cs) based on the current culture.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 for `ToWords` and `ToOrdinalWords` methods are currently done in code as there is a huge difference between the way different languages deal with number words.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[Dutch](https://github.com/Humanizr/Humanizer/blob/master/src/Humanizer/Localisation/NumberToWords/DutchNumberToWordsConverter.cs)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[Russian](https://github.com/Humanizr/Humanizer/blob/master/src/Humanizer/Localisation/NumberToWords/RussianNumberToWordsConverter.cs) localisations for examples of how you can write a Converter for your language.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then register your converter in the [ConverterFactory](https://github.com/Humanizr/Humanizer/blob/master/src/Humanizer/NumberToWordsExtension.cs#L13) for it to kick in on your locale.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write tests for your localisations. Check out the existing [DateHumanizeTests](https://github.com/Humanizr/Humanizer/blob/master/src/Humanizer.Tests.Shared/Localisation/ru-RU/DateHumanizeTests.cs), [TimeSpanHumanizeTests](https://github.com/Humanizr/Humanizer/blob/master/src/Humanizer.Tests.Shared/Localisation/ru-RU/TimeSpanHumanizeTests.cs) and [NumberToWordsTests](https://github.com/Humanizr/Humanizer/blob/master/src/Humanizer.Tests.Shared/Localisation/ru-RU/NumberToWordsTests.cs).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