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Coding Guidelines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Sort your usings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Spaces not tabs (I won't even look at the PR if you use tabs)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**existing** conventions you see in the project (that means, brace style, formatting etc).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aren't sure about something, ask in the [meta](http://jabbr.net/#/rooms/meta) room on jabbr.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Project Workflow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workflow is loosely based on [Github Flow](http://scottchacon.com/2011/08/31/github-flow.html). We actively develop in the **dev** branch. This means that all pull requests by contributors need to be developed and submitted to the dev branch.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master branch is always stable and deployable.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Pull requests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can build the code. Familiarize yourself with the project workflow and our coding conventions. If you don't know what a pull request is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this https://help.github.com/articles/using-pull-requests.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feature or substantial code contribution please discuss it with the team and ensure it follows the product roadmap.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[Don't "Push" Your Pull Requests](http://www.igvita.com/2011/12/19/dont-push-your-pull-requests/)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making CSS changes or changes to any styles, an image must be submitted with the pull request.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