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your interest in classNames. Issues, PRs and suggestions welcome :)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working on a PR, please consider the following: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Speed is a serious concern for this package as it is likely to be called 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significant number of times in any project that uses it. As such, new features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only be accepted if they improve (or at least do not negatively impact)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demonstrate performance differences please set up 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[JSPerf](http://jsperf.com) test and link to it from your issue / PR.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Tests must be added for any change or new feature before it will be accepted.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benchmark utilitiy is included so that changes may be tested against the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published version. To run the benchmarks, `npm install` in the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`./benchmarks` directory then run `npm run benchmarks` in the package root.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be aware though that local benchmarks are just a smoke-signal; they will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in the v8 version that your node/iojs uses, while classNames is _most_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run across a wide variety of browsers and browser versions.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