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Everyone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take some time to review our [code of conduct](CODE-OF-CONDUCT.md) to help guide your interactions with others on this project.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open a new issue, please search for older ones that cover the same issue.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general "me too" comments/issues are frowned upon.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add a :+1: emoji reaction to the issue if you want to express interest in this.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Developer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`clang-format` version `3.8` to consistently format the code base. There is a helper script under `scripts/format.sh`.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format is automatically checked by the `mason-linux-release` job of a Travis CI build.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save development time a local hook `.git/hooks/pre-push`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#!/bin/sh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remote="$1"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[ x"$remote" = xorigin  ] ; then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[ $(git rev-parse --abbrev-ref HEAD) = master ] ; then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echo "Rejected push to $remote/master" ; exit 1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./scripts/format.sh &amp;&amp; ./scripts/error_on_dirty.sh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[ $? -ne 0 ] ; then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echo "Unstaged format changes" ; exit 1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check code format, modify a local repository and reject push due to unstaged formatting changes.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`pre-push` hook  rejects direct pushes to `origin/master`.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 `scripts/format.sh` checks all local files that match `*.cpp` or `*.hpp` patterns.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general changes that affect the API and/or increase the memory consumption need to be discussed first.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Often we don't include changes that would increase the memory consumption a lot if they are not generally usable (e.g. elevation data is a good example).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pull-request that changes the API needs to update the docs in `docs/http.md` and add an entry to `CHANGELOG.md`.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Breaking changes need to have a BREAKING prefix. See the [releasing documentation](docs/releasing.md) on how this affects the version.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Early feedback is also important.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see that a lot of the PR have tags like `[not ready]` or `[wip]`.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like to open PRs as soon as we are starting to work on something to make it visible to the rest of the team.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work is going in entirely the wrong direction, there is a good chance someone will pick up on this before it is too late.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 is encouraged to read PRs of other people and give feedback.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every significant code change we require a pull request review before it is merged.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pull request modifies the API this need to be signed of by a team discussion.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means you will need to find another member of the team with commit access and request a review of your pull request.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your pull request is reviewed you can merge it! If you don't have commit access, ping someone that has commit access.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do have commit access there are in general two accepted styles to merging: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Make sure the branch is up to date with `master`. Run `git rebase master` to find out.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Once that is ensured you can either: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Click the nice green merge button (for a non-fast-forward merge)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Merge by hand using a fast-forward merge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merge you prefer is up to personal preference. In general it is recommended to use fast-forward merges because it creates a history that is sequential and easier to understand.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Maintainer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Doing a release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an in-depth guide around how to push out a release once it is ready [here](docs/releasing.md).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The API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to the API need to be discussed and signed off by the team. Breaking changes even more so than additive changes.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Milestones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pull request or an issue is applicable for the current or next milestone, depends on the target version number.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we use semantic versioning we restrict breaking changes to major releases.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a Release Candidate is released we usually don't change the API anymore if it is not critical.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Bigger code changes after a RC was released should also be avoided.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