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ReDoc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We're really excited that you are interested in contributing to ReDoc. Before submitting your contribution though, please make sure to take a moment and read through the following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 Reporting Guidelines](#issue-reporting-guidelines)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Guidelines](#pull-request-guidelines)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Setup](#development-setup)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[Project Structure](#project-structure)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filing a new issue, try to make sure your problem doesn’t already exist.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best way to get your bug fixed is to provide a reduced test case.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request, please make sure the following is done: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and create your branch from master.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install` in the repository root.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you’ve fixed a bug or added code that should be tested, add tests!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 (`npm test`). Tip: `npm test -- --watch TestName` is helpful in development.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Format your code with prettier (`npm run prettier`).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[Node.js](http://nodejs.org) at `v12.0.0+`.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repo, run: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# or npm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Commonly used NPM scripts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dev-server, watch and auto reload playground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start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playground app in production environment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start:prod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runt tslint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 autofix tslint issues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 -- --fix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unit tests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unit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e2e tests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e2e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you have created bundle before running e2e 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E.g. run `npm run bundle` and wait for the finishing process.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cypress UI to debug e2e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cy:open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unit tests (includes linting and license checks)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 bundles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bundle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the code using prettier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prettier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auto-generate changelog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changelog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other scripts available in the `scripts` section of the `package.json` file.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**`benchmark`**: contains basic perf benchmark. Not fully ready yet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**`demo`**: contains project demo with demo specs and HMR playground used in development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`demo/playground`: HMR Playground used in development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**`docs`**: contains extra docs (linked from README.md)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**`e2e`**: contains e2e tests. The e2e tests are written and run with [Cypress](https://www.cypress.io/).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**`src`**: contains the source code. The codebase is written in Typescript. CSS styles are managed with [Styled components](https://www.styled-components.com/). State is managed by [MobX](https://github.com/mobxjs/mobx)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**`src/common-elements`**: contains common Styled elements or components used in multiple places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**`src/components`**: contains main visual components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**`src/services`**: contains different services used by ReDoc including MobX stores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**`src/services/models`**: contains classes for OpenAPI entities (e.g. Response, Operations, etc)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**`src/types`**: contains extra typescript typings including OpenAPI doc typings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**`src/utils`**: utility functions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**`src/styled-components.ts`**: - reexports styled-components with proper typescript annotations using theme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**`src/theme.ts`**: - default theme (colors, fonts, etc) used by all the components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